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9EC83" w14:textId="30CD2213" w:rsidR="001E1A4A" w:rsidRPr="00147245" w:rsidRDefault="00F565B4" w:rsidP="00F565B4">
      <w:pPr>
        <w:pStyle w:val="Header"/>
        <w:widowControl w:val="0"/>
        <w:spacing w:before="720" w:after="240"/>
        <w:jc w:val="center"/>
        <w:rPr>
          <w:rFonts w:ascii="Calibri" w:hAnsi="Calibri" w:cs="Calibri"/>
          <w:bCs/>
          <w:color w:val="000000"/>
          <w:sz w:val="32"/>
          <w:szCs w:val="32"/>
        </w:rPr>
      </w:pPr>
      <w:bookmarkStart w:id="0" w:name="_Hlk65486701"/>
      <w:r>
        <w:rPr>
          <w:rFonts w:ascii="Calibri" w:hAnsi="Calibri" w:cs="Calibri"/>
          <w:bCs/>
          <w:color w:val="000000"/>
          <w:sz w:val="32"/>
          <w:szCs w:val="32"/>
        </w:rPr>
        <w:t>PROIECT</w:t>
      </w:r>
    </w:p>
    <w:p w14:paraId="68642CAA" w14:textId="5ED70D95" w:rsidR="00522583" w:rsidRPr="00052F01" w:rsidRDefault="00522583" w:rsidP="001E1A4A">
      <w:pPr>
        <w:pStyle w:val="Header"/>
        <w:widowControl w:val="0"/>
        <w:spacing w:before="720" w:after="240"/>
        <w:jc w:val="center"/>
        <w:rPr>
          <w:rFonts w:ascii="Calibri" w:hAnsi="Calibri" w:cs="Calibri"/>
          <w:b/>
          <w:color w:val="000000"/>
          <w:szCs w:val="28"/>
        </w:rPr>
      </w:pPr>
      <w:r w:rsidRPr="000C21A7">
        <w:rPr>
          <w:rFonts w:ascii="Calibri" w:hAnsi="Calibri" w:cs="Calibri"/>
          <w:b/>
          <w:color w:val="000000"/>
          <w:sz w:val="40"/>
          <w:szCs w:val="40"/>
        </w:rPr>
        <w:t>CONSILIUL SUPERIOR AL MAGISTRATURII</w:t>
      </w:r>
      <w:bookmarkEnd w:id="0"/>
    </w:p>
    <w:p w14:paraId="66125AFC" w14:textId="2F1E3521" w:rsidR="0020524A" w:rsidRPr="00986F9D" w:rsidRDefault="00052F01" w:rsidP="00A77AD0">
      <w:pPr>
        <w:widowControl w:val="0"/>
        <w:spacing w:after="240"/>
        <w:jc w:val="center"/>
        <w:rPr>
          <w:rFonts w:ascii="Calibri" w:hAnsi="Calibri" w:cs="Calibri"/>
          <w:b/>
          <w:sz w:val="40"/>
          <w:szCs w:val="40"/>
        </w:rPr>
      </w:pPr>
      <w:r>
        <w:rPr>
          <w:rFonts w:ascii="Calibri" w:hAnsi="Calibri" w:cs="Calibri"/>
          <w:b/>
          <w:sz w:val="40"/>
          <w:szCs w:val="40"/>
        </w:rPr>
        <w:t>PLENUL</w:t>
      </w:r>
    </w:p>
    <w:p w14:paraId="702843E4" w14:textId="77777777" w:rsidR="001E1A4A" w:rsidRDefault="001E1A4A" w:rsidP="00A77AD0">
      <w:pPr>
        <w:widowControl w:val="0"/>
        <w:spacing w:after="240"/>
        <w:jc w:val="center"/>
        <w:rPr>
          <w:rFonts w:ascii="Calibri" w:hAnsi="Calibri" w:cs="Calibri"/>
          <w:b/>
          <w:bCs/>
          <w:sz w:val="32"/>
          <w:szCs w:val="32"/>
        </w:rPr>
      </w:pPr>
      <w:bookmarkStart w:id="1" w:name="numar_hot"/>
    </w:p>
    <w:p w14:paraId="69395E98" w14:textId="7BFAC40D" w:rsidR="009E77FD" w:rsidRPr="000C21A7" w:rsidRDefault="00F33B1F" w:rsidP="00A77AD0">
      <w:pPr>
        <w:widowControl w:val="0"/>
        <w:spacing w:after="240"/>
        <w:jc w:val="center"/>
        <w:rPr>
          <w:rFonts w:ascii="Calibri" w:hAnsi="Calibri" w:cs="Calibri"/>
          <w:b/>
          <w:bCs/>
          <w:sz w:val="32"/>
          <w:szCs w:val="32"/>
        </w:rPr>
      </w:pPr>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r w:rsidR="00671405">
        <w:rPr>
          <w:rFonts w:ascii="Calibri" w:hAnsi="Calibri" w:cs="Calibri"/>
          <w:b/>
          <w:bCs/>
          <w:sz w:val="32"/>
          <w:szCs w:val="32"/>
        </w:rPr>
        <w:t>....</w:t>
      </w:r>
    </w:p>
    <w:p w14:paraId="58EEE062" w14:textId="5D6E8C2B" w:rsidR="00052F01" w:rsidRDefault="00987A0F" w:rsidP="00052F01">
      <w:pPr>
        <w:widowControl w:val="0"/>
        <w:spacing w:after="600"/>
        <w:jc w:val="center"/>
        <w:rPr>
          <w:rFonts w:ascii="Calibri" w:hAnsi="Calibri" w:cs="Calibri"/>
          <w:bCs/>
          <w:sz w:val="32"/>
          <w:szCs w:val="32"/>
        </w:rPr>
      </w:pPr>
      <w:r w:rsidRPr="000C21A7">
        <w:rPr>
          <w:rFonts w:ascii="Calibri" w:hAnsi="Calibri" w:cs="Calibri"/>
          <w:bCs/>
          <w:sz w:val="32"/>
          <w:szCs w:val="32"/>
        </w:rPr>
        <w:t>d</w:t>
      </w:r>
      <w:r w:rsidR="00DB4B63" w:rsidRPr="000C21A7">
        <w:rPr>
          <w:rFonts w:ascii="Calibri" w:hAnsi="Calibri" w:cs="Calibri"/>
          <w:bCs/>
          <w:sz w:val="32"/>
          <w:szCs w:val="32"/>
        </w:rPr>
        <w:t>in</w:t>
      </w:r>
      <w:r w:rsidR="00170BAA" w:rsidRPr="000C21A7">
        <w:rPr>
          <w:rFonts w:ascii="Calibri" w:hAnsi="Calibri" w:cs="Calibri"/>
          <w:bCs/>
          <w:sz w:val="32"/>
          <w:szCs w:val="32"/>
        </w:rPr>
        <w:t xml:space="preserve"> </w:t>
      </w:r>
      <w:r w:rsidR="00671405">
        <w:rPr>
          <w:rFonts w:ascii="Calibri" w:hAnsi="Calibri" w:cs="Calibri"/>
          <w:bCs/>
          <w:sz w:val="32"/>
          <w:szCs w:val="32"/>
        </w:rPr>
        <w:t>.............</w:t>
      </w:r>
      <w:r w:rsidR="00C2402E">
        <w:rPr>
          <w:rFonts w:ascii="Calibri" w:hAnsi="Calibri" w:cs="Calibri"/>
          <w:bCs/>
          <w:sz w:val="32"/>
          <w:szCs w:val="32"/>
        </w:rPr>
        <w:t xml:space="preserve"> 202</w:t>
      </w:r>
      <w:r w:rsidR="0011063D">
        <w:rPr>
          <w:rFonts w:ascii="Calibri" w:hAnsi="Calibri" w:cs="Calibri"/>
          <w:bCs/>
          <w:sz w:val="32"/>
          <w:szCs w:val="32"/>
        </w:rPr>
        <w:t>5</w:t>
      </w:r>
    </w:p>
    <w:p w14:paraId="5F22F068" w14:textId="2ABAAA60" w:rsidR="00695AD0" w:rsidRPr="00C95102" w:rsidRDefault="00695AD0" w:rsidP="00C95102">
      <w:pPr>
        <w:widowControl w:val="0"/>
        <w:spacing w:after="600"/>
        <w:jc w:val="center"/>
        <w:rPr>
          <w:rFonts w:ascii="Calibri" w:hAnsi="Calibri" w:cs="Calibri"/>
          <w:b/>
          <w:bCs/>
          <w:sz w:val="32"/>
          <w:szCs w:val="32"/>
        </w:rPr>
      </w:pPr>
      <w:r w:rsidRPr="00695AD0">
        <w:rPr>
          <w:rFonts w:ascii="Calibri" w:hAnsi="Calibri" w:cs="Calibri"/>
          <w:b/>
          <w:bCs/>
          <w:sz w:val="32"/>
          <w:szCs w:val="32"/>
        </w:rPr>
        <w:t xml:space="preserve">pentru </w:t>
      </w:r>
      <w:r w:rsidR="00C95102">
        <w:rPr>
          <w:rFonts w:ascii="Calibri" w:hAnsi="Calibri" w:cs="Calibri"/>
          <w:b/>
          <w:bCs/>
          <w:sz w:val="32"/>
          <w:szCs w:val="32"/>
        </w:rPr>
        <w:t>modificarea</w:t>
      </w:r>
      <w:r w:rsidR="0011063D">
        <w:rPr>
          <w:rFonts w:ascii="Calibri" w:hAnsi="Calibri" w:cs="Calibri"/>
          <w:b/>
          <w:bCs/>
          <w:sz w:val="32"/>
          <w:szCs w:val="32"/>
        </w:rPr>
        <w:t xml:space="preserve"> și completarea</w:t>
      </w:r>
      <w:r w:rsidRPr="00695AD0">
        <w:rPr>
          <w:rFonts w:ascii="Calibri" w:hAnsi="Calibri" w:cs="Calibri"/>
          <w:b/>
          <w:bCs/>
          <w:sz w:val="32"/>
          <w:szCs w:val="32"/>
        </w:rPr>
        <w:t xml:space="preserve"> </w:t>
      </w:r>
      <w:r w:rsidR="00671405" w:rsidRPr="00671405">
        <w:rPr>
          <w:rFonts w:ascii="Calibri" w:hAnsi="Calibri" w:cs="Calibri"/>
          <w:b/>
          <w:bCs/>
          <w:sz w:val="32"/>
          <w:szCs w:val="32"/>
        </w:rPr>
        <w:t>Regulamentului Institutul</w:t>
      </w:r>
      <w:r w:rsidR="0011063D">
        <w:rPr>
          <w:rFonts w:ascii="Calibri" w:hAnsi="Calibri" w:cs="Calibri"/>
          <w:b/>
          <w:bCs/>
          <w:sz w:val="32"/>
          <w:szCs w:val="32"/>
        </w:rPr>
        <w:t>ui</w:t>
      </w:r>
      <w:r w:rsidR="00671405" w:rsidRPr="00671405">
        <w:rPr>
          <w:rFonts w:ascii="Calibri" w:hAnsi="Calibri" w:cs="Calibri"/>
          <w:b/>
          <w:bCs/>
          <w:sz w:val="32"/>
          <w:szCs w:val="32"/>
        </w:rPr>
        <w:t xml:space="preserve"> </w:t>
      </w:r>
      <w:proofErr w:type="spellStart"/>
      <w:r w:rsidR="00671405" w:rsidRPr="00671405">
        <w:rPr>
          <w:rFonts w:ascii="Calibri" w:hAnsi="Calibri" w:cs="Calibri"/>
          <w:b/>
          <w:bCs/>
          <w:sz w:val="32"/>
          <w:szCs w:val="32"/>
        </w:rPr>
        <w:t>Naţional</w:t>
      </w:r>
      <w:proofErr w:type="spellEnd"/>
      <w:r w:rsidR="00671405" w:rsidRPr="00671405">
        <w:rPr>
          <w:rFonts w:ascii="Calibri" w:hAnsi="Calibri" w:cs="Calibri"/>
          <w:b/>
          <w:bCs/>
          <w:sz w:val="32"/>
          <w:szCs w:val="32"/>
        </w:rPr>
        <w:t xml:space="preserve"> al Magistraturii</w:t>
      </w:r>
      <w:r w:rsidR="00C95102">
        <w:rPr>
          <w:rFonts w:ascii="Calibri" w:hAnsi="Calibri" w:cs="Calibri"/>
          <w:b/>
          <w:bCs/>
          <w:sz w:val="32"/>
          <w:szCs w:val="32"/>
        </w:rPr>
        <w:t xml:space="preserve">, aprobat prin Hotărârea Plenului Consiliului Superior al Magistraturii nr. </w:t>
      </w:r>
      <w:r w:rsidR="0011063D">
        <w:rPr>
          <w:rFonts w:ascii="Calibri" w:hAnsi="Calibri" w:cs="Calibri"/>
          <w:b/>
          <w:bCs/>
          <w:sz w:val="32"/>
          <w:szCs w:val="32"/>
        </w:rPr>
        <w:t>92</w:t>
      </w:r>
      <w:r w:rsidR="00C95102">
        <w:rPr>
          <w:rFonts w:ascii="Calibri" w:hAnsi="Calibri" w:cs="Calibri"/>
          <w:b/>
          <w:bCs/>
          <w:sz w:val="32"/>
          <w:szCs w:val="32"/>
        </w:rPr>
        <w:t>/</w:t>
      </w:r>
      <w:r w:rsidR="00C95102" w:rsidRPr="00C95102">
        <w:rPr>
          <w:rFonts w:ascii="Calibri" w:hAnsi="Calibri" w:cs="Calibri"/>
          <w:b/>
          <w:bCs/>
          <w:sz w:val="32"/>
          <w:szCs w:val="32"/>
        </w:rPr>
        <w:t>2023</w:t>
      </w:r>
    </w:p>
    <w:p w14:paraId="3E46B693" w14:textId="77777777" w:rsidR="001E1A4A" w:rsidRDefault="001E1A4A" w:rsidP="00695AD0">
      <w:pPr>
        <w:widowControl w:val="0"/>
        <w:spacing w:line="276" w:lineRule="auto"/>
        <w:ind w:firstLine="873"/>
        <w:jc w:val="both"/>
        <w:rPr>
          <w:rFonts w:ascii="Calibri" w:hAnsi="Calibri" w:cs="Calibri"/>
          <w:bCs/>
          <w:color w:val="000000"/>
          <w:sz w:val="26"/>
          <w:szCs w:val="26"/>
        </w:rPr>
      </w:pPr>
    </w:p>
    <w:p w14:paraId="5A6DB9B2" w14:textId="23242FB3" w:rsidR="00B14BAD" w:rsidRDefault="00695AD0" w:rsidP="00695AD0">
      <w:pPr>
        <w:widowControl w:val="0"/>
        <w:spacing w:line="276" w:lineRule="auto"/>
        <w:ind w:firstLine="873"/>
        <w:jc w:val="both"/>
        <w:rPr>
          <w:rFonts w:ascii="Calibri" w:hAnsi="Calibri" w:cs="Calibri"/>
          <w:bCs/>
          <w:color w:val="000000"/>
          <w:sz w:val="26"/>
          <w:szCs w:val="26"/>
        </w:rPr>
      </w:pPr>
      <w:r w:rsidRPr="00695AD0">
        <w:rPr>
          <w:rFonts w:ascii="Calibri" w:hAnsi="Calibri" w:cs="Calibri"/>
          <w:bCs/>
          <w:color w:val="000000"/>
          <w:sz w:val="26"/>
          <w:szCs w:val="26"/>
        </w:rPr>
        <w:t xml:space="preserve">În temeiul dispozițiilor art. 133 alin. (5) </w:t>
      </w:r>
      <w:proofErr w:type="spellStart"/>
      <w:r w:rsidRPr="00695AD0">
        <w:rPr>
          <w:rFonts w:ascii="Calibri" w:hAnsi="Calibri" w:cs="Calibri"/>
          <w:bCs/>
          <w:color w:val="000000"/>
          <w:sz w:val="26"/>
          <w:szCs w:val="26"/>
        </w:rPr>
        <w:t>şi</w:t>
      </w:r>
      <w:proofErr w:type="spellEnd"/>
      <w:r w:rsidRPr="00695AD0">
        <w:rPr>
          <w:rFonts w:ascii="Calibri" w:hAnsi="Calibri" w:cs="Calibri"/>
          <w:bCs/>
          <w:color w:val="000000"/>
          <w:sz w:val="26"/>
          <w:szCs w:val="26"/>
        </w:rPr>
        <w:t xml:space="preserve"> (7) din Constituția României, republicată, </w:t>
      </w:r>
      <w:proofErr w:type="spellStart"/>
      <w:r w:rsidRPr="00695AD0">
        <w:rPr>
          <w:rFonts w:ascii="Calibri" w:hAnsi="Calibri" w:cs="Calibri"/>
          <w:bCs/>
          <w:color w:val="000000"/>
          <w:sz w:val="26"/>
          <w:szCs w:val="26"/>
        </w:rPr>
        <w:t>şi</w:t>
      </w:r>
      <w:proofErr w:type="spellEnd"/>
      <w:r w:rsidRPr="00695AD0">
        <w:rPr>
          <w:rFonts w:ascii="Calibri" w:hAnsi="Calibri" w:cs="Calibri"/>
          <w:bCs/>
          <w:color w:val="000000"/>
          <w:sz w:val="26"/>
          <w:szCs w:val="26"/>
        </w:rPr>
        <w:t xml:space="preserve"> ale art. 23 alin. (1) din Legea nr. 3</w:t>
      </w:r>
      <w:r w:rsidR="00B14BAD">
        <w:rPr>
          <w:rFonts w:ascii="Calibri" w:hAnsi="Calibri" w:cs="Calibri"/>
          <w:bCs/>
          <w:color w:val="000000"/>
          <w:sz w:val="26"/>
          <w:szCs w:val="26"/>
        </w:rPr>
        <w:t>05</w:t>
      </w:r>
      <w:r w:rsidRPr="00695AD0">
        <w:rPr>
          <w:rFonts w:ascii="Calibri" w:hAnsi="Calibri" w:cs="Calibri"/>
          <w:bCs/>
          <w:color w:val="000000"/>
          <w:sz w:val="26"/>
          <w:szCs w:val="26"/>
        </w:rPr>
        <w:t>/20</w:t>
      </w:r>
      <w:r w:rsidR="00B14BAD">
        <w:rPr>
          <w:rFonts w:ascii="Calibri" w:hAnsi="Calibri" w:cs="Calibri"/>
          <w:bCs/>
          <w:color w:val="000000"/>
          <w:sz w:val="26"/>
          <w:szCs w:val="26"/>
        </w:rPr>
        <w:t xml:space="preserve">22 </w:t>
      </w:r>
      <w:r w:rsidRPr="00695AD0">
        <w:rPr>
          <w:rFonts w:ascii="Calibri" w:hAnsi="Calibri" w:cs="Calibri"/>
          <w:bCs/>
          <w:color w:val="000000"/>
          <w:sz w:val="26"/>
          <w:szCs w:val="26"/>
        </w:rPr>
        <w:t xml:space="preserve">privind Consiliul Superior al Magistraturii, </w:t>
      </w:r>
    </w:p>
    <w:p w14:paraId="3E79BB6E" w14:textId="09368C89" w:rsidR="00F9346D" w:rsidRPr="00695AD0" w:rsidRDefault="00F9346D" w:rsidP="00695AD0">
      <w:pPr>
        <w:widowControl w:val="0"/>
        <w:spacing w:line="276" w:lineRule="auto"/>
        <w:ind w:firstLine="873"/>
        <w:jc w:val="both"/>
        <w:rPr>
          <w:rFonts w:ascii="Calibri" w:hAnsi="Calibri" w:cs="Calibri"/>
          <w:bCs/>
          <w:color w:val="000000"/>
          <w:sz w:val="26"/>
          <w:szCs w:val="26"/>
        </w:rPr>
      </w:pPr>
      <w:r w:rsidRPr="00F9346D">
        <w:rPr>
          <w:rFonts w:ascii="Calibri" w:hAnsi="Calibri" w:cs="Calibri"/>
          <w:bCs/>
          <w:color w:val="000000"/>
          <w:sz w:val="26"/>
          <w:szCs w:val="26"/>
        </w:rPr>
        <w:t xml:space="preserve">având în vedere </w:t>
      </w:r>
      <w:r w:rsidRPr="00DA153F">
        <w:rPr>
          <w:rFonts w:ascii="Calibri" w:hAnsi="Calibri" w:cs="Calibri"/>
          <w:bCs/>
          <w:color w:val="000000"/>
          <w:sz w:val="26"/>
          <w:szCs w:val="26"/>
        </w:rPr>
        <w:t>dispozi</w:t>
      </w:r>
      <w:r w:rsidR="00671405">
        <w:rPr>
          <w:rFonts w:ascii="Calibri" w:hAnsi="Calibri" w:cs="Calibri"/>
          <w:bCs/>
          <w:color w:val="000000"/>
          <w:sz w:val="26"/>
          <w:szCs w:val="26"/>
        </w:rPr>
        <w:t>ț</w:t>
      </w:r>
      <w:r w:rsidRPr="00DA153F">
        <w:rPr>
          <w:rFonts w:ascii="Calibri" w:hAnsi="Calibri" w:cs="Calibri"/>
          <w:bCs/>
          <w:color w:val="000000"/>
          <w:sz w:val="26"/>
          <w:szCs w:val="26"/>
        </w:rPr>
        <w:t>iile </w:t>
      </w:r>
      <w:r w:rsidR="00DA153F" w:rsidRPr="00DA153F">
        <w:rPr>
          <w:rFonts w:ascii="Calibri" w:hAnsi="Calibri" w:cs="Calibri"/>
          <w:bCs/>
          <w:sz w:val="26"/>
          <w:szCs w:val="26"/>
        </w:rPr>
        <w:t xml:space="preserve">art. </w:t>
      </w:r>
      <w:r w:rsidR="0011063D">
        <w:rPr>
          <w:rFonts w:ascii="Calibri" w:hAnsi="Calibri" w:cs="Calibri"/>
          <w:bCs/>
          <w:sz w:val="26"/>
          <w:szCs w:val="26"/>
        </w:rPr>
        <w:t>37 lit. e)</w:t>
      </w:r>
      <w:r w:rsidR="00DA153F" w:rsidRPr="00DA153F">
        <w:rPr>
          <w:rFonts w:ascii="Calibri" w:hAnsi="Calibri" w:cs="Calibri"/>
          <w:bCs/>
          <w:sz w:val="26"/>
          <w:szCs w:val="26"/>
        </w:rPr>
        <w:t xml:space="preserve"> din Legea nr. 30</w:t>
      </w:r>
      <w:r w:rsidR="0011063D">
        <w:rPr>
          <w:rFonts w:ascii="Calibri" w:hAnsi="Calibri" w:cs="Calibri"/>
          <w:bCs/>
          <w:sz w:val="26"/>
          <w:szCs w:val="26"/>
        </w:rPr>
        <w:t>5</w:t>
      </w:r>
      <w:r w:rsidR="00DA153F" w:rsidRPr="00DA153F">
        <w:rPr>
          <w:rFonts w:ascii="Calibri" w:hAnsi="Calibri" w:cs="Calibri"/>
          <w:bCs/>
          <w:sz w:val="26"/>
          <w:szCs w:val="26"/>
        </w:rPr>
        <w:t>/2022</w:t>
      </w:r>
      <w:r w:rsidR="00671405">
        <w:rPr>
          <w:rFonts w:ascii="Calibri" w:hAnsi="Calibri" w:cs="Calibri"/>
          <w:bCs/>
          <w:color w:val="000000"/>
          <w:sz w:val="26"/>
          <w:szCs w:val="26"/>
        </w:rPr>
        <w:t xml:space="preserve">, </w:t>
      </w:r>
      <w:r w:rsidRPr="00DA153F">
        <w:rPr>
          <w:rFonts w:ascii="Calibri" w:hAnsi="Calibri" w:cs="Calibri"/>
          <w:bCs/>
          <w:color w:val="000000"/>
          <w:sz w:val="26"/>
          <w:szCs w:val="26"/>
        </w:rPr>
        <w:t>cu</w:t>
      </w:r>
      <w:r w:rsidRPr="003C432E">
        <w:rPr>
          <w:rFonts w:ascii="Calibri" w:hAnsi="Calibri" w:cs="Calibri"/>
          <w:bCs/>
          <w:color w:val="FF0000"/>
          <w:sz w:val="26"/>
          <w:szCs w:val="26"/>
        </w:rPr>
        <w:t xml:space="preserve"> </w:t>
      </w:r>
      <w:r w:rsidR="00671405">
        <w:rPr>
          <w:rFonts w:ascii="Calibri" w:hAnsi="Calibri" w:cs="Calibri"/>
          <w:bCs/>
          <w:sz w:val="26"/>
          <w:szCs w:val="26"/>
        </w:rPr>
        <w:t>......................</w:t>
      </w:r>
      <w:r w:rsidR="00C2402E">
        <w:rPr>
          <w:rFonts w:ascii="Calibri" w:hAnsi="Calibri" w:cs="Calibri"/>
          <w:bCs/>
          <w:sz w:val="26"/>
          <w:szCs w:val="26"/>
        </w:rPr>
        <w:t xml:space="preserve"> </w:t>
      </w:r>
      <w:r w:rsidRPr="00DA153F">
        <w:rPr>
          <w:rFonts w:ascii="Calibri" w:hAnsi="Calibri" w:cs="Calibri"/>
          <w:bCs/>
          <w:color w:val="000000"/>
          <w:sz w:val="26"/>
          <w:szCs w:val="26"/>
        </w:rPr>
        <w:t xml:space="preserve">voturilor </w:t>
      </w:r>
      <w:r w:rsidR="00A531F8">
        <w:rPr>
          <w:rFonts w:ascii="Calibri" w:hAnsi="Calibri" w:cs="Calibri"/>
          <w:bCs/>
          <w:color w:val="000000"/>
          <w:sz w:val="26"/>
          <w:szCs w:val="26"/>
        </w:rPr>
        <w:t>membrilor prezenți</w:t>
      </w:r>
      <w:r>
        <w:rPr>
          <w:rFonts w:ascii="Calibri" w:hAnsi="Calibri" w:cs="Calibri"/>
          <w:bCs/>
          <w:color w:val="000000"/>
          <w:sz w:val="26"/>
          <w:szCs w:val="26"/>
        </w:rPr>
        <w:t>,</w:t>
      </w:r>
    </w:p>
    <w:p w14:paraId="5F1835AA" w14:textId="39D7095B" w:rsidR="00987A0F" w:rsidRPr="000C21A7" w:rsidRDefault="00052F01" w:rsidP="00A77AD0">
      <w:pPr>
        <w:widowControl w:val="0"/>
        <w:spacing w:before="600"/>
        <w:jc w:val="center"/>
        <w:rPr>
          <w:rFonts w:ascii="Calibri" w:hAnsi="Calibri" w:cs="Calibri"/>
          <w:b/>
          <w:sz w:val="32"/>
          <w:szCs w:val="32"/>
        </w:rPr>
      </w:pPr>
      <w:r>
        <w:rPr>
          <w:rFonts w:ascii="Calibri" w:hAnsi="Calibri" w:cs="Calibri"/>
          <w:b/>
          <w:sz w:val="32"/>
          <w:szCs w:val="32"/>
        </w:rPr>
        <w:t>PLENUL</w:t>
      </w:r>
    </w:p>
    <w:p w14:paraId="3ECF9845" w14:textId="77777777" w:rsidR="00170BAA" w:rsidRPr="000C21A7" w:rsidRDefault="00170BAA" w:rsidP="00A77AD0">
      <w:pPr>
        <w:widowControl w:val="0"/>
        <w:spacing w:after="360"/>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3D115CEB" w14:textId="77777777" w:rsidR="00DF5D5D" w:rsidRPr="000C21A7" w:rsidRDefault="00DB4B63" w:rsidP="00A77AD0">
      <w:pPr>
        <w:widowControl w:val="0"/>
        <w:spacing w:after="600"/>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06FFE4A2" w14:textId="77777777" w:rsidR="00A902BE" w:rsidRDefault="00B14BAD" w:rsidP="00A902BE">
      <w:pPr>
        <w:widowControl w:val="0"/>
        <w:spacing w:line="276" w:lineRule="auto"/>
        <w:ind w:firstLine="706"/>
        <w:jc w:val="both"/>
        <w:rPr>
          <w:rFonts w:ascii="Calibri" w:hAnsi="Calibri" w:cs="Calibri"/>
          <w:bCs/>
          <w:color w:val="000000"/>
          <w:sz w:val="26"/>
          <w:szCs w:val="26"/>
        </w:rPr>
      </w:pPr>
      <w:bookmarkStart w:id="2" w:name="5964432"/>
      <w:bookmarkEnd w:id="2"/>
      <w:r w:rsidRPr="0006298E">
        <w:rPr>
          <w:rFonts w:ascii="Calibri" w:hAnsi="Calibri" w:cs="Calibri"/>
          <w:b/>
          <w:bCs/>
          <w:color w:val="000000"/>
          <w:sz w:val="26"/>
          <w:szCs w:val="26"/>
        </w:rPr>
        <w:t xml:space="preserve">Art. </w:t>
      </w:r>
      <w:r w:rsidR="00671405">
        <w:rPr>
          <w:rFonts w:ascii="Calibri" w:hAnsi="Calibri" w:cs="Calibri"/>
          <w:b/>
          <w:bCs/>
          <w:color w:val="000000"/>
          <w:sz w:val="26"/>
          <w:szCs w:val="26"/>
        </w:rPr>
        <w:t>I</w:t>
      </w:r>
      <w:r w:rsidRPr="0006298E">
        <w:rPr>
          <w:rFonts w:ascii="Calibri" w:hAnsi="Calibri" w:cs="Calibri"/>
          <w:b/>
          <w:bCs/>
          <w:color w:val="000000"/>
          <w:sz w:val="26"/>
          <w:szCs w:val="26"/>
        </w:rPr>
        <w:t xml:space="preserve"> </w:t>
      </w:r>
      <w:r w:rsidR="00671405">
        <w:rPr>
          <w:rFonts w:ascii="Calibri" w:hAnsi="Calibri" w:cs="Calibri"/>
          <w:bCs/>
          <w:color w:val="000000"/>
          <w:sz w:val="26"/>
          <w:szCs w:val="26"/>
        </w:rPr>
        <w:t>–</w:t>
      </w:r>
      <w:r w:rsidRPr="0006298E">
        <w:rPr>
          <w:rFonts w:ascii="Calibri" w:hAnsi="Calibri" w:cs="Calibri"/>
          <w:bCs/>
          <w:color w:val="000000"/>
          <w:sz w:val="26"/>
          <w:szCs w:val="26"/>
        </w:rPr>
        <w:t xml:space="preserve"> </w:t>
      </w:r>
      <w:r w:rsidR="00671405" w:rsidRPr="00671405">
        <w:rPr>
          <w:rFonts w:ascii="Calibri" w:hAnsi="Calibri" w:cs="Calibri"/>
          <w:bCs/>
          <w:color w:val="000000"/>
          <w:sz w:val="26"/>
          <w:szCs w:val="26"/>
        </w:rPr>
        <w:t>Regulamentul Institutul</w:t>
      </w:r>
      <w:r w:rsidR="0011063D">
        <w:rPr>
          <w:rFonts w:ascii="Calibri" w:hAnsi="Calibri" w:cs="Calibri"/>
          <w:bCs/>
          <w:color w:val="000000"/>
          <w:sz w:val="26"/>
          <w:szCs w:val="26"/>
        </w:rPr>
        <w:t>ui</w:t>
      </w:r>
      <w:r w:rsidR="00671405" w:rsidRPr="00671405">
        <w:rPr>
          <w:rFonts w:ascii="Calibri" w:hAnsi="Calibri" w:cs="Calibri"/>
          <w:bCs/>
          <w:color w:val="000000"/>
          <w:sz w:val="26"/>
          <w:szCs w:val="26"/>
        </w:rPr>
        <w:t xml:space="preserve"> </w:t>
      </w:r>
      <w:proofErr w:type="spellStart"/>
      <w:r w:rsidR="00671405" w:rsidRPr="00671405">
        <w:rPr>
          <w:rFonts w:ascii="Calibri" w:hAnsi="Calibri" w:cs="Calibri"/>
          <w:bCs/>
          <w:color w:val="000000"/>
          <w:sz w:val="26"/>
          <w:szCs w:val="26"/>
        </w:rPr>
        <w:t>Naţional</w:t>
      </w:r>
      <w:proofErr w:type="spellEnd"/>
      <w:r w:rsidR="00671405" w:rsidRPr="00671405">
        <w:rPr>
          <w:rFonts w:ascii="Calibri" w:hAnsi="Calibri" w:cs="Calibri"/>
          <w:bCs/>
          <w:color w:val="000000"/>
          <w:sz w:val="26"/>
          <w:szCs w:val="26"/>
        </w:rPr>
        <w:t xml:space="preserve"> al Magistraturii</w:t>
      </w:r>
      <w:r w:rsidRPr="0006298E">
        <w:rPr>
          <w:rFonts w:ascii="Calibri" w:hAnsi="Calibri" w:cs="Calibri"/>
          <w:bCs/>
          <w:color w:val="000000"/>
          <w:sz w:val="26"/>
          <w:szCs w:val="26"/>
        </w:rPr>
        <w:t>,</w:t>
      </w:r>
      <w:r w:rsidR="00C95102">
        <w:rPr>
          <w:rFonts w:ascii="Calibri" w:hAnsi="Calibri" w:cs="Calibri"/>
          <w:bCs/>
          <w:color w:val="000000"/>
          <w:sz w:val="26"/>
          <w:szCs w:val="26"/>
        </w:rPr>
        <w:t xml:space="preserve"> </w:t>
      </w:r>
      <w:r w:rsidR="00C95102" w:rsidRPr="00C95102">
        <w:rPr>
          <w:rFonts w:ascii="Calibri" w:hAnsi="Calibri" w:cs="Calibri"/>
          <w:bCs/>
          <w:color w:val="000000"/>
          <w:sz w:val="26"/>
          <w:szCs w:val="26"/>
        </w:rPr>
        <w:t xml:space="preserve">aprobat prin Hotărârea </w:t>
      </w:r>
      <w:r w:rsidR="00C95102">
        <w:rPr>
          <w:rFonts w:ascii="Calibri" w:hAnsi="Calibri" w:cs="Calibri"/>
          <w:bCs/>
          <w:color w:val="000000"/>
          <w:sz w:val="26"/>
          <w:szCs w:val="26"/>
        </w:rPr>
        <w:t>Plenului</w:t>
      </w:r>
      <w:r w:rsidR="00C95102" w:rsidRPr="00C95102">
        <w:rPr>
          <w:rFonts w:ascii="Calibri" w:hAnsi="Calibri" w:cs="Calibri"/>
          <w:bCs/>
          <w:color w:val="000000"/>
          <w:sz w:val="26"/>
          <w:szCs w:val="26"/>
        </w:rPr>
        <w:t xml:space="preserve"> Consiliului Superior al Magistraturii nr. </w:t>
      </w:r>
      <w:r w:rsidR="0011063D">
        <w:rPr>
          <w:rFonts w:ascii="Calibri" w:hAnsi="Calibri" w:cs="Calibri"/>
          <w:bCs/>
          <w:color w:val="000000"/>
          <w:sz w:val="26"/>
          <w:szCs w:val="26"/>
        </w:rPr>
        <w:t>92</w:t>
      </w:r>
      <w:r w:rsidR="00C95102" w:rsidRPr="00C95102">
        <w:rPr>
          <w:rFonts w:ascii="Calibri" w:hAnsi="Calibri" w:cs="Calibri"/>
          <w:bCs/>
          <w:color w:val="000000"/>
          <w:sz w:val="26"/>
          <w:szCs w:val="26"/>
        </w:rPr>
        <w:t xml:space="preserve">/2023, publicată în Monitorul Oficial al României, Partea </w:t>
      </w:r>
      <w:r w:rsidR="00C95102" w:rsidRPr="00C95102">
        <w:rPr>
          <w:rFonts w:ascii="Calibri" w:hAnsi="Calibri" w:cs="Calibri"/>
          <w:bCs/>
          <w:color w:val="000000"/>
          <w:sz w:val="26"/>
          <w:szCs w:val="26"/>
        </w:rPr>
        <w:lastRenderedPageBreak/>
        <w:t>I, nr.</w:t>
      </w:r>
      <w:r w:rsidR="0011063D" w:rsidRPr="0011063D">
        <w:rPr>
          <w:rFonts w:ascii="Calibri" w:hAnsi="Calibri" w:cs="Calibri"/>
          <w:bCs/>
          <w:color w:val="000000"/>
          <w:sz w:val="26"/>
          <w:szCs w:val="26"/>
        </w:rPr>
        <w:t xml:space="preserve"> 499 din 8 iunie 2023</w:t>
      </w:r>
      <w:r w:rsidR="00C95102" w:rsidRPr="00C95102">
        <w:rPr>
          <w:rFonts w:ascii="Calibri" w:hAnsi="Calibri" w:cs="Calibri"/>
          <w:bCs/>
          <w:color w:val="000000"/>
          <w:sz w:val="26"/>
          <w:szCs w:val="26"/>
        </w:rPr>
        <w:t xml:space="preserve">, </w:t>
      </w:r>
      <w:r w:rsidR="0011063D">
        <w:rPr>
          <w:rFonts w:ascii="Calibri" w:hAnsi="Calibri" w:cs="Calibri"/>
          <w:bCs/>
          <w:color w:val="000000"/>
          <w:sz w:val="26"/>
          <w:szCs w:val="26"/>
        </w:rPr>
        <w:t xml:space="preserve">cu modificările și completările ulterioare, </w:t>
      </w:r>
      <w:r w:rsidR="00C95102" w:rsidRPr="00C95102">
        <w:rPr>
          <w:rFonts w:ascii="Calibri" w:hAnsi="Calibri" w:cs="Calibri"/>
          <w:bCs/>
          <w:color w:val="000000"/>
          <w:sz w:val="26"/>
          <w:szCs w:val="26"/>
        </w:rPr>
        <w:t xml:space="preserve">se modifică </w:t>
      </w:r>
      <w:r w:rsidR="00BC71BD">
        <w:rPr>
          <w:rFonts w:ascii="Calibri" w:hAnsi="Calibri" w:cs="Calibri"/>
          <w:bCs/>
          <w:color w:val="000000"/>
          <w:sz w:val="26"/>
          <w:szCs w:val="26"/>
        </w:rPr>
        <w:t>ș</w:t>
      </w:r>
      <w:r w:rsidR="00C95102" w:rsidRPr="00C95102">
        <w:rPr>
          <w:rFonts w:ascii="Calibri" w:hAnsi="Calibri" w:cs="Calibri"/>
          <w:bCs/>
          <w:color w:val="000000"/>
          <w:sz w:val="26"/>
          <w:szCs w:val="26"/>
        </w:rPr>
        <w:t xml:space="preserve">i se </w:t>
      </w:r>
      <w:r w:rsidR="0011063D">
        <w:rPr>
          <w:rFonts w:ascii="Calibri" w:hAnsi="Calibri" w:cs="Calibri"/>
          <w:bCs/>
          <w:color w:val="000000"/>
          <w:sz w:val="26"/>
          <w:szCs w:val="26"/>
        </w:rPr>
        <w:t>completează după cum urmează:</w:t>
      </w:r>
    </w:p>
    <w:p w14:paraId="79A32C8A" w14:textId="77777777" w:rsidR="00A902BE" w:rsidRDefault="00A902BE" w:rsidP="00A902BE">
      <w:pPr>
        <w:widowControl w:val="0"/>
        <w:spacing w:line="276" w:lineRule="auto"/>
        <w:ind w:firstLine="706"/>
        <w:jc w:val="both"/>
        <w:rPr>
          <w:rFonts w:ascii="Calibri" w:hAnsi="Calibri" w:cs="Calibri"/>
          <w:bCs/>
          <w:color w:val="000000"/>
          <w:sz w:val="26"/>
          <w:szCs w:val="26"/>
        </w:rPr>
      </w:pPr>
    </w:p>
    <w:p w14:paraId="23FA94F4" w14:textId="21F2C603" w:rsidR="00A902BE" w:rsidRPr="00A902BE" w:rsidRDefault="0011063D" w:rsidP="00A902BE">
      <w:pPr>
        <w:widowControl w:val="0"/>
        <w:spacing w:line="276" w:lineRule="auto"/>
        <w:ind w:firstLine="706"/>
        <w:jc w:val="both"/>
        <w:rPr>
          <w:rFonts w:ascii="Calibri" w:hAnsi="Calibri" w:cs="Calibri"/>
          <w:bCs/>
          <w:color w:val="000000"/>
          <w:sz w:val="26"/>
          <w:szCs w:val="26"/>
        </w:rPr>
      </w:pPr>
      <w:r w:rsidRPr="00A902BE">
        <w:rPr>
          <w:rFonts w:ascii="Calibri" w:hAnsi="Calibri" w:cs="Calibri"/>
          <w:b/>
          <w:color w:val="000000"/>
          <w:sz w:val="26"/>
          <w:szCs w:val="26"/>
        </w:rPr>
        <w:t>1.</w:t>
      </w:r>
      <w:r w:rsidR="00A902BE" w:rsidRPr="00A902BE">
        <w:rPr>
          <w:rFonts w:ascii="Calibri" w:eastAsia="Calibri" w:hAnsi="Calibri"/>
          <w:b/>
          <w:bCs/>
          <w:kern w:val="2"/>
          <w:sz w:val="24"/>
          <w:lang w:eastAsia="en-US"/>
          <w14:ligatures w14:val="standardContextual"/>
        </w:rPr>
        <w:t xml:space="preserve"> La articolul 2 alineatul (1), litera f) se modifică și va avea următorul cuprins:</w:t>
      </w:r>
    </w:p>
    <w:p w14:paraId="46779716" w14:textId="77777777" w:rsidR="00A902BE" w:rsidRDefault="00A902BE" w:rsidP="00A902BE">
      <w:pPr>
        <w:spacing w:line="276" w:lineRule="auto"/>
        <w:ind w:firstLine="706"/>
        <w:jc w:val="both"/>
        <w:rPr>
          <w:rFonts w:ascii="Calibri" w:eastAsia="Calibri" w:hAnsi="Calibri"/>
          <w:kern w:val="2"/>
          <w:sz w:val="24"/>
          <w:lang w:eastAsia="en-US"/>
          <w14:ligatures w14:val="standardContextual"/>
        </w:rPr>
      </w:pPr>
      <w:r w:rsidRPr="00A902BE">
        <w:rPr>
          <w:rFonts w:ascii="Calibri" w:eastAsia="Calibri" w:hAnsi="Calibri"/>
          <w:kern w:val="2"/>
          <w:sz w:val="24"/>
          <w:lang w:eastAsia="en-US"/>
          <w14:ligatures w14:val="standardContextual"/>
        </w:rPr>
        <w:t>„f) Serviciul relații internaționale;”</w:t>
      </w:r>
    </w:p>
    <w:p w14:paraId="7EC83103" w14:textId="77777777" w:rsidR="00A902BE" w:rsidRDefault="00A902BE" w:rsidP="00A902BE">
      <w:pPr>
        <w:spacing w:line="276" w:lineRule="auto"/>
        <w:ind w:firstLine="706"/>
        <w:jc w:val="both"/>
        <w:rPr>
          <w:rFonts w:ascii="Calibri" w:eastAsia="Calibri" w:hAnsi="Calibri"/>
          <w:b/>
          <w:bCs/>
          <w:kern w:val="2"/>
          <w:sz w:val="24"/>
          <w:lang w:eastAsia="en-US"/>
          <w14:ligatures w14:val="standardContextual"/>
        </w:rPr>
      </w:pPr>
    </w:p>
    <w:p w14:paraId="2E0B1B3F" w14:textId="3EA944FB" w:rsidR="00A902BE" w:rsidRDefault="00A902BE" w:rsidP="00A902BE">
      <w:pPr>
        <w:spacing w:line="276" w:lineRule="auto"/>
        <w:ind w:firstLine="706"/>
        <w:jc w:val="both"/>
        <w:rPr>
          <w:rFonts w:ascii="Calibri" w:eastAsia="Calibri" w:hAnsi="Calibri"/>
          <w:kern w:val="2"/>
          <w:sz w:val="24"/>
          <w:lang w:eastAsia="en-US"/>
          <w14:ligatures w14:val="standardContextual"/>
        </w:rPr>
      </w:pPr>
      <w:r>
        <w:rPr>
          <w:rFonts w:ascii="Calibri" w:eastAsia="Calibri" w:hAnsi="Calibri"/>
          <w:b/>
          <w:bCs/>
          <w:kern w:val="2"/>
          <w:sz w:val="24"/>
          <w:lang w:eastAsia="en-US"/>
          <w14:ligatures w14:val="standardContextual"/>
        </w:rPr>
        <w:t xml:space="preserve">2. </w:t>
      </w:r>
      <w:r w:rsidRPr="00A902BE">
        <w:rPr>
          <w:rFonts w:ascii="Calibri" w:eastAsia="Calibri" w:hAnsi="Calibri"/>
          <w:b/>
          <w:bCs/>
          <w:kern w:val="2"/>
          <w:sz w:val="24"/>
          <w:lang w:eastAsia="en-US"/>
          <w14:ligatures w14:val="standardContextual"/>
        </w:rPr>
        <w:t>La articolul 2 alineatul (1), după litera j) se introduce o nouă literă, litera k), cu următorul cuprins:</w:t>
      </w:r>
    </w:p>
    <w:p w14:paraId="2C43F2F8" w14:textId="77777777" w:rsidR="00A902BE" w:rsidRDefault="00A902BE" w:rsidP="00A902BE">
      <w:pPr>
        <w:spacing w:line="276" w:lineRule="auto"/>
        <w:ind w:firstLine="706"/>
        <w:jc w:val="both"/>
        <w:rPr>
          <w:rFonts w:ascii="Calibri" w:eastAsia="Calibri" w:hAnsi="Calibri"/>
          <w:kern w:val="2"/>
          <w:sz w:val="24"/>
          <w:lang w:eastAsia="en-US"/>
          <w14:ligatures w14:val="standardContextual"/>
        </w:rPr>
      </w:pPr>
      <w:r w:rsidRPr="00A902BE">
        <w:rPr>
          <w:rFonts w:ascii="Calibri" w:eastAsia="Calibri" w:hAnsi="Calibri"/>
          <w:kern w:val="2"/>
          <w:sz w:val="24"/>
          <w:lang w:eastAsia="en-US"/>
          <w14:ligatures w14:val="standardContextual"/>
        </w:rPr>
        <w:t>„k) Serviciul de informare publică și relații cu mass-media.”</w:t>
      </w:r>
    </w:p>
    <w:p w14:paraId="5FABB432" w14:textId="77777777" w:rsidR="00A902BE" w:rsidRDefault="00A902BE" w:rsidP="00A902BE">
      <w:pPr>
        <w:spacing w:line="276" w:lineRule="auto"/>
        <w:ind w:firstLine="706"/>
        <w:jc w:val="both"/>
        <w:rPr>
          <w:rFonts w:ascii="Calibri" w:eastAsia="Calibri" w:hAnsi="Calibri"/>
          <w:kern w:val="2"/>
          <w:sz w:val="24"/>
          <w:lang w:eastAsia="en-US"/>
          <w14:ligatures w14:val="standardContextual"/>
        </w:rPr>
      </w:pPr>
    </w:p>
    <w:p w14:paraId="7CBAFDBF" w14:textId="45CCDF9F" w:rsidR="00A902BE" w:rsidRPr="00A902BE" w:rsidRDefault="00A902BE" w:rsidP="00A902BE">
      <w:pPr>
        <w:spacing w:line="276" w:lineRule="auto"/>
        <w:ind w:firstLine="706"/>
        <w:jc w:val="both"/>
        <w:rPr>
          <w:rFonts w:ascii="Calibri" w:eastAsia="Calibri" w:hAnsi="Calibri"/>
          <w:kern w:val="2"/>
          <w:sz w:val="24"/>
          <w:lang w:eastAsia="en-US"/>
          <w14:ligatures w14:val="standardContextual"/>
        </w:rPr>
      </w:pPr>
      <w:r w:rsidRPr="00A902BE">
        <w:rPr>
          <w:rFonts w:ascii="Calibri" w:eastAsia="Calibri" w:hAnsi="Calibri"/>
          <w:b/>
          <w:bCs/>
          <w:kern w:val="2"/>
          <w:sz w:val="24"/>
          <w:lang w:eastAsia="en-US"/>
          <w14:ligatures w14:val="standardContextual"/>
        </w:rPr>
        <w:t>3.</w:t>
      </w:r>
      <w:r>
        <w:rPr>
          <w:rFonts w:ascii="Calibri" w:eastAsia="Calibri" w:hAnsi="Calibri"/>
          <w:kern w:val="2"/>
          <w:sz w:val="24"/>
          <w:lang w:eastAsia="en-US"/>
          <w14:ligatures w14:val="standardContextual"/>
        </w:rPr>
        <w:t xml:space="preserve"> </w:t>
      </w:r>
      <w:r w:rsidRPr="00A902BE">
        <w:rPr>
          <w:rFonts w:ascii="Calibri" w:eastAsia="Calibri" w:hAnsi="Calibri" w:cs="Calibri"/>
          <w:b/>
          <w:bCs/>
          <w:kern w:val="2"/>
          <w:sz w:val="24"/>
          <w:lang w:eastAsia="en-US"/>
          <w14:ligatures w14:val="standardContextual"/>
        </w:rPr>
        <w:t>Articolul 10 se modifică și va avea următorul cuprins:</w:t>
      </w:r>
    </w:p>
    <w:p w14:paraId="38759C59" w14:textId="77777777" w:rsidR="00A902BE" w:rsidRPr="00E96763" w:rsidRDefault="00A902BE" w:rsidP="00A902BE">
      <w:pPr>
        <w:spacing w:line="259" w:lineRule="auto"/>
        <w:ind w:firstLine="706"/>
        <w:jc w:val="both"/>
        <w:rPr>
          <w:rFonts w:ascii="Calibri" w:hAnsi="Calibri" w:cs="Calibri"/>
          <w:kern w:val="2"/>
          <w:sz w:val="24"/>
          <w:lang w:eastAsia="en-GB"/>
          <w14:ligatures w14:val="standardContextual"/>
        </w:rPr>
      </w:pPr>
      <w:r w:rsidRPr="00A902BE">
        <w:rPr>
          <w:rFonts w:ascii="Calibri" w:eastAsia="Calibri" w:hAnsi="Calibri" w:cs="Calibri"/>
          <w:b/>
          <w:bCs/>
          <w:kern w:val="2"/>
          <w:sz w:val="24"/>
          <w:lang w:eastAsia="en-US"/>
          <w14:ligatures w14:val="standardContextual"/>
        </w:rPr>
        <w:t xml:space="preserve">„Art. 10 </w:t>
      </w:r>
      <w:r w:rsidRPr="00CC1986">
        <w:rPr>
          <w:rFonts w:ascii="Calibri" w:eastAsia="Calibri" w:hAnsi="Calibri" w:cs="Calibri"/>
          <w:b/>
          <w:bCs/>
          <w:kern w:val="2"/>
          <w:sz w:val="24"/>
          <w:lang w:eastAsia="en-US"/>
          <w14:ligatures w14:val="standardContextual"/>
        </w:rPr>
        <w:t xml:space="preserve">- </w:t>
      </w:r>
      <w:r w:rsidRPr="00CC1986">
        <w:rPr>
          <w:rFonts w:ascii="Calibri" w:hAnsi="Calibri" w:cs="Calibri"/>
          <w:kern w:val="2"/>
          <w:sz w:val="24"/>
          <w:lang w:eastAsia="en-GB"/>
          <w14:ligatures w14:val="standardContextual"/>
        </w:rPr>
        <w:t xml:space="preserve">(1) </w:t>
      </w:r>
      <w:proofErr w:type="spellStart"/>
      <w:r w:rsidRPr="000211DC">
        <w:rPr>
          <w:rFonts w:ascii="Calibri" w:hAnsi="Calibri" w:cs="Calibri"/>
          <w:kern w:val="2"/>
          <w:sz w:val="24"/>
          <w:lang w:eastAsia="en-GB"/>
          <w14:ligatures w14:val="standardContextual"/>
        </w:rPr>
        <w:t>Şefii</w:t>
      </w:r>
      <w:proofErr w:type="spellEnd"/>
      <w:r w:rsidRPr="000211DC">
        <w:rPr>
          <w:rFonts w:ascii="Calibri" w:hAnsi="Calibri" w:cs="Calibri"/>
          <w:kern w:val="2"/>
          <w:sz w:val="24"/>
          <w:lang w:eastAsia="en-GB"/>
          <w14:ligatures w14:val="standardContextual"/>
        </w:rPr>
        <w:t xml:space="preserve"> structurilor organizatorice prevăzute la art. 2 alin. (1) </w:t>
      </w:r>
      <w:hyperlink r:id="rId9" w:anchor="p-529820009" w:tgtFrame="_blank" w:history="1">
        <w:r w:rsidRPr="000211DC">
          <w:rPr>
            <w:rFonts w:ascii="Calibri" w:hAnsi="Calibri" w:cs="Calibri"/>
            <w:kern w:val="2"/>
            <w:sz w:val="24"/>
            <w:lang w:eastAsia="en-GB"/>
            <w14:ligatures w14:val="standardContextual"/>
          </w:rPr>
          <w:t>lit. c)</w:t>
        </w:r>
      </w:hyperlink>
      <w:r w:rsidRPr="000211DC">
        <w:rPr>
          <w:rFonts w:ascii="Calibri" w:hAnsi="Calibri" w:cs="Calibri"/>
          <w:kern w:val="2"/>
          <w:sz w:val="24"/>
          <w:lang w:eastAsia="en-GB"/>
          <w14:ligatures w14:val="standardContextual"/>
        </w:rPr>
        <w:t xml:space="preserve">, d), e), f) </w:t>
      </w:r>
      <w:proofErr w:type="spellStart"/>
      <w:r w:rsidRPr="000211DC">
        <w:rPr>
          <w:rFonts w:ascii="Calibri" w:hAnsi="Calibri" w:cs="Calibri"/>
          <w:kern w:val="2"/>
          <w:sz w:val="24"/>
          <w:lang w:eastAsia="en-GB"/>
          <w14:ligatures w14:val="standardContextual"/>
        </w:rPr>
        <w:t>şi</w:t>
      </w:r>
      <w:proofErr w:type="spellEnd"/>
      <w:r w:rsidRPr="000211DC">
        <w:rPr>
          <w:rFonts w:ascii="Calibri" w:hAnsi="Calibri" w:cs="Calibri"/>
          <w:kern w:val="2"/>
          <w:sz w:val="24"/>
          <w:lang w:eastAsia="en-GB"/>
          <w14:ligatures w14:val="standardContextual"/>
        </w:rPr>
        <w:t xml:space="preserve"> k) sunt </w:t>
      </w:r>
      <w:proofErr w:type="spellStart"/>
      <w:r w:rsidRPr="000211DC">
        <w:rPr>
          <w:rFonts w:ascii="Calibri" w:hAnsi="Calibri" w:cs="Calibri"/>
          <w:kern w:val="2"/>
          <w:sz w:val="24"/>
          <w:lang w:eastAsia="en-GB"/>
          <w14:ligatures w14:val="standardContextual"/>
        </w:rPr>
        <w:t>numiţi</w:t>
      </w:r>
      <w:proofErr w:type="spellEnd"/>
      <w:r w:rsidRPr="000211DC">
        <w:rPr>
          <w:rFonts w:ascii="Calibri" w:hAnsi="Calibri" w:cs="Calibri"/>
          <w:kern w:val="2"/>
          <w:sz w:val="24"/>
          <w:lang w:eastAsia="en-GB"/>
          <w14:ligatures w14:val="standardContextual"/>
        </w:rPr>
        <w:t xml:space="preserve"> pentru un mandat de 3 ani, cu posibilitatea reînvestirii, de directorul Institutului, din rândul personalului de specialitate juridică al Institutului, asimilat judecătorilor </w:t>
      </w:r>
      <w:proofErr w:type="spellStart"/>
      <w:r w:rsidRPr="000211DC">
        <w:rPr>
          <w:rFonts w:ascii="Calibri" w:hAnsi="Calibri" w:cs="Calibri"/>
          <w:kern w:val="2"/>
          <w:sz w:val="24"/>
          <w:lang w:eastAsia="en-GB"/>
          <w14:ligatures w14:val="standardContextual"/>
        </w:rPr>
        <w:t>şi</w:t>
      </w:r>
      <w:proofErr w:type="spellEnd"/>
      <w:r w:rsidRPr="000211DC">
        <w:rPr>
          <w:rFonts w:ascii="Calibri" w:hAnsi="Calibri" w:cs="Calibri"/>
          <w:kern w:val="2"/>
          <w:sz w:val="24"/>
          <w:lang w:eastAsia="en-GB"/>
          <w14:ligatures w14:val="standardContextual"/>
        </w:rPr>
        <w:t xml:space="preserve"> procurorilor, precum </w:t>
      </w:r>
      <w:proofErr w:type="spellStart"/>
      <w:r w:rsidRPr="000211DC">
        <w:rPr>
          <w:rFonts w:ascii="Calibri" w:hAnsi="Calibri" w:cs="Calibri"/>
          <w:kern w:val="2"/>
          <w:sz w:val="24"/>
          <w:lang w:eastAsia="en-GB"/>
          <w14:ligatures w14:val="standardContextual"/>
        </w:rPr>
        <w:t>şi</w:t>
      </w:r>
      <w:proofErr w:type="spellEnd"/>
      <w:r w:rsidRPr="000211DC">
        <w:rPr>
          <w:rFonts w:ascii="Calibri" w:hAnsi="Calibri" w:cs="Calibri"/>
          <w:kern w:val="2"/>
          <w:sz w:val="24"/>
          <w:lang w:eastAsia="en-GB"/>
          <w14:ligatures w14:val="standardContextual"/>
        </w:rPr>
        <w:t xml:space="preserve"> al judecătorilor </w:t>
      </w:r>
      <w:proofErr w:type="spellStart"/>
      <w:r w:rsidRPr="000211DC">
        <w:rPr>
          <w:rFonts w:ascii="Calibri" w:hAnsi="Calibri" w:cs="Calibri"/>
          <w:kern w:val="2"/>
          <w:sz w:val="24"/>
          <w:lang w:eastAsia="en-GB"/>
          <w14:ligatures w14:val="standardContextual"/>
        </w:rPr>
        <w:t>şi</w:t>
      </w:r>
      <w:proofErr w:type="spellEnd"/>
      <w:r w:rsidRPr="000211DC">
        <w:rPr>
          <w:rFonts w:ascii="Calibri" w:hAnsi="Calibri" w:cs="Calibri"/>
          <w:kern w:val="2"/>
          <w:sz w:val="24"/>
          <w:lang w:eastAsia="en-GB"/>
          <w14:ligatures w14:val="standardContextual"/>
        </w:rPr>
        <w:t xml:space="preserve"> procurorilor </w:t>
      </w:r>
      <w:proofErr w:type="spellStart"/>
      <w:r w:rsidRPr="000211DC">
        <w:rPr>
          <w:rFonts w:ascii="Calibri" w:hAnsi="Calibri" w:cs="Calibri"/>
          <w:kern w:val="2"/>
          <w:sz w:val="24"/>
          <w:lang w:eastAsia="en-GB"/>
          <w14:ligatures w14:val="standardContextual"/>
        </w:rPr>
        <w:t>detaşaţi</w:t>
      </w:r>
      <w:proofErr w:type="spellEnd"/>
      <w:r w:rsidRPr="000211DC">
        <w:rPr>
          <w:rFonts w:ascii="Calibri" w:hAnsi="Calibri" w:cs="Calibri"/>
          <w:kern w:val="2"/>
          <w:sz w:val="24"/>
          <w:lang w:eastAsia="en-GB"/>
          <w14:ligatures w14:val="standardContextual"/>
        </w:rPr>
        <w:t xml:space="preserve"> în cadrul Institutului, </w:t>
      </w:r>
      <w:r w:rsidRPr="00E96763">
        <w:rPr>
          <w:rFonts w:ascii="Calibri" w:hAnsi="Calibri" w:cs="Calibri"/>
          <w:kern w:val="2"/>
          <w:sz w:val="24"/>
          <w:lang w:eastAsia="en-GB"/>
          <w14:ligatures w14:val="standardContextual"/>
        </w:rPr>
        <w:t xml:space="preserve">cu o vechime în specialitate de cel </w:t>
      </w:r>
      <w:proofErr w:type="spellStart"/>
      <w:r w:rsidRPr="00E96763">
        <w:rPr>
          <w:rFonts w:ascii="Calibri" w:hAnsi="Calibri" w:cs="Calibri"/>
          <w:kern w:val="2"/>
          <w:sz w:val="24"/>
          <w:lang w:eastAsia="en-GB"/>
          <w14:ligatures w14:val="standardContextual"/>
        </w:rPr>
        <w:t>puţin</w:t>
      </w:r>
      <w:proofErr w:type="spellEnd"/>
      <w:r w:rsidRPr="00E96763">
        <w:rPr>
          <w:rFonts w:ascii="Calibri" w:hAnsi="Calibri" w:cs="Calibri"/>
          <w:kern w:val="2"/>
          <w:sz w:val="24"/>
          <w:lang w:eastAsia="en-GB"/>
          <w14:ligatures w14:val="standardContextual"/>
        </w:rPr>
        <w:t xml:space="preserve"> 4 ani, care nu au fost sancționați disciplinar în ultimii 3 ani, cu excepția cazului în care a intervenit radierea sancțiunii.</w:t>
      </w:r>
    </w:p>
    <w:p w14:paraId="66DD2A5C" w14:textId="0EFA6EB4" w:rsidR="00A902BE" w:rsidRPr="00A902BE" w:rsidRDefault="00A902BE" w:rsidP="00A902BE">
      <w:pPr>
        <w:spacing w:line="259" w:lineRule="auto"/>
        <w:ind w:firstLine="706"/>
        <w:jc w:val="both"/>
        <w:rPr>
          <w:rFonts w:ascii="Calibri" w:hAnsi="Calibri" w:cs="Calibri"/>
          <w:b/>
          <w:bCs/>
          <w:kern w:val="2"/>
          <w:sz w:val="24"/>
          <w:lang w:eastAsia="en-GB"/>
          <w14:ligatures w14:val="standardContextual"/>
        </w:rPr>
      </w:pPr>
      <w:r w:rsidRPr="00A902BE">
        <w:rPr>
          <w:rFonts w:ascii="Calibri" w:eastAsia="Calibri" w:hAnsi="Calibri" w:cs="Calibri"/>
          <w:kern w:val="2"/>
          <w:sz w:val="24"/>
          <w:lang w:val="it-IT" w:eastAsia="en-US"/>
          <w14:ligatures w14:val="standardContextual"/>
        </w:rPr>
        <w:t xml:space="preserve">(2) </w:t>
      </w:r>
      <w:proofErr w:type="spellStart"/>
      <w:r w:rsidRPr="00A902BE">
        <w:rPr>
          <w:rFonts w:ascii="Calibri" w:eastAsia="Calibri" w:hAnsi="Calibri" w:cs="Calibri"/>
          <w:kern w:val="2"/>
          <w:sz w:val="24"/>
          <w:lang w:val="it-IT" w:eastAsia="en-US"/>
          <w14:ligatures w14:val="standardContextual"/>
        </w:rPr>
        <w:t>Funcţiile</w:t>
      </w:r>
      <w:proofErr w:type="spellEnd"/>
      <w:r w:rsidRPr="00A902BE">
        <w:rPr>
          <w:rFonts w:ascii="Calibri" w:eastAsia="Calibri" w:hAnsi="Calibri" w:cs="Calibri"/>
          <w:kern w:val="2"/>
          <w:sz w:val="24"/>
          <w:lang w:val="it-IT" w:eastAsia="en-US"/>
          <w14:ligatures w14:val="standardContextual"/>
        </w:rPr>
        <w:t xml:space="preserve"> de </w:t>
      </w:r>
      <w:proofErr w:type="spellStart"/>
      <w:r w:rsidRPr="00A902BE">
        <w:rPr>
          <w:rFonts w:ascii="Calibri" w:eastAsia="Calibri" w:hAnsi="Calibri" w:cs="Calibri"/>
          <w:kern w:val="2"/>
          <w:sz w:val="24"/>
          <w:lang w:val="it-IT" w:eastAsia="en-US"/>
          <w14:ligatures w14:val="standardContextual"/>
        </w:rPr>
        <w:t>conducere</w:t>
      </w:r>
      <w:proofErr w:type="spellEnd"/>
      <w:r w:rsidRPr="00A902BE">
        <w:rPr>
          <w:rFonts w:ascii="Calibri" w:eastAsia="Calibri" w:hAnsi="Calibri" w:cs="Calibri"/>
          <w:kern w:val="2"/>
          <w:sz w:val="24"/>
          <w:lang w:val="it-IT" w:eastAsia="en-US"/>
          <w14:ligatures w14:val="standardContextual"/>
        </w:rPr>
        <w:t xml:space="preserve"> vacante </w:t>
      </w:r>
      <w:proofErr w:type="spellStart"/>
      <w:r w:rsidRPr="00A902BE">
        <w:rPr>
          <w:rFonts w:ascii="Calibri" w:eastAsia="Calibri" w:hAnsi="Calibri" w:cs="Calibri"/>
          <w:kern w:val="2"/>
          <w:sz w:val="24"/>
          <w:lang w:val="it-IT" w:eastAsia="en-US"/>
          <w14:ligatures w14:val="standardContextual"/>
        </w:rPr>
        <w:t>prevăzute</w:t>
      </w:r>
      <w:proofErr w:type="spellEnd"/>
      <w:r w:rsidRPr="00A902BE">
        <w:rPr>
          <w:rFonts w:ascii="Calibri" w:eastAsia="Calibri" w:hAnsi="Calibri" w:cs="Calibri"/>
          <w:kern w:val="2"/>
          <w:sz w:val="24"/>
          <w:lang w:val="it-IT" w:eastAsia="en-US"/>
          <w14:ligatures w14:val="standardContextual"/>
        </w:rPr>
        <w:t xml:space="preserve"> la </w:t>
      </w:r>
      <w:proofErr w:type="spellStart"/>
      <w:r w:rsidRPr="00A902BE">
        <w:rPr>
          <w:rFonts w:ascii="Calibri" w:eastAsia="Calibri" w:hAnsi="Calibri" w:cs="Calibri"/>
          <w:kern w:val="2"/>
          <w:sz w:val="24"/>
          <w:lang w:val="it-IT" w:eastAsia="en-US"/>
          <w14:ligatures w14:val="standardContextual"/>
        </w:rPr>
        <w:t>alin</w:t>
      </w:r>
      <w:proofErr w:type="spellEnd"/>
      <w:r w:rsidRPr="00A902BE">
        <w:rPr>
          <w:rFonts w:ascii="Calibri" w:eastAsia="Calibri" w:hAnsi="Calibri" w:cs="Calibri"/>
          <w:kern w:val="2"/>
          <w:sz w:val="24"/>
          <w:lang w:val="it-IT" w:eastAsia="en-US"/>
          <w14:ligatures w14:val="standardContextual"/>
        </w:rPr>
        <w:t xml:space="preserve">. (1) se </w:t>
      </w:r>
      <w:proofErr w:type="spellStart"/>
      <w:r w:rsidRPr="00A902BE">
        <w:rPr>
          <w:rFonts w:ascii="Calibri" w:eastAsia="Calibri" w:hAnsi="Calibri" w:cs="Calibri"/>
          <w:kern w:val="2"/>
          <w:sz w:val="24"/>
          <w:lang w:val="it-IT" w:eastAsia="en-US"/>
          <w14:ligatures w14:val="standardContextual"/>
        </w:rPr>
        <w:t>publică</w:t>
      </w:r>
      <w:proofErr w:type="spellEnd"/>
      <w:r w:rsidRPr="00A902BE">
        <w:rPr>
          <w:rFonts w:ascii="Calibri" w:eastAsia="Calibri" w:hAnsi="Calibri" w:cs="Calibri"/>
          <w:kern w:val="2"/>
          <w:sz w:val="24"/>
          <w:lang w:val="it-IT" w:eastAsia="en-US"/>
          <w14:ligatures w14:val="standardContextual"/>
        </w:rPr>
        <w:t xml:space="preserve"> pe pagina de internet a </w:t>
      </w:r>
      <w:proofErr w:type="spellStart"/>
      <w:r w:rsidRPr="00A902BE">
        <w:rPr>
          <w:rFonts w:ascii="Calibri" w:eastAsia="Calibri" w:hAnsi="Calibri" w:cs="Calibri"/>
          <w:kern w:val="2"/>
          <w:sz w:val="24"/>
          <w:lang w:val="it-IT" w:eastAsia="en-US"/>
          <w14:ligatures w14:val="standardContextual"/>
        </w:rPr>
        <w:t>Institutului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Naţional</w:t>
      </w:r>
      <w:proofErr w:type="spellEnd"/>
      <w:r w:rsidRPr="00A902BE">
        <w:rPr>
          <w:rFonts w:ascii="Calibri" w:eastAsia="Calibri" w:hAnsi="Calibri" w:cs="Calibri"/>
          <w:kern w:val="2"/>
          <w:sz w:val="24"/>
          <w:lang w:val="it-IT" w:eastAsia="en-US"/>
          <w14:ligatures w14:val="standardContextual"/>
        </w:rPr>
        <w:t xml:space="preserve"> al </w:t>
      </w:r>
      <w:proofErr w:type="spellStart"/>
      <w:r w:rsidRPr="00A902BE">
        <w:rPr>
          <w:rFonts w:ascii="Calibri" w:eastAsia="Calibri" w:hAnsi="Calibri" w:cs="Calibri"/>
          <w:kern w:val="2"/>
          <w:sz w:val="24"/>
          <w:lang w:val="it-IT" w:eastAsia="en-US"/>
          <w14:ligatures w14:val="standardContextual"/>
        </w:rPr>
        <w:t>Magistraturii</w:t>
      </w:r>
      <w:proofErr w:type="spellEnd"/>
      <w:r w:rsidRPr="00A902BE">
        <w:rPr>
          <w:rFonts w:ascii="Calibri" w:eastAsia="Calibri" w:hAnsi="Calibri" w:cs="Calibri"/>
          <w:kern w:val="2"/>
          <w:sz w:val="24"/>
          <w:lang w:val="it-IT" w:eastAsia="en-US"/>
          <w14:ligatures w14:val="standardContextual"/>
        </w:rPr>
        <w:t xml:space="preserve"> cu cel </w:t>
      </w:r>
      <w:proofErr w:type="spellStart"/>
      <w:r w:rsidRPr="00A902BE">
        <w:rPr>
          <w:rFonts w:ascii="Calibri" w:eastAsia="Calibri" w:hAnsi="Calibri" w:cs="Calibri"/>
          <w:kern w:val="2"/>
          <w:sz w:val="24"/>
          <w:lang w:val="it-IT" w:eastAsia="en-US"/>
          <w14:ligatures w14:val="standardContextual"/>
        </w:rPr>
        <w:t>puţin</w:t>
      </w:r>
      <w:proofErr w:type="spellEnd"/>
      <w:r w:rsidRPr="00A902BE">
        <w:rPr>
          <w:rFonts w:ascii="Calibri" w:eastAsia="Calibri" w:hAnsi="Calibri" w:cs="Calibri"/>
          <w:kern w:val="2"/>
          <w:sz w:val="24"/>
          <w:lang w:val="it-IT" w:eastAsia="en-US"/>
          <w14:ligatures w14:val="standardContextual"/>
        </w:rPr>
        <w:t xml:space="preserve"> 3 </w:t>
      </w:r>
      <w:proofErr w:type="spellStart"/>
      <w:r w:rsidRPr="00A902BE">
        <w:rPr>
          <w:rFonts w:ascii="Calibri" w:eastAsia="Calibri" w:hAnsi="Calibri" w:cs="Calibri"/>
          <w:kern w:val="2"/>
          <w:sz w:val="24"/>
          <w:lang w:val="it-IT" w:eastAsia="en-US"/>
          <w14:ligatures w14:val="standardContextual"/>
        </w:rPr>
        <w:t>luni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anterior</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expirării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mandatelor</w:t>
      </w:r>
      <w:proofErr w:type="spellEnd"/>
      <w:r w:rsidRPr="00A902BE">
        <w:rPr>
          <w:rFonts w:ascii="Calibri" w:eastAsia="Calibri" w:hAnsi="Calibri" w:cs="Calibri"/>
          <w:kern w:val="2"/>
          <w:sz w:val="24"/>
          <w:lang w:val="it-IT" w:eastAsia="en-US"/>
          <w14:ligatures w14:val="standardContextual"/>
        </w:rPr>
        <w:t>.</w:t>
      </w:r>
    </w:p>
    <w:p w14:paraId="4DAEFAC4" w14:textId="77777777" w:rsidR="00A902BE" w:rsidRPr="00A902BE" w:rsidRDefault="00A902BE" w:rsidP="00A902BE">
      <w:pPr>
        <w:spacing w:line="259" w:lineRule="auto"/>
        <w:ind w:firstLine="706"/>
        <w:jc w:val="both"/>
        <w:rPr>
          <w:rFonts w:ascii="Calibri" w:eastAsia="Calibri" w:hAnsi="Calibri" w:cs="Calibri"/>
          <w:kern w:val="2"/>
          <w:sz w:val="24"/>
          <w:lang w:val="it-IT" w:eastAsia="en-US"/>
          <w14:ligatures w14:val="standardContextual"/>
        </w:rPr>
      </w:pPr>
      <w:r w:rsidRPr="00A902BE">
        <w:rPr>
          <w:rFonts w:ascii="Calibri" w:eastAsia="Calibri" w:hAnsi="Calibri" w:cs="Calibri"/>
          <w:kern w:val="2"/>
          <w:sz w:val="24"/>
          <w:lang w:val="it-IT" w:eastAsia="en-US"/>
          <w14:ligatures w14:val="standardContextual"/>
        </w:rPr>
        <w:t xml:space="preserve">(3) </w:t>
      </w:r>
      <w:proofErr w:type="spellStart"/>
      <w:r w:rsidRPr="00A902BE">
        <w:rPr>
          <w:rFonts w:ascii="Calibri" w:eastAsia="Calibri" w:hAnsi="Calibri" w:cs="Calibri"/>
          <w:kern w:val="2"/>
          <w:sz w:val="24"/>
          <w:lang w:val="it-IT" w:eastAsia="en-US"/>
          <w14:ligatures w14:val="standardContextual"/>
        </w:rPr>
        <w:t>Candidaturile</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pentru</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ocuparea</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funcţiilor</w:t>
      </w:r>
      <w:proofErr w:type="spellEnd"/>
      <w:r w:rsidRPr="00A902BE">
        <w:rPr>
          <w:rFonts w:ascii="Calibri" w:eastAsia="Calibri" w:hAnsi="Calibri" w:cs="Calibri"/>
          <w:kern w:val="2"/>
          <w:sz w:val="24"/>
          <w:lang w:val="it-IT" w:eastAsia="en-US"/>
          <w14:ligatures w14:val="standardContextual"/>
        </w:rPr>
        <w:t xml:space="preserve"> de </w:t>
      </w:r>
      <w:proofErr w:type="spellStart"/>
      <w:r w:rsidRPr="00A902BE">
        <w:rPr>
          <w:rFonts w:ascii="Calibri" w:eastAsia="Calibri" w:hAnsi="Calibri" w:cs="Calibri"/>
          <w:kern w:val="2"/>
          <w:sz w:val="24"/>
          <w:lang w:val="it-IT" w:eastAsia="en-US"/>
          <w14:ligatures w14:val="standardContextual"/>
        </w:rPr>
        <w:t>conducere</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prevăzute</w:t>
      </w:r>
      <w:proofErr w:type="spellEnd"/>
      <w:r w:rsidRPr="00A902BE">
        <w:rPr>
          <w:rFonts w:ascii="Calibri" w:eastAsia="Calibri" w:hAnsi="Calibri" w:cs="Calibri"/>
          <w:kern w:val="2"/>
          <w:sz w:val="24"/>
          <w:lang w:val="it-IT" w:eastAsia="en-US"/>
          <w14:ligatures w14:val="standardContextual"/>
        </w:rPr>
        <w:t xml:space="preserve"> la </w:t>
      </w:r>
      <w:proofErr w:type="spellStart"/>
      <w:r w:rsidRPr="00A902BE">
        <w:rPr>
          <w:rFonts w:ascii="Calibri" w:eastAsia="Calibri" w:hAnsi="Calibri" w:cs="Calibri"/>
          <w:kern w:val="2"/>
          <w:sz w:val="24"/>
          <w:lang w:val="it-IT" w:eastAsia="en-US"/>
          <w14:ligatures w14:val="standardContextual"/>
        </w:rPr>
        <w:t>alin</w:t>
      </w:r>
      <w:proofErr w:type="spellEnd"/>
      <w:r w:rsidRPr="00A902BE">
        <w:rPr>
          <w:rFonts w:ascii="Calibri" w:eastAsia="Calibri" w:hAnsi="Calibri" w:cs="Calibri"/>
          <w:kern w:val="2"/>
          <w:sz w:val="24"/>
          <w:lang w:val="it-IT" w:eastAsia="en-US"/>
          <w14:ligatures w14:val="standardContextual"/>
        </w:rPr>
        <w:t xml:space="preserve">. (1) se </w:t>
      </w:r>
      <w:proofErr w:type="spellStart"/>
      <w:r w:rsidRPr="00A902BE">
        <w:rPr>
          <w:rFonts w:ascii="Calibri" w:eastAsia="Calibri" w:hAnsi="Calibri" w:cs="Calibri"/>
          <w:kern w:val="2"/>
          <w:sz w:val="24"/>
          <w:lang w:val="it-IT" w:eastAsia="en-US"/>
          <w14:ligatures w14:val="standardContextual"/>
        </w:rPr>
        <w:t>depun</w:t>
      </w:r>
      <w:proofErr w:type="spellEnd"/>
      <w:r w:rsidRPr="00A902BE">
        <w:rPr>
          <w:rFonts w:ascii="Calibri" w:eastAsia="Calibri" w:hAnsi="Calibri" w:cs="Calibri"/>
          <w:kern w:val="2"/>
          <w:sz w:val="24"/>
          <w:lang w:val="it-IT" w:eastAsia="en-US"/>
          <w14:ligatures w14:val="standardContextual"/>
        </w:rPr>
        <w:t xml:space="preserve"> la </w:t>
      </w:r>
      <w:proofErr w:type="spellStart"/>
      <w:r w:rsidRPr="00A902BE">
        <w:rPr>
          <w:rFonts w:ascii="Calibri" w:eastAsia="Calibri" w:hAnsi="Calibri" w:cs="Calibri"/>
          <w:kern w:val="2"/>
          <w:sz w:val="24"/>
          <w:lang w:val="it-IT" w:eastAsia="en-US"/>
          <w14:ligatures w14:val="standardContextual"/>
        </w:rPr>
        <w:t>sediul</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Institutului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în</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termen</w:t>
      </w:r>
      <w:proofErr w:type="spellEnd"/>
      <w:r w:rsidRPr="00A902BE">
        <w:rPr>
          <w:rFonts w:ascii="Calibri" w:eastAsia="Calibri" w:hAnsi="Calibri" w:cs="Calibri"/>
          <w:kern w:val="2"/>
          <w:sz w:val="24"/>
          <w:lang w:val="it-IT" w:eastAsia="en-US"/>
          <w14:ligatures w14:val="standardContextual"/>
        </w:rPr>
        <w:t xml:space="preserve"> de 30 de </w:t>
      </w:r>
      <w:proofErr w:type="spellStart"/>
      <w:r w:rsidRPr="00A902BE">
        <w:rPr>
          <w:rFonts w:ascii="Calibri" w:eastAsia="Calibri" w:hAnsi="Calibri" w:cs="Calibri"/>
          <w:kern w:val="2"/>
          <w:sz w:val="24"/>
          <w:lang w:val="it-IT" w:eastAsia="en-US"/>
          <w14:ligatures w14:val="standardContextual"/>
        </w:rPr>
        <w:t>zile</w:t>
      </w:r>
      <w:proofErr w:type="spellEnd"/>
      <w:r w:rsidRPr="00A902BE">
        <w:rPr>
          <w:rFonts w:ascii="Calibri" w:eastAsia="Calibri" w:hAnsi="Calibri" w:cs="Calibri"/>
          <w:kern w:val="2"/>
          <w:sz w:val="24"/>
          <w:lang w:val="it-IT" w:eastAsia="en-US"/>
          <w14:ligatures w14:val="standardContextual"/>
        </w:rPr>
        <w:t xml:space="preserve"> de la data </w:t>
      </w:r>
      <w:proofErr w:type="spellStart"/>
      <w:r w:rsidRPr="00A902BE">
        <w:rPr>
          <w:rFonts w:ascii="Calibri" w:eastAsia="Calibri" w:hAnsi="Calibri" w:cs="Calibri"/>
          <w:kern w:val="2"/>
          <w:sz w:val="24"/>
          <w:lang w:val="it-IT" w:eastAsia="en-US"/>
          <w14:ligatures w14:val="standardContextual"/>
        </w:rPr>
        <w:t>publicării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însoţite</w:t>
      </w:r>
      <w:proofErr w:type="spellEnd"/>
      <w:r w:rsidRPr="00A902BE">
        <w:rPr>
          <w:rFonts w:ascii="Calibri" w:eastAsia="Calibri" w:hAnsi="Calibri" w:cs="Calibri"/>
          <w:kern w:val="2"/>
          <w:sz w:val="24"/>
          <w:lang w:val="it-IT" w:eastAsia="en-US"/>
          <w14:ligatures w14:val="standardContextual"/>
        </w:rPr>
        <w:t xml:space="preserve"> de un curriculum vitae, un plan </w:t>
      </w:r>
      <w:proofErr w:type="spellStart"/>
      <w:r w:rsidRPr="00A902BE">
        <w:rPr>
          <w:rFonts w:ascii="Calibri" w:eastAsia="Calibri" w:hAnsi="Calibri" w:cs="Calibri"/>
          <w:kern w:val="2"/>
          <w:sz w:val="24"/>
          <w:lang w:val="it-IT" w:eastAsia="en-US"/>
          <w14:ligatures w14:val="standardContextual"/>
        </w:rPr>
        <w:t>managerial</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privitor</w:t>
      </w:r>
      <w:proofErr w:type="spellEnd"/>
      <w:r w:rsidRPr="00A902BE">
        <w:rPr>
          <w:rFonts w:ascii="Calibri" w:eastAsia="Calibri" w:hAnsi="Calibri" w:cs="Calibri"/>
          <w:kern w:val="2"/>
          <w:sz w:val="24"/>
          <w:lang w:val="it-IT" w:eastAsia="en-US"/>
          <w14:ligatures w14:val="standardContextual"/>
        </w:rPr>
        <w:t xml:space="preserve"> la </w:t>
      </w:r>
      <w:proofErr w:type="spellStart"/>
      <w:r w:rsidRPr="00A902BE">
        <w:rPr>
          <w:rFonts w:ascii="Calibri" w:eastAsia="Calibri" w:hAnsi="Calibri" w:cs="Calibri"/>
          <w:kern w:val="2"/>
          <w:sz w:val="24"/>
          <w:lang w:val="it-IT" w:eastAsia="en-US"/>
          <w14:ligatures w14:val="standardContextual"/>
        </w:rPr>
        <w:t>exercitarea</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atribuţiilor</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specifice</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funcţiei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precum</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şi</w:t>
      </w:r>
      <w:proofErr w:type="spellEnd"/>
      <w:r w:rsidRPr="00A902BE">
        <w:rPr>
          <w:rFonts w:ascii="Calibri" w:eastAsia="Calibri" w:hAnsi="Calibri" w:cs="Calibri"/>
          <w:kern w:val="2"/>
          <w:sz w:val="24"/>
          <w:lang w:val="it-IT" w:eastAsia="en-US"/>
          <w14:ligatures w14:val="standardContextual"/>
        </w:rPr>
        <w:t xml:space="preserve"> de orice alte </w:t>
      </w:r>
      <w:proofErr w:type="spellStart"/>
      <w:r w:rsidRPr="00A902BE">
        <w:rPr>
          <w:rFonts w:ascii="Calibri" w:eastAsia="Calibri" w:hAnsi="Calibri" w:cs="Calibri"/>
          <w:kern w:val="2"/>
          <w:sz w:val="24"/>
          <w:lang w:val="it-IT" w:eastAsia="en-US"/>
          <w14:ligatures w14:val="standardContextual"/>
        </w:rPr>
        <w:t>acte</w:t>
      </w:r>
      <w:proofErr w:type="spellEnd"/>
      <w:r w:rsidRPr="00A902BE">
        <w:rPr>
          <w:rFonts w:ascii="Calibri" w:eastAsia="Calibri" w:hAnsi="Calibri" w:cs="Calibri"/>
          <w:kern w:val="2"/>
          <w:sz w:val="24"/>
          <w:lang w:val="it-IT" w:eastAsia="en-US"/>
          <w14:ligatures w14:val="standardContextual"/>
        </w:rPr>
        <w:t xml:space="preserve"> considerate </w:t>
      </w:r>
      <w:proofErr w:type="spellStart"/>
      <w:r w:rsidRPr="00A902BE">
        <w:rPr>
          <w:rFonts w:ascii="Calibri" w:eastAsia="Calibri" w:hAnsi="Calibri" w:cs="Calibri"/>
          <w:kern w:val="2"/>
          <w:sz w:val="24"/>
          <w:lang w:val="it-IT" w:eastAsia="en-US"/>
          <w14:ligatures w14:val="standardContextual"/>
        </w:rPr>
        <w:t>relevante</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Candidaţii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înscrişi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vor</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susţine</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planul</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managerial</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în</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faţa</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directorului</w:t>
      </w:r>
      <w:proofErr w:type="spellEnd"/>
      <w:r w:rsidRPr="00A902BE">
        <w:rPr>
          <w:rFonts w:ascii="Calibri" w:eastAsia="Calibri" w:hAnsi="Calibri" w:cs="Calibri"/>
          <w:kern w:val="2"/>
          <w:sz w:val="24"/>
          <w:lang w:val="it-IT" w:eastAsia="en-US"/>
          <w14:ligatures w14:val="standardContextual"/>
        </w:rPr>
        <w:t xml:space="preserve"> </w:t>
      </w:r>
      <w:proofErr w:type="spellStart"/>
      <w:r w:rsidRPr="00A902BE">
        <w:rPr>
          <w:rFonts w:ascii="Calibri" w:eastAsia="Calibri" w:hAnsi="Calibri" w:cs="Calibri"/>
          <w:kern w:val="2"/>
          <w:sz w:val="24"/>
          <w:lang w:val="it-IT" w:eastAsia="en-US"/>
          <w14:ligatures w14:val="standardContextual"/>
        </w:rPr>
        <w:t>Institutului</w:t>
      </w:r>
      <w:proofErr w:type="spellEnd"/>
      <w:r w:rsidRPr="00A902BE">
        <w:rPr>
          <w:rFonts w:ascii="Calibri" w:eastAsia="Calibri" w:hAnsi="Calibri" w:cs="Calibri"/>
          <w:kern w:val="2"/>
          <w:sz w:val="24"/>
          <w:lang w:val="it-IT" w:eastAsia="en-US"/>
          <w14:ligatures w14:val="standardContextual"/>
        </w:rPr>
        <w:t>.</w:t>
      </w:r>
    </w:p>
    <w:p w14:paraId="4CD707E5"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 xml:space="preserve">(4) Directorul Institutului poate dispune delegarea în funcțiile de conducere de specialitate juridică prevăzute la alin. (1), la propunerea unui director adjunct și cu acordul persoanei în cauză. </w:t>
      </w:r>
    </w:p>
    <w:p w14:paraId="7056BC19"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(5) Directorul Institutului poate dispune încetarea delegării, din oficiu sau la propunerea unui director adjunct.</w:t>
      </w:r>
    </w:p>
    <w:p w14:paraId="4A7AF81A"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(6) Delegarea încetează de drept la ocuparea funcției prin numire. Delegarea încetează și la cererea persoanei în cauză.</w:t>
      </w:r>
    </w:p>
    <w:p w14:paraId="6A8CE25F"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 xml:space="preserve">(7) Delegarea pe posturi de conducere temporar vacante se dispune în condițiile prezentului articol, până la întoarcerea pe post a titularului. </w:t>
      </w:r>
    </w:p>
    <w:p w14:paraId="39D54A0D" w14:textId="77777777" w:rsidR="00A902BE" w:rsidRPr="000211DC" w:rsidRDefault="00A902BE" w:rsidP="00A902BE">
      <w:pPr>
        <w:spacing w:line="259" w:lineRule="auto"/>
        <w:ind w:firstLine="706"/>
        <w:jc w:val="both"/>
        <w:rPr>
          <w:rFonts w:ascii="Calibri" w:hAnsi="Calibri" w:cs="Calibri"/>
          <w:b/>
          <w:bCs/>
          <w:sz w:val="24"/>
          <w:lang w:eastAsia="en-GB"/>
          <w14:ligatures w14:val="standardContextual"/>
        </w:rPr>
      </w:pPr>
      <w:r w:rsidRPr="000211DC">
        <w:rPr>
          <w:rFonts w:ascii="Calibri" w:hAnsi="Calibri" w:cs="Calibri"/>
          <w:kern w:val="2"/>
          <w:sz w:val="24"/>
          <w:lang w:eastAsia="en-GB"/>
          <w14:ligatures w14:val="standardContextual"/>
        </w:rPr>
        <w:t xml:space="preserve">(8) </w:t>
      </w:r>
      <w:proofErr w:type="spellStart"/>
      <w:r w:rsidRPr="000211DC">
        <w:rPr>
          <w:rFonts w:ascii="Calibri" w:hAnsi="Calibri" w:cs="Calibri"/>
          <w:kern w:val="2"/>
          <w:sz w:val="24"/>
          <w:lang w:eastAsia="en-GB"/>
          <w14:ligatures w14:val="standardContextual"/>
        </w:rPr>
        <w:t>Şefii</w:t>
      </w:r>
      <w:proofErr w:type="spellEnd"/>
      <w:r w:rsidRPr="000211DC">
        <w:rPr>
          <w:rFonts w:ascii="Calibri" w:hAnsi="Calibri" w:cs="Calibri"/>
          <w:kern w:val="2"/>
          <w:sz w:val="24"/>
          <w:lang w:eastAsia="en-GB"/>
          <w14:ligatures w14:val="standardContextual"/>
        </w:rPr>
        <w:t xml:space="preserve"> structurilor organizatorice prevăzute la art. 2 alin. (1) lit. g, h și j) </w:t>
      </w:r>
      <w:proofErr w:type="spellStart"/>
      <w:r w:rsidRPr="000211DC">
        <w:rPr>
          <w:rFonts w:ascii="Calibri" w:hAnsi="Calibri" w:cs="Calibri"/>
          <w:kern w:val="2"/>
          <w:sz w:val="24"/>
          <w:lang w:eastAsia="en-GB"/>
          <w14:ligatures w14:val="standardContextual"/>
        </w:rPr>
        <w:t>şi</w:t>
      </w:r>
      <w:proofErr w:type="spellEnd"/>
      <w:r w:rsidRPr="000211DC">
        <w:rPr>
          <w:rFonts w:ascii="Calibri" w:hAnsi="Calibri" w:cs="Calibri"/>
          <w:kern w:val="2"/>
          <w:sz w:val="24"/>
          <w:lang w:eastAsia="en-GB"/>
          <w14:ligatures w14:val="standardContextual"/>
        </w:rPr>
        <w:t xml:space="preserve"> alin. (4) sunt numiți </w:t>
      </w:r>
      <w:proofErr w:type="spellStart"/>
      <w:r w:rsidRPr="000211DC">
        <w:rPr>
          <w:rFonts w:ascii="Calibri" w:hAnsi="Calibri" w:cs="Calibri"/>
          <w:kern w:val="2"/>
          <w:sz w:val="24"/>
          <w:lang w:eastAsia="en-GB"/>
          <w14:ligatures w14:val="standardContextual"/>
        </w:rPr>
        <w:t>şi</w:t>
      </w:r>
      <w:proofErr w:type="spellEnd"/>
      <w:r w:rsidRPr="000211DC">
        <w:rPr>
          <w:rFonts w:ascii="Calibri" w:hAnsi="Calibri" w:cs="Calibri"/>
          <w:kern w:val="2"/>
          <w:sz w:val="24"/>
          <w:lang w:eastAsia="en-GB"/>
          <w14:ligatures w14:val="standardContextual"/>
        </w:rPr>
        <w:t xml:space="preserve"> eliberați din funcție, în condițiile legii, din rândul funcționarilor publici.</w:t>
      </w:r>
    </w:p>
    <w:p w14:paraId="4686B202"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 xml:space="preserve">(9) Revocarea șefilor structurilor organizatorice menționate la </w:t>
      </w:r>
      <w:hyperlink r:id="rId10" w:anchor="p-529820068" w:tgtFrame="_blank" w:history="1">
        <w:r w:rsidRPr="00E96763">
          <w:rPr>
            <w:rFonts w:ascii="Calibri" w:hAnsi="Calibri" w:cs="Calibri"/>
            <w:sz w:val="24"/>
            <w:lang w:eastAsia="en-GB"/>
            <w14:ligatures w14:val="standardContextual"/>
          </w:rPr>
          <w:t>alin. (1)</w:t>
        </w:r>
      </w:hyperlink>
      <w:r w:rsidRPr="00E96763">
        <w:rPr>
          <w:rFonts w:ascii="Calibri" w:hAnsi="Calibri" w:cs="Calibri"/>
          <w:sz w:val="24"/>
          <w:lang w:eastAsia="en-GB"/>
          <w14:ligatures w14:val="standardContextual"/>
        </w:rPr>
        <w:t xml:space="preserve"> se dispune de directorul Institutului, din oficiu sau la propunerea unui director adjunct, pentru următoarele motive: </w:t>
      </w:r>
    </w:p>
    <w:p w14:paraId="3867D609"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 xml:space="preserve">a) în cazul în care persoanele respective nu mai îndeplinesc una dintre </w:t>
      </w:r>
      <w:proofErr w:type="spellStart"/>
      <w:r w:rsidRPr="00E96763">
        <w:rPr>
          <w:rFonts w:ascii="Calibri" w:hAnsi="Calibri" w:cs="Calibri"/>
          <w:sz w:val="24"/>
          <w:lang w:eastAsia="en-GB"/>
          <w14:ligatures w14:val="standardContextual"/>
        </w:rPr>
        <w:t>condiţiile</w:t>
      </w:r>
      <w:proofErr w:type="spellEnd"/>
      <w:r w:rsidRPr="00E96763">
        <w:rPr>
          <w:rFonts w:ascii="Calibri" w:hAnsi="Calibri" w:cs="Calibri"/>
          <w:sz w:val="24"/>
          <w:lang w:eastAsia="en-GB"/>
          <w14:ligatures w14:val="standardContextual"/>
        </w:rPr>
        <w:t xml:space="preserve"> necesare pentru numirea în </w:t>
      </w:r>
      <w:proofErr w:type="spellStart"/>
      <w:r w:rsidRPr="00E96763">
        <w:rPr>
          <w:rFonts w:ascii="Calibri" w:hAnsi="Calibri" w:cs="Calibri"/>
          <w:sz w:val="24"/>
          <w:lang w:eastAsia="en-GB"/>
          <w14:ligatures w14:val="standardContextual"/>
        </w:rPr>
        <w:t>funcţia</w:t>
      </w:r>
      <w:proofErr w:type="spellEnd"/>
      <w:r w:rsidRPr="00E96763">
        <w:rPr>
          <w:rFonts w:ascii="Calibri" w:hAnsi="Calibri" w:cs="Calibri"/>
          <w:sz w:val="24"/>
          <w:lang w:eastAsia="en-GB"/>
          <w14:ligatures w14:val="standardContextual"/>
        </w:rPr>
        <w:t xml:space="preserve"> de conducere;</w:t>
      </w:r>
    </w:p>
    <w:p w14:paraId="028AF2E9"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 xml:space="preserve">b) în cazul exercitării necorespunzătoare a </w:t>
      </w:r>
      <w:proofErr w:type="spellStart"/>
      <w:r w:rsidRPr="00E96763">
        <w:rPr>
          <w:rFonts w:ascii="Calibri" w:hAnsi="Calibri" w:cs="Calibri"/>
          <w:sz w:val="24"/>
          <w:lang w:eastAsia="en-GB"/>
          <w14:ligatures w14:val="standardContextual"/>
        </w:rPr>
        <w:t>atribuţiilor</w:t>
      </w:r>
      <w:proofErr w:type="spellEnd"/>
      <w:r w:rsidRPr="00E96763">
        <w:rPr>
          <w:rFonts w:ascii="Calibri" w:hAnsi="Calibri" w:cs="Calibri"/>
          <w:sz w:val="24"/>
          <w:lang w:eastAsia="en-GB"/>
          <w14:ligatures w14:val="standardContextual"/>
        </w:rPr>
        <w:t xml:space="preserve"> manageriale privind organizarea eficientă, comportamentul </w:t>
      </w:r>
      <w:proofErr w:type="spellStart"/>
      <w:r w:rsidRPr="00E96763">
        <w:rPr>
          <w:rFonts w:ascii="Calibri" w:hAnsi="Calibri" w:cs="Calibri"/>
          <w:sz w:val="24"/>
          <w:lang w:eastAsia="en-GB"/>
          <w14:ligatures w14:val="standardContextual"/>
        </w:rPr>
        <w:t>şi</w:t>
      </w:r>
      <w:proofErr w:type="spellEnd"/>
      <w:r w:rsidRPr="00E96763">
        <w:rPr>
          <w:rFonts w:ascii="Calibri" w:hAnsi="Calibri" w:cs="Calibri"/>
          <w:sz w:val="24"/>
          <w:lang w:eastAsia="en-GB"/>
          <w14:ligatures w14:val="standardContextual"/>
        </w:rPr>
        <w:t xml:space="preserve"> comunicarea, asumarea responsabilităților </w:t>
      </w:r>
      <w:proofErr w:type="spellStart"/>
      <w:r w:rsidRPr="00E96763">
        <w:rPr>
          <w:rFonts w:ascii="Calibri" w:hAnsi="Calibri" w:cs="Calibri"/>
          <w:sz w:val="24"/>
          <w:lang w:eastAsia="en-GB"/>
          <w14:ligatures w14:val="standardContextual"/>
        </w:rPr>
        <w:t>şi</w:t>
      </w:r>
      <w:proofErr w:type="spellEnd"/>
      <w:r w:rsidRPr="00E96763">
        <w:rPr>
          <w:rFonts w:ascii="Calibri" w:hAnsi="Calibri" w:cs="Calibri"/>
          <w:sz w:val="24"/>
          <w:lang w:eastAsia="en-GB"/>
          <w14:ligatures w14:val="standardContextual"/>
        </w:rPr>
        <w:t xml:space="preserve"> aptitudinile manageriale;</w:t>
      </w:r>
    </w:p>
    <w:p w14:paraId="27958DBE"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lastRenderedPageBreak/>
        <w:t xml:space="preserve">c) în cazul aplicării uneia dintre </w:t>
      </w:r>
      <w:proofErr w:type="spellStart"/>
      <w:r w:rsidRPr="00E96763">
        <w:rPr>
          <w:rFonts w:ascii="Calibri" w:hAnsi="Calibri" w:cs="Calibri"/>
          <w:sz w:val="24"/>
          <w:lang w:eastAsia="en-GB"/>
          <w14:ligatures w14:val="standardContextual"/>
        </w:rPr>
        <w:t>sancţiunile</w:t>
      </w:r>
      <w:proofErr w:type="spellEnd"/>
      <w:r w:rsidRPr="00E96763">
        <w:rPr>
          <w:rFonts w:ascii="Calibri" w:hAnsi="Calibri" w:cs="Calibri"/>
          <w:sz w:val="24"/>
          <w:lang w:eastAsia="en-GB"/>
          <w14:ligatures w14:val="standardContextual"/>
        </w:rPr>
        <w:t xml:space="preserve"> disciplinare.</w:t>
      </w:r>
    </w:p>
    <w:p w14:paraId="2F6B753D"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 xml:space="preserve">(10) La verificarea organizării eficiente a </w:t>
      </w:r>
      <w:proofErr w:type="spellStart"/>
      <w:r w:rsidRPr="00E96763">
        <w:rPr>
          <w:rFonts w:ascii="Calibri" w:hAnsi="Calibri" w:cs="Calibri"/>
          <w:sz w:val="24"/>
          <w:lang w:eastAsia="en-GB"/>
          <w14:ligatures w14:val="standardContextual"/>
        </w:rPr>
        <w:t>activităţii</w:t>
      </w:r>
      <w:proofErr w:type="spellEnd"/>
      <w:r w:rsidRPr="00E96763">
        <w:rPr>
          <w:rFonts w:ascii="Calibri" w:hAnsi="Calibri" w:cs="Calibri"/>
          <w:sz w:val="24"/>
          <w:lang w:eastAsia="en-GB"/>
          <w14:ligatures w14:val="standardContextual"/>
        </w:rPr>
        <w:t xml:space="preserve"> vor fi avute în vedere, în principal, următoarele criterii: folosirea adecvată a resurselor umane </w:t>
      </w:r>
      <w:proofErr w:type="spellStart"/>
      <w:r w:rsidRPr="00E96763">
        <w:rPr>
          <w:rFonts w:ascii="Calibri" w:hAnsi="Calibri" w:cs="Calibri"/>
          <w:sz w:val="24"/>
          <w:lang w:eastAsia="en-GB"/>
          <w14:ligatures w14:val="standardContextual"/>
        </w:rPr>
        <w:t>şi</w:t>
      </w:r>
      <w:proofErr w:type="spellEnd"/>
      <w:r w:rsidRPr="00E96763">
        <w:rPr>
          <w:rFonts w:ascii="Calibri" w:hAnsi="Calibri" w:cs="Calibri"/>
          <w:sz w:val="24"/>
          <w:lang w:eastAsia="en-GB"/>
          <w14:ligatures w14:val="standardContextual"/>
        </w:rPr>
        <w:t xml:space="preserve"> materiale, evaluarea </w:t>
      </w:r>
      <w:proofErr w:type="spellStart"/>
      <w:r w:rsidRPr="00E96763">
        <w:rPr>
          <w:rFonts w:ascii="Calibri" w:hAnsi="Calibri" w:cs="Calibri"/>
          <w:sz w:val="24"/>
          <w:lang w:eastAsia="en-GB"/>
          <w14:ligatures w14:val="standardContextual"/>
        </w:rPr>
        <w:t>necesităţilor</w:t>
      </w:r>
      <w:proofErr w:type="spellEnd"/>
      <w:r w:rsidRPr="00E96763">
        <w:rPr>
          <w:rFonts w:ascii="Calibri" w:hAnsi="Calibri" w:cs="Calibri"/>
          <w:sz w:val="24"/>
          <w:lang w:eastAsia="en-GB"/>
          <w14:ligatures w14:val="standardContextual"/>
        </w:rPr>
        <w:t xml:space="preserve">, gestionarea </w:t>
      </w:r>
      <w:proofErr w:type="spellStart"/>
      <w:r w:rsidRPr="00E96763">
        <w:rPr>
          <w:rFonts w:ascii="Calibri" w:hAnsi="Calibri" w:cs="Calibri"/>
          <w:sz w:val="24"/>
          <w:lang w:eastAsia="en-GB"/>
          <w14:ligatures w14:val="standardContextual"/>
        </w:rPr>
        <w:t>situaţiilor</w:t>
      </w:r>
      <w:proofErr w:type="spellEnd"/>
      <w:r w:rsidRPr="00E96763">
        <w:rPr>
          <w:rFonts w:ascii="Calibri" w:hAnsi="Calibri" w:cs="Calibri"/>
          <w:sz w:val="24"/>
          <w:lang w:eastAsia="en-GB"/>
          <w14:ligatures w14:val="standardContextual"/>
        </w:rPr>
        <w:t xml:space="preserve"> de criză, gestionarea </w:t>
      </w:r>
      <w:proofErr w:type="spellStart"/>
      <w:r w:rsidRPr="00E96763">
        <w:rPr>
          <w:rFonts w:ascii="Calibri" w:hAnsi="Calibri" w:cs="Calibri"/>
          <w:sz w:val="24"/>
          <w:lang w:eastAsia="en-GB"/>
          <w14:ligatures w14:val="standardContextual"/>
        </w:rPr>
        <w:t>informaţiilor</w:t>
      </w:r>
      <w:proofErr w:type="spellEnd"/>
      <w:r w:rsidRPr="00E96763">
        <w:rPr>
          <w:rFonts w:ascii="Calibri" w:hAnsi="Calibri" w:cs="Calibri"/>
          <w:sz w:val="24"/>
          <w:lang w:eastAsia="en-GB"/>
          <w14:ligatures w14:val="standardContextual"/>
        </w:rPr>
        <w:t xml:space="preserve"> </w:t>
      </w:r>
      <w:proofErr w:type="spellStart"/>
      <w:r w:rsidRPr="00E96763">
        <w:rPr>
          <w:rFonts w:ascii="Calibri" w:hAnsi="Calibri" w:cs="Calibri"/>
          <w:sz w:val="24"/>
          <w:lang w:eastAsia="en-GB"/>
          <w14:ligatures w14:val="standardContextual"/>
        </w:rPr>
        <w:t>şi</w:t>
      </w:r>
      <w:proofErr w:type="spellEnd"/>
      <w:r w:rsidRPr="00E96763">
        <w:rPr>
          <w:rFonts w:ascii="Calibri" w:hAnsi="Calibri" w:cs="Calibri"/>
          <w:sz w:val="24"/>
          <w:lang w:eastAsia="en-GB"/>
          <w14:ligatures w14:val="standardContextual"/>
        </w:rPr>
        <w:t xml:space="preserve"> repartizarea sarcinilor în cadrul structurii organizatorice.</w:t>
      </w:r>
    </w:p>
    <w:p w14:paraId="487D6D04"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 xml:space="preserve">(11) La verificarea comportamentului </w:t>
      </w:r>
      <w:proofErr w:type="spellStart"/>
      <w:r w:rsidRPr="00E96763">
        <w:rPr>
          <w:rFonts w:ascii="Calibri" w:hAnsi="Calibri" w:cs="Calibri"/>
          <w:sz w:val="24"/>
          <w:lang w:eastAsia="en-GB"/>
          <w14:ligatures w14:val="standardContextual"/>
        </w:rPr>
        <w:t>şi</w:t>
      </w:r>
      <w:proofErr w:type="spellEnd"/>
      <w:r w:rsidRPr="00E96763">
        <w:rPr>
          <w:rFonts w:ascii="Calibri" w:hAnsi="Calibri" w:cs="Calibri"/>
          <w:sz w:val="24"/>
          <w:lang w:eastAsia="en-GB"/>
          <w14:ligatures w14:val="standardContextual"/>
        </w:rPr>
        <w:t xml:space="preserve"> comunicării vor fi avute în vedere, în principal, comportamentul </w:t>
      </w:r>
      <w:proofErr w:type="spellStart"/>
      <w:r w:rsidRPr="00E96763">
        <w:rPr>
          <w:rFonts w:ascii="Calibri" w:hAnsi="Calibri" w:cs="Calibri"/>
          <w:sz w:val="24"/>
          <w:lang w:eastAsia="en-GB"/>
          <w14:ligatures w14:val="standardContextual"/>
        </w:rPr>
        <w:t>şi</w:t>
      </w:r>
      <w:proofErr w:type="spellEnd"/>
      <w:r w:rsidRPr="00E96763">
        <w:rPr>
          <w:rFonts w:ascii="Calibri" w:hAnsi="Calibri" w:cs="Calibri"/>
          <w:sz w:val="24"/>
          <w:lang w:eastAsia="en-GB"/>
          <w14:ligatures w14:val="standardContextual"/>
        </w:rPr>
        <w:t xml:space="preserve"> comunicarea cu personalul din cadrul structurii organizatorice conduse, cu celelalte structuri din cadrul Institutului, cu persoane din cadrul altor </w:t>
      </w:r>
      <w:proofErr w:type="spellStart"/>
      <w:r w:rsidRPr="00E96763">
        <w:rPr>
          <w:rFonts w:ascii="Calibri" w:hAnsi="Calibri" w:cs="Calibri"/>
          <w:sz w:val="24"/>
          <w:lang w:eastAsia="en-GB"/>
          <w14:ligatures w14:val="standardContextual"/>
        </w:rPr>
        <w:t>instituţii</w:t>
      </w:r>
      <w:proofErr w:type="spellEnd"/>
      <w:r w:rsidRPr="00E96763">
        <w:rPr>
          <w:rFonts w:ascii="Calibri" w:hAnsi="Calibri" w:cs="Calibri"/>
          <w:sz w:val="24"/>
          <w:lang w:eastAsia="en-GB"/>
          <w14:ligatures w14:val="standardContextual"/>
        </w:rPr>
        <w:t xml:space="preserve"> cu care intră în contact în exercitarea </w:t>
      </w:r>
      <w:proofErr w:type="spellStart"/>
      <w:r w:rsidRPr="00E96763">
        <w:rPr>
          <w:rFonts w:ascii="Calibri" w:hAnsi="Calibri" w:cs="Calibri"/>
          <w:sz w:val="24"/>
          <w:lang w:eastAsia="en-GB"/>
          <w14:ligatures w14:val="standardContextual"/>
        </w:rPr>
        <w:t>atribuţiilor</w:t>
      </w:r>
      <w:proofErr w:type="spellEnd"/>
      <w:r w:rsidRPr="00E96763">
        <w:rPr>
          <w:rFonts w:ascii="Calibri" w:hAnsi="Calibri" w:cs="Calibri"/>
          <w:sz w:val="24"/>
          <w:lang w:eastAsia="en-GB"/>
          <w14:ligatures w14:val="standardContextual"/>
        </w:rPr>
        <w:t xml:space="preserve"> de serviciu.</w:t>
      </w:r>
    </w:p>
    <w:p w14:paraId="0ECC13B7" w14:textId="77777777" w:rsidR="00A902BE" w:rsidRPr="00E96763" w:rsidRDefault="00A902BE" w:rsidP="00A902BE">
      <w:pPr>
        <w:spacing w:line="259" w:lineRule="auto"/>
        <w:ind w:firstLine="706"/>
        <w:jc w:val="both"/>
        <w:rPr>
          <w:rFonts w:ascii="Calibri" w:hAnsi="Calibri" w:cs="Calibri"/>
          <w:sz w:val="24"/>
          <w:lang w:eastAsia="en-GB"/>
          <w14:ligatures w14:val="standardContextual"/>
        </w:rPr>
      </w:pPr>
      <w:r w:rsidRPr="00E96763">
        <w:rPr>
          <w:rFonts w:ascii="Calibri" w:hAnsi="Calibri" w:cs="Calibri"/>
          <w:sz w:val="24"/>
          <w:lang w:eastAsia="en-GB"/>
          <w14:ligatures w14:val="standardContextual"/>
        </w:rPr>
        <w:t xml:space="preserve">(12) La verificarea asumării responsabilității vor fi avute în vedere, în principal, îndeplinirea </w:t>
      </w:r>
      <w:proofErr w:type="spellStart"/>
      <w:r w:rsidRPr="00E96763">
        <w:rPr>
          <w:rFonts w:ascii="Calibri" w:hAnsi="Calibri" w:cs="Calibri"/>
          <w:sz w:val="24"/>
          <w:lang w:eastAsia="en-GB"/>
          <w14:ligatures w14:val="standardContextual"/>
        </w:rPr>
        <w:t>atribuţiilor</w:t>
      </w:r>
      <w:proofErr w:type="spellEnd"/>
      <w:r w:rsidRPr="00E96763">
        <w:rPr>
          <w:rFonts w:ascii="Calibri" w:hAnsi="Calibri" w:cs="Calibri"/>
          <w:sz w:val="24"/>
          <w:lang w:eastAsia="en-GB"/>
          <w14:ligatures w14:val="standardContextual"/>
        </w:rPr>
        <w:t xml:space="preserve"> prevăzute de prezentul regulament.</w:t>
      </w:r>
    </w:p>
    <w:p w14:paraId="461CFE1D" w14:textId="77777777" w:rsidR="00A902BE" w:rsidRPr="00E96763" w:rsidRDefault="00A902BE" w:rsidP="00A902BE">
      <w:pPr>
        <w:spacing w:line="259" w:lineRule="auto"/>
        <w:ind w:firstLine="706"/>
        <w:jc w:val="both"/>
        <w:rPr>
          <w:rFonts w:ascii="Calibri" w:hAnsi="Calibri" w:cs="Calibri"/>
          <w:kern w:val="2"/>
          <w:sz w:val="24"/>
          <w:lang w:eastAsia="en-GB"/>
          <w14:ligatures w14:val="standardContextual"/>
        </w:rPr>
      </w:pPr>
      <w:r w:rsidRPr="00E96763">
        <w:rPr>
          <w:rFonts w:ascii="Calibri" w:hAnsi="Calibri" w:cs="Calibri"/>
          <w:kern w:val="2"/>
          <w:sz w:val="24"/>
          <w:lang w:eastAsia="en-GB"/>
          <w14:ligatures w14:val="standardContextual"/>
        </w:rPr>
        <w:t xml:space="preserve">(13) La verificarea aptitudinilor manageriale vor fi avute în vedere, în principal, capacitatea de organizare, capacitatea rapidă de decizie, </w:t>
      </w:r>
      <w:proofErr w:type="spellStart"/>
      <w:r w:rsidRPr="00E96763">
        <w:rPr>
          <w:rFonts w:ascii="Calibri" w:hAnsi="Calibri" w:cs="Calibri"/>
          <w:kern w:val="2"/>
          <w:sz w:val="24"/>
          <w:lang w:eastAsia="en-GB"/>
          <w14:ligatures w14:val="standardContextual"/>
        </w:rPr>
        <w:t>rezistenţa</w:t>
      </w:r>
      <w:proofErr w:type="spellEnd"/>
      <w:r w:rsidRPr="00E96763">
        <w:rPr>
          <w:rFonts w:ascii="Calibri" w:hAnsi="Calibri" w:cs="Calibri"/>
          <w:kern w:val="2"/>
          <w:sz w:val="24"/>
          <w:lang w:eastAsia="en-GB"/>
          <w14:ligatures w14:val="standardContextual"/>
        </w:rPr>
        <w:t xml:space="preserve"> la stres, </w:t>
      </w:r>
      <w:proofErr w:type="spellStart"/>
      <w:r w:rsidRPr="00E96763">
        <w:rPr>
          <w:rFonts w:ascii="Calibri" w:hAnsi="Calibri" w:cs="Calibri"/>
          <w:kern w:val="2"/>
          <w:sz w:val="24"/>
          <w:lang w:eastAsia="en-GB"/>
          <w14:ligatures w14:val="standardContextual"/>
        </w:rPr>
        <w:t>autoperfecţionarea</w:t>
      </w:r>
      <w:proofErr w:type="spellEnd"/>
      <w:r w:rsidRPr="00E96763">
        <w:rPr>
          <w:rFonts w:ascii="Calibri" w:hAnsi="Calibri" w:cs="Calibri"/>
          <w:kern w:val="2"/>
          <w:sz w:val="24"/>
          <w:lang w:eastAsia="en-GB"/>
          <w14:ligatures w14:val="standardContextual"/>
        </w:rPr>
        <w:t xml:space="preserve">, capacitatea de analiză, sinteză, previziune, strategie </w:t>
      </w:r>
      <w:proofErr w:type="spellStart"/>
      <w:r w:rsidRPr="00E96763">
        <w:rPr>
          <w:rFonts w:ascii="Calibri" w:hAnsi="Calibri" w:cs="Calibri"/>
          <w:kern w:val="2"/>
          <w:sz w:val="24"/>
          <w:lang w:eastAsia="en-GB"/>
          <w14:ligatures w14:val="standardContextual"/>
        </w:rPr>
        <w:t>şi</w:t>
      </w:r>
      <w:proofErr w:type="spellEnd"/>
      <w:r w:rsidRPr="00E96763">
        <w:rPr>
          <w:rFonts w:ascii="Calibri" w:hAnsi="Calibri" w:cs="Calibri"/>
          <w:kern w:val="2"/>
          <w:sz w:val="24"/>
          <w:lang w:eastAsia="en-GB"/>
          <w14:ligatures w14:val="standardContextual"/>
        </w:rPr>
        <w:t xml:space="preserve"> planificare pe termen scurt, mediu </w:t>
      </w:r>
      <w:proofErr w:type="spellStart"/>
      <w:r w:rsidRPr="00E96763">
        <w:rPr>
          <w:rFonts w:ascii="Calibri" w:hAnsi="Calibri" w:cs="Calibri"/>
          <w:kern w:val="2"/>
          <w:sz w:val="24"/>
          <w:lang w:eastAsia="en-GB"/>
          <w14:ligatures w14:val="standardContextual"/>
        </w:rPr>
        <w:t>şi</w:t>
      </w:r>
      <w:proofErr w:type="spellEnd"/>
      <w:r w:rsidRPr="00E96763">
        <w:rPr>
          <w:rFonts w:ascii="Calibri" w:hAnsi="Calibri" w:cs="Calibri"/>
          <w:kern w:val="2"/>
          <w:sz w:val="24"/>
          <w:lang w:eastAsia="en-GB"/>
          <w14:ligatures w14:val="standardContextual"/>
        </w:rPr>
        <w:t xml:space="preserve"> lung, </w:t>
      </w:r>
      <w:proofErr w:type="spellStart"/>
      <w:r w:rsidRPr="00E96763">
        <w:rPr>
          <w:rFonts w:ascii="Calibri" w:hAnsi="Calibri" w:cs="Calibri"/>
          <w:kern w:val="2"/>
          <w:sz w:val="24"/>
          <w:lang w:eastAsia="en-GB"/>
          <w14:ligatures w14:val="standardContextual"/>
        </w:rPr>
        <w:t>iniţiativă</w:t>
      </w:r>
      <w:proofErr w:type="spellEnd"/>
      <w:r w:rsidRPr="00E96763">
        <w:rPr>
          <w:rFonts w:ascii="Calibri" w:hAnsi="Calibri" w:cs="Calibri"/>
          <w:kern w:val="2"/>
          <w:sz w:val="24"/>
          <w:lang w:eastAsia="en-GB"/>
          <w14:ligatures w14:val="standardContextual"/>
        </w:rPr>
        <w:t xml:space="preserve"> </w:t>
      </w:r>
      <w:proofErr w:type="spellStart"/>
      <w:r w:rsidRPr="00E96763">
        <w:rPr>
          <w:rFonts w:ascii="Calibri" w:hAnsi="Calibri" w:cs="Calibri"/>
          <w:kern w:val="2"/>
          <w:sz w:val="24"/>
          <w:lang w:eastAsia="en-GB"/>
          <w14:ligatures w14:val="standardContextual"/>
        </w:rPr>
        <w:t>şi</w:t>
      </w:r>
      <w:proofErr w:type="spellEnd"/>
      <w:r w:rsidRPr="00E96763">
        <w:rPr>
          <w:rFonts w:ascii="Calibri" w:hAnsi="Calibri" w:cs="Calibri"/>
          <w:kern w:val="2"/>
          <w:sz w:val="24"/>
          <w:lang w:eastAsia="en-GB"/>
          <w14:ligatures w14:val="standardContextual"/>
        </w:rPr>
        <w:t xml:space="preserve"> capacitate de adaptare rapidă.”</w:t>
      </w:r>
    </w:p>
    <w:p w14:paraId="3A5A132E" w14:textId="77777777" w:rsidR="00A902BE" w:rsidRDefault="00A902BE" w:rsidP="00A902BE">
      <w:pPr>
        <w:spacing w:line="259" w:lineRule="auto"/>
        <w:ind w:firstLine="706"/>
        <w:jc w:val="both"/>
        <w:rPr>
          <w:rFonts w:ascii="Calibri" w:hAnsi="Calibri" w:cs="Calibri"/>
          <w:b/>
          <w:bCs/>
          <w:kern w:val="2"/>
          <w:sz w:val="24"/>
          <w:lang w:eastAsia="en-GB"/>
          <w14:ligatures w14:val="standardContextual"/>
        </w:rPr>
      </w:pPr>
    </w:p>
    <w:p w14:paraId="5E39EA34" w14:textId="77777777" w:rsidR="00094E68" w:rsidRDefault="00094E68" w:rsidP="00094E68">
      <w:pPr>
        <w:spacing w:line="259" w:lineRule="auto"/>
        <w:ind w:firstLine="706"/>
        <w:jc w:val="both"/>
        <w:rPr>
          <w:rFonts w:ascii="Calibri" w:eastAsia="Calibri" w:hAnsi="Calibri" w:cs="Calibri"/>
          <w:b/>
          <w:bCs/>
          <w:kern w:val="2"/>
          <w:sz w:val="24"/>
          <w:lang w:eastAsia="en-US"/>
          <w14:ligatures w14:val="standardContextual"/>
        </w:rPr>
      </w:pPr>
      <w:r>
        <w:rPr>
          <w:rFonts w:ascii="Calibri" w:eastAsia="Calibri" w:hAnsi="Calibri" w:cs="Calibri"/>
          <w:b/>
          <w:bCs/>
          <w:kern w:val="2"/>
          <w:sz w:val="24"/>
          <w:lang w:eastAsia="en-US"/>
          <w14:ligatures w14:val="standardContextual"/>
        </w:rPr>
        <w:t xml:space="preserve">4. </w:t>
      </w:r>
      <w:r w:rsidRPr="00094E68">
        <w:rPr>
          <w:rFonts w:ascii="Calibri" w:eastAsia="Calibri" w:hAnsi="Calibri" w:cs="Calibri"/>
          <w:b/>
          <w:bCs/>
          <w:kern w:val="2"/>
          <w:sz w:val="24"/>
          <w:lang w:eastAsia="en-US"/>
          <w14:ligatures w14:val="standardContextual"/>
        </w:rPr>
        <w:t>La articolul 14 alineatul (1), litera m) se modifică și va avea următorul cuprins:</w:t>
      </w:r>
    </w:p>
    <w:p w14:paraId="4B745B7E" w14:textId="77777777" w:rsidR="00094E68" w:rsidRDefault="00094E68" w:rsidP="00094E68">
      <w:pPr>
        <w:spacing w:line="259" w:lineRule="auto"/>
        <w:ind w:firstLine="706"/>
        <w:jc w:val="both"/>
        <w:rPr>
          <w:rFonts w:ascii="Calibri" w:eastAsia="Calibri" w:hAnsi="Calibri" w:cs="Calibri"/>
          <w:b/>
          <w:bCs/>
          <w:kern w:val="2"/>
          <w:sz w:val="24"/>
          <w:lang w:eastAsia="en-US"/>
          <w14:ligatures w14:val="standardContextual"/>
        </w:rPr>
      </w:pPr>
      <w:r w:rsidRPr="00094E68">
        <w:rPr>
          <w:rFonts w:ascii="Calibri" w:eastAsia="Calibri" w:hAnsi="Calibri" w:cs="Calibri"/>
          <w:kern w:val="2"/>
          <w:sz w:val="24"/>
          <w:lang w:eastAsia="en-US"/>
          <w14:ligatures w14:val="standardContextual"/>
        </w:rPr>
        <w:t xml:space="preserve">„m) avizează rezultatul procedurii de numire a șefilor structurilor organizatorice prevăzute la art. 2 alin. (1) lit. c) - </w:t>
      </w:r>
      <w:hyperlink r:id="rId11" w:anchor="p-529820012" w:tgtFrame="_blank" w:history="1">
        <w:r w:rsidRPr="00094E68">
          <w:rPr>
            <w:rFonts w:ascii="Calibri" w:eastAsia="Calibri" w:hAnsi="Calibri" w:cs="Calibri"/>
            <w:kern w:val="2"/>
            <w:sz w:val="24"/>
            <w:lang w:eastAsia="en-US"/>
            <w14:ligatures w14:val="standardContextual"/>
          </w:rPr>
          <w:t>f)</w:t>
        </w:r>
      </w:hyperlink>
      <w:r w:rsidRPr="00094E68">
        <w:rPr>
          <w:rFonts w:ascii="Calibri" w:eastAsia="Calibri" w:hAnsi="Calibri" w:cs="Calibri"/>
          <w:kern w:val="2"/>
          <w:sz w:val="24"/>
          <w:lang w:eastAsia="en-US"/>
          <w14:ligatures w14:val="standardContextual"/>
        </w:rPr>
        <w:t xml:space="preserve"> </w:t>
      </w:r>
      <w:r w:rsidRPr="00E96763">
        <w:rPr>
          <w:rFonts w:ascii="Calibri" w:eastAsia="Calibri" w:hAnsi="Calibri" w:cs="Calibri"/>
          <w:kern w:val="2"/>
          <w:sz w:val="24"/>
          <w:lang w:eastAsia="en-US"/>
          <w14:ligatures w14:val="standardContextual"/>
        </w:rPr>
        <w:t>și k);”</w:t>
      </w:r>
    </w:p>
    <w:p w14:paraId="34820B85" w14:textId="77777777" w:rsidR="00094E68" w:rsidRDefault="00094E68" w:rsidP="00094E68">
      <w:pPr>
        <w:spacing w:line="259" w:lineRule="auto"/>
        <w:ind w:firstLine="706"/>
        <w:jc w:val="both"/>
        <w:rPr>
          <w:rFonts w:ascii="Calibri" w:eastAsia="Calibri" w:hAnsi="Calibri" w:cs="Calibri"/>
          <w:b/>
          <w:bCs/>
          <w:kern w:val="2"/>
          <w:sz w:val="24"/>
          <w:lang w:eastAsia="en-US"/>
          <w14:ligatures w14:val="standardContextual"/>
        </w:rPr>
      </w:pPr>
    </w:p>
    <w:p w14:paraId="7211B745" w14:textId="7AB26C93" w:rsidR="00094E68" w:rsidRPr="00094E68" w:rsidRDefault="00094E68" w:rsidP="00D2077C">
      <w:pPr>
        <w:spacing w:line="259" w:lineRule="auto"/>
        <w:ind w:firstLine="706"/>
        <w:jc w:val="both"/>
        <w:rPr>
          <w:rFonts w:ascii="Calibri" w:eastAsia="Calibri" w:hAnsi="Calibri" w:cs="Calibri"/>
          <w:b/>
          <w:bCs/>
          <w:kern w:val="2"/>
          <w:sz w:val="24"/>
          <w:lang w:eastAsia="en-US"/>
          <w14:ligatures w14:val="standardContextual"/>
        </w:rPr>
      </w:pPr>
      <w:r>
        <w:rPr>
          <w:rFonts w:ascii="Calibri" w:eastAsia="Calibri" w:hAnsi="Calibri" w:cs="Calibri"/>
          <w:b/>
          <w:bCs/>
          <w:kern w:val="2"/>
          <w:sz w:val="24"/>
          <w:lang w:eastAsia="en-US"/>
          <w14:ligatures w14:val="standardContextual"/>
        </w:rPr>
        <w:t xml:space="preserve">5. </w:t>
      </w:r>
      <w:r w:rsidRPr="00094E68">
        <w:rPr>
          <w:rFonts w:ascii="Calibri" w:eastAsia="Calibri" w:hAnsi="Calibri" w:cs="Calibri"/>
          <w:b/>
          <w:bCs/>
          <w:kern w:val="2"/>
          <w:sz w:val="24"/>
          <w:lang w:eastAsia="en-US"/>
          <w14:ligatures w14:val="standardContextual"/>
        </w:rPr>
        <w:t>La articolul 18, alineat</w:t>
      </w:r>
      <w:r w:rsidR="00D2077C">
        <w:rPr>
          <w:rFonts w:ascii="Calibri" w:eastAsia="Calibri" w:hAnsi="Calibri" w:cs="Calibri"/>
          <w:b/>
          <w:bCs/>
          <w:kern w:val="2"/>
          <w:sz w:val="24"/>
          <w:lang w:eastAsia="en-US"/>
          <w14:ligatures w14:val="standardContextual"/>
        </w:rPr>
        <w:t>e</w:t>
      </w:r>
      <w:r w:rsidRPr="00094E68">
        <w:rPr>
          <w:rFonts w:ascii="Calibri" w:eastAsia="Calibri" w:hAnsi="Calibri" w:cs="Calibri"/>
          <w:b/>
          <w:bCs/>
          <w:kern w:val="2"/>
          <w:sz w:val="24"/>
          <w:lang w:eastAsia="en-US"/>
          <w14:ligatures w14:val="standardContextual"/>
        </w:rPr>
        <w:t>l</w:t>
      </w:r>
      <w:r w:rsidR="00D2077C">
        <w:rPr>
          <w:rFonts w:ascii="Calibri" w:eastAsia="Calibri" w:hAnsi="Calibri" w:cs="Calibri"/>
          <w:b/>
          <w:bCs/>
          <w:kern w:val="2"/>
          <w:sz w:val="24"/>
          <w:lang w:eastAsia="en-US"/>
          <w14:ligatures w14:val="standardContextual"/>
        </w:rPr>
        <w:t>e</w:t>
      </w:r>
      <w:r w:rsidRPr="00094E68">
        <w:rPr>
          <w:rFonts w:ascii="Calibri" w:eastAsia="Calibri" w:hAnsi="Calibri" w:cs="Calibri"/>
          <w:b/>
          <w:bCs/>
          <w:kern w:val="2"/>
          <w:sz w:val="24"/>
          <w:lang w:eastAsia="en-US"/>
          <w14:ligatures w14:val="standardContextual"/>
        </w:rPr>
        <w:t xml:space="preserve"> (2)</w:t>
      </w:r>
      <w:r w:rsidR="00D2077C">
        <w:rPr>
          <w:rFonts w:ascii="Calibri" w:eastAsia="Calibri" w:hAnsi="Calibri" w:cs="Calibri"/>
          <w:b/>
          <w:bCs/>
          <w:kern w:val="2"/>
          <w:sz w:val="24"/>
          <w:lang w:eastAsia="en-US"/>
          <w14:ligatures w14:val="standardContextual"/>
        </w:rPr>
        <w:t xml:space="preserve"> și (6)</w:t>
      </w:r>
      <w:r w:rsidRPr="00094E68">
        <w:rPr>
          <w:rFonts w:ascii="Calibri" w:eastAsia="Calibri" w:hAnsi="Calibri" w:cs="Calibri"/>
          <w:b/>
          <w:bCs/>
          <w:kern w:val="2"/>
          <w:sz w:val="24"/>
          <w:lang w:eastAsia="en-US"/>
          <w14:ligatures w14:val="standardContextual"/>
        </w:rPr>
        <w:t xml:space="preserve"> se modifică și v</w:t>
      </w:r>
      <w:r w:rsidR="00D2077C">
        <w:rPr>
          <w:rFonts w:ascii="Calibri" w:eastAsia="Calibri" w:hAnsi="Calibri" w:cs="Calibri"/>
          <w:b/>
          <w:bCs/>
          <w:kern w:val="2"/>
          <w:sz w:val="24"/>
          <w:lang w:eastAsia="en-US"/>
          <w14:ligatures w14:val="standardContextual"/>
        </w:rPr>
        <w:t>or</w:t>
      </w:r>
      <w:r w:rsidRPr="00094E68">
        <w:rPr>
          <w:rFonts w:ascii="Calibri" w:eastAsia="Calibri" w:hAnsi="Calibri" w:cs="Calibri"/>
          <w:b/>
          <w:bCs/>
          <w:kern w:val="2"/>
          <w:sz w:val="24"/>
          <w:lang w:eastAsia="en-US"/>
          <w14:ligatures w14:val="standardContextual"/>
        </w:rPr>
        <w:t xml:space="preserve"> avea următorul cuprins:</w:t>
      </w:r>
    </w:p>
    <w:p w14:paraId="39C92187" w14:textId="55F026A9" w:rsidR="00D2077C" w:rsidRPr="00E96763" w:rsidRDefault="00094E68" w:rsidP="00D2077C">
      <w:pPr>
        <w:spacing w:line="259" w:lineRule="auto"/>
        <w:ind w:firstLine="706"/>
        <w:jc w:val="both"/>
        <w:rPr>
          <w:rFonts w:ascii="Calibri" w:eastAsia="Calibri" w:hAnsi="Calibri" w:cs="Calibri"/>
          <w:kern w:val="2"/>
          <w:sz w:val="24"/>
          <w:lang w:eastAsia="en-US"/>
          <w14:ligatures w14:val="standardContextual"/>
        </w:rPr>
      </w:pPr>
      <w:r w:rsidRPr="00E96763">
        <w:rPr>
          <w:rFonts w:ascii="Calibri" w:eastAsia="Calibri" w:hAnsi="Calibri" w:cs="Calibri"/>
          <w:kern w:val="2"/>
          <w:sz w:val="24"/>
          <w:lang w:eastAsia="en-US"/>
          <w14:ligatures w14:val="standardContextual"/>
        </w:rPr>
        <w:t>„(2) Fiecare catedră este condusă de un șef de catedră desemnat</w:t>
      </w:r>
      <w:r w:rsidR="004229B6" w:rsidRPr="00E96763">
        <w:rPr>
          <w:rFonts w:ascii="Calibri" w:eastAsia="Calibri" w:hAnsi="Calibri" w:cs="Calibri"/>
          <w:kern w:val="2"/>
          <w:sz w:val="24"/>
          <w:lang w:eastAsia="en-US"/>
          <w14:ligatures w14:val="standardContextual"/>
        </w:rPr>
        <w:t xml:space="preserve"> pentru un mandat de 3 ani de directorul Institutului, dintre membrii catedrei</w:t>
      </w:r>
      <w:r w:rsidR="00E96763" w:rsidRPr="00E96763">
        <w:rPr>
          <w:rFonts w:ascii="Calibri" w:eastAsia="Calibri" w:hAnsi="Calibri" w:cs="Calibri"/>
          <w:kern w:val="2"/>
          <w:sz w:val="24"/>
          <w:lang w:eastAsia="en-US"/>
          <w14:ligatures w14:val="standardContextual"/>
        </w:rPr>
        <w:t>,</w:t>
      </w:r>
      <w:r w:rsidR="004229B6" w:rsidRPr="00E96763">
        <w:rPr>
          <w:rFonts w:ascii="Calibri" w:eastAsia="Calibri" w:hAnsi="Calibri" w:cs="Calibri"/>
          <w:kern w:val="2"/>
          <w:sz w:val="24"/>
          <w:lang w:eastAsia="en-US"/>
          <w14:ligatures w14:val="standardContextual"/>
        </w:rPr>
        <w:t xml:space="preserve"> pe baza candidaturilor depuse de aceștia</w:t>
      </w:r>
      <w:r w:rsidRPr="00E96763">
        <w:rPr>
          <w:rFonts w:ascii="Calibri" w:eastAsia="Calibri" w:hAnsi="Calibri" w:cs="Calibri"/>
          <w:kern w:val="2"/>
          <w:sz w:val="24"/>
          <w:lang w:eastAsia="en-US"/>
          <w14:ligatures w14:val="standardContextual"/>
        </w:rPr>
        <w:t>. Catedra este compusă din totalitatea formatorilor cu normă întreagă și a formatorilor colaboratori implicați în formarea inițială a auditorilor de justiție și înscriși pe lista formatorilor de care s-a luat act prin hotărârea Consiliului științific al Institutului Național al Magistraturii.</w:t>
      </w:r>
    </w:p>
    <w:p w14:paraId="0D279E99" w14:textId="3209D417" w:rsidR="00D2077C" w:rsidRPr="000211DC" w:rsidRDefault="00D2077C" w:rsidP="00D2077C">
      <w:pPr>
        <w:spacing w:line="259" w:lineRule="auto"/>
        <w:ind w:firstLine="706"/>
        <w:jc w:val="both"/>
        <w:rPr>
          <w:rFonts w:ascii="Calibri" w:eastAsia="Calibri" w:hAnsi="Calibri" w:cs="Calibri"/>
          <w:kern w:val="2"/>
          <w:sz w:val="24"/>
          <w:lang w:eastAsia="en-US"/>
          <w14:ligatures w14:val="standardContextual"/>
        </w:rPr>
      </w:pPr>
      <w:r w:rsidRPr="000211DC">
        <w:rPr>
          <w:rFonts w:ascii="Calibri" w:eastAsia="Calibri" w:hAnsi="Calibri" w:cs="Calibri"/>
          <w:kern w:val="2"/>
          <w:sz w:val="24"/>
          <w:lang w:eastAsia="en-US"/>
          <w14:ligatures w14:val="standardContextual"/>
        </w:rPr>
        <w:t>....................................................................................................................................................</w:t>
      </w:r>
      <w:r w:rsidR="000211DC" w:rsidRPr="000211DC">
        <w:rPr>
          <w:rFonts w:ascii="Calibri" w:eastAsia="Calibri" w:hAnsi="Calibri" w:cs="Calibri"/>
          <w:kern w:val="2"/>
          <w:sz w:val="24"/>
          <w:lang w:eastAsia="en-US"/>
          <w14:ligatures w14:val="standardContextual"/>
        </w:rPr>
        <w:t>........</w:t>
      </w:r>
    </w:p>
    <w:p w14:paraId="2265DFDA" w14:textId="77777777" w:rsidR="00F9025E" w:rsidRPr="00E96763" w:rsidRDefault="00D2077C" w:rsidP="00F9025E">
      <w:pPr>
        <w:spacing w:line="259" w:lineRule="auto"/>
        <w:ind w:firstLine="706"/>
        <w:jc w:val="both"/>
        <w:rPr>
          <w:rFonts w:ascii="Calibri" w:hAnsi="Calibri" w:cs="Calibri"/>
          <w:kern w:val="2"/>
          <w:sz w:val="24"/>
          <w:lang w:eastAsia="en-GB"/>
          <w14:ligatures w14:val="standardContextual"/>
        </w:rPr>
      </w:pPr>
      <w:r w:rsidRPr="000211DC">
        <w:rPr>
          <w:rFonts w:ascii="Calibri" w:hAnsi="Calibri" w:cs="Calibri"/>
          <w:kern w:val="2"/>
          <w:sz w:val="24"/>
          <w:lang w:eastAsia="en-GB"/>
          <w14:ligatures w14:val="standardContextual"/>
        </w:rPr>
        <w:t xml:space="preserve">(6) </w:t>
      </w:r>
      <w:proofErr w:type="spellStart"/>
      <w:r w:rsidRPr="000211DC">
        <w:rPr>
          <w:rFonts w:ascii="Calibri" w:hAnsi="Calibri" w:cs="Calibri"/>
          <w:kern w:val="2"/>
          <w:sz w:val="24"/>
          <w:lang w:eastAsia="en-GB"/>
          <w14:ligatures w14:val="standardContextual"/>
        </w:rPr>
        <w:t>Şeful</w:t>
      </w:r>
      <w:proofErr w:type="spellEnd"/>
      <w:r w:rsidRPr="000211DC">
        <w:rPr>
          <w:rFonts w:ascii="Calibri" w:hAnsi="Calibri" w:cs="Calibri"/>
          <w:kern w:val="2"/>
          <w:sz w:val="24"/>
          <w:lang w:eastAsia="en-GB"/>
          <w14:ligatures w14:val="standardContextual"/>
        </w:rPr>
        <w:t xml:space="preserve"> de catedră participă la procesul de evaluare a membrilor catedrei, potrivit </w:t>
      </w:r>
      <w:r w:rsidRPr="00E96763">
        <w:rPr>
          <w:rFonts w:ascii="Calibri" w:hAnsi="Calibri" w:cs="Calibri"/>
          <w:kern w:val="2"/>
          <w:sz w:val="24"/>
          <w:lang w:eastAsia="en-GB"/>
          <w14:ligatures w14:val="standardContextual"/>
        </w:rPr>
        <w:t>metodologiei prevăzute în Statutul personalului de instruire al Institutului Național al Magistraturii.”</w:t>
      </w:r>
    </w:p>
    <w:p w14:paraId="74A1CD3F" w14:textId="77777777" w:rsidR="00F9025E" w:rsidRDefault="00F9025E" w:rsidP="00F9025E">
      <w:pPr>
        <w:spacing w:line="259" w:lineRule="auto"/>
        <w:jc w:val="both"/>
        <w:rPr>
          <w:rFonts w:ascii="Calibri" w:hAnsi="Calibri" w:cs="Calibri"/>
          <w:b/>
          <w:bCs/>
          <w:kern w:val="2"/>
          <w:sz w:val="24"/>
          <w:lang w:eastAsia="en-GB"/>
          <w14:ligatures w14:val="standardContextual"/>
        </w:rPr>
      </w:pPr>
    </w:p>
    <w:p w14:paraId="11360BA5" w14:textId="52ED4CA2" w:rsidR="00F9025E" w:rsidRPr="00F9025E" w:rsidRDefault="00F9025E" w:rsidP="00F9025E">
      <w:pPr>
        <w:spacing w:line="259" w:lineRule="auto"/>
        <w:ind w:firstLine="706"/>
        <w:jc w:val="both"/>
        <w:rPr>
          <w:rFonts w:ascii="Calibri" w:hAnsi="Calibri" w:cs="Calibri"/>
          <w:b/>
          <w:bCs/>
          <w:kern w:val="2"/>
          <w:sz w:val="24"/>
          <w:lang w:eastAsia="en-GB"/>
          <w14:ligatures w14:val="standardContextual"/>
        </w:rPr>
      </w:pPr>
      <w:r>
        <w:rPr>
          <w:rFonts w:ascii="Calibri" w:eastAsia="Calibri" w:hAnsi="Calibri" w:cs="Calibri"/>
          <w:b/>
          <w:bCs/>
          <w:kern w:val="2"/>
          <w:sz w:val="24"/>
          <w:lang w:eastAsia="en-US"/>
          <w14:ligatures w14:val="standardContextual"/>
        </w:rPr>
        <w:t xml:space="preserve">6. </w:t>
      </w:r>
      <w:r w:rsidRPr="00F9025E">
        <w:rPr>
          <w:rFonts w:ascii="Calibri" w:eastAsia="Calibri" w:hAnsi="Calibri" w:cs="Calibri"/>
          <w:b/>
          <w:bCs/>
          <w:kern w:val="2"/>
          <w:sz w:val="24"/>
          <w:lang w:eastAsia="en-US"/>
          <w14:ligatures w14:val="standardContextual"/>
        </w:rPr>
        <w:t>La articolul 19, alineatul (1) se modifică și va avea următorul cuprins:</w:t>
      </w:r>
    </w:p>
    <w:p w14:paraId="61697302" w14:textId="77777777" w:rsidR="00F9025E" w:rsidRDefault="00F9025E" w:rsidP="00F9025E">
      <w:pPr>
        <w:spacing w:line="259" w:lineRule="auto"/>
        <w:ind w:firstLine="706"/>
        <w:jc w:val="both"/>
        <w:rPr>
          <w:rFonts w:ascii="Calibri" w:eastAsia="Calibri" w:hAnsi="Calibri" w:cs="Calibri"/>
          <w:b/>
          <w:bCs/>
          <w:kern w:val="2"/>
          <w:sz w:val="24"/>
          <w:lang w:eastAsia="en-US"/>
          <w14:ligatures w14:val="standardContextual"/>
        </w:rPr>
      </w:pPr>
      <w:r w:rsidRPr="00F9025E">
        <w:rPr>
          <w:rFonts w:ascii="Calibri" w:eastAsia="Calibri" w:hAnsi="Calibri" w:cs="Calibri"/>
          <w:b/>
          <w:bCs/>
          <w:kern w:val="2"/>
          <w:sz w:val="24"/>
          <w:lang w:eastAsia="en-US"/>
          <w14:ligatures w14:val="standardContextual"/>
        </w:rPr>
        <w:t xml:space="preserve">„Art. 19. - </w:t>
      </w:r>
      <w:r w:rsidRPr="00F9025E">
        <w:rPr>
          <w:rFonts w:ascii="Calibri" w:eastAsia="Calibri" w:hAnsi="Calibri" w:cs="Calibri"/>
          <w:kern w:val="2"/>
          <w:sz w:val="24"/>
          <w:lang w:eastAsia="en-US"/>
          <w14:ligatures w14:val="standardContextual"/>
        </w:rPr>
        <w:t>(1) Personalul de instruire evaluează activitatea desfășurată de auditorii de justiție, prin acordarea de note sau, după caz, calificative</w:t>
      </w:r>
      <w:r w:rsidRPr="00E96763">
        <w:rPr>
          <w:rFonts w:ascii="Calibri" w:eastAsia="Calibri" w:hAnsi="Calibri" w:cs="Calibri"/>
          <w:kern w:val="2"/>
          <w:sz w:val="24"/>
          <w:lang w:eastAsia="en-US"/>
          <w14:ligatures w14:val="standardContextual"/>
        </w:rPr>
        <w:t>, potrivit programului de formare inițială aprobat.”</w:t>
      </w:r>
    </w:p>
    <w:p w14:paraId="40F8CAC2" w14:textId="77777777" w:rsidR="00F9025E" w:rsidRDefault="00F9025E" w:rsidP="00F9025E">
      <w:pPr>
        <w:spacing w:line="259" w:lineRule="auto"/>
        <w:ind w:firstLine="706"/>
        <w:jc w:val="both"/>
        <w:rPr>
          <w:rFonts w:ascii="Calibri" w:eastAsia="Calibri" w:hAnsi="Calibri" w:cs="Calibri"/>
          <w:b/>
          <w:bCs/>
          <w:kern w:val="2"/>
          <w:sz w:val="24"/>
          <w:lang w:eastAsia="en-US"/>
          <w14:ligatures w14:val="standardContextual"/>
        </w:rPr>
      </w:pPr>
    </w:p>
    <w:p w14:paraId="190DC884" w14:textId="06C0BB34" w:rsidR="00F9025E" w:rsidRDefault="00F9025E" w:rsidP="00F9025E">
      <w:pPr>
        <w:spacing w:line="259" w:lineRule="auto"/>
        <w:ind w:firstLine="706"/>
        <w:jc w:val="both"/>
        <w:rPr>
          <w:rFonts w:ascii="Calibri" w:eastAsia="Calibri" w:hAnsi="Calibri" w:cs="Calibri"/>
          <w:b/>
          <w:bCs/>
          <w:kern w:val="2"/>
          <w:sz w:val="24"/>
          <w:lang w:eastAsia="en-US"/>
          <w14:ligatures w14:val="standardContextual"/>
        </w:rPr>
      </w:pPr>
      <w:r>
        <w:rPr>
          <w:rFonts w:ascii="Calibri" w:eastAsia="Calibri" w:hAnsi="Calibri" w:cs="Calibri"/>
          <w:b/>
          <w:bCs/>
          <w:kern w:val="2"/>
          <w:sz w:val="24"/>
          <w:lang w:eastAsia="en-US"/>
          <w14:ligatures w14:val="standardContextual"/>
        </w:rPr>
        <w:t xml:space="preserve">7. </w:t>
      </w:r>
      <w:r w:rsidRPr="00F9025E">
        <w:rPr>
          <w:rFonts w:ascii="Calibri" w:eastAsia="Calibri" w:hAnsi="Calibri" w:cs="Calibri"/>
          <w:b/>
          <w:bCs/>
          <w:kern w:val="2"/>
          <w:sz w:val="24"/>
          <w:lang w:eastAsia="en-US"/>
          <w14:ligatures w14:val="standardContextual"/>
        </w:rPr>
        <w:t>La articolul 19, alineatul (2) se abrogă.</w:t>
      </w:r>
    </w:p>
    <w:p w14:paraId="1688F902" w14:textId="77777777" w:rsidR="00F9025E" w:rsidRDefault="00F9025E" w:rsidP="00F9025E">
      <w:pPr>
        <w:spacing w:line="259" w:lineRule="auto"/>
        <w:ind w:firstLine="706"/>
        <w:jc w:val="both"/>
        <w:rPr>
          <w:rFonts w:ascii="Calibri" w:eastAsia="Calibri" w:hAnsi="Calibri" w:cs="Calibri"/>
          <w:b/>
          <w:bCs/>
          <w:kern w:val="2"/>
          <w:sz w:val="24"/>
          <w:lang w:eastAsia="en-US"/>
          <w14:ligatures w14:val="standardContextual"/>
        </w:rPr>
      </w:pPr>
    </w:p>
    <w:p w14:paraId="20DC1033" w14:textId="77777777" w:rsidR="000A5500" w:rsidRPr="000A5500" w:rsidRDefault="00F9025E" w:rsidP="000A5500">
      <w:pPr>
        <w:ind w:firstLine="706"/>
        <w:jc w:val="both"/>
        <w:rPr>
          <w:rFonts w:ascii="Calibri" w:eastAsia="Calibri" w:hAnsi="Calibri" w:cs="Calibri"/>
          <w:b/>
          <w:bCs/>
          <w:kern w:val="2"/>
          <w:sz w:val="24"/>
          <w:lang w:eastAsia="en-US"/>
          <w14:ligatures w14:val="standardContextual"/>
        </w:rPr>
      </w:pPr>
      <w:r>
        <w:rPr>
          <w:rFonts w:ascii="Calibri" w:eastAsia="Calibri" w:hAnsi="Calibri" w:cs="Calibri"/>
          <w:b/>
          <w:bCs/>
          <w:kern w:val="2"/>
          <w:sz w:val="24"/>
          <w:lang w:eastAsia="en-US"/>
          <w14:ligatures w14:val="standardContextual"/>
        </w:rPr>
        <w:t xml:space="preserve">8. </w:t>
      </w:r>
      <w:r w:rsidR="000A5500" w:rsidRPr="000A5500">
        <w:rPr>
          <w:rFonts w:ascii="Calibri" w:eastAsia="Calibri" w:hAnsi="Calibri" w:cs="Calibri"/>
          <w:b/>
          <w:bCs/>
          <w:kern w:val="2"/>
          <w:sz w:val="24"/>
          <w:lang w:eastAsia="en-US"/>
          <w14:ligatures w14:val="standardContextual"/>
        </w:rPr>
        <w:t>La articolul 19, alineatul (3) se modifică și va avea următorul cuprins:</w:t>
      </w:r>
    </w:p>
    <w:p w14:paraId="11D24751" w14:textId="77777777" w:rsidR="000A5500" w:rsidRDefault="000A5500" w:rsidP="000A5500">
      <w:pPr>
        <w:spacing w:after="160" w:line="259" w:lineRule="auto"/>
        <w:ind w:firstLine="706"/>
        <w:jc w:val="both"/>
        <w:rPr>
          <w:rFonts w:ascii="Calibri" w:eastAsia="Calibri" w:hAnsi="Calibri" w:cs="Calibri"/>
          <w:kern w:val="2"/>
          <w:sz w:val="24"/>
          <w:lang w:eastAsia="en-US"/>
          <w14:ligatures w14:val="standardContextual"/>
        </w:rPr>
      </w:pPr>
      <w:r w:rsidRPr="000A5500">
        <w:rPr>
          <w:rFonts w:ascii="Calibri" w:eastAsia="Calibri" w:hAnsi="Calibri" w:cs="Calibri"/>
          <w:kern w:val="2"/>
          <w:sz w:val="24"/>
          <w:lang w:eastAsia="en-US"/>
          <w14:ligatures w14:val="standardContextual"/>
        </w:rPr>
        <w:t xml:space="preserve">„(3) Personalul de instruire transmite Departamentului de formare profesională inițială </w:t>
      </w:r>
      <w:r w:rsidRPr="00E96763">
        <w:rPr>
          <w:rFonts w:ascii="Calibri" w:eastAsia="Calibri" w:hAnsi="Calibri" w:cs="Calibri"/>
          <w:kern w:val="2"/>
          <w:sz w:val="24"/>
          <w:lang w:eastAsia="en-US"/>
          <w14:ligatures w14:val="standardContextual"/>
        </w:rPr>
        <w:t>documentele de evaluare,</w:t>
      </w:r>
      <w:r w:rsidRPr="000A5500">
        <w:rPr>
          <w:rFonts w:ascii="Calibri" w:eastAsia="Calibri" w:hAnsi="Calibri" w:cs="Calibri"/>
          <w:kern w:val="2"/>
          <w:sz w:val="24"/>
          <w:lang w:eastAsia="en-US"/>
          <w14:ligatures w14:val="standardContextual"/>
        </w:rPr>
        <w:t xml:space="preserve"> după comunicarea acestora auditorilor de justiție.”</w:t>
      </w:r>
    </w:p>
    <w:p w14:paraId="590AC640" w14:textId="77777777" w:rsidR="000A5500" w:rsidRDefault="000A5500" w:rsidP="000A5500">
      <w:pPr>
        <w:spacing w:after="160" w:line="259" w:lineRule="auto"/>
        <w:ind w:firstLine="706"/>
        <w:jc w:val="both"/>
        <w:rPr>
          <w:rFonts w:ascii="Calibri" w:eastAsia="Calibri" w:hAnsi="Calibri" w:cs="Calibri"/>
          <w:kern w:val="2"/>
          <w:sz w:val="24"/>
          <w:lang w:eastAsia="en-US"/>
          <w14:ligatures w14:val="standardContextual"/>
        </w:rPr>
      </w:pPr>
    </w:p>
    <w:p w14:paraId="5728DD4A" w14:textId="77777777" w:rsidR="000A5500" w:rsidRDefault="000A5500" w:rsidP="000A5500">
      <w:pPr>
        <w:spacing w:line="259" w:lineRule="auto"/>
        <w:ind w:firstLine="706"/>
        <w:jc w:val="both"/>
        <w:rPr>
          <w:rFonts w:ascii="Calibri" w:eastAsia="Calibri" w:hAnsi="Calibri" w:cs="Calibri"/>
          <w:kern w:val="2"/>
          <w:sz w:val="24"/>
          <w:lang w:eastAsia="en-US"/>
          <w14:ligatures w14:val="standardContextual"/>
        </w:rPr>
      </w:pPr>
      <w:r w:rsidRPr="000A5500">
        <w:rPr>
          <w:rFonts w:ascii="Calibri" w:eastAsia="Calibri" w:hAnsi="Calibri" w:cs="Calibri"/>
          <w:b/>
          <w:bCs/>
          <w:kern w:val="2"/>
          <w:sz w:val="24"/>
          <w:lang w:eastAsia="en-US"/>
          <w14:ligatures w14:val="standardContextual"/>
        </w:rPr>
        <w:lastRenderedPageBreak/>
        <w:t>9. La articolul 19, după alineatul (7), se introduce un nou alineat, alineatul (8), cu următorul cuprins:</w:t>
      </w:r>
    </w:p>
    <w:p w14:paraId="7DD5CB32" w14:textId="77777777" w:rsidR="000A5500" w:rsidRDefault="000A5500" w:rsidP="000A5500">
      <w:pPr>
        <w:spacing w:line="259" w:lineRule="auto"/>
        <w:ind w:firstLine="706"/>
        <w:jc w:val="both"/>
        <w:rPr>
          <w:rFonts w:ascii="Calibri" w:eastAsia="Calibri" w:hAnsi="Calibri" w:cs="Calibri"/>
          <w:kern w:val="2"/>
          <w:sz w:val="24"/>
          <w:lang w:eastAsia="en-US"/>
          <w14:ligatures w14:val="standardContextual"/>
        </w:rPr>
      </w:pPr>
      <w:r w:rsidRPr="000A5500">
        <w:rPr>
          <w:rFonts w:ascii="Calibri" w:eastAsia="Calibri" w:hAnsi="Calibri" w:cs="Calibri"/>
          <w:kern w:val="2"/>
          <w:sz w:val="24"/>
          <w:lang w:eastAsia="en-US"/>
          <w14:ligatures w14:val="standardContextual"/>
        </w:rPr>
        <w:t>„(8) În situația examinării ca urmare a nepromovării prin neprezentarea la susținerea probei, din motive imputabile, nota finală va fi 50% din nota acordată la examinare.  Nota finală minimă admisă este 5. Nepromovarea atrage exmatricularea din Institut.”</w:t>
      </w:r>
    </w:p>
    <w:p w14:paraId="1205330A" w14:textId="77777777" w:rsidR="000A5500" w:rsidRDefault="000A5500" w:rsidP="000A5500">
      <w:pPr>
        <w:spacing w:line="259" w:lineRule="auto"/>
        <w:ind w:firstLine="706"/>
        <w:jc w:val="both"/>
        <w:rPr>
          <w:rFonts w:ascii="Calibri" w:eastAsia="Calibri" w:hAnsi="Calibri" w:cs="Calibri"/>
          <w:kern w:val="2"/>
          <w:sz w:val="24"/>
          <w:lang w:eastAsia="en-US"/>
          <w14:ligatures w14:val="standardContextual"/>
        </w:rPr>
      </w:pPr>
    </w:p>
    <w:p w14:paraId="4D7D6354" w14:textId="0DE12997" w:rsidR="000A5500" w:rsidRPr="000A5500" w:rsidRDefault="000A5500" w:rsidP="000A5500">
      <w:pPr>
        <w:spacing w:line="276" w:lineRule="auto"/>
        <w:ind w:firstLine="706"/>
        <w:jc w:val="both"/>
        <w:rPr>
          <w:rFonts w:ascii="Calibri" w:eastAsia="Calibri" w:hAnsi="Calibri" w:cs="Calibri"/>
          <w:kern w:val="2"/>
          <w:sz w:val="24"/>
          <w:lang w:eastAsia="en-US"/>
          <w14:ligatures w14:val="standardContextual"/>
        </w:rPr>
      </w:pPr>
      <w:r>
        <w:rPr>
          <w:rFonts w:ascii="Calibri" w:eastAsia="Calibri" w:hAnsi="Calibri" w:cs="Calibri"/>
          <w:b/>
          <w:bCs/>
          <w:kern w:val="2"/>
          <w:sz w:val="24"/>
          <w:lang w:eastAsia="en-US"/>
          <w14:ligatures w14:val="standardContextual"/>
        </w:rPr>
        <w:t xml:space="preserve">10. </w:t>
      </w:r>
      <w:r w:rsidRPr="000A5500">
        <w:rPr>
          <w:rFonts w:ascii="Calibri" w:eastAsia="Calibri" w:hAnsi="Calibri" w:cs="Calibri"/>
          <w:b/>
          <w:bCs/>
          <w:kern w:val="2"/>
          <w:sz w:val="24"/>
          <w:lang w:eastAsia="en-US"/>
          <w14:ligatures w14:val="standardContextual"/>
        </w:rPr>
        <w:t>Articolul 20 se modifică și va avea următorul cuprins:</w:t>
      </w:r>
    </w:p>
    <w:p w14:paraId="3DBD2028" w14:textId="285DE574" w:rsidR="000A5500" w:rsidRPr="00E96763" w:rsidRDefault="000A5500" w:rsidP="000A5500">
      <w:pPr>
        <w:spacing w:line="276" w:lineRule="auto"/>
        <w:ind w:firstLine="706"/>
        <w:jc w:val="both"/>
        <w:rPr>
          <w:rFonts w:ascii="Calibri" w:eastAsia="Calibri" w:hAnsi="Calibri" w:cs="Calibri"/>
          <w:kern w:val="2"/>
          <w:sz w:val="24"/>
          <w:lang w:eastAsia="en-US"/>
          <w14:ligatures w14:val="standardContextual"/>
        </w:rPr>
      </w:pPr>
      <w:r w:rsidRPr="000A5500">
        <w:rPr>
          <w:rFonts w:ascii="Calibri" w:eastAsia="Calibri" w:hAnsi="Calibri" w:cs="Calibri"/>
          <w:b/>
          <w:bCs/>
          <w:kern w:val="2"/>
          <w:sz w:val="24"/>
          <w:lang w:eastAsia="en-US"/>
          <w14:ligatures w14:val="standardContextual"/>
        </w:rPr>
        <w:t xml:space="preserve">„Art. 20. - </w:t>
      </w:r>
      <w:r w:rsidRPr="000A5500">
        <w:rPr>
          <w:rFonts w:ascii="Calibri" w:eastAsia="Calibri" w:hAnsi="Calibri" w:cs="Calibri"/>
          <w:kern w:val="2"/>
          <w:sz w:val="24"/>
          <w:lang w:eastAsia="en-US"/>
          <w14:ligatures w14:val="standardContextual"/>
        </w:rPr>
        <w:t xml:space="preserve">Media finală a fiecărui an de formare reprezintă media aritmetică a notelor </w:t>
      </w:r>
      <w:proofErr w:type="spellStart"/>
      <w:r w:rsidRPr="000A5500">
        <w:rPr>
          <w:rFonts w:ascii="Calibri" w:eastAsia="Calibri" w:hAnsi="Calibri" w:cs="Calibri"/>
          <w:kern w:val="2"/>
          <w:sz w:val="24"/>
          <w:lang w:eastAsia="en-US"/>
          <w14:ligatures w14:val="standardContextual"/>
        </w:rPr>
        <w:t>obţinute</w:t>
      </w:r>
      <w:proofErr w:type="spellEnd"/>
      <w:r w:rsidRPr="000A5500">
        <w:rPr>
          <w:rFonts w:ascii="Calibri" w:eastAsia="Calibri" w:hAnsi="Calibri" w:cs="Calibri"/>
          <w:kern w:val="2"/>
          <w:sz w:val="24"/>
          <w:lang w:eastAsia="en-US"/>
          <w14:ligatures w14:val="standardContextual"/>
        </w:rPr>
        <w:t xml:space="preserve"> la fiecare materie la care se acordă notă</w:t>
      </w:r>
      <w:r w:rsidRPr="00E96763">
        <w:rPr>
          <w:rFonts w:ascii="Calibri" w:eastAsia="Calibri" w:hAnsi="Calibri" w:cs="Calibri"/>
          <w:kern w:val="2"/>
          <w:sz w:val="24"/>
          <w:lang w:eastAsia="en-US"/>
          <w14:ligatures w14:val="standardContextual"/>
        </w:rPr>
        <w:t>, calculată cu trei zecimale, fără rotunjire.”</w:t>
      </w:r>
    </w:p>
    <w:p w14:paraId="532B250C" w14:textId="77777777" w:rsidR="000A5500" w:rsidRDefault="000A5500" w:rsidP="000A5500">
      <w:pPr>
        <w:spacing w:line="276" w:lineRule="auto"/>
        <w:ind w:firstLine="706"/>
        <w:jc w:val="both"/>
        <w:rPr>
          <w:rFonts w:ascii="Calibri" w:eastAsia="Calibri" w:hAnsi="Calibri" w:cs="Calibri"/>
          <w:b/>
          <w:bCs/>
          <w:kern w:val="2"/>
          <w:sz w:val="24"/>
          <w:lang w:eastAsia="en-US"/>
          <w14:ligatures w14:val="standardContextual"/>
        </w:rPr>
      </w:pPr>
    </w:p>
    <w:p w14:paraId="4D1FC2BF" w14:textId="77777777" w:rsidR="000A5500" w:rsidRPr="000A5500" w:rsidRDefault="000A5500" w:rsidP="000A5500">
      <w:pPr>
        <w:spacing w:line="276" w:lineRule="auto"/>
        <w:ind w:firstLine="706"/>
        <w:jc w:val="both"/>
        <w:rPr>
          <w:rFonts w:ascii="Calibri" w:eastAsia="Calibri" w:hAnsi="Calibri" w:cs="Calibri"/>
          <w:b/>
          <w:bCs/>
          <w:kern w:val="2"/>
          <w:sz w:val="24"/>
          <w:lang w:eastAsia="en-US"/>
          <w14:ligatures w14:val="standardContextual"/>
        </w:rPr>
      </w:pPr>
      <w:r>
        <w:rPr>
          <w:rFonts w:ascii="Calibri" w:eastAsia="Calibri" w:hAnsi="Calibri" w:cs="Calibri"/>
          <w:b/>
          <w:bCs/>
          <w:kern w:val="2"/>
          <w:sz w:val="24"/>
          <w:lang w:eastAsia="en-US"/>
          <w14:ligatures w14:val="standardContextual"/>
        </w:rPr>
        <w:t xml:space="preserve">11. </w:t>
      </w:r>
      <w:r w:rsidRPr="000A5500">
        <w:rPr>
          <w:rFonts w:ascii="Calibri" w:eastAsia="Calibri" w:hAnsi="Calibri" w:cs="Calibri"/>
          <w:b/>
          <w:bCs/>
          <w:kern w:val="2"/>
          <w:sz w:val="24"/>
          <w:lang w:eastAsia="en-US"/>
          <w14:ligatures w14:val="standardContextual"/>
        </w:rPr>
        <w:t>După articolul 20 se introduce un nou articol, articolul 20</w:t>
      </w:r>
      <w:r w:rsidRPr="000A5500">
        <w:rPr>
          <w:rFonts w:ascii="Calibri" w:eastAsia="Calibri" w:hAnsi="Calibri" w:cs="Calibri"/>
          <w:b/>
          <w:bCs/>
          <w:kern w:val="2"/>
          <w:sz w:val="24"/>
          <w:vertAlign w:val="superscript"/>
          <w:lang w:eastAsia="en-US"/>
          <w14:ligatures w14:val="standardContextual"/>
        </w:rPr>
        <w:t>1</w:t>
      </w:r>
      <w:r w:rsidRPr="000A5500">
        <w:rPr>
          <w:rFonts w:ascii="Calibri" w:eastAsia="Calibri" w:hAnsi="Calibri" w:cs="Calibri"/>
          <w:b/>
          <w:bCs/>
          <w:kern w:val="2"/>
          <w:sz w:val="24"/>
          <w:lang w:eastAsia="en-US"/>
          <w14:ligatures w14:val="standardContextual"/>
        </w:rPr>
        <w:t>, cu următorul cuprins:</w:t>
      </w:r>
    </w:p>
    <w:p w14:paraId="567EF8C5" w14:textId="77777777" w:rsidR="000A5500" w:rsidRPr="000A5500" w:rsidRDefault="000A5500" w:rsidP="000A5500">
      <w:pPr>
        <w:spacing w:line="276" w:lineRule="auto"/>
        <w:ind w:firstLine="706"/>
        <w:jc w:val="both"/>
        <w:rPr>
          <w:rFonts w:ascii="Calibri" w:eastAsia="Calibri" w:hAnsi="Calibri" w:cs="Calibri"/>
          <w:kern w:val="2"/>
          <w:sz w:val="24"/>
          <w:lang w:eastAsia="en-US"/>
          <w14:ligatures w14:val="standardContextual"/>
        </w:rPr>
      </w:pPr>
      <w:r w:rsidRPr="000A5500">
        <w:rPr>
          <w:rFonts w:ascii="Calibri" w:eastAsia="Calibri" w:hAnsi="Calibri" w:cs="Calibri"/>
          <w:b/>
          <w:bCs/>
          <w:kern w:val="2"/>
          <w:sz w:val="24"/>
          <w:lang w:eastAsia="en-US"/>
          <w14:ligatures w14:val="standardContextual"/>
        </w:rPr>
        <w:t>„Art. 20</w:t>
      </w:r>
      <w:r w:rsidRPr="000A5500">
        <w:rPr>
          <w:rFonts w:ascii="Calibri" w:eastAsia="Calibri" w:hAnsi="Calibri" w:cs="Calibri"/>
          <w:b/>
          <w:bCs/>
          <w:kern w:val="2"/>
          <w:sz w:val="24"/>
          <w:vertAlign w:val="superscript"/>
          <w:lang w:eastAsia="en-US"/>
          <w14:ligatures w14:val="standardContextual"/>
        </w:rPr>
        <w:t>1</w:t>
      </w:r>
      <w:r w:rsidRPr="000A5500">
        <w:rPr>
          <w:rFonts w:ascii="Calibri" w:eastAsia="Calibri" w:hAnsi="Calibri" w:cs="Calibri"/>
          <w:kern w:val="2"/>
          <w:sz w:val="24"/>
          <w:lang w:eastAsia="en-US"/>
          <w14:ligatures w14:val="standardContextual"/>
        </w:rPr>
        <w:t xml:space="preserve"> - (1) Pe parcursul formării inițiale, auditorii de justiție desfășoară, în mod obligatoriu, activități </w:t>
      </w:r>
      <w:proofErr w:type="spellStart"/>
      <w:r w:rsidRPr="000A5500">
        <w:rPr>
          <w:rFonts w:ascii="Calibri" w:eastAsia="Calibri" w:hAnsi="Calibri" w:cs="Calibri"/>
          <w:kern w:val="2"/>
          <w:sz w:val="24"/>
          <w:lang w:eastAsia="en-US"/>
          <w14:ligatures w14:val="standardContextual"/>
        </w:rPr>
        <w:t>extracurriculare</w:t>
      </w:r>
      <w:proofErr w:type="spellEnd"/>
      <w:r w:rsidRPr="000A5500">
        <w:rPr>
          <w:rFonts w:ascii="Calibri" w:eastAsia="Calibri" w:hAnsi="Calibri" w:cs="Calibri"/>
          <w:kern w:val="2"/>
          <w:sz w:val="24"/>
          <w:lang w:eastAsia="en-US"/>
          <w14:ligatures w14:val="standardContextual"/>
        </w:rPr>
        <w:t>. Acestea sunt prevăzute în programul de formare inițială.</w:t>
      </w:r>
    </w:p>
    <w:p w14:paraId="601A802C" w14:textId="77777777" w:rsidR="000A5500" w:rsidRPr="000A5500" w:rsidRDefault="000A5500" w:rsidP="000A5500">
      <w:pPr>
        <w:spacing w:line="276" w:lineRule="auto"/>
        <w:ind w:firstLine="706"/>
        <w:jc w:val="both"/>
        <w:rPr>
          <w:rFonts w:ascii="Calibri" w:eastAsia="Calibri" w:hAnsi="Calibri" w:cs="Calibri"/>
          <w:kern w:val="2"/>
          <w:sz w:val="24"/>
          <w:lang w:val="pt-BR" w:eastAsia="en-US"/>
          <w14:ligatures w14:val="standardContextual"/>
        </w:rPr>
      </w:pPr>
      <w:r w:rsidRPr="000A5500">
        <w:rPr>
          <w:rFonts w:ascii="Calibri" w:eastAsia="Calibri" w:hAnsi="Calibri" w:cs="Calibri"/>
          <w:kern w:val="2"/>
          <w:sz w:val="24"/>
          <w:lang w:val="pt-BR" w:eastAsia="en-US"/>
          <w14:ligatures w14:val="standardContextual"/>
        </w:rPr>
        <w:t xml:space="preserve">(2) Promovarea în anul următor de formare este condiționată de participarea la aceste activități. </w:t>
      </w:r>
    </w:p>
    <w:p w14:paraId="73B3F352" w14:textId="77777777" w:rsidR="000A5500" w:rsidRPr="000A5500" w:rsidRDefault="000A5500" w:rsidP="000A5500">
      <w:pPr>
        <w:spacing w:line="276" w:lineRule="auto"/>
        <w:ind w:firstLine="706"/>
        <w:jc w:val="both"/>
        <w:rPr>
          <w:rFonts w:ascii="Calibri" w:eastAsia="Calibri" w:hAnsi="Calibri" w:cs="Calibri"/>
          <w:kern w:val="2"/>
          <w:sz w:val="24"/>
          <w:lang w:val="pt-BR" w:eastAsia="en-US"/>
          <w14:ligatures w14:val="standardContextual"/>
        </w:rPr>
      </w:pPr>
      <w:r w:rsidRPr="000A5500">
        <w:rPr>
          <w:rFonts w:ascii="Calibri" w:eastAsia="Calibri" w:hAnsi="Calibri" w:cs="Calibri"/>
          <w:kern w:val="2"/>
          <w:sz w:val="24"/>
          <w:lang w:val="pt-BR" w:eastAsia="en-US"/>
          <w14:ligatures w14:val="standardContextual"/>
        </w:rPr>
        <w:t>(3) Cerințele de participare și modalitatea de evaluare sunt prevăzute în programul de formare aprobat.</w:t>
      </w:r>
    </w:p>
    <w:p w14:paraId="1128A4D8" w14:textId="77777777" w:rsidR="000A5500" w:rsidRDefault="000A5500" w:rsidP="000A5500">
      <w:pPr>
        <w:spacing w:line="276" w:lineRule="auto"/>
        <w:ind w:firstLine="706"/>
        <w:jc w:val="both"/>
        <w:rPr>
          <w:rFonts w:ascii="Calibri" w:eastAsia="Calibri" w:hAnsi="Calibri" w:cs="Calibri"/>
          <w:kern w:val="2"/>
          <w:sz w:val="24"/>
          <w:lang w:val="pt-BR" w:eastAsia="en-US"/>
          <w14:ligatures w14:val="standardContextual"/>
        </w:rPr>
      </w:pPr>
      <w:r w:rsidRPr="000A5500">
        <w:rPr>
          <w:rFonts w:ascii="Calibri" w:eastAsia="Calibri" w:hAnsi="Calibri" w:cs="Calibri"/>
          <w:kern w:val="2"/>
          <w:sz w:val="24"/>
          <w:lang w:val="pt-BR" w:eastAsia="en-US"/>
          <w14:ligatures w14:val="standardContextual"/>
        </w:rPr>
        <w:t>(4) Neîndeplinirea cerințelor de promovare atrage exmatricularea din Institut.”</w:t>
      </w:r>
    </w:p>
    <w:p w14:paraId="0285D5E8" w14:textId="77777777" w:rsidR="000A5500" w:rsidRDefault="000A5500" w:rsidP="000A5500">
      <w:pPr>
        <w:spacing w:line="276" w:lineRule="auto"/>
        <w:ind w:firstLine="706"/>
        <w:jc w:val="both"/>
        <w:rPr>
          <w:rFonts w:ascii="Calibri" w:eastAsia="Calibri" w:hAnsi="Calibri" w:cs="Calibri"/>
          <w:kern w:val="2"/>
          <w:sz w:val="24"/>
          <w:lang w:val="pt-BR" w:eastAsia="en-US"/>
          <w14:ligatures w14:val="standardContextual"/>
        </w:rPr>
      </w:pPr>
    </w:p>
    <w:p w14:paraId="00A482A2" w14:textId="5F48AF9C" w:rsidR="000A5500" w:rsidRPr="000A5500" w:rsidRDefault="000A5500" w:rsidP="000A5500">
      <w:pPr>
        <w:spacing w:line="276" w:lineRule="auto"/>
        <w:ind w:firstLine="706"/>
        <w:jc w:val="both"/>
        <w:rPr>
          <w:rFonts w:ascii="Calibri" w:eastAsia="Calibri" w:hAnsi="Calibri" w:cs="Calibri"/>
          <w:kern w:val="2"/>
          <w:sz w:val="24"/>
          <w:lang w:val="pt-BR" w:eastAsia="en-US"/>
          <w14:ligatures w14:val="standardContextual"/>
        </w:rPr>
      </w:pPr>
      <w:r w:rsidRPr="000A5500">
        <w:rPr>
          <w:rFonts w:ascii="Calibri" w:eastAsia="Calibri" w:hAnsi="Calibri" w:cs="Calibri"/>
          <w:b/>
          <w:bCs/>
          <w:kern w:val="2"/>
          <w:sz w:val="24"/>
          <w:lang w:val="pt-BR" w:eastAsia="en-US"/>
          <w14:ligatures w14:val="standardContextual"/>
        </w:rPr>
        <w:t>12.</w:t>
      </w:r>
      <w:r>
        <w:rPr>
          <w:rFonts w:ascii="Calibri" w:eastAsia="Calibri" w:hAnsi="Calibri" w:cs="Calibri"/>
          <w:kern w:val="2"/>
          <w:sz w:val="24"/>
          <w:lang w:val="pt-BR" w:eastAsia="en-US"/>
          <w14:ligatures w14:val="standardContextual"/>
        </w:rPr>
        <w:t xml:space="preserve"> </w:t>
      </w:r>
      <w:r w:rsidRPr="000A5500">
        <w:rPr>
          <w:rFonts w:ascii="Calibri" w:eastAsia="Calibri" w:hAnsi="Calibri" w:cs="Calibri"/>
          <w:b/>
          <w:bCs/>
          <w:kern w:val="2"/>
          <w:sz w:val="24"/>
          <w:lang w:eastAsia="en-US"/>
          <w14:ligatures w14:val="standardContextual"/>
        </w:rPr>
        <w:t>La articolul 21, alineatul (3) se modifică și va avea următorul cuprins:</w:t>
      </w:r>
    </w:p>
    <w:p w14:paraId="5BFBE00F" w14:textId="42342AA9" w:rsidR="000A5500" w:rsidRDefault="000A5500" w:rsidP="00B754B8">
      <w:pPr>
        <w:spacing w:line="276" w:lineRule="auto"/>
        <w:ind w:firstLine="706"/>
        <w:jc w:val="both"/>
        <w:rPr>
          <w:rFonts w:ascii="Calibri" w:eastAsia="Calibri" w:hAnsi="Calibri" w:cs="Calibri"/>
          <w:kern w:val="2"/>
          <w:sz w:val="24"/>
          <w:lang w:eastAsia="en-US"/>
          <w14:ligatures w14:val="standardContextual"/>
        </w:rPr>
      </w:pPr>
      <w:r w:rsidRPr="000A5500">
        <w:rPr>
          <w:rFonts w:ascii="Calibri" w:eastAsia="Calibri" w:hAnsi="Calibri" w:cs="Calibri"/>
          <w:kern w:val="2"/>
          <w:sz w:val="24"/>
          <w:lang w:eastAsia="en-US"/>
          <w14:ligatures w14:val="standardContextual"/>
        </w:rPr>
        <w:t xml:space="preserve">„(3) În cazul în care frauda se constată în timpul examenului, </w:t>
      </w:r>
      <w:r w:rsidRPr="00E96763">
        <w:rPr>
          <w:rFonts w:ascii="Calibri" w:eastAsia="Calibri" w:hAnsi="Calibri" w:cs="Calibri"/>
          <w:kern w:val="2"/>
          <w:sz w:val="24"/>
          <w:lang w:eastAsia="en-US"/>
          <w14:ligatures w14:val="standardContextual"/>
        </w:rPr>
        <w:t>șeful de catedră</w:t>
      </w:r>
      <w:r w:rsidRPr="000A5500">
        <w:rPr>
          <w:rFonts w:ascii="Calibri" w:eastAsia="Calibri" w:hAnsi="Calibri" w:cs="Calibri"/>
          <w:kern w:val="2"/>
          <w:sz w:val="24"/>
          <w:lang w:eastAsia="en-US"/>
          <w14:ligatures w14:val="standardContextual"/>
        </w:rPr>
        <w:t xml:space="preserve"> sau persoana desemnată de acesta va dispune eliminarea din examen.”</w:t>
      </w:r>
    </w:p>
    <w:p w14:paraId="1C20E9A7" w14:textId="77777777" w:rsidR="00B754B8" w:rsidRDefault="00B754B8" w:rsidP="00B754B8">
      <w:pPr>
        <w:spacing w:line="276" w:lineRule="auto"/>
        <w:ind w:firstLine="706"/>
        <w:jc w:val="both"/>
        <w:rPr>
          <w:rFonts w:ascii="Calibri" w:eastAsia="Calibri" w:hAnsi="Calibri" w:cs="Calibri"/>
          <w:kern w:val="2"/>
          <w:sz w:val="24"/>
          <w:lang w:eastAsia="en-US"/>
          <w14:ligatures w14:val="standardContextual"/>
        </w:rPr>
      </w:pPr>
    </w:p>
    <w:p w14:paraId="09712B97" w14:textId="77777777" w:rsidR="00B754B8" w:rsidRPr="00B754B8" w:rsidRDefault="00B754B8" w:rsidP="00B754B8">
      <w:pPr>
        <w:spacing w:line="276" w:lineRule="auto"/>
        <w:ind w:firstLine="706"/>
        <w:jc w:val="both"/>
        <w:rPr>
          <w:rFonts w:ascii="Calibri" w:eastAsia="Calibri" w:hAnsi="Calibri" w:cs="Calibri"/>
          <w:b/>
          <w:bCs/>
          <w:kern w:val="2"/>
          <w:sz w:val="24"/>
          <w:lang w:eastAsia="en-US"/>
          <w14:ligatures w14:val="standardContextual"/>
        </w:rPr>
      </w:pPr>
      <w:r w:rsidRPr="00B754B8">
        <w:rPr>
          <w:rFonts w:ascii="Calibri" w:eastAsia="Calibri" w:hAnsi="Calibri" w:cs="Calibri"/>
          <w:b/>
          <w:bCs/>
          <w:kern w:val="2"/>
          <w:sz w:val="24"/>
          <w:lang w:eastAsia="en-US"/>
          <w14:ligatures w14:val="standardContextual"/>
        </w:rPr>
        <w:t>13.</w:t>
      </w:r>
      <w:r>
        <w:rPr>
          <w:rFonts w:ascii="Calibri" w:eastAsia="Calibri" w:hAnsi="Calibri" w:cs="Calibri"/>
          <w:kern w:val="2"/>
          <w:sz w:val="24"/>
          <w:lang w:eastAsia="en-US"/>
          <w14:ligatures w14:val="standardContextual"/>
        </w:rPr>
        <w:t xml:space="preserve"> </w:t>
      </w:r>
      <w:r w:rsidRPr="00B754B8">
        <w:rPr>
          <w:rFonts w:ascii="Calibri" w:eastAsia="Calibri" w:hAnsi="Calibri" w:cs="Calibri"/>
          <w:b/>
          <w:bCs/>
          <w:kern w:val="2"/>
          <w:sz w:val="24"/>
          <w:lang w:eastAsia="en-US"/>
          <w14:ligatures w14:val="standardContextual"/>
        </w:rPr>
        <w:t>Capitolul IX se modifică și va avea următorul cuprins:</w:t>
      </w:r>
    </w:p>
    <w:p w14:paraId="55A1EB03" w14:textId="77777777" w:rsidR="00B754B8" w:rsidRPr="00B754B8" w:rsidRDefault="00B754B8" w:rsidP="00B754B8">
      <w:pPr>
        <w:spacing w:line="276" w:lineRule="auto"/>
        <w:ind w:firstLine="706"/>
        <w:jc w:val="both"/>
        <w:rPr>
          <w:rFonts w:ascii="Calibri" w:eastAsia="Calibri" w:hAnsi="Calibri" w:cs="Calibri"/>
          <w:b/>
          <w:bCs/>
          <w:kern w:val="2"/>
          <w:sz w:val="24"/>
          <w:lang w:eastAsia="en-US"/>
          <w14:ligatures w14:val="standardContextual"/>
        </w:rPr>
      </w:pPr>
      <w:r w:rsidRPr="00B754B8">
        <w:rPr>
          <w:rFonts w:ascii="Calibri" w:eastAsia="Calibri" w:hAnsi="Calibri" w:cs="Calibri"/>
          <w:b/>
          <w:bCs/>
          <w:kern w:val="2"/>
          <w:sz w:val="24"/>
          <w:lang w:eastAsia="en-US"/>
          <w14:ligatures w14:val="standardContextual"/>
        </w:rPr>
        <w:t>„Cap. IX</w:t>
      </w:r>
    </w:p>
    <w:p w14:paraId="3FC1C3E8" w14:textId="5A052F3A" w:rsidR="00B754B8" w:rsidRPr="00B754B8" w:rsidRDefault="00B754B8" w:rsidP="00B754B8">
      <w:pPr>
        <w:spacing w:line="276" w:lineRule="auto"/>
        <w:jc w:val="both"/>
        <w:rPr>
          <w:rFonts w:ascii="Calibri" w:eastAsia="Calibri" w:hAnsi="Calibri" w:cs="Calibri"/>
          <w:b/>
          <w:bCs/>
          <w:kern w:val="2"/>
          <w:sz w:val="24"/>
          <w:lang w:eastAsia="en-US"/>
          <w14:ligatures w14:val="standardContextual"/>
        </w:rPr>
      </w:pPr>
      <w:r w:rsidRPr="00B754B8">
        <w:rPr>
          <w:rFonts w:ascii="Calibri" w:eastAsia="Calibri" w:hAnsi="Calibri" w:cs="Calibri"/>
          <w:b/>
          <w:bCs/>
          <w:kern w:val="2"/>
          <w:sz w:val="24"/>
          <w:lang w:eastAsia="en-US"/>
          <w14:ligatures w14:val="standardContextual"/>
        </w:rPr>
        <w:t> </w:t>
      </w:r>
      <w:r>
        <w:rPr>
          <w:rFonts w:ascii="Calibri" w:eastAsia="Calibri" w:hAnsi="Calibri" w:cs="Calibri"/>
          <w:b/>
          <w:bCs/>
          <w:kern w:val="2"/>
          <w:sz w:val="24"/>
          <w:lang w:eastAsia="en-US"/>
          <w14:ligatures w14:val="standardContextual"/>
        </w:rPr>
        <w:tab/>
      </w:r>
      <w:r w:rsidRPr="00B754B8">
        <w:rPr>
          <w:rFonts w:ascii="Calibri" w:eastAsia="Calibri" w:hAnsi="Calibri" w:cs="Calibri"/>
          <w:b/>
          <w:bCs/>
          <w:kern w:val="2"/>
          <w:sz w:val="24"/>
          <w:lang w:eastAsia="en-US"/>
          <w14:ligatures w14:val="standardContextual"/>
        </w:rPr>
        <w:t xml:space="preserve">Serviciul </w:t>
      </w:r>
      <w:proofErr w:type="spellStart"/>
      <w:r w:rsidRPr="00B754B8">
        <w:rPr>
          <w:rFonts w:ascii="Calibri" w:eastAsia="Calibri" w:hAnsi="Calibri" w:cs="Calibri"/>
          <w:b/>
          <w:bCs/>
          <w:kern w:val="2"/>
          <w:sz w:val="24"/>
          <w:lang w:eastAsia="en-US"/>
          <w14:ligatures w14:val="standardContextual"/>
        </w:rPr>
        <w:t>relaţii</w:t>
      </w:r>
      <w:proofErr w:type="spellEnd"/>
      <w:r w:rsidRPr="00B754B8">
        <w:rPr>
          <w:rFonts w:ascii="Calibri" w:eastAsia="Calibri" w:hAnsi="Calibri" w:cs="Calibri"/>
          <w:b/>
          <w:bCs/>
          <w:kern w:val="2"/>
          <w:sz w:val="24"/>
          <w:lang w:eastAsia="en-US"/>
          <w14:ligatures w14:val="standardContextual"/>
        </w:rPr>
        <w:t xml:space="preserve"> </w:t>
      </w:r>
      <w:proofErr w:type="spellStart"/>
      <w:r w:rsidRPr="00B754B8">
        <w:rPr>
          <w:rFonts w:ascii="Calibri" w:eastAsia="Calibri" w:hAnsi="Calibri" w:cs="Calibri"/>
          <w:b/>
          <w:bCs/>
          <w:kern w:val="2"/>
          <w:sz w:val="24"/>
          <w:lang w:eastAsia="en-US"/>
          <w14:ligatures w14:val="standardContextual"/>
        </w:rPr>
        <w:t>internaţionale</w:t>
      </w:r>
      <w:proofErr w:type="spellEnd"/>
    </w:p>
    <w:p w14:paraId="078571C1" w14:textId="77777777" w:rsidR="00B754B8" w:rsidRPr="00B754B8" w:rsidRDefault="00B754B8" w:rsidP="00B754B8">
      <w:pPr>
        <w:spacing w:line="276" w:lineRule="auto"/>
        <w:ind w:left="708"/>
        <w:jc w:val="both"/>
        <w:rPr>
          <w:rFonts w:ascii="Calibri" w:eastAsia="Calibri" w:hAnsi="Calibri" w:cs="Calibri"/>
          <w:kern w:val="2"/>
          <w:sz w:val="24"/>
          <w:lang w:eastAsia="en-US"/>
          <w14:ligatures w14:val="standardContextual"/>
        </w:rPr>
      </w:pPr>
      <w:r w:rsidRPr="00B754B8">
        <w:rPr>
          <w:rFonts w:ascii="Calibri" w:eastAsia="Calibri" w:hAnsi="Calibri" w:cs="Calibri"/>
          <w:b/>
          <w:bCs/>
          <w:kern w:val="2"/>
          <w:sz w:val="24"/>
          <w:lang w:eastAsia="en-US"/>
          <w14:ligatures w14:val="standardContextual"/>
        </w:rPr>
        <w:br/>
        <w:t>Art. 65 - </w:t>
      </w:r>
      <w:r w:rsidRPr="00B754B8">
        <w:rPr>
          <w:rFonts w:ascii="Calibri" w:eastAsia="Calibri" w:hAnsi="Calibri" w:cs="Calibri"/>
          <w:kern w:val="2"/>
          <w:sz w:val="24"/>
          <w:lang w:eastAsia="en-US"/>
          <w14:ligatures w14:val="standardContextual"/>
        </w:rPr>
        <w:t xml:space="preserve">Serviciul </w:t>
      </w:r>
      <w:proofErr w:type="spellStart"/>
      <w:r w:rsidRPr="00B754B8">
        <w:rPr>
          <w:rFonts w:ascii="Calibri" w:eastAsia="Calibri" w:hAnsi="Calibri" w:cs="Calibri"/>
          <w:kern w:val="2"/>
          <w:sz w:val="24"/>
          <w:lang w:eastAsia="en-US"/>
          <w14:ligatures w14:val="standardContextual"/>
        </w:rPr>
        <w:t>relaţii</w:t>
      </w:r>
      <w:proofErr w:type="spellEnd"/>
      <w:r w:rsidRPr="00B754B8">
        <w:rPr>
          <w:rFonts w:ascii="Calibri" w:eastAsia="Calibri" w:hAnsi="Calibri" w:cs="Calibri"/>
          <w:kern w:val="2"/>
          <w:sz w:val="24"/>
          <w:lang w:eastAsia="en-US"/>
          <w14:ligatures w14:val="standardContextual"/>
        </w:rPr>
        <w:t xml:space="preserve"> </w:t>
      </w:r>
      <w:proofErr w:type="spellStart"/>
      <w:r w:rsidRPr="00B754B8">
        <w:rPr>
          <w:rFonts w:ascii="Calibri" w:eastAsia="Calibri" w:hAnsi="Calibri" w:cs="Calibri"/>
          <w:kern w:val="2"/>
          <w:sz w:val="24"/>
          <w:lang w:eastAsia="en-US"/>
          <w14:ligatures w14:val="standardContextual"/>
        </w:rPr>
        <w:t>internaţionale</w:t>
      </w:r>
      <w:proofErr w:type="spellEnd"/>
      <w:r w:rsidRPr="00B754B8">
        <w:rPr>
          <w:rFonts w:ascii="Calibri" w:eastAsia="Calibri" w:hAnsi="Calibri" w:cs="Calibri"/>
          <w:kern w:val="2"/>
          <w:sz w:val="24"/>
          <w:lang w:eastAsia="en-US"/>
          <w14:ligatures w14:val="standardContextual"/>
        </w:rPr>
        <w:t xml:space="preserve"> are următoarele </w:t>
      </w:r>
      <w:proofErr w:type="spellStart"/>
      <w:r w:rsidRPr="00B754B8">
        <w:rPr>
          <w:rFonts w:ascii="Calibri" w:eastAsia="Calibri" w:hAnsi="Calibri" w:cs="Calibri"/>
          <w:kern w:val="2"/>
          <w:sz w:val="24"/>
          <w:lang w:eastAsia="en-US"/>
          <w14:ligatures w14:val="standardContextual"/>
        </w:rPr>
        <w:t>atribuţii</w:t>
      </w:r>
      <w:proofErr w:type="spellEnd"/>
      <w:r w:rsidRPr="00B754B8">
        <w:rPr>
          <w:rFonts w:ascii="Calibri" w:eastAsia="Calibri" w:hAnsi="Calibri" w:cs="Calibri"/>
          <w:kern w:val="2"/>
          <w:sz w:val="24"/>
          <w:lang w:eastAsia="en-US"/>
          <w14:ligatures w14:val="standardContextual"/>
        </w:rPr>
        <w:t>:</w:t>
      </w:r>
    </w:p>
    <w:p w14:paraId="25699DC1" w14:textId="77777777" w:rsidR="00B754B8" w:rsidRPr="00B754B8" w:rsidRDefault="00B754B8" w:rsidP="00B754B8">
      <w:pPr>
        <w:spacing w:line="276" w:lineRule="auto"/>
        <w:ind w:firstLine="708"/>
        <w:jc w:val="both"/>
        <w:rPr>
          <w:rFonts w:ascii="Calibri" w:eastAsia="Calibri" w:hAnsi="Calibri" w:cs="Calibri"/>
          <w:kern w:val="2"/>
          <w:sz w:val="24"/>
          <w:lang w:eastAsia="en-US"/>
          <w14:ligatures w14:val="standardContextual"/>
        </w:rPr>
      </w:pPr>
      <w:r w:rsidRPr="00B754B8">
        <w:rPr>
          <w:rFonts w:ascii="Calibri" w:eastAsia="Calibri" w:hAnsi="Calibri" w:cs="Calibri"/>
          <w:kern w:val="2"/>
          <w:sz w:val="24"/>
          <w:lang w:eastAsia="en-US"/>
          <w14:ligatures w14:val="standardContextual"/>
        </w:rPr>
        <w:t xml:space="preserve">a) asigură elaborarea proiectului programului anual de </w:t>
      </w:r>
      <w:proofErr w:type="spellStart"/>
      <w:r w:rsidRPr="00B754B8">
        <w:rPr>
          <w:rFonts w:ascii="Calibri" w:eastAsia="Calibri" w:hAnsi="Calibri" w:cs="Calibri"/>
          <w:kern w:val="2"/>
          <w:sz w:val="24"/>
          <w:lang w:eastAsia="en-US"/>
          <w14:ligatures w14:val="standardContextual"/>
        </w:rPr>
        <w:t>relaţii</w:t>
      </w:r>
      <w:proofErr w:type="spellEnd"/>
      <w:r w:rsidRPr="00B754B8">
        <w:rPr>
          <w:rFonts w:ascii="Calibri" w:eastAsia="Calibri" w:hAnsi="Calibri" w:cs="Calibri"/>
          <w:kern w:val="2"/>
          <w:sz w:val="24"/>
          <w:lang w:eastAsia="en-US"/>
          <w14:ligatures w14:val="standardContextual"/>
        </w:rPr>
        <w:t xml:space="preserve"> externe al Institutului;</w:t>
      </w:r>
    </w:p>
    <w:p w14:paraId="5FD5C822" w14:textId="77777777" w:rsidR="00B754B8" w:rsidRPr="00B754B8" w:rsidRDefault="00B754B8" w:rsidP="00B754B8">
      <w:pPr>
        <w:spacing w:line="276" w:lineRule="auto"/>
        <w:ind w:firstLine="708"/>
        <w:jc w:val="both"/>
        <w:rPr>
          <w:rFonts w:ascii="Calibri" w:eastAsia="Calibri" w:hAnsi="Calibri" w:cs="Calibri"/>
          <w:kern w:val="2"/>
          <w:sz w:val="24"/>
          <w:lang w:eastAsia="en-US"/>
          <w14:ligatures w14:val="standardContextual"/>
        </w:rPr>
      </w:pPr>
      <w:r w:rsidRPr="00B754B8">
        <w:rPr>
          <w:rFonts w:ascii="Calibri" w:eastAsia="Calibri" w:hAnsi="Calibri" w:cs="Calibri"/>
          <w:kern w:val="2"/>
          <w:sz w:val="24"/>
          <w:lang w:eastAsia="en-US"/>
          <w14:ligatures w14:val="standardContextual"/>
        </w:rPr>
        <w:t xml:space="preserve">b) asigură colaborarea Institutului cu </w:t>
      </w:r>
      <w:proofErr w:type="spellStart"/>
      <w:r w:rsidRPr="00B754B8">
        <w:rPr>
          <w:rFonts w:ascii="Calibri" w:eastAsia="Calibri" w:hAnsi="Calibri" w:cs="Calibri"/>
          <w:kern w:val="2"/>
          <w:sz w:val="24"/>
          <w:lang w:eastAsia="en-US"/>
          <w14:ligatures w14:val="standardContextual"/>
        </w:rPr>
        <w:t>autorităţile</w:t>
      </w:r>
      <w:proofErr w:type="spellEnd"/>
      <w:r w:rsidRPr="00B754B8">
        <w:rPr>
          <w:rFonts w:ascii="Calibri" w:eastAsia="Calibri" w:hAnsi="Calibri" w:cs="Calibri"/>
          <w:kern w:val="2"/>
          <w:sz w:val="24"/>
          <w:lang w:eastAsia="en-US"/>
          <w14:ligatures w14:val="standardContextual"/>
        </w:rPr>
        <w:t xml:space="preserve"> </w:t>
      </w:r>
      <w:proofErr w:type="spellStart"/>
      <w:r w:rsidRPr="00B754B8">
        <w:rPr>
          <w:rFonts w:ascii="Calibri" w:eastAsia="Calibri" w:hAnsi="Calibri" w:cs="Calibri"/>
          <w:kern w:val="2"/>
          <w:sz w:val="24"/>
          <w:lang w:eastAsia="en-US"/>
          <w14:ligatures w14:val="standardContextual"/>
        </w:rPr>
        <w:t>şi</w:t>
      </w:r>
      <w:proofErr w:type="spellEnd"/>
      <w:r w:rsidRPr="00B754B8">
        <w:rPr>
          <w:rFonts w:ascii="Calibri" w:eastAsia="Calibri" w:hAnsi="Calibri" w:cs="Calibri"/>
          <w:kern w:val="2"/>
          <w:sz w:val="24"/>
          <w:lang w:eastAsia="en-US"/>
          <w14:ligatures w14:val="standardContextual"/>
        </w:rPr>
        <w:t xml:space="preserve"> </w:t>
      </w:r>
      <w:proofErr w:type="spellStart"/>
      <w:r w:rsidRPr="00B754B8">
        <w:rPr>
          <w:rFonts w:ascii="Calibri" w:eastAsia="Calibri" w:hAnsi="Calibri" w:cs="Calibri"/>
          <w:kern w:val="2"/>
          <w:sz w:val="24"/>
          <w:lang w:eastAsia="en-US"/>
          <w14:ligatures w14:val="standardContextual"/>
        </w:rPr>
        <w:t>instituţiile</w:t>
      </w:r>
      <w:proofErr w:type="spellEnd"/>
      <w:r w:rsidRPr="00B754B8">
        <w:rPr>
          <w:rFonts w:ascii="Calibri" w:eastAsia="Calibri" w:hAnsi="Calibri" w:cs="Calibri"/>
          <w:kern w:val="2"/>
          <w:sz w:val="24"/>
          <w:lang w:eastAsia="en-US"/>
          <w14:ligatures w14:val="standardContextual"/>
        </w:rPr>
        <w:t xml:space="preserve"> publice din România, cu </w:t>
      </w:r>
      <w:proofErr w:type="spellStart"/>
      <w:r w:rsidRPr="00B754B8">
        <w:rPr>
          <w:rFonts w:ascii="Calibri" w:eastAsia="Calibri" w:hAnsi="Calibri" w:cs="Calibri"/>
          <w:kern w:val="2"/>
          <w:sz w:val="24"/>
          <w:lang w:eastAsia="en-US"/>
          <w14:ligatures w14:val="standardContextual"/>
        </w:rPr>
        <w:t>instituţiile</w:t>
      </w:r>
      <w:proofErr w:type="spellEnd"/>
      <w:r w:rsidRPr="00B754B8">
        <w:rPr>
          <w:rFonts w:ascii="Calibri" w:eastAsia="Calibri" w:hAnsi="Calibri" w:cs="Calibri"/>
          <w:kern w:val="2"/>
          <w:sz w:val="24"/>
          <w:lang w:eastAsia="en-US"/>
          <w14:ligatures w14:val="standardContextual"/>
        </w:rPr>
        <w:t xml:space="preserve"> de formare din alte </w:t>
      </w:r>
      <w:proofErr w:type="spellStart"/>
      <w:r w:rsidRPr="00B754B8">
        <w:rPr>
          <w:rFonts w:ascii="Calibri" w:eastAsia="Calibri" w:hAnsi="Calibri" w:cs="Calibri"/>
          <w:kern w:val="2"/>
          <w:sz w:val="24"/>
          <w:lang w:eastAsia="en-US"/>
          <w14:ligatures w14:val="standardContextual"/>
        </w:rPr>
        <w:t>ţări</w:t>
      </w:r>
      <w:proofErr w:type="spellEnd"/>
      <w:r w:rsidRPr="00B754B8">
        <w:rPr>
          <w:rFonts w:ascii="Calibri" w:eastAsia="Calibri" w:hAnsi="Calibri" w:cs="Calibri"/>
          <w:kern w:val="2"/>
          <w:sz w:val="24"/>
          <w:lang w:eastAsia="en-US"/>
          <w14:ligatures w14:val="standardContextual"/>
        </w:rPr>
        <w:t xml:space="preserve">, precum </w:t>
      </w:r>
      <w:proofErr w:type="spellStart"/>
      <w:r w:rsidRPr="00B754B8">
        <w:rPr>
          <w:rFonts w:ascii="Calibri" w:eastAsia="Calibri" w:hAnsi="Calibri" w:cs="Calibri"/>
          <w:kern w:val="2"/>
          <w:sz w:val="24"/>
          <w:lang w:eastAsia="en-US"/>
          <w14:ligatures w14:val="standardContextual"/>
        </w:rPr>
        <w:t>şi</w:t>
      </w:r>
      <w:proofErr w:type="spellEnd"/>
      <w:r w:rsidRPr="00B754B8">
        <w:rPr>
          <w:rFonts w:ascii="Calibri" w:eastAsia="Calibri" w:hAnsi="Calibri" w:cs="Calibri"/>
          <w:kern w:val="2"/>
          <w:sz w:val="24"/>
          <w:lang w:eastAsia="en-US"/>
          <w14:ligatures w14:val="standardContextual"/>
        </w:rPr>
        <w:t xml:space="preserve"> cu alte </w:t>
      </w:r>
      <w:proofErr w:type="spellStart"/>
      <w:r w:rsidRPr="00B754B8">
        <w:rPr>
          <w:rFonts w:ascii="Calibri" w:eastAsia="Calibri" w:hAnsi="Calibri" w:cs="Calibri"/>
          <w:kern w:val="2"/>
          <w:sz w:val="24"/>
          <w:lang w:eastAsia="en-US"/>
          <w14:ligatures w14:val="standardContextual"/>
        </w:rPr>
        <w:t>organizaţii</w:t>
      </w:r>
      <w:proofErr w:type="spellEnd"/>
      <w:r w:rsidRPr="00B754B8">
        <w:rPr>
          <w:rFonts w:ascii="Calibri" w:eastAsia="Calibri" w:hAnsi="Calibri" w:cs="Calibri"/>
          <w:kern w:val="2"/>
          <w:sz w:val="24"/>
          <w:lang w:eastAsia="en-US"/>
          <w14:ligatures w14:val="standardContextual"/>
        </w:rPr>
        <w:t xml:space="preserve"> </w:t>
      </w:r>
      <w:proofErr w:type="spellStart"/>
      <w:r w:rsidRPr="00B754B8">
        <w:rPr>
          <w:rFonts w:ascii="Calibri" w:eastAsia="Calibri" w:hAnsi="Calibri" w:cs="Calibri"/>
          <w:kern w:val="2"/>
          <w:sz w:val="24"/>
          <w:lang w:eastAsia="en-US"/>
          <w14:ligatures w14:val="standardContextual"/>
        </w:rPr>
        <w:t>naţionale</w:t>
      </w:r>
      <w:proofErr w:type="spellEnd"/>
      <w:r w:rsidRPr="00B754B8">
        <w:rPr>
          <w:rFonts w:ascii="Calibri" w:eastAsia="Calibri" w:hAnsi="Calibri" w:cs="Calibri"/>
          <w:kern w:val="2"/>
          <w:sz w:val="24"/>
          <w:lang w:eastAsia="en-US"/>
          <w14:ligatures w14:val="standardContextual"/>
        </w:rPr>
        <w:t xml:space="preserve"> </w:t>
      </w:r>
      <w:proofErr w:type="spellStart"/>
      <w:r w:rsidRPr="00B754B8">
        <w:rPr>
          <w:rFonts w:ascii="Calibri" w:eastAsia="Calibri" w:hAnsi="Calibri" w:cs="Calibri"/>
          <w:kern w:val="2"/>
          <w:sz w:val="24"/>
          <w:lang w:eastAsia="en-US"/>
          <w14:ligatures w14:val="standardContextual"/>
        </w:rPr>
        <w:t>şi</w:t>
      </w:r>
      <w:proofErr w:type="spellEnd"/>
      <w:r w:rsidRPr="00B754B8">
        <w:rPr>
          <w:rFonts w:ascii="Calibri" w:eastAsia="Calibri" w:hAnsi="Calibri" w:cs="Calibri"/>
          <w:kern w:val="2"/>
          <w:sz w:val="24"/>
          <w:lang w:eastAsia="en-US"/>
          <w14:ligatures w14:val="standardContextual"/>
        </w:rPr>
        <w:t xml:space="preserve"> </w:t>
      </w:r>
      <w:proofErr w:type="spellStart"/>
      <w:r w:rsidRPr="00B754B8">
        <w:rPr>
          <w:rFonts w:ascii="Calibri" w:eastAsia="Calibri" w:hAnsi="Calibri" w:cs="Calibri"/>
          <w:kern w:val="2"/>
          <w:sz w:val="24"/>
          <w:lang w:eastAsia="en-US"/>
          <w14:ligatures w14:val="standardContextual"/>
        </w:rPr>
        <w:t>internaţionale</w:t>
      </w:r>
      <w:proofErr w:type="spellEnd"/>
      <w:r w:rsidRPr="00B754B8">
        <w:rPr>
          <w:rFonts w:ascii="Calibri" w:eastAsia="Calibri" w:hAnsi="Calibri" w:cs="Calibri"/>
          <w:kern w:val="2"/>
          <w:sz w:val="24"/>
          <w:lang w:eastAsia="en-US"/>
          <w14:ligatures w14:val="standardContextual"/>
        </w:rPr>
        <w:t>;</w:t>
      </w:r>
    </w:p>
    <w:p w14:paraId="276BA415" w14:textId="77777777" w:rsidR="00B754B8" w:rsidRPr="00B754B8" w:rsidRDefault="00B754B8" w:rsidP="00B754B8">
      <w:pPr>
        <w:spacing w:line="276" w:lineRule="auto"/>
        <w:ind w:firstLine="708"/>
        <w:jc w:val="both"/>
        <w:rPr>
          <w:rFonts w:ascii="Calibri" w:eastAsia="Calibri" w:hAnsi="Calibri" w:cs="Calibri"/>
          <w:kern w:val="2"/>
          <w:sz w:val="24"/>
          <w:lang w:val="fr-FR" w:eastAsia="en-US"/>
          <w14:ligatures w14:val="standardContextual"/>
        </w:rPr>
      </w:pPr>
      <w:r w:rsidRPr="00B754B8">
        <w:rPr>
          <w:rFonts w:ascii="Calibri" w:eastAsia="Calibri" w:hAnsi="Calibri" w:cs="Calibri"/>
          <w:kern w:val="2"/>
          <w:sz w:val="24"/>
          <w:lang w:val="fr-FR" w:eastAsia="en-US"/>
          <w14:ligatures w14:val="standardContextual"/>
        </w:rPr>
        <w:t xml:space="preserve">c) </w:t>
      </w:r>
      <w:proofErr w:type="spellStart"/>
      <w:r w:rsidRPr="00B754B8">
        <w:rPr>
          <w:rFonts w:ascii="Calibri" w:eastAsia="Calibri" w:hAnsi="Calibri" w:cs="Calibri"/>
          <w:kern w:val="2"/>
          <w:sz w:val="24"/>
          <w:lang w:val="fr-FR" w:eastAsia="en-US"/>
          <w14:ligatures w14:val="standardContextual"/>
        </w:rPr>
        <w:t>derulează</w:t>
      </w:r>
      <w:proofErr w:type="spellEnd"/>
      <w:r w:rsidRPr="00B754B8">
        <w:rPr>
          <w:rFonts w:ascii="Calibri" w:eastAsia="Calibri" w:hAnsi="Calibri" w:cs="Calibri"/>
          <w:kern w:val="2"/>
          <w:sz w:val="24"/>
          <w:lang w:val="fr-FR" w:eastAsia="en-US"/>
          <w14:ligatures w14:val="standardContextual"/>
        </w:rPr>
        <w:t xml:space="preserve"> </w:t>
      </w:r>
      <w:proofErr w:type="spellStart"/>
      <w:r w:rsidRPr="00B754B8">
        <w:rPr>
          <w:rFonts w:ascii="Calibri" w:eastAsia="Calibri" w:hAnsi="Calibri" w:cs="Calibri"/>
          <w:kern w:val="2"/>
          <w:sz w:val="24"/>
          <w:lang w:val="fr-FR" w:eastAsia="en-US"/>
          <w14:ligatures w14:val="standardContextual"/>
        </w:rPr>
        <w:t>activităţile</w:t>
      </w:r>
      <w:proofErr w:type="spellEnd"/>
      <w:r w:rsidRPr="00B754B8">
        <w:rPr>
          <w:rFonts w:ascii="Calibri" w:eastAsia="Calibri" w:hAnsi="Calibri" w:cs="Calibri"/>
          <w:kern w:val="2"/>
          <w:sz w:val="24"/>
          <w:lang w:val="fr-FR" w:eastAsia="en-US"/>
          <w14:ligatures w14:val="standardContextual"/>
        </w:rPr>
        <w:t xml:space="preserve"> </w:t>
      </w:r>
      <w:proofErr w:type="spellStart"/>
      <w:r w:rsidRPr="00B754B8">
        <w:rPr>
          <w:rFonts w:ascii="Calibri" w:eastAsia="Calibri" w:hAnsi="Calibri" w:cs="Calibri"/>
          <w:kern w:val="2"/>
          <w:sz w:val="24"/>
          <w:lang w:val="fr-FR" w:eastAsia="en-US"/>
          <w14:ligatures w14:val="standardContextual"/>
        </w:rPr>
        <w:t>internaţionale</w:t>
      </w:r>
      <w:proofErr w:type="spellEnd"/>
      <w:r w:rsidRPr="00B754B8">
        <w:rPr>
          <w:rFonts w:ascii="Calibri" w:eastAsia="Calibri" w:hAnsi="Calibri" w:cs="Calibri"/>
          <w:kern w:val="2"/>
          <w:sz w:val="24"/>
          <w:lang w:val="fr-FR" w:eastAsia="en-US"/>
          <w14:ligatures w14:val="standardContextual"/>
        </w:rPr>
        <w:t xml:space="preserve"> </w:t>
      </w:r>
      <w:proofErr w:type="spellStart"/>
      <w:r w:rsidRPr="00B754B8">
        <w:rPr>
          <w:rFonts w:ascii="Calibri" w:eastAsia="Calibri" w:hAnsi="Calibri" w:cs="Calibri"/>
          <w:kern w:val="2"/>
          <w:sz w:val="24"/>
          <w:lang w:val="fr-FR" w:eastAsia="en-US"/>
          <w14:ligatures w14:val="standardContextual"/>
        </w:rPr>
        <w:t>organizate</w:t>
      </w:r>
      <w:proofErr w:type="spellEnd"/>
      <w:r w:rsidRPr="00B754B8">
        <w:rPr>
          <w:rFonts w:ascii="Calibri" w:eastAsia="Calibri" w:hAnsi="Calibri" w:cs="Calibri"/>
          <w:kern w:val="2"/>
          <w:sz w:val="24"/>
          <w:lang w:val="fr-FR" w:eastAsia="en-US"/>
          <w14:ligatures w14:val="standardContextual"/>
        </w:rPr>
        <w:t xml:space="preserve"> de Institut </w:t>
      </w:r>
      <w:proofErr w:type="spellStart"/>
      <w:r w:rsidRPr="00B754B8">
        <w:rPr>
          <w:rFonts w:ascii="Calibri" w:eastAsia="Calibri" w:hAnsi="Calibri" w:cs="Calibri"/>
          <w:kern w:val="2"/>
          <w:sz w:val="24"/>
          <w:lang w:val="fr-FR" w:eastAsia="en-US"/>
          <w14:ligatures w14:val="standardContextual"/>
        </w:rPr>
        <w:t>sau</w:t>
      </w:r>
      <w:proofErr w:type="spellEnd"/>
      <w:r w:rsidRPr="00B754B8">
        <w:rPr>
          <w:rFonts w:ascii="Calibri" w:eastAsia="Calibri" w:hAnsi="Calibri" w:cs="Calibri"/>
          <w:kern w:val="2"/>
          <w:sz w:val="24"/>
          <w:lang w:val="fr-FR" w:eastAsia="en-US"/>
          <w14:ligatures w14:val="standardContextual"/>
        </w:rPr>
        <w:t xml:space="preserve"> la care </w:t>
      </w:r>
      <w:proofErr w:type="spellStart"/>
      <w:r w:rsidRPr="00B754B8">
        <w:rPr>
          <w:rFonts w:ascii="Calibri" w:eastAsia="Calibri" w:hAnsi="Calibri" w:cs="Calibri"/>
          <w:kern w:val="2"/>
          <w:sz w:val="24"/>
          <w:lang w:val="fr-FR" w:eastAsia="en-US"/>
          <w14:ligatures w14:val="standardContextual"/>
        </w:rPr>
        <w:t>participă</w:t>
      </w:r>
      <w:proofErr w:type="spellEnd"/>
      <w:r w:rsidRPr="00B754B8">
        <w:rPr>
          <w:rFonts w:ascii="Calibri" w:eastAsia="Calibri" w:hAnsi="Calibri" w:cs="Calibri"/>
          <w:kern w:val="2"/>
          <w:sz w:val="24"/>
          <w:lang w:val="fr-FR" w:eastAsia="en-US"/>
          <w14:ligatures w14:val="standardContextual"/>
        </w:rPr>
        <w:t xml:space="preserve"> </w:t>
      </w:r>
      <w:proofErr w:type="spellStart"/>
      <w:r w:rsidRPr="00B754B8">
        <w:rPr>
          <w:rFonts w:ascii="Calibri" w:eastAsia="Calibri" w:hAnsi="Calibri" w:cs="Calibri"/>
          <w:kern w:val="2"/>
          <w:sz w:val="24"/>
          <w:lang w:val="fr-FR" w:eastAsia="en-US"/>
          <w14:ligatures w14:val="standardContextual"/>
        </w:rPr>
        <w:t>Institutul</w:t>
      </w:r>
      <w:proofErr w:type="spellEnd"/>
      <w:r w:rsidRPr="00B754B8">
        <w:rPr>
          <w:rFonts w:ascii="Calibri" w:eastAsia="Calibri" w:hAnsi="Calibri" w:cs="Calibri"/>
          <w:kern w:val="2"/>
          <w:sz w:val="24"/>
          <w:lang w:val="fr-FR" w:eastAsia="en-US"/>
          <w14:ligatures w14:val="standardContextual"/>
        </w:rPr>
        <w:t>;</w:t>
      </w:r>
    </w:p>
    <w:p w14:paraId="67828A66" w14:textId="77777777" w:rsidR="00B754B8" w:rsidRPr="00E96763" w:rsidRDefault="00B754B8" w:rsidP="00D951EC">
      <w:pPr>
        <w:spacing w:line="276" w:lineRule="auto"/>
        <w:ind w:firstLine="708"/>
        <w:jc w:val="both"/>
        <w:rPr>
          <w:rFonts w:ascii="Calibri" w:eastAsia="Calibri" w:hAnsi="Calibri" w:cs="Calibri"/>
          <w:kern w:val="2"/>
          <w:sz w:val="24"/>
          <w:lang w:val="fr-FR" w:eastAsia="en-US"/>
          <w14:ligatures w14:val="standardContextual"/>
        </w:rPr>
      </w:pPr>
      <w:r w:rsidRPr="00E96763">
        <w:rPr>
          <w:rFonts w:ascii="Calibri" w:eastAsia="Calibri" w:hAnsi="Calibri" w:cs="Calibri"/>
          <w:kern w:val="2"/>
          <w:sz w:val="24"/>
          <w:lang w:val="fr-FR" w:eastAsia="en-US"/>
          <w14:ligatures w14:val="standardContextual"/>
        </w:rPr>
        <w:t xml:space="preserve">d) </w:t>
      </w:r>
      <w:proofErr w:type="spellStart"/>
      <w:r w:rsidRPr="00E96763">
        <w:rPr>
          <w:rFonts w:ascii="Calibri" w:eastAsia="Calibri" w:hAnsi="Calibri" w:cs="Calibri"/>
          <w:kern w:val="2"/>
          <w:sz w:val="24"/>
          <w:lang w:val="fr-FR" w:eastAsia="en-US"/>
          <w14:ligatures w14:val="standardContextual"/>
        </w:rPr>
        <w:t>îndeplineşte</w:t>
      </w:r>
      <w:proofErr w:type="spellEnd"/>
      <w:r w:rsidRPr="00E96763">
        <w:rPr>
          <w:rFonts w:ascii="Calibri" w:eastAsia="Calibri" w:hAnsi="Calibri" w:cs="Calibri"/>
          <w:kern w:val="2"/>
          <w:sz w:val="24"/>
          <w:lang w:val="fr-FR" w:eastAsia="en-US"/>
          <w14:ligatures w14:val="standardContextual"/>
        </w:rPr>
        <w:t xml:space="preserve"> </w:t>
      </w:r>
      <w:proofErr w:type="spellStart"/>
      <w:r w:rsidRPr="00E96763">
        <w:rPr>
          <w:rFonts w:ascii="Calibri" w:eastAsia="Calibri" w:hAnsi="Calibri" w:cs="Calibri"/>
          <w:kern w:val="2"/>
          <w:sz w:val="24"/>
          <w:lang w:val="fr-FR" w:eastAsia="en-US"/>
          <w14:ligatures w14:val="standardContextual"/>
        </w:rPr>
        <w:t>orice</w:t>
      </w:r>
      <w:proofErr w:type="spellEnd"/>
      <w:r w:rsidRPr="00E96763">
        <w:rPr>
          <w:rFonts w:ascii="Calibri" w:eastAsia="Calibri" w:hAnsi="Calibri" w:cs="Calibri"/>
          <w:kern w:val="2"/>
          <w:sz w:val="24"/>
          <w:lang w:val="fr-FR" w:eastAsia="en-US"/>
          <w14:ligatures w14:val="standardContextual"/>
        </w:rPr>
        <w:t xml:space="preserve"> </w:t>
      </w:r>
      <w:proofErr w:type="spellStart"/>
      <w:r w:rsidRPr="00E96763">
        <w:rPr>
          <w:rFonts w:ascii="Calibri" w:eastAsia="Calibri" w:hAnsi="Calibri" w:cs="Calibri"/>
          <w:kern w:val="2"/>
          <w:sz w:val="24"/>
          <w:lang w:val="fr-FR" w:eastAsia="en-US"/>
          <w14:ligatures w14:val="standardContextual"/>
        </w:rPr>
        <w:t>alte</w:t>
      </w:r>
      <w:proofErr w:type="spellEnd"/>
      <w:r w:rsidRPr="00E96763">
        <w:rPr>
          <w:rFonts w:ascii="Calibri" w:eastAsia="Calibri" w:hAnsi="Calibri" w:cs="Calibri"/>
          <w:kern w:val="2"/>
          <w:sz w:val="24"/>
          <w:lang w:val="fr-FR" w:eastAsia="en-US"/>
          <w14:ligatures w14:val="standardContextual"/>
        </w:rPr>
        <w:t xml:space="preserve"> </w:t>
      </w:r>
      <w:proofErr w:type="spellStart"/>
      <w:r w:rsidRPr="00E96763">
        <w:rPr>
          <w:rFonts w:ascii="Calibri" w:eastAsia="Calibri" w:hAnsi="Calibri" w:cs="Calibri"/>
          <w:kern w:val="2"/>
          <w:sz w:val="24"/>
          <w:lang w:val="fr-FR" w:eastAsia="en-US"/>
          <w14:ligatures w14:val="standardContextual"/>
        </w:rPr>
        <w:t>atribuţii</w:t>
      </w:r>
      <w:proofErr w:type="spellEnd"/>
      <w:r w:rsidRPr="00E96763">
        <w:rPr>
          <w:rFonts w:ascii="Calibri" w:eastAsia="Calibri" w:hAnsi="Calibri" w:cs="Calibri"/>
          <w:kern w:val="2"/>
          <w:sz w:val="24"/>
          <w:lang w:val="fr-FR" w:eastAsia="en-US"/>
          <w14:ligatures w14:val="standardContextual"/>
        </w:rPr>
        <w:t xml:space="preserve"> </w:t>
      </w:r>
      <w:proofErr w:type="spellStart"/>
      <w:r w:rsidRPr="00E96763">
        <w:rPr>
          <w:rFonts w:ascii="Calibri" w:eastAsia="Calibri" w:hAnsi="Calibri" w:cs="Calibri"/>
          <w:kern w:val="2"/>
          <w:sz w:val="24"/>
          <w:lang w:val="fr-FR" w:eastAsia="en-US"/>
          <w14:ligatures w14:val="standardContextual"/>
        </w:rPr>
        <w:t>prevăzute</w:t>
      </w:r>
      <w:proofErr w:type="spellEnd"/>
      <w:r w:rsidRPr="00E96763">
        <w:rPr>
          <w:rFonts w:ascii="Calibri" w:eastAsia="Calibri" w:hAnsi="Calibri" w:cs="Calibri"/>
          <w:kern w:val="2"/>
          <w:sz w:val="24"/>
          <w:lang w:val="fr-FR" w:eastAsia="en-US"/>
          <w14:ligatures w14:val="standardContextual"/>
        </w:rPr>
        <w:t xml:space="preserve"> de lege, </w:t>
      </w:r>
      <w:proofErr w:type="spellStart"/>
      <w:r w:rsidRPr="00E96763">
        <w:rPr>
          <w:rFonts w:ascii="Calibri" w:eastAsia="Calibri" w:hAnsi="Calibri" w:cs="Calibri"/>
          <w:kern w:val="2"/>
          <w:sz w:val="24"/>
          <w:lang w:val="fr-FR" w:eastAsia="en-US"/>
          <w14:ligatures w14:val="standardContextual"/>
        </w:rPr>
        <w:t>regulamente</w:t>
      </w:r>
      <w:proofErr w:type="spellEnd"/>
      <w:r w:rsidRPr="00E96763">
        <w:rPr>
          <w:rFonts w:ascii="Calibri" w:eastAsia="Calibri" w:hAnsi="Calibri" w:cs="Calibri"/>
          <w:kern w:val="2"/>
          <w:sz w:val="24"/>
          <w:lang w:val="fr-FR" w:eastAsia="en-US"/>
          <w14:ligatures w14:val="standardContextual"/>
        </w:rPr>
        <w:t xml:space="preserve"> </w:t>
      </w:r>
      <w:proofErr w:type="spellStart"/>
      <w:r w:rsidRPr="00E96763">
        <w:rPr>
          <w:rFonts w:ascii="Calibri" w:eastAsia="Calibri" w:hAnsi="Calibri" w:cs="Calibri"/>
          <w:kern w:val="2"/>
          <w:sz w:val="24"/>
          <w:lang w:val="fr-FR" w:eastAsia="en-US"/>
          <w14:ligatures w14:val="standardContextual"/>
        </w:rPr>
        <w:t>sau</w:t>
      </w:r>
      <w:proofErr w:type="spellEnd"/>
      <w:r w:rsidRPr="00E96763">
        <w:rPr>
          <w:rFonts w:ascii="Calibri" w:eastAsia="Calibri" w:hAnsi="Calibri" w:cs="Calibri"/>
          <w:kern w:val="2"/>
          <w:sz w:val="24"/>
          <w:lang w:val="fr-FR" w:eastAsia="en-US"/>
          <w14:ligatures w14:val="standardContextual"/>
        </w:rPr>
        <w:t xml:space="preserve"> </w:t>
      </w:r>
      <w:proofErr w:type="spellStart"/>
      <w:r w:rsidRPr="00E96763">
        <w:rPr>
          <w:rFonts w:ascii="Calibri" w:eastAsia="Calibri" w:hAnsi="Calibri" w:cs="Calibri"/>
          <w:kern w:val="2"/>
          <w:sz w:val="24"/>
          <w:lang w:val="fr-FR" w:eastAsia="en-US"/>
          <w14:ligatures w14:val="standardContextual"/>
        </w:rPr>
        <w:t>încredinţate</w:t>
      </w:r>
      <w:proofErr w:type="spellEnd"/>
      <w:r w:rsidRPr="00E96763">
        <w:rPr>
          <w:rFonts w:ascii="Calibri" w:eastAsia="Calibri" w:hAnsi="Calibri" w:cs="Calibri"/>
          <w:kern w:val="2"/>
          <w:sz w:val="24"/>
          <w:lang w:val="fr-FR" w:eastAsia="en-US"/>
          <w14:ligatures w14:val="standardContextual"/>
        </w:rPr>
        <w:t xml:space="preserve"> de </w:t>
      </w:r>
      <w:proofErr w:type="spellStart"/>
      <w:r w:rsidRPr="00E96763">
        <w:rPr>
          <w:rFonts w:ascii="Calibri" w:eastAsia="Calibri" w:hAnsi="Calibri" w:cs="Calibri"/>
          <w:kern w:val="2"/>
          <w:sz w:val="24"/>
          <w:lang w:val="fr-FR" w:eastAsia="en-US"/>
          <w14:ligatures w14:val="standardContextual"/>
        </w:rPr>
        <w:t>conducerea</w:t>
      </w:r>
      <w:proofErr w:type="spellEnd"/>
      <w:r w:rsidRPr="00E96763">
        <w:rPr>
          <w:rFonts w:ascii="Calibri" w:eastAsia="Calibri" w:hAnsi="Calibri" w:cs="Calibri"/>
          <w:kern w:val="2"/>
          <w:sz w:val="24"/>
          <w:lang w:val="fr-FR" w:eastAsia="en-US"/>
          <w14:ligatures w14:val="standardContextual"/>
        </w:rPr>
        <w:t xml:space="preserve"> </w:t>
      </w:r>
      <w:proofErr w:type="spellStart"/>
      <w:r w:rsidRPr="00E96763">
        <w:rPr>
          <w:rFonts w:ascii="Calibri" w:eastAsia="Calibri" w:hAnsi="Calibri" w:cs="Calibri"/>
          <w:kern w:val="2"/>
          <w:sz w:val="24"/>
          <w:lang w:val="fr-FR" w:eastAsia="en-US"/>
          <w14:ligatures w14:val="standardContextual"/>
        </w:rPr>
        <w:t>Institutului</w:t>
      </w:r>
      <w:proofErr w:type="spellEnd"/>
      <w:r w:rsidRPr="00E96763">
        <w:rPr>
          <w:rFonts w:ascii="Calibri" w:eastAsia="Calibri" w:hAnsi="Calibri" w:cs="Calibri"/>
          <w:kern w:val="2"/>
          <w:sz w:val="24"/>
          <w:lang w:val="fr-FR" w:eastAsia="en-US"/>
          <w14:ligatures w14:val="standardContextual"/>
        </w:rPr>
        <w:t>.”</w:t>
      </w:r>
    </w:p>
    <w:p w14:paraId="5F4BFBDB" w14:textId="77777777" w:rsidR="00D951EC" w:rsidRPr="00E96763" w:rsidRDefault="00D951EC" w:rsidP="00D951EC">
      <w:pPr>
        <w:spacing w:line="276" w:lineRule="auto"/>
        <w:ind w:firstLine="708"/>
        <w:jc w:val="both"/>
        <w:rPr>
          <w:rFonts w:ascii="Calibri" w:eastAsia="Calibri" w:hAnsi="Calibri" w:cs="Calibri"/>
          <w:kern w:val="2"/>
          <w:sz w:val="24"/>
          <w:lang w:val="fr-FR" w:eastAsia="en-US"/>
          <w14:ligatures w14:val="standardContextual"/>
        </w:rPr>
      </w:pPr>
    </w:p>
    <w:p w14:paraId="4F62BD14" w14:textId="77777777" w:rsidR="00D951EC" w:rsidRPr="00D951EC" w:rsidRDefault="00D951EC" w:rsidP="00D951EC">
      <w:pPr>
        <w:spacing w:line="276" w:lineRule="auto"/>
        <w:ind w:firstLine="708"/>
        <w:jc w:val="both"/>
        <w:rPr>
          <w:rFonts w:ascii="Calibri" w:eastAsia="Calibri" w:hAnsi="Calibri" w:cs="Calibri"/>
          <w:b/>
          <w:bCs/>
          <w:kern w:val="2"/>
          <w:sz w:val="24"/>
          <w:lang w:eastAsia="en-US"/>
          <w14:ligatures w14:val="standardContextual"/>
        </w:rPr>
      </w:pPr>
      <w:r w:rsidRPr="00E96763">
        <w:rPr>
          <w:rFonts w:ascii="Calibri" w:eastAsia="Calibri" w:hAnsi="Calibri" w:cs="Calibri"/>
          <w:b/>
          <w:bCs/>
          <w:kern w:val="2"/>
          <w:sz w:val="24"/>
          <w:lang w:val="fr-FR" w:eastAsia="en-US"/>
          <w14:ligatures w14:val="standardContextual"/>
        </w:rPr>
        <w:t>14.</w:t>
      </w:r>
      <w:r w:rsidRPr="00E96763">
        <w:rPr>
          <w:rFonts w:ascii="Calibri" w:eastAsia="Calibri" w:hAnsi="Calibri" w:cs="Calibri"/>
          <w:kern w:val="2"/>
          <w:sz w:val="24"/>
          <w:lang w:val="fr-FR" w:eastAsia="en-US"/>
          <w14:ligatures w14:val="standardContextual"/>
        </w:rPr>
        <w:t xml:space="preserve"> </w:t>
      </w:r>
      <w:r w:rsidRPr="00D951EC">
        <w:rPr>
          <w:rFonts w:ascii="Calibri" w:eastAsia="Calibri" w:hAnsi="Calibri" w:cs="Calibri"/>
          <w:b/>
          <w:bCs/>
          <w:kern w:val="2"/>
          <w:sz w:val="24"/>
          <w:lang w:eastAsia="en-US"/>
          <w14:ligatures w14:val="standardContextual"/>
        </w:rPr>
        <w:t>La articolul 71, după litera e) se introduc treizeci și nouă de noi litere, literele e</w:t>
      </w:r>
      <w:r w:rsidRPr="00D951EC">
        <w:rPr>
          <w:rFonts w:ascii="Calibri" w:eastAsia="Calibri" w:hAnsi="Calibri" w:cs="Calibri"/>
          <w:b/>
          <w:bCs/>
          <w:kern w:val="2"/>
          <w:sz w:val="24"/>
          <w:vertAlign w:val="superscript"/>
          <w:lang w:eastAsia="en-US"/>
          <w14:ligatures w14:val="standardContextual"/>
        </w:rPr>
        <w:t>1</w:t>
      </w:r>
      <w:r w:rsidRPr="00D951EC">
        <w:rPr>
          <w:rFonts w:ascii="Calibri" w:eastAsia="Calibri" w:hAnsi="Calibri" w:cs="Calibri"/>
          <w:b/>
          <w:bCs/>
          <w:kern w:val="2"/>
          <w:sz w:val="24"/>
          <w:lang w:eastAsia="en-US"/>
          <w14:ligatures w14:val="standardContextual"/>
        </w:rPr>
        <w:t>) – e</w:t>
      </w:r>
      <w:r w:rsidRPr="00D951EC">
        <w:rPr>
          <w:rFonts w:ascii="Calibri" w:eastAsia="Calibri" w:hAnsi="Calibri" w:cs="Calibri"/>
          <w:b/>
          <w:bCs/>
          <w:kern w:val="2"/>
          <w:sz w:val="24"/>
          <w:vertAlign w:val="superscript"/>
          <w:lang w:eastAsia="en-US"/>
          <w14:ligatures w14:val="standardContextual"/>
        </w:rPr>
        <w:t>39</w:t>
      </w:r>
      <w:r w:rsidRPr="00D951EC">
        <w:rPr>
          <w:rFonts w:ascii="Calibri" w:eastAsia="Calibri" w:hAnsi="Calibri" w:cs="Calibri"/>
          <w:b/>
          <w:bCs/>
          <w:kern w:val="2"/>
          <w:sz w:val="24"/>
          <w:lang w:eastAsia="en-US"/>
          <w14:ligatures w14:val="standardContextual"/>
        </w:rPr>
        <w:t>), cu următorul cuprins:</w:t>
      </w:r>
    </w:p>
    <w:p w14:paraId="19FC77EB"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lastRenderedPageBreak/>
        <w:t>„e</w:t>
      </w:r>
      <w:r w:rsidRPr="00D951EC">
        <w:rPr>
          <w:rFonts w:ascii="Calibri" w:eastAsia="Calibri" w:hAnsi="Calibri" w:cs="Calibri"/>
          <w:kern w:val="2"/>
          <w:sz w:val="24"/>
          <w:vertAlign w:val="superscript"/>
          <w:lang w:eastAsia="en-US"/>
          <w14:ligatures w14:val="standardContextual"/>
        </w:rPr>
        <w:t>1</w:t>
      </w:r>
      <w:r w:rsidRPr="00D951EC">
        <w:rPr>
          <w:rFonts w:ascii="Calibri" w:eastAsia="Calibri" w:hAnsi="Calibri" w:cs="Calibri"/>
          <w:kern w:val="2"/>
          <w:sz w:val="24"/>
          <w:lang w:eastAsia="en-US"/>
          <w14:ligatures w14:val="standardContextual"/>
        </w:rPr>
        <w:t xml:space="preserve">) calculează drepturile salariale pentru personalul din aparatul propriu al </w:t>
      </w:r>
      <w:r w:rsidRPr="00E96763">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 xml:space="preserve">nstitutului (salarii, </w:t>
      </w:r>
      <w:proofErr w:type="spellStart"/>
      <w:r w:rsidRPr="00D951EC">
        <w:rPr>
          <w:rFonts w:ascii="Calibri" w:eastAsia="Calibri" w:hAnsi="Calibri" w:cs="Calibri"/>
          <w:kern w:val="2"/>
          <w:sz w:val="24"/>
          <w:lang w:eastAsia="en-US"/>
          <w14:ligatures w14:val="standardContextual"/>
        </w:rPr>
        <w:t>indemnizaţii</w:t>
      </w:r>
      <w:proofErr w:type="spellEnd"/>
      <w:r w:rsidRPr="00D951EC">
        <w:rPr>
          <w:rFonts w:ascii="Calibri" w:eastAsia="Calibri" w:hAnsi="Calibri" w:cs="Calibri"/>
          <w:kern w:val="2"/>
          <w:sz w:val="24"/>
          <w:lang w:eastAsia="en-US"/>
          <w14:ligatures w14:val="standardContextual"/>
        </w:rPr>
        <w:t xml:space="preserve"> </w:t>
      </w:r>
      <w:r w:rsidRPr="00E96763">
        <w:rPr>
          <w:rFonts w:ascii="Calibri" w:eastAsia="Calibri" w:hAnsi="Calibri" w:cs="Calibri"/>
          <w:kern w:val="2"/>
          <w:sz w:val="24"/>
          <w:lang w:eastAsia="en-US"/>
          <w14:ligatures w14:val="standardContextual"/>
        </w:rPr>
        <w:t xml:space="preserve">pentru </w:t>
      </w:r>
      <w:r w:rsidRPr="00D951EC">
        <w:rPr>
          <w:rFonts w:ascii="Calibri" w:eastAsia="Calibri" w:hAnsi="Calibri" w:cs="Calibri"/>
          <w:kern w:val="2"/>
          <w:sz w:val="24"/>
          <w:lang w:eastAsia="en-US"/>
          <w14:ligatures w14:val="standardContextual"/>
        </w:rPr>
        <w:t xml:space="preserve">concedii de odihnă, </w:t>
      </w:r>
      <w:proofErr w:type="spellStart"/>
      <w:r w:rsidRPr="00D951EC">
        <w:rPr>
          <w:rFonts w:ascii="Calibri" w:eastAsia="Calibri" w:hAnsi="Calibri" w:cs="Calibri"/>
          <w:kern w:val="2"/>
          <w:sz w:val="24"/>
          <w:lang w:eastAsia="en-US"/>
          <w14:ligatures w14:val="standardContextual"/>
        </w:rPr>
        <w:t>indemnizaţii</w:t>
      </w:r>
      <w:proofErr w:type="spellEnd"/>
      <w:r w:rsidRPr="00D951EC">
        <w:rPr>
          <w:rFonts w:ascii="Calibri" w:eastAsia="Calibri" w:hAnsi="Calibri" w:cs="Calibri"/>
          <w:kern w:val="2"/>
          <w:sz w:val="24"/>
          <w:lang w:eastAsia="en-US"/>
          <w14:ligatures w14:val="standardContextual"/>
        </w:rPr>
        <w:t xml:space="preserve"> </w:t>
      </w:r>
      <w:r w:rsidRPr="00E96763">
        <w:rPr>
          <w:rFonts w:ascii="Calibri" w:eastAsia="Calibri" w:hAnsi="Calibri" w:cs="Calibri"/>
          <w:kern w:val="2"/>
          <w:sz w:val="24"/>
          <w:lang w:eastAsia="en-US"/>
          <w14:ligatures w14:val="standardContextual"/>
        </w:rPr>
        <w:t>pentru</w:t>
      </w:r>
      <w:r w:rsidRPr="00D951EC">
        <w:rPr>
          <w:rFonts w:ascii="Calibri" w:eastAsia="Calibri" w:hAnsi="Calibri" w:cs="Calibri"/>
          <w:b/>
          <w:bCs/>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 xml:space="preserve">concedii medicale etc.) pe baza documentelor primite (pontaje, decizii, certificate </w:t>
      </w:r>
      <w:r w:rsidRPr="00E96763">
        <w:rPr>
          <w:rFonts w:ascii="Calibri" w:eastAsia="Calibri" w:hAnsi="Calibri" w:cs="Calibri"/>
          <w:kern w:val="2"/>
          <w:sz w:val="24"/>
          <w:lang w:eastAsia="en-US"/>
          <w14:ligatures w14:val="standardContextual"/>
        </w:rPr>
        <w:t xml:space="preserve">de </w:t>
      </w:r>
      <w:r w:rsidRPr="00D951EC">
        <w:rPr>
          <w:rFonts w:ascii="Calibri" w:eastAsia="Calibri" w:hAnsi="Calibri" w:cs="Calibri"/>
          <w:kern w:val="2"/>
          <w:sz w:val="24"/>
          <w:lang w:eastAsia="en-US"/>
          <w14:ligatures w14:val="standardContextual"/>
        </w:rPr>
        <w:t xml:space="preserve">concediu medical etc.)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realizează plata acestora;</w:t>
      </w:r>
    </w:p>
    <w:p w14:paraId="05912913" w14:textId="7AF1E1C9"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w:t>
      </w:r>
      <w:r w:rsidRPr="00D951EC">
        <w:rPr>
          <w:rFonts w:ascii="Calibri" w:eastAsia="Calibri" w:hAnsi="Calibri" w:cs="Calibri"/>
          <w:kern w:val="2"/>
          <w:sz w:val="24"/>
          <w:lang w:eastAsia="en-US"/>
          <w14:ligatures w14:val="standardContextual"/>
        </w:rPr>
        <w:t>)</w:t>
      </w:r>
      <w:r>
        <w:rPr>
          <w:rFonts w:ascii="Calibri" w:eastAsia="Calibri" w:hAnsi="Calibri" w:cs="Calibri"/>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calculează</w:t>
      </w:r>
      <w:r>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diferenţele</w:t>
      </w:r>
      <w:proofErr w:type="spellEnd"/>
      <w:r w:rsidRPr="00D951EC">
        <w:rPr>
          <w:rFonts w:ascii="Calibri" w:eastAsia="Calibri" w:hAnsi="Calibri" w:cs="Calibri"/>
          <w:kern w:val="2"/>
          <w:sz w:val="24"/>
          <w:lang w:eastAsia="en-US"/>
          <w14:ligatures w14:val="standardContextual"/>
        </w:rPr>
        <w:t xml:space="preserve"> de drepturi de natură salarială cuvenite </w:t>
      </w:r>
      <w:proofErr w:type="spellStart"/>
      <w:r w:rsidRPr="00D951EC">
        <w:rPr>
          <w:rFonts w:ascii="Calibri" w:eastAsia="Calibri" w:hAnsi="Calibri" w:cs="Calibri"/>
          <w:kern w:val="2"/>
          <w:sz w:val="24"/>
          <w:lang w:eastAsia="en-US"/>
          <w14:ligatures w14:val="standardContextual"/>
        </w:rPr>
        <w:t>salariaţilor</w:t>
      </w:r>
      <w:proofErr w:type="spellEnd"/>
      <w:r w:rsidRPr="00D951EC">
        <w:rPr>
          <w:rFonts w:ascii="Calibri" w:eastAsia="Calibri" w:hAnsi="Calibri" w:cs="Calibri"/>
          <w:kern w:val="2"/>
          <w:sz w:val="24"/>
          <w:lang w:eastAsia="en-US"/>
          <w14:ligatures w14:val="standardContextual"/>
        </w:rPr>
        <w:t>/</w:t>
      </w:r>
      <w:proofErr w:type="spellStart"/>
      <w:r w:rsidRPr="00D951EC">
        <w:rPr>
          <w:rFonts w:ascii="Calibri" w:eastAsia="Calibri" w:hAnsi="Calibri" w:cs="Calibri"/>
          <w:kern w:val="2"/>
          <w:sz w:val="24"/>
          <w:lang w:eastAsia="en-US"/>
          <w14:ligatures w14:val="standardContextual"/>
        </w:rPr>
        <w:t>foştilor</w:t>
      </w:r>
      <w:proofErr w:type="spellEnd"/>
      <w:r w:rsidRPr="00D951EC">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salariaţi</w:t>
      </w:r>
      <w:proofErr w:type="spellEnd"/>
      <w:r w:rsidRPr="00D951EC">
        <w:rPr>
          <w:rFonts w:ascii="Calibri" w:eastAsia="Calibri" w:hAnsi="Calibri" w:cs="Calibri"/>
          <w:kern w:val="2"/>
          <w:sz w:val="24"/>
          <w:lang w:eastAsia="en-US"/>
          <w14:ligatures w14:val="standardContextual"/>
        </w:rPr>
        <w:t>/</w:t>
      </w:r>
      <w:proofErr w:type="spellStart"/>
      <w:r w:rsidRPr="00D951EC">
        <w:rPr>
          <w:rFonts w:ascii="Calibri" w:eastAsia="Calibri" w:hAnsi="Calibri" w:cs="Calibri"/>
          <w:kern w:val="2"/>
          <w:sz w:val="24"/>
          <w:lang w:eastAsia="en-US"/>
          <w14:ligatures w14:val="standardContextual"/>
        </w:rPr>
        <w:t>foştilor</w:t>
      </w:r>
      <w:proofErr w:type="spellEnd"/>
      <w:r w:rsidRPr="00D951EC">
        <w:rPr>
          <w:rFonts w:ascii="Calibri" w:eastAsia="Calibri" w:hAnsi="Calibri" w:cs="Calibri"/>
          <w:kern w:val="2"/>
          <w:sz w:val="24"/>
          <w:lang w:eastAsia="en-US"/>
          <w14:ligatures w14:val="standardContextual"/>
        </w:rPr>
        <w:t xml:space="preserve"> auditori de </w:t>
      </w:r>
      <w:proofErr w:type="spellStart"/>
      <w:r w:rsidRPr="00D951EC">
        <w:rPr>
          <w:rFonts w:ascii="Calibri" w:eastAsia="Calibri" w:hAnsi="Calibri" w:cs="Calibri"/>
          <w:kern w:val="2"/>
          <w:sz w:val="24"/>
          <w:lang w:eastAsia="en-US"/>
          <w14:ligatures w14:val="standardContextual"/>
        </w:rPr>
        <w:t>justiţie</w:t>
      </w:r>
      <w:proofErr w:type="spellEnd"/>
      <w:r w:rsidRPr="00D951EC">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câştigate</w:t>
      </w:r>
      <w:proofErr w:type="spellEnd"/>
      <w:r w:rsidRPr="00D951EC">
        <w:rPr>
          <w:rFonts w:ascii="Calibri" w:eastAsia="Calibri" w:hAnsi="Calibri" w:cs="Calibri"/>
          <w:kern w:val="2"/>
          <w:sz w:val="24"/>
          <w:lang w:eastAsia="en-US"/>
          <w14:ligatures w14:val="standardContextual"/>
        </w:rPr>
        <w:t xml:space="preserve"> prin hotărâri judecătorești, în baza documentelor justificative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realizează plata acestora;</w:t>
      </w:r>
    </w:p>
    <w:p w14:paraId="2CE161F2"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w:t>
      </w:r>
      <w:r w:rsidRPr="00D951EC">
        <w:rPr>
          <w:rFonts w:ascii="Calibri" w:eastAsia="Calibri" w:hAnsi="Calibri" w:cs="Calibri"/>
          <w:kern w:val="2"/>
          <w:sz w:val="24"/>
          <w:lang w:eastAsia="en-US"/>
          <w14:ligatures w14:val="standardContextual"/>
        </w:rPr>
        <w:t xml:space="preserve">) calculează </w:t>
      </w:r>
      <w:proofErr w:type="spellStart"/>
      <w:r w:rsidRPr="00D951EC">
        <w:rPr>
          <w:rFonts w:ascii="Calibri" w:eastAsia="Calibri" w:hAnsi="Calibri" w:cs="Calibri"/>
          <w:kern w:val="2"/>
          <w:sz w:val="24"/>
          <w:lang w:eastAsia="en-US"/>
          <w14:ligatures w14:val="standardContextual"/>
        </w:rPr>
        <w:t>indemnizaţiile</w:t>
      </w:r>
      <w:proofErr w:type="spellEnd"/>
      <w:r w:rsidRPr="00D951EC">
        <w:rPr>
          <w:rFonts w:ascii="Calibri" w:eastAsia="Calibri" w:hAnsi="Calibri" w:cs="Calibri"/>
          <w:kern w:val="2"/>
          <w:sz w:val="24"/>
          <w:lang w:eastAsia="en-US"/>
          <w14:ligatures w14:val="standardContextual"/>
        </w:rPr>
        <w:t xml:space="preserve"> cuvenite auditorilor de </w:t>
      </w:r>
      <w:proofErr w:type="spellStart"/>
      <w:r w:rsidRPr="00D951EC">
        <w:rPr>
          <w:rFonts w:ascii="Calibri" w:eastAsia="Calibri" w:hAnsi="Calibri" w:cs="Calibri"/>
          <w:kern w:val="2"/>
          <w:sz w:val="24"/>
          <w:lang w:eastAsia="en-US"/>
          <w14:ligatures w14:val="standardContextual"/>
        </w:rPr>
        <w:t>justiţie</w:t>
      </w:r>
      <w:proofErr w:type="spellEnd"/>
      <w:r w:rsidRPr="00D951EC">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realizează plata acestora;</w:t>
      </w:r>
    </w:p>
    <w:p w14:paraId="5D77428D"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4</w:t>
      </w:r>
      <w:r w:rsidRPr="00D951EC">
        <w:rPr>
          <w:rFonts w:ascii="Calibri" w:eastAsia="Calibri" w:hAnsi="Calibri" w:cs="Calibri"/>
          <w:kern w:val="2"/>
          <w:sz w:val="24"/>
          <w:lang w:eastAsia="en-US"/>
          <w14:ligatures w14:val="standardContextual"/>
        </w:rPr>
        <w:t xml:space="preserve">) calculează drepturile cuvenite formatorilor colaboratori rezidenți și nerezidenți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realizează plata acestora;</w:t>
      </w:r>
    </w:p>
    <w:p w14:paraId="4340F98F"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5</w:t>
      </w:r>
      <w:r w:rsidRPr="00D951EC">
        <w:rPr>
          <w:rFonts w:ascii="Calibri" w:eastAsia="Calibri" w:hAnsi="Calibri" w:cs="Calibri"/>
          <w:kern w:val="2"/>
          <w:sz w:val="24"/>
          <w:lang w:eastAsia="en-US"/>
          <w14:ligatures w14:val="standardContextual"/>
        </w:rPr>
        <w:t>) calculează și întocmește statele de plată pentru comisiile de concurs pe baza documentelor justificative primite;</w:t>
      </w:r>
    </w:p>
    <w:p w14:paraId="2EB2B0BA"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6</w:t>
      </w:r>
      <w:r w:rsidRPr="00D951EC">
        <w:rPr>
          <w:rFonts w:ascii="Calibri" w:eastAsia="Calibri" w:hAnsi="Calibri" w:cs="Calibri"/>
          <w:kern w:val="2"/>
          <w:sz w:val="24"/>
          <w:lang w:eastAsia="en-US"/>
          <w14:ligatures w14:val="standardContextual"/>
        </w:rPr>
        <w:t xml:space="preserve">) întocmește fișierele necesare plății prin virament a salariilor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asigură transmiterea acestora </w:t>
      </w:r>
      <w:proofErr w:type="spellStart"/>
      <w:r w:rsidRPr="00D951EC">
        <w:rPr>
          <w:rFonts w:ascii="Calibri" w:eastAsia="Calibri" w:hAnsi="Calibri" w:cs="Calibri"/>
          <w:kern w:val="2"/>
          <w:sz w:val="24"/>
          <w:lang w:eastAsia="en-US"/>
          <w14:ligatures w14:val="standardContextual"/>
        </w:rPr>
        <w:t>instituţiilor</w:t>
      </w:r>
      <w:proofErr w:type="spellEnd"/>
      <w:r w:rsidRPr="00D951EC">
        <w:rPr>
          <w:rFonts w:ascii="Calibri" w:eastAsia="Calibri" w:hAnsi="Calibri" w:cs="Calibri"/>
          <w:kern w:val="2"/>
          <w:sz w:val="24"/>
          <w:lang w:eastAsia="en-US"/>
          <w14:ligatures w14:val="standardContextual"/>
        </w:rPr>
        <w:t xml:space="preserve"> bancare care realizează plata;</w:t>
      </w:r>
    </w:p>
    <w:p w14:paraId="183297E1"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7</w:t>
      </w:r>
      <w:r w:rsidRPr="00D951EC">
        <w:rPr>
          <w:rFonts w:ascii="Calibri" w:eastAsia="Calibri" w:hAnsi="Calibri" w:cs="Calibri"/>
          <w:kern w:val="2"/>
          <w:sz w:val="24"/>
          <w:lang w:eastAsia="en-US"/>
          <w14:ligatures w14:val="standardContextual"/>
        </w:rPr>
        <w:t>) asigură întocmirea formularelor reglementate privind angajarea, lichidarea și ordonanțarea de plată a cheltuielilor și le supune avizării structurilor de specialitate, vizei de control financiar preventiv propriu și aprobării ordonatorului de credite;</w:t>
      </w:r>
    </w:p>
    <w:p w14:paraId="67F95114"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8</w:t>
      </w:r>
      <w:r w:rsidRPr="00D951EC">
        <w:rPr>
          <w:rFonts w:ascii="Calibri" w:eastAsia="Calibri" w:hAnsi="Calibri" w:cs="Calibri"/>
          <w:kern w:val="2"/>
          <w:sz w:val="24"/>
          <w:lang w:eastAsia="en-US"/>
          <w14:ligatures w14:val="standardContextual"/>
        </w:rPr>
        <w:t xml:space="preserve">) asigură efectuarea </w:t>
      </w:r>
      <w:proofErr w:type="spellStart"/>
      <w:r w:rsidRPr="00D951EC">
        <w:rPr>
          <w:rFonts w:ascii="Calibri" w:eastAsia="Calibri" w:hAnsi="Calibri" w:cs="Calibri"/>
          <w:kern w:val="2"/>
          <w:sz w:val="24"/>
          <w:lang w:eastAsia="en-US"/>
          <w14:ligatures w14:val="standardContextual"/>
        </w:rPr>
        <w:t>plăţii</w:t>
      </w:r>
      <w:proofErr w:type="spellEnd"/>
      <w:r w:rsidRPr="00D951EC">
        <w:rPr>
          <w:rFonts w:ascii="Calibri" w:eastAsia="Calibri" w:hAnsi="Calibri" w:cs="Calibri"/>
          <w:kern w:val="2"/>
          <w:sz w:val="24"/>
          <w:lang w:eastAsia="en-US"/>
          <w14:ligatures w14:val="standardContextual"/>
        </w:rPr>
        <w:t xml:space="preserve"> în termen a </w:t>
      </w:r>
      <w:proofErr w:type="spellStart"/>
      <w:r w:rsidRPr="00D951EC">
        <w:rPr>
          <w:rFonts w:ascii="Calibri" w:eastAsia="Calibri" w:hAnsi="Calibri" w:cs="Calibri"/>
          <w:kern w:val="2"/>
          <w:sz w:val="24"/>
          <w:lang w:eastAsia="en-US"/>
          <w14:ligatures w14:val="standardContextual"/>
        </w:rPr>
        <w:t>obligaţiilor</w:t>
      </w:r>
      <w:proofErr w:type="spellEnd"/>
      <w:r w:rsidRPr="00D951EC">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faţă</w:t>
      </w:r>
      <w:proofErr w:type="spellEnd"/>
      <w:r w:rsidRPr="00D951EC">
        <w:rPr>
          <w:rFonts w:ascii="Calibri" w:eastAsia="Calibri" w:hAnsi="Calibri" w:cs="Calibri"/>
          <w:kern w:val="2"/>
          <w:sz w:val="24"/>
          <w:lang w:eastAsia="en-US"/>
          <w14:ligatures w14:val="standardContextual"/>
        </w:rPr>
        <w:t xml:space="preserve"> de bugetul de stat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faţă</w:t>
      </w:r>
      <w:proofErr w:type="spellEnd"/>
      <w:r w:rsidRPr="00D951EC">
        <w:rPr>
          <w:rFonts w:ascii="Calibri" w:eastAsia="Calibri" w:hAnsi="Calibri" w:cs="Calibri"/>
          <w:kern w:val="2"/>
          <w:sz w:val="24"/>
          <w:lang w:eastAsia="en-US"/>
          <w14:ligatures w14:val="standardContextual"/>
        </w:rPr>
        <w:t xml:space="preserve"> de bugetul asigurărilor sociale de stat;</w:t>
      </w:r>
    </w:p>
    <w:p w14:paraId="62A84AE6" w14:textId="0E2B23D1"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9</w:t>
      </w:r>
      <w:r w:rsidRPr="00D951EC">
        <w:rPr>
          <w:rFonts w:ascii="Calibri" w:eastAsia="Calibri" w:hAnsi="Calibri" w:cs="Calibri"/>
          <w:kern w:val="2"/>
          <w:sz w:val="24"/>
          <w:lang w:eastAsia="en-US"/>
          <w14:ligatures w14:val="standardContextual"/>
        </w:rPr>
        <w:t>)</w:t>
      </w:r>
      <w:r>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întocmeşte</w:t>
      </w:r>
      <w:proofErr w:type="spellEnd"/>
      <w:r w:rsidRPr="00D951EC">
        <w:rPr>
          <w:rFonts w:ascii="Calibri" w:eastAsia="Calibri" w:hAnsi="Calibri" w:cs="Calibri"/>
          <w:kern w:val="2"/>
          <w:sz w:val="24"/>
          <w:lang w:eastAsia="en-US"/>
          <w14:ligatures w14:val="standardContextual"/>
        </w:rPr>
        <w:t xml:space="preserve"> lunar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trimestrial </w:t>
      </w:r>
      <w:proofErr w:type="spellStart"/>
      <w:r w:rsidRPr="00D951EC">
        <w:rPr>
          <w:rFonts w:ascii="Calibri" w:eastAsia="Calibri" w:hAnsi="Calibri" w:cs="Calibri"/>
          <w:kern w:val="2"/>
          <w:sz w:val="24"/>
          <w:lang w:eastAsia="en-US"/>
          <w14:ligatures w14:val="standardContextual"/>
        </w:rPr>
        <w:t>situaţia</w:t>
      </w:r>
      <w:proofErr w:type="spellEnd"/>
      <w:r w:rsidRPr="00D951EC">
        <w:rPr>
          <w:rFonts w:ascii="Calibri" w:eastAsia="Calibri" w:hAnsi="Calibri" w:cs="Calibri"/>
          <w:kern w:val="2"/>
          <w:sz w:val="24"/>
          <w:lang w:eastAsia="en-US"/>
          <w14:ligatures w14:val="standardContextual"/>
        </w:rPr>
        <w:t xml:space="preserve"> privind monitorizarea cheltuielilor de personal </w:t>
      </w:r>
      <w:proofErr w:type="spellStart"/>
      <w:r w:rsidRPr="00D951EC">
        <w:rPr>
          <w:rFonts w:ascii="Calibri" w:eastAsia="Calibri" w:hAnsi="Calibri" w:cs="Calibri"/>
          <w:kern w:val="2"/>
          <w:sz w:val="24"/>
          <w:lang w:eastAsia="en-US"/>
          <w14:ligatures w14:val="standardContextual"/>
        </w:rPr>
        <w:t>finanţate</w:t>
      </w:r>
      <w:proofErr w:type="spellEnd"/>
      <w:r w:rsidRPr="00D951EC">
        <w:rPr>
          <w:rFonts w:ascii="Calibri" w:eastAsia="Calibri" w:hAnsi="Calibri" w:cs="Calibri"/>
          <w:kern w:val="2"/>
          <w:sz w:val="24"/>
          <w:lang w:eastAsia="en-US"/>
          <w14:ligatures w14:val="standardContextual"/>
        </w:rPr>
        <w:t xml:space="preserve"> de la bugetul de stat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o transmite ordonatorului principal de credite;</w:t>
      </w:r>
    </w:p>
    <w:p w14:paraId="6D4E4333" w14:textId="5B857B43"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10</w:t>
      </w:r>
      <w:r w:rsidRPr="00D951EC">
        <w:rPr>
          <w:rFonts w:ascii="Calibri" w:eastAsia="Calibri" w:hAnsi="Calibri" w:cs="Calibri"/>
          <w:kern w:val="2"/>
          <w:sz w:val="24"/>
          <w:lang w:eastAsia="en-US"/>
          <w14:ligatures w14:val="standardContextual"/>
        </w:rPr>
        <w:t>)</w:t>
      </w:r>
      <w:r>
        <w:rPr>
          <w:rFonts w:ascii="Calibri" w:eastAsia="Calibri" w:hAnsi="Calibri" w:cs="Calibri"/>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asigură întocmirea lunar, trimestrial, semestrial și anual a declarațiilor și a situațiilor fiscale și statistice potrivit reglementărilor legale în vigoare;</w:t>
      </w:r>
    </w:p>
    <w:p w14:paraId="6E750013" w14:textId="06126F4A" w:rsidR="00D951EC" w:rsidRPr="00E96763"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11</w:t>
      </w:r>
      <w:r w:rsidRPr="00D951EC">
        <w:rPr>
          <w:rFonts w:ascii="Calibri" w:eastAsia="Calibri" w:hAnsi="Calibri" w:cs="Calibri"/>
          <w:kern w:val="2"/>
          <w:sz w:val="24"/>
          <w:lang w:eastAsia="en-US"/>
          <w14:ligatures w14:val="standardContextual"/>
        </w:rPr>
        <w:t>)</w:t>
      </w:r>
      <w:r>
        <w:rPr>
          <w:rFonts w:ascii="Calibri" w:eastAsia="Calibri" w:hAnsi="Calibri" w:cs="Calibri"/>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 xml:space="preserve">realizează înregistrarea fiscală a formatorilor colaboratori </w:t>
      </w:r>
      <w:proofErr w:type="spellStart"/>
      <w:r w:rsidRPr="00D951EC">
        <w:rPr>
          <w:rFonts w:ascii="Calibri" w:eastAsia="Calibri" w:hAnsi="Calibri" w:cs="Calibri"/>
          <w:kern w:val="2"/>
          <w:sz w:val="24"/>
          <w:lang w:eastAsia="en-US"/>
          <w14:ligatures w14:val="standardContextual"/>
        </w:rPr>
        <w:t>nerezidenţi</w:t>
      </w:r>
      <w:proofErr w:type="spellEnd"/>
      <w:r w:rsidRPr="00D951EC">
        <w:rPr>
          <w:rFonts w:ascii="Calibri" w:eastAsia="Calibri" w:hAnsi="Calibri" w:cs="Calibri"/>
          <w:kern w:val="2"/>
          <w:sz w:val="24"/>
          <w:lang w:eastAsia="en-US"/>
          <w14:ligatures w14:val="standardContextual"/>
        </w:rPr>
        <w:t xml:space="preserve"> la </w:t>
      </w:r>
      <w:r w:rsidRPr="00E96763">
        <w:rPr>
          <w:rFonts w:ascii="Calibri" w:eastAsia="Calibri" w:hAnsi="Calibri" w:cs="Calibri"/>
          <w:kern w:val="2"/>
          <w:sz w:val="24"/>
          <w:lang w:eastAsia="en-US"/>
          <w14:ligatures w14:val="standardContextual"/>
        </w:rPr>
        <w:t>Agenția Națională de Administrare Fiscală;</w:t>
      </w:r>
    </w:p>
    <w:p w14:paraId="1990BF2F"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12</w:t>
      </w:r>
      <w:r w:rsidRPr="00D951EC">
        <w:rPr>
          <w:rFonts w:ascii="Calibri" w:eastAsia="Calibri" w:hAnsi="Calibri" w:cs="Calibri"/>
          <w:kern w:val="2"/>
          <w:sz w:val="24"/>
          <w:lang w:eastAsia="en-US"/>
          <w14:ligatures w14:val="standardContextual"/>
        </w:rPr>
        <w:t xml:space="preserve">) întocmește situațiile aferente recuperării cheltuielilor de formare de la </w:t>
      </w:r>
      <w:proofErr w:type="spellStart"/>
      <w:r w:rsidRPr="00D951EC">
        <w:rPr>
          <w:rFonts w:ascii="Calibri" w:eastAsia="Calibri" w:hAnsi="Calibri" w:cs="Calibri"/>
          <w:kern w:val="2"/>
          <w:sz w:val="24"/>
          <w:lang w:eastAsia="en-US"/>
          <w14:ligatures w14:val="standardContextual"/>
        </w:rPr>
        <w:t>foştii</w:t>
      </w:r>
      <w:proofErr w:type="spellEnd"/>
      <w:r w:rsidRPr="00D951EC">
        <w:rPr>
          <w:rFonts w:ascii="Calibri" w:eastAsia="Calibri" w:hAnsi="Calibri" w:cs="Calibri"/>
          <w:kern w:val="2"/>
          <w:sz w:val="24"/>
          <w:lang w:eastAsia="en-US"/>
          <w14:ligatures w14:val="standardContextual"/>
        </w:rPr>
        <w:t xml:space="preserve"> auditori de </w:t>
      </w:r>
      <w:proofErr w:type="spellStart"/>
      <w:r w:rsidRPr="00D951EC">
        <w:rPr>
          <w:rFonts w:ascii="Calibri" w:eastAsia="Calibri" w:hAnsi="Calibri" w:cs="Calibri"/>
          <w:kern w:val="2"/>
          <w:sz w:val="24"/>
          <w:lang w:eastAsia="en-US"/>
          <w14:ligatures w14:val="standardContextual"/>
        </w:rPr>
        <w:t>justiţie</w:t>
      </w:r>
      <w:proofErr w:type="spellEnd"/>
      <w:r w:rsidRPr="00D951EC">
        <w:rPr>
          <w:rFonts w:ascii="Calibri" w:eastAsia="Calibri" w:hAnsi="Calibri" w:cs="Calibri"/>
          <w:kern w:val="2"/>
          <w:sz w:val="24"/>
          <w:lang w:eastAsia="en-US"/>
          <w14:ligatures w14:val="standardContextual"/>
        </w:rPr>
        <w:t>;</w:t>
      </w:r>
    </w:p>
    <w:p w14:paraId="61031F4D" w14:textId="2DC2319A"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13</w:t>
      </w:r>
      <w:r w:rsidRPr="00D951EC">
        <w:rPr>
          <w:rFonts w:ascii="Calibri" w:eastAsia="Calibri" w:hAnsi="Calibri" w:cs="Calibri"/>
          <w:kern w:val="2"/>
          <w:sz w:val="24"/>
          <w:lang w:eastAsia="en-US"/>
          <w14:ligatures w14:val="standardContextual"/>
        </w:rPr>
        <w:t>)</w:t>
      </w:r>
      <w:r>
        <w:rPr>
          <w:rFonts w:ascii="Calibri" w:eastAsia="Calibri" w:hAnsi="Calibri" w:cs="Calibri"/>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 xml:space="preserve">asigură evidența contabilă privind activitatea </w:t>
      </w:r>
      <w:r w:rsidRPr="000211DC">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 xml:space="preserve">nstitutului conform prevederilor </w:t>
      </w:r>
      <w:r w:rsidRPr="000211DC">
        <w:rPr>
          <w:rFonts w:ascii="Calibri" w:eastAsia="Calibri" w:hAnsi="Calibri" w:cs="Calibri"/>
          <w:kern w:val="2"/>
          <w:sz w:val="24"/>
          <w:lang w:eastAsia="en-US"/>
          <w14:ligatures w14:val="standardContextual"/>
        </w:rPr>
        <w:t>L</w:t>
      </w:r>
      <w:r w:rsidRPr="00D951EC">
        <w:rPr>
          <w:rFonts w:ascii="Calibri" w:eastAsia="Calibri" w:hAnsi="Calibri" w:cs="Calibri"/>
          <w:kern w:val="2"/>
          <w:sz w:val="24"/>
          <w:lang w:eastAsia="en-US"/>
          <w14:ligatures w14:val="standardContextual"/>
        </w:rPr>
        <w:t xml:space="preserve">egii contabilității </w:t>
      </w:r>
      <w:r w:rsidRPr="00E96763">
        <w:rPr>
          <w:rFonts w:ascii="Calibri" w:eastAsia="Calibri" w:hAnsi="Calibri" w:cs="Calibri"/>
          <w:kern w:val="2"/>
          <w:sz w:val="24"/>
          <w:lang w:eastAsia="en-US"/>
          <w14:ligatures w14:val="standardContextual"/>
        </w:rPr>
        <w:t>nr. 82/1991, republicată, cu modificările și completările ulterioare,</w:t>
      </w:r>
      <w:r w:rsidRPr="00D951EC">
        <w:rPr>
          <w:rFonts w:ascii="Calibri" w:eastAsia="Calibri" w:hAnsi="Calibri" w:cs="Calibri"/>
          <w:kern w:val="2"/>
          <w:sz w:val="24"/>
          <w:lang w:eastAsia="en-US"/>
          <w14:ligatures w14:val="standardContextual"/>
        </w:rPr>
        <w:t xml:space="preserve"> a planului de conturi aprobat pentru instituții publice și a normelor metodologice de aplicare a acestuia;</w:t>
      </w:r>
    </w:p>
    <w:p w14:paraId="4FD4B3C6"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14</w:t>
      </w:r>
      <w:r w:rsidRPr="00D951EC">
        <w:rPr>
          <w:rFonts w:ascii="Calibri" w:eastAsia="Calibri" w:hAnsi="Calibri" w:cs="Calibri"/>
          <w:kern w:val="2"/>
          <w:sz w:val="24"/>
          <w:lang w:eastAsia="en-US"/>
          <w14:ligatures w14:val="standardContextual"/>
        </w:rPr>
        <w:t xml:space="preserve">) asigură evidența </w:t>
      </w:r>
      <w:proofErr w:type="spellStart"/>
      <w:r w:rsidRPr="00D951EC">
        <w:rPr>
          <w:rFonts w:ascii="Calibri" w:eastAsia="Calibri" w:hAnsi="Calibri" w:cs="Calibri"/>
          <w:kern w:val="2"/>
          <w:sz w:val="24"/>
          <w:lang w:eastAsia="en-US"/>
          <w14:ligatures w14:val="standardContextual"/>
        </w:rPr>
        <w:t>operaţiunilor</w:t>
      </w:r>
      <w:proofErr w:type="spellEnd"/>
      <w:r w:rsidRPr="00D951EC">
        <w:rPr>
          <w:rFonts w:ascii="Calibri" w:eastAsia="Calibri" w:hAnsi="Calibri" w:cs="Calibri"/>
          <w:kern w:val="2"/>
          <w:sz w:val="24"/>
          <w:lang w:eastAsia="en-US"/>
          <w14:ligatures w14:val="standardContextual"/>
        </w:rPr>
        <w:t xml:space="preserve"> privind angajarea, lichidarea și ordonanțarea cheltuielilor care se efectuează din fonduri publice și întocmește situația privind raportarea angajamentelor bugetare și legale, conform </w:t>
      </w:r>
      <w:r w:rsidRPr="00E96763">
        <w:rPr>
          <w:rFonts w:ascii="Calibri" w:eastAsia="Calibri" w:hAnsi="Calibri" w:cs="Calibri"/>
          <w:kern w:val="2"/>
          <w:sz w:val="24"/>
          <w:lang w:eastAsia="en-US"/>
          <w14:ligatures w14:val="standardContextual"/>
        </w:rPr>
        <w:t>Ordinului ministrului finanțelor publice</w:t>
      </w:r>
      <w:r w:rsidRPr="00D951EC">
        <w:rPr>
          <w:rFonts w:ascii="Calibri" w:eastAsia="Calibri" w:hAnsi="Calibri" w:cs="Calibri"/>
          <w:kern w:val="2"/>
          <w:sz w:val="24"/>
          <w:lang w:eastAsia="en-US"/>
          <w14:ligatures w14:val="standardContextual"/>
        </w:rPr>
        <w:t xml:space="preserve"> nr. 1792/2002 pentru aprobarea Normelor metodologice privind angajarea, lichidarea, ordonanțarea și plata cheltuielilor instituțiilor publice, precum și organizarea, evidența și raportarea angajamentelor bugetare și legale, cu modificările și completările ulterioare;</w:t>
      </w:r>
    </w:p>
    <w:p w14:paraId="2E0194DD" w14:textId="6D0A41F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15</w:t>
      </w:r>
      <w:r w:rsidRPr="00D951EC">
        <w:rPr>
          <w:rFonts w:ascii="Calibri" w:eastAsia="Calibri" w:hAnsi="Calibri" w:cs="Calibri"/>
          <w:kern w:val="2"/>
          <w:sz w:val="24"/>
          <w:lang w:eastAsia="en-US"/>
          <w14:ligatures w14:val="standardContextual"/>
        </w:rPr>
        <w:t>) întocmește situațiile financiare și formularele care fac parte din situațiile financiare și</w:t>
      </w:r>
      <w:r w:rsidR="000211DC">
        <w:rPr>
          <w:rFonts w:ascii="Calibri" w:eastAsia="Calibri" w:hAnsi="Calibri" w:cs="Calibri"/>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 xml:space="preserve">le transmite către ordonatorul principal de credite, trimestrial și anual; </w:t>
      </w:r>
    </w:p>
    <w:p w14:paraId="0DB8A546"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lastRenderedPageBreak/>
        <w:t>e</w:t>
      </w:r>
      <w:r w:rsidRPr="00D951EC">
        <w:rPr>
          <w:rFonts w:ascii="Calibri" w:eastAsia="Calibri" w:hAnsi="Calibri" w:cs="Calibri"/>
          <w:kern w:val="2"/>
          <w:sz w:val="24"/>
          <w:vertAlign w:val="superscript"/>
          <w:lang w:eastAsia="en-US"/>
          <w14:ligatures w14:val="standardContextual"/>
        </w:rPr>
        <w:t>16</w:t>
      </w:r>
      <w:r w:rsidRPr="00D951EC">
        <w:rPr>
          <w:rFonts w:ascii="Calibri" w:eastAsia="Calibri" w:hAnsi="Calibri" w:cs="Calibri"/>
          <w:kern w:val="2"/>
          <w:sz w:val="24"/>
          <w:lang w:eastAsia="en-US"/>
          <w14:ligatures w14:val="standardContextual"/>
        </w:rPr>
        <w:t>) transmite lunar, trimestrial și anual formularele din sfera raportărilor situațiilor financiare în sistemul național de raportare FOREXEBUG;</w:t>
      </w:r>
    </w:p>
    <w:p w14:paraId="7FA930BD"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17</w:t>
      </w:r>
      <w:r w:rsidRPr="00D951EC">
        <w:rPr>
          <w:rFonts w:ascii="Calibri" w:eastAsia="Calibri" w:hAnsi="Calibri" w:cs="Calibri"/>
          <w:kern w:val="2"/>
          <w:sz w:val="24"/>
          <w:lang w:eastAsia="en-US"/>
          <w14:ligatures w14:val="standardContextual"/>
        </w:rPr>
        <w:t>) asigură evidența contabilă și aplică prevederile legale privind păstrarea, utilizarea și circulația formularelor cu regim special;</w:t>
      </w:r>
    </w:p>
    <w:p w14:paraId="18BFB959"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18</w:t>
      </w:r>
      <w:r w:rsidRPr="00D951EC">
        <w:rPr>
          <w:rFonts w:ascii="Calibri" w:eastAsia="Calibri" w:hAnsi="Calibri" w:cs="Calibri"/>
          <w:kern w:val="2"/>
          <w:sz w:val="24"/>
          <w:lang w:eastAsia="en-US"/>
          <w14:ligatures w14:val="standardContextual"/>
        </w:rPr>
        <w:t>) urmărește, efectuează și răspunde de execuția plăților, încasărilor și decontărilor din fondurile bugetare ori din conturile de disponibilități;</w:t>
      </w:r>
    </w:p>
    <w:p w14:paraId="0E365A62"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19</w:t>
      </w:r>
      <w:r w:rsidRPr="00D951EC">
        <w:rPr>
          <w:rFonts w:ascii="Calibri" w:eastAsia="Calibri" w:hAnsi="Calibri" w:cs="Calibri"/>
          <w:kern w:val="2"/>
          <w:sz w:val="24"/>
          <w:lang w:eastAsia="en-US"/>
          <w14:ligatures w14:val="standardContextual"/>
        </w:rPr>
        <w:t xml:space="preserve">) participă la activitatea de inventariere a valorilor materiale și bănești din cadrul </w:t>
      </w:r>
      <w:r w:rsidRPr="00E96763">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nstitutului;</w:t>
      </w:r>
    </w:p>
    <w:p w14:paraId="56362D47"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20</w:t>
      </w:r>
      <w:r w:rsidRPr="00D951EC">
        <w:rPr>
          <w:rFonts w:ascii="Calibri" w:eastAsia="Calibri" w:hAnsi="Calibri" w:cs="Calibri"/>
          <w:kern w:val="2"/>
          <w:sz w:val="24"/>
          <w:lang w:eastAsia="en-US"/>
          <w14:ligatures w14:val="standardContextual"/>
        </w:rPr>
        <w:t>) verifică operațiunile înscrise în extrasele de cont și documentele care stau la baza operațiunilor de încasare sau plăți cuprinse în registrul de casă pentru înregistrarea în contabilitate;</w:t>
      </w:r>
    </w:p>
    <w:p w14:paraId="7773E82A"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21</w:t>
      </w:r>
      <w:r w:rsidRPr="00D951EC">
        <w:rPr>
          <w:rFonts w:ascii="Calibri" w:eastAsia="Calibri" w:hAnsi="Calibri" w:cs="Calibri"/>
          <w:kern w:val="2"/>
          <w:sz w:val="24"/>
          <w:lang w:eastAsia="en-US"/>
          <w14:ligatures w14:val="standardContextual"/>
        </w:rPr>
        <w:t>) asigură plata/decontarea la timp și în conformitate cu prevederile contractuale a obligațiilor față de furnizorii de bunuri și prestatorii de servicii, cu respectarea scadențelor legal prevăzute;</w:t>
      </w:r>
    </w:p>
    <w:p w14:paraId="349E7843"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22</w:t>
      </w:r>
      <w:r w:rsidRPr="00D951EC">
        <w:rPr>
          <w:rFonts w:ascii="Calibri" w:eastAsia="Calibri" w:hAnsi="Calibri" w:cs="Calibri"/>
          <w:kern w:val="2"/>
          <w:sz w:val="24"/>
          <w:lang w:eastAsia="en-US"/>
          <w14:ligatures w14:val="standardContextual"/>
        </w:rPr>
        <w:t>) organizează activitatea casieriei potrivit legii și asigură respectarea reglementărilor privind păstrarea în casierie a numerarului și a altor valori, privind documentele de casă și efectuarea plăților în numerar;</w:t>
      </w:r>
    </w:p>
    <w:p w14:paraId="3E78767C"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23</w:t>
      </w:r>
      <w:r w:rsidRPr="00D951EC">
        <w:rPr>
          <w:rFonts w:ascii="Calibri" w:eastAsia="Calibri" w:hAnsi="Calibri" w:cs="Calibri"/>
          <w:kern w:val="2"/>
          <w:sz w:val="24"/>
          <w:lang w:eastAsia="en-US"/>
          <w14:ligatures w14:val="standardContextual"/>
        </w:rPr>
        <w:t>) întocmește documentele de încasări și plăți pentru operațiunile care se efectuează prin conturile curente sau prin casieria proprie și ține evidența acestora;</w:t>
      </w:r>
    </w:p>
    <w:p w14:paraId="2E664C37"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24</w:t>
      </w:r>
      <w:r w:rsidRPr="00D951EC">
        <w:rPr>
          <w:rFonts w:ascii="Calibri" w:eastAsia="Calibri" w:hAnsi="Calibri" w:cs="Calibri"/>
          <w:kern w:val="2"/>
          <w:sz w:val="24"/>
          <w:lang w:eastAsia="en-US"/>
          <w14:ligatures w14:val="standardContextual"/>
        </w:rPr>
        <w:t>) acordă avansuri în lei și în valută cu respectarea prevederilor legale în vigoare pentru deplasările în țară/străinătate pe baza documentelor emise de structurile de specialitate și aprobate de ordonatorul de credite, în limita bugetului aprobat;</w:t>
      </w:r>
    </w:p>
    <w:p w14:paraId="2586934D"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25</w:t>
      </w:r>
      <w:r w:rsidRPr="00D951EC">
        <w:rPr>
          <w:rFonts w:ascii="Calibri" w:eastAsia="Calibri" w:hAnsi="Calibri" w:cs="Calibri"/>
          <w:kern w:val="2"/>
          <w:sz w:val="24"/>
          <w:lang w:eastAsia="en-US"/>
          <w14:ligatures w14:val="standardContextual"/>
        </w:rPr>
        <w:t>) primește și verifică documentele justificative în baza cărora se realizează decontarea cheltuielilor de transport, chirii, servicii medicale/medicamente ale auditorilor de justiție, determină cuantumul sumelor cuvenite și efectuează plata acestora;</w:t>
      </w:r>
    </w:p>
    <w:p w14:paraId="36CDC917"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26</w:t>
      </w:r>
      <w:r w:rsidRPr="00D951EC">
        <w:rPr>
          <w:rFonts w:ascii="Calibri" w:eastAsia="Calibri" w:hAnsi="Calibri" w:cs="Calibri"/>
          <w:kern w:val="2"/>
          <w:sz w:val="24"/>
          <w:lang w:eastAsia="en-US"/>
          <w14:ligatures w14:val="standardContextual"/>
        </w:rPr>
        <w:t xml:space="preserve">) exercită controlul financiar preventiv propriu prin intermediul salariaților desemnați prin </w:t>
      </w:r>
      <w:r w:rsidRPr="000211DC">
        <w:rPr>
          <w:rFonts w:ascii="Calibri" w:eastAsia="Calibri" w:hAnsi="Calibri" w:cs="Calibri"/>
          <w:kern w:val="2"/>
          <w:sz w:val="24"/>
          <w:lang w:eastAsia="en-US"/>
          <w14:ligatures w14:val="standardContextual"/>
        </w:rPr>
        <w:t>d</w:t>
      </w:r>
      <w:r w:rsidRPr="00D951EC">
        <w:rPr>
          <w:rFonts w:ascii="Calibri" w:eastAsia="Calibri" w:hAnsi="Calibri" w:cs="Calibri"/>
          <w:kern w:val="2"/>
          <w:sz w:val="24"/>
          <w:lang w:eastAsia="en-US"/>
          <w14:ligatures w14:val="standardContextual"/>
        </w:rPr>
        <w:t xml:space="preserve">ecizia directorului </w:t>
      </w:r>
      <w:r w:rsidRPr="000211DC">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 xml:space="preserve">nstitutului ca urmare a aprobării  Consiliului Superior al Magistraturii, pentru toate proiectele de operațiuni care se derulează la nivelul </w:t>
      </w:r>
      <w:r w:rsidRPr="00D951EC">
        <w:rPr>
          <w:rFonts w:ascii="Calibri" w:eastAsia="Calibri" w:hAnsi="Calibri" w:cs="Calibri"/>
          <w:b/>
          <w:bCs/>
          <w:kern w:val="2"/>
          <w:sz w:val="24"/>
          <w:lang w:eastAsia="en-US"/>
          <w14:ligatures w14:val="standardContextual"/>
        </w:rPr>
        <w:t>I</w:t>
      </w:r>
      <w:r w:rsidRPr="00D951EC">
        <w:rPr>
          <w:rFonts w:ascii="Calibri" w:eastAsia="Calibri" w:hAnsi="Calibri" w:cs="Calibri"/>
          <w:kern w:val="2"/>
          <w:sz w:val="24"/>
          <w:lang w:eastAsia="en-US"/>
          <w14:ligatures w14:val="standardContextual"/>
        </w:rPr>
        <w:t>nstitutului;</w:t>
      </w:r>
    </w:p>
    <w:p w14:paraId="0FA84236"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27</w:t>
      </w:r>
      <w:r w:rsidRPr="00D951EC">
        <w:rPr>
          <w:rFonts w:ascii="Calibri" w:eastAsia="Calibri" w:hAnsi="Calibri" w:cs="Calibri"/>
          <w:kern w:val="2"/>
          <w:sz w:val="24"/>
          <w:lang w:eastAsia="en-US"/>
          <w14:ligatures w14:val="standardContextual"/>
        </w:rPr>
        <w:t>) asigură monitorizarea operațiunilor supuse vizei de control financiar preventiv propriu și întocmește trimestrial Raportul privind activitatea de control financiar preventiv în vederea transmiterii ordonatorului principal de credite;</w:t>
      </w:r>
    </w:p>
    <w:p w14:paraId="4500D6B3"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28</w:t>
      </w:r>
      <w:r w:rsidRPr="00D951EC">
        <w:rPr>
          <w:rFonts w:ascii="Calibri" w:eastAsia="Calibri" w:hAnsi="Calibri" w:cs="Calibri"/>
          <w:kern w:val="2"/>
          <w:sz w:val="24"/>
          <w:lang w:eastAsia="en-US"/>
          <w14:ligatures w14:val="standardContextual"/>
        </w:rPr>
        <w:t xml:space="preserve">) centralizează, analizează și fundamentează proiectul bugetului de cheltuieli al </w:t>
      </w:r>
      <w:r w:rsidRPr="00E96763">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 xml:space="preserve">nstitutului pe baza propunerilor fundamentate primite de la structurile din cadrul </w:t>
      </w:r>
      <w:r w:rsidRPr="00E96763">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nstitutului</w:t>
      </w:r>
      <w:r w:rsidRPr="00E96763">
        <w:rPr>
          <w:rFonts w:ascii="Calibri" w:eastAsia="Calibri" w:hAnsi="Calibri" w:cs="Calibri"/>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 xml:space="preserve"> pe care îl supune avizării  </w:t>
      </w:r>
      <w:r w:rsidRPr="00E96763">
        <w:rPr>
          <w:rFonts w:ascii="Calibri" w:eastAsia="Calibri" w:hAnsi="Calibri" w:cs="Calibri"/>
          <w:kern w:val="2"/>
          <w:sz w:val="24"/>
          <w:lang w:eastAsia="en-US"/>
          <w14:ligatures w14:val="standardContextual"/>
        </w:rPr>
        <w:t>Consiliului științific</w:t>
      </w:r>
      <w:r w:rsidRPr="00D951EC">
        <w:rPr>
          <w:rFonts w:ascii="Calibri" w:eastAsia="Calibri" w:hAnsi="Calibri" w:cs="Calibri"/>
          <w:kern w:val="2"/>
          <w:sz w:val="24"/>
          <w:lang w:eastAsia="en-US"/>
          <w14:ligatures w14:val="standardContextual"/>
        </w:rPr>
        <w:t xml:space="preserve">  și conducerii </w:t>
      </w:r>
      <w:r w:rsidRPr="00E96763">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nstitutului în vederea transmiterii spre aprobare Consiliului Superior al Magistraturii;</w:t>
      </w:r>
    </w:p>
    <w:p w14:paraId="4C397D00" w14:textId="2C68AF3D"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29</w:t>
      </w:r>
      <w:r w:rsidRPr="00D951EC">
        <w:rPr>
          <w:rFonts w:ascii="Calibri" w:eastAsia="Calibri" w:hAnsi="Calibri" w:cs="Calibri"/>
          <w:kern w:val="2"/>
          <w:sz w:val="24"/>
          <w:lang w:eastAsia="en-US"/>
          <w14:ligatures w14:val="standardContextual"/>
        </w:rPr>
        <w:t>) centralizează, analizează și întocmește, în condițiile prevăzute de lege,</w:t>
      </w:r>
      <w:r w:rsidR="000211DC">
        <w:rPr>
          <w:rFonts w:ascii="Calibri" w:eastAsia="Calibri" w:hAnsi="Calibri" w:cs="Calibri"/>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 xml:space="preserve">propunerile de rectificare a bugetului în baza fundamentărilor primite de la structurile de specialitate din cadrul </w:t>
      </w:r>
      <w:r w:rsidRPr="00D951EC">
        <w:rPr>
          <w:rFonts w:ascii="Calibri" w:eastAsia="Calibri" w:hAnsi="Calibri" w:cs="Calibri"/>
          <w:b/>
          <w:bCs/>
          <w:kern w:val="2"/>
          <w:sz w:val="24"/>
          <w:lang w:eastAsia="en-US"/>
          <w14:ligatures w14:val="standardContextual"/>
        </w:rPr>
        <w:t>I</w:t>
      </w:r>
      <w:r w:rsidRPr="00D951EC">
        <w:rPr>
          <w:rFonts w:ascii="Calibri" w:eastAsia="Calibri" w:hAnsi="Calibri" w:cs="Calibri"/>
          <w:kern w:val="2"/>
          <w:sz w:val="24"/>
          <w:lang w:eastAsia="en-US"/>
          <w14:ligatures w14:val="standardContextual"/>
        </w:rPr>
        <w:t xml:space="preserve">nstitutului, pe care le supune avizării conducerii </w:t>
      </w:r>
      <w:r w:rsidRPr="00E96763">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nstitutului și le transmite Consiliului Superior al Magistraturii în vederea cuprinderii în proiectul actului normativ de rectificare a bugetului;</w:t>
      </w:r>
    </w:p>
    <w:p w14:paraId="547D3906"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lastRenderedPageBreak/>
        <w:t>e</w:t>
      </w:r>
      <w:r w:rsidRPr="00D951EC">
        <w:rPr>
          <w:rFonts w:ascii="Calibri" w:eastAsia="Calibri" w:hAnsi="Calibri" w:cs="Calibri"/>
          <w:kern w:val="2"/>
          <w:sz w:val="24"/>
          <w:vertAlign w:val="superscript"/>
          <w:lang w:eastAsia="en-US"/>
          <w14:ligatures w14:val="standardContextual"/>
        </w:rPr>
        <w:t>30</w:t>
      </w:r>
      <w:r w:rsidRPr="00D951EC">
        <w:rPr>
          <w:rFonts w:ascii="Calibri" w:eastAsia="Calibri" w:hAnsi="Calibri" w:cs="Calibri"/>
          <w:kern w:val="2"/>
          <w:sz w:val="24"/>
          <w:lang w:eastAsia="en-US"/>
          <w14:ligatures w14:val="standardContextual"/>
        </w:rPr>
        <w:t xml:space="preserve">) exercită </w:t>
      </w:r>
      <w:proofErr w:type="spellStart"/>
      <w:r w:rsidRPr="00D951EC">
        <w:rPr>
          <w:rFonts w:ascii="Calibri" w:eastAsia="Calibri" w:hAnsi="Calibri" w:cs="Calibri"/>
          <w:kern w:val="2"/>
          <w:sz w:val="24"/>
          <w:lang w:eastAsia="en-US"/>
          <w14:ligatures w14:val="standardContextual"/>
        </w:rPr>
        <w:t>atribuţii</w:t>
      </w:r>
      <w:proofErr w:type="spellEnd"/>
      <w:r w:rsidRPr="00D951EC">
        <w:rPr>
          <w:rFonts w:ascii="Calibri" w:eastAsia="Calibri" w:hAnsi="Calibri" w:cs="Calibri"/>
          <w:kern w:val="2"/>
          <w:sz w:val="24"/>
          <w:lang w:eastAsia="en-US"/>
          <w14:ligatures w14:val="standardContextual"/>
        </w:rPr>
        <w:t xml:space="preserve"> specifice corelate cu programele </w:t>
      </w:r>
      <w:proofErr w:type="spellStart"/>
      <w:r w:rsidRPr="00D951EC">
        <w:rPr>
          <w:rFonts w:ascii="Calibri" w:eastAsia="Calibri" w:hAnsi="Calibri" w:cs="Calibri"/>
          <w:kern w:val="2"/>
          <w:sz w:val="24"/>
          <w:lang w:eastAsia="en-US"/>
          <w14:ligatures w14:val="standardContextual"/>
        </w:rPr>
        <w:t>finanţate</w:t>
      </w:r>
      <w:proofErr w:type="spellEnd"/>
      <w:r w:rsidRPr="00D951EC">
        <w:rPr>
          <w:rFonts w:ascii="Calibri" w:eastAsia="Calibri" w:hAnsi="Calibri" w:cs="Calibri"/>
          <w:kern w:val="2"/>
          <w:sz w:val="24"/>
          <w:lang w:eastAsia="en-US"/>
          <w14:ligatures w14:val="standardContextual"/>
        </w:rPr>
        <w:t xml:space="preserve"> din fonduri europene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internaţionale</w:t>
      </w:r>
      <w:proofErr w:type="spellEnd"/>
      <w:r w:rsidRPr="00D951EC">
        <w:rPr>
          <w:rFonts w:ascii="Calibri" w:eastAsia="Calibri" w:hAnsi="Calibri" w:cs="Calibri"/>
          <w:kern w:val="2"/>
          <w:sz w:val="24"/>
          <w:lang w:eastAsia="en-US"/>
          <w14:ligatures w14:val="standardContextual"/>
        </w:rPr>
        <w:t>;</w:t>
      </w:r>
    </w:p>
    <w:p w14:paraId="630174B8"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31</w:t>
      </w:r>
      <w:r w:rsidRPr="00D951EC">
        <w:rPr>
          <w:rFonts w:ascii="Calibri" w:eastAsia="Calibri" w:hAnsi="Calibri" w:cs="Calibri"/>
          <w:kern w:val="2"/>
          <w:sz w:val="24"/>
          <w:lang w:eastAsia="en-US"/>
          <w14:ligatures w14:val="standardContextual"/>
        </w:rPr>
        <w:t>) centralizează, analizează și întocmește Situația privind virările de credite, în baza propunerilor fundamentate primite de la structurile de specialitate, pe care le supune semnării ordonatorului de credite în vederea transmiterii  Consiliului Superior al Magistraturii;</w:t>
      </w:r>
    </w:p>
    <w:p w14:paraId="49E79301"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32</w:t>
      </w:r>
      <w:r w:rsidRPr="00D951EC">
        <w:rPr>
          <w:rFonts w:ascii="Calibri" w:eastAsia="Calibri" w:hAnsi="Calibri" w:cs="Calibri"/>
          <w:kern w:val="2"/>
          <w:sz w:val="24"/>
          <w:lang w:eastAsia="en-US"/>
          <w14:ligatures w14:val="standardContextual"/>
        </w:rPr>
        <w:t xml:space="preserve">) </w:t>
      </w:r>
      <w:proofErr w:type="spellStart"/>
      <w:r w:rsidRPr="00D951EC">
        <w:rPr>
          <w:rFonts w:ascii="Calibri" w:eastAsia="Calibri" w:hAnsi="Calibri" w:cs="Calibri"/>
          <w:kern w:val="2"/>
          <w:sz w:val="24"/>
          <w:lang w:eastAsia="en-US"/>
          <w14:ligatures w14:val="standardContextual"/>
        </w:rPr>
        <w:t>stabileşte</w:t>
      </w:r>
      <w:proofErr w:type="spellEnd"/>
      <w:r w:rsidRPr="00D951EC">
        <w:rPr>
          <w:rFonts w:ascii="Calibri" w:eastAsia="Calibri" w:hAnsi="Calibri" w:cs="Calibri"/>
          <w:kern w:val="2"/>
          <w:sz w:val="24"/>
          <w:lang w:eastAsia="en-US"/>
          <w14:ligatures w14:val="standardContextual"/>
        </w:rPr>
        <w:t xml:space="preserve"> necesarul lunar de credite împreună cu structurile de specialitate din cadrul </w:t>
      </w:r>
      <w:r w:rsidRPr="000211DC">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 xml:space="preserve">nstitutului, întocmește nota justificativă pe care o supune avizării conducerii </w:t>
      </w:r>
      <w:r w:rsidRPr="00E96763">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 xml:space="preserve">nstitutului și transmite aceste </w:t>
      </w:r>
      <w:proofErr w:type="spellStart"/>
      <w:r w:rsidRPr="00D951EC">
        <w:rPr>
          <w:rFonts w:ascii="Calibri" w:eastAsia="Calibri" w:hAnsi="Calibri" w:cs="Calibri"/>
          <w:kern w:val="2"/>
          <w:sz w:val="24"/>
          <w:lang w:eastAsia="en-US"/>
          <w14:ligatures w14:val="standardContextual"/>
        </w:rPr>
        <w:t>situaţii</w:t>
      </w:r>
      <w:proofErr w:type="spellEnd"/>
      <w:r w:rsidRPr="00D951EC">
        <w:rPr>
          <w:rFonts w:ascii="Calibri" w:eastAsia="Calibri" w:hAnsi="Calibri" w:cs="Calibri"/>
          <w:kern w:val="2"/>
          <w:sz w:val="24"/>
          <w:lang w:eastAsia="en-US"/>
          <w14:ligatures w14:val="standardContextual"/>
        </w:rPr>
        <w:t xml:space="preserve"> Consiliului Superior al Magistraturii în vederea deschiderii lunare de credite bugetare;</w:t>
      </w:r>
    </w:p>
    <w:p w14:paraId="53FF773C"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33</w:t>
      </w:r>
      <w:r w:rsidRPr="00D951EC">
        <w:rPr>
          <w:rFonts w:ascii="Calibri" w:eastAsia="Calibri" w:hAnsi="Calibri" w:cs="Calibri"/>
          <w:kern w:val="2"/>
          <w:sz w:val="24"/>
          <w:lang w:eastAsia="en-US"/>
          <w14:ligatures w14:val="standardContextual"/>
        </w:rPr>
        <w:t>) întocmește lunar situația privind propunerile de limite pentru creditele de angajament și creditele bugetare în vederea transmiterii Consiliului Superior al Magistraturii;</w:t>
      </w:r>
    </w:p>
    <w:p w14:paraId="0A8E2BE4"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34</w:t>
      </w:r>
      <w:r w:rsidRPr="00D951EC">
        <w:rPr>
          <w:rFonts w:ascii="Calibri" w:eastAsia="Calibri" w:hAnsi="Calibri" w:cs="Calibri"/>
          <w:kern w:val="2"/>
          <w:sz w:val="24"/>
          <w:lang w:eastAsia="en-US"/>
          <w14:ligatures w14:val="standardContextual"/>
        </w:rPr>
        <w:t>) analizează execuția bugetară și propune măsuri corespunzătoare conducerii pentru folosirea cu maximă eficiență a fondurilor aprobate;</w:t>
      </w:r>
    </w:p>
    <w:p w14:paraId="0B367D4F"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35</w:t>
      </w:r>
      <w:r w:rsidRPr="00D951EC">
        <w:rPr>
          <w:rFonts w:ascii="Calibri" w:eastAsia="Calibri" w:hAnsi="Calibri" w:cs="Calibri"/>
          <w:kern w:val="2"/>
          <w:sz w:val="24"/>
          <w:lang w:eastAsia="en-US"/>
          <w14:ligatures w14:val="standardContextual"/>
        </w:rPr>
        <w:t>) întocmește proceduri operaționale/de sistem cu privire la activitatea desfășurată;</w:t>
      </w:r>
    </w:p>
    <w:p w14:paraId="4471EB02"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36</w:t>
      </w:r>
      <w:r w:rsidRPr="00D951EC">
        <w:rPr>
          <w:rFonts w:ascii="Calibri" w:eastAsia="Calibri" w:hAnsi="Calibri" w:cs="Calibri"/>
          <w:kern w:val="2"/>
          <w:sz w:val="24"/>
          <w:lang w:eastAsia="en-US"/>
          <w14:ligatures w14:val="standardContextual"/>
        </w:rPr>
        <w:t xml:space="preserve">) organizează </w:t>
      </w:r>
      <w:proofErr w:type="spellStart"/>
      <w:r w:rsidRPr="00D951EC">
        <w:rPr>
          <w:rFonts w:ascii="Calibri" w:eastAsia="Calibri" w:hAnsi="Calibri" w:cs="Calibri"/>
          <w:kern w:val="2"/>
          <w:sz w:val="24"/>
          <w:lang w:eastAsia="en-US"/>
          <w14:ligatures w14:val="standardContextual"/>
        </w:rPr>
        <w:t>şi</w:t>
      </w:r>
      <w:proofErr w:type="spellEnd"/>
      <w:r w:rsidRPr="00D951EC">
        <w:rPr>
          <w:rFonts w:ascii="Calibri" w:eastAsia="Calibri" w:hAnsi="Calibri" w:cs="Calibri"/>
          <w:kern w:val="2"/>
          <w:sz w:val="24"/>
          <w:lang w:eastAsia="en-US"/>
          <w14:ligatures w14:val="standardContextual"/>
        </w:rPr>
        <w:t xml:space="preserve"> efectuează </w:t>
      </w:r>
      <w:proofErr w:type="spellStart"/>
      <w:r w:rsidRPr="00D951EC">
        <w:rPr>
          <w:rFonts w:ascii="Calibri" w:eastAsia="Calibri" w:hAnsi="Calibri" w:cs="Calibri"/>
          <w:kern w:val="2"/>
          <w:sz w:val="24"/>
          <w:lang w:eastAsia="en-US"/>
          <w14:ligatures w14:val="standardContextual"/>
        </w:rPr>
        <w:t>operaţiunile</w:t>
      </w:r>
      <w:proofErr w:type="spellEnd"/>
      <w:r w:rsidRPr="00D951EC">
        <w:rPr>
          <w:rFonts w:ascii="Calibri" w:eastAsia="Calibri" w:hAnsi="Calibri" w:cs="Calibri"/>
          <w:kern w:val="2"/>
          <w:sz w:val="24"/>
          <w:lang w:eastAsia="en-US"/>
          <w14:ligatures w14:val="standardContextual"/>
        </w:rPr>
        <w:t xml:space="preserve"> prevăzute de lege privind </w:t>
      </w:r>
      <w:proofErr w:type="spellStart"/>
      <w:r w:rsidRPr="00D951EC">
        <w:rPr>
          <w:rFonts w:ascii="Calibri" w:eastAsia="Calibri" w:hAnsi="Calibri" w:cs="Calibri"/>
          <w:kern w:val="2"/>
          <w:sz w:val="24"/>
          <w:lang w:eastAsia="en-US"/>
          <w14:ligatures w14:val="standardContextual"/>
        </w:rPr>
        <w:t>evidenţa</w:t>
      </w:r>
      <w:proofErr w:type="spellEnd"/>
      <w:r w:rsidRPr="00D951EC">
        <w:rPr>
          <w:rFonts w:ascii="Calibri" w:eastAsia="Calibri" w:hAnsi="Calibri" w:cs="Calibri"/>
          <w:kern w:val="2"/>
          <w:sz w:val="24"/>
          <w:lang w:eastAsia="en-US"/>
          <w14:ligatures w14:val="standardContextual"/>
        </w:rPr>
        <w:t xml:space="preserve"> contabilă a patrimoniului aflat în gestiunea persoanei cu </w:t>
      </w:r>
      <w:proofErr w:type="spellStart"/>
      <w:r w:rsidRPr="00D951EC">
        <w:rPr>
          <w:rFonts w:ascii="Calibri" w:eastAsia="Calibri" w:hAnsi="Calibri" w:cs="Calibri"/>
          <w:kern w:val="2"/>
          <w:sz w:val="24"/>
          <w:lang w:eastAsia="en-US"/>
          <w14:ligatures w14:val="standardContextual"/>
        </w:rPr>
        <w:t>atribuţii</w:t>
      </w:r>
      <w:proofErr w:type="spellEnd"/>
      <w:r w:rsidRPr="00D951EC">
        <w:rPr>
          <w:rFonts w:ascii="Calibri" w:eastAsia="Calibri" w:hAnsi="Calibri" w:cs="Calibri"/>
          <w:kern w:val="2"/>
          <w:sz w:val="24"/>
          <w:lang w:eastAsia="en-US"/>
          <w14:ligatures w14:val="standardContextual"/>
        </w:rPr>
        <w:t xml:space="preserve"> de administrator din cadrul compartimentului administrativ;</w:t>
      </w:r>
    </w:p>
    <w:p w14:paraId="6151851D"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37</w:t>
      </w:r>
      <w:r w:rsidRPr="00D951EC">
        <w:rPr>
          <w:rFonts w:ascii="Calibri" w:eastAsia="Calibri" w:hAnsi="Calibri" w:cs="Calibri"/>
          <w:kern w:val="2"/>
          <w:sz w:val="24"/>
          <w:lang w:eastAsia="en-US"/>
          <w14:ligatures w14:val="standardContextual"/>
        </w:rPr>
        <w:t xml:space="preserve">) asigură organizarea inventarierii anuale a patrimoniului </w:t>
      </w:r>
      <w:r w:rsidRPr="00E96763">
        <w:rPr>
          <w:rFonts w:ascii="Calibri" w:eastAsia="Calibri" w:hAnsi="Calibri" w:cs="Calibri"/>
          <w:kern w:val="2"/>
          <w:sz w:val="24"/>
          <w:lang w:eastAsia="en-US"/>
          <w14:ligatures w14:val="standardContextual"/>
        </w:rPr>
        <w:t>I</w:t>
      </w:r>
      <w:r w:rsidRPr="00D951EC">
        <w:rPr>
          <w:rFonts w:ascii="Calibri" w:eastAsia="Calibri" w:hAnsi="Calibri" w:cs="Calibri"/>
          <w:kern w:val="2"/>
          <w:sz w:val="24"/>
          <w:lang w:eastAsia="en-US"/>
          <w14:ligatures w14:val="standardContextual"/>
        </w:rPr>
        <w:t>nstitutului;</w:t>
      </w:r>
    </w:p>
    <w:p w14:paraId="0F6C9E20" w14:textId="77777777" w:rsidR="00D951EC" w:rsidRPr="00D951EC" w:rsidRDefault="00D951EC" w:rsidP="00D951EC">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38</w:t>
      </w:r>
      <w:r w:rsidRPr="00D951EC">
        <w:rPr>
          <w:rFonts w:ascii="Calibri" w:eastAsia="Calibri" w:hAnsi="Calibri" w:cs="Calibri"/>
          <w:kern w:val="2"/>
          <w:sz w:val="24"/>
          <w:lang w:eastAsia="en-US"/>
          <w14:ligatures w14:val="standardContextual"/>
        </w:rPr>
        <w:t>) colaborează cu subcomisiile de inventariere în sensul transmiterii către președinții acestora, a listelor de inventariere cu informațiile din evidența contabilă privind bunurile ce fac obiectul inventarierii;</w:t>
      </w:r>
    </w:p>
    <w:p w14:paraId="63483911" w14:textId="77777777" w:rsidR="00850789" w:rsidRDefault="00D951EC" w:rsidP="00850789">
      <w:pPr>
        <w:spacing w:line="276" w:lineRule="auto"/>
        <w:ind w:firstLine="708"/>
        <w:jc w:val="both"/>
        <w:rPr>
          <w:rFonts w:ascii="Calibri" w:eastAsia="Calibri" w:hAnsi="Calibri" w:cs="Calibri"/>
          <w:kern w:val="2"/>
          <w:sz w:val="24"/>
          <w:lang w:eastAsia="en-US"/>
          <w14:ligatures w14:val="standardContextual"/>
        </w:rPr>
      </w:pPr>
      <w:r w:rsidRPr="00D951EC">
        <w:rPr>
          <w:rFonts w:ascii="Calibri" w:eastAsia="Calibri" w:hAnsi="Calibri" w:cs="Calibri"/>
          <w:kern w:val="2"/>
          <w:sz w:val="24"/>
          <w:lang w:eastAsia="en-US"/>
          <w14:ligatures w14:val="standardContextual"/>
        </w:rPr>
        <w:t>e</w:t>
      </w:r>
      <w:r w:rsidRPr="00D951EC">
        <w:rPr>
          <w:rFonts w:ascii="Calibri" w:eastAsia="Calibri" w:hAnsi="Calibri" w:cs="Calibri"/>
          <w:kern w:val="2"/>
          <w:sz w:val="24"/>
          <w:vertAlign w:val="superscript"/>
          <w:lang w:eastAsia="en-US"/>
          <w14:ligatures w14:val="standardContextual"/>
        </w:rPr>
        <w:t>39</w:t>
      </w:r>
      <w:r w:rsidRPr="00D951EC">
        <w:rPr>
          <w:rFonts w:ascii="Calibri" w:eastAsia="Calibri" w:hAnsi="Calibri" w:cs="Calibri"/>
          <w:kern w:val="2"/>
          <w:sz w:val="24"/>
          <w:lang w:eastAsia="en-US"/>
          <w14:ligatures w14:val="standardContextual"/>
        </w:rPr>
        <w:t>)</w:t>
      </w:r>
      <w:r>
        <w:rPr>
          <w:rFonts w:ascii="Calibri" w:eastAsia="Calibri" w:hAnsi="Calibri" w:cs="Calibri"/>
          <w:kern w:val="2"/>
          <w:sz w:val="24"/>
          <w:lang w:eastAsia="en-US"/>
          <w14:ligatures w14:val="standardContextual"/>
        </w:rPr>
        <w:t xml:space="preserve"> </w:t>
      </w:r>
      <w:r w:rsidRPr="00D951EC">
        <w:rPr>
          <w:rFonts w:ascii="Calibri" w:eastAsia="Calibri" w:hAnsi="Calibri" w:cs="Calibri"/>
          <w:kern w:val="2"/>
          <w:sz w:val="24"/>
          <w:lang w:eastAsia="en-US"/>
          <w14:ligatures w14:val="standardContextual"/>
        </w:rPr>
        <w:t>înregistrează în evidența contabilă rezultatul inventarierii patrimoniului în baza procesului verbal de inventariere aprobat de ordonatorul de credite;”</w:t>
      </w:r>
    </w:p>
    <w:p w14:paraId="0625D388" w14:textId="77777777" w:rsidR="00850789" w:rsidRDefault="00850789" w:rsidP="00850789">
      <w:pPr>
        <w:spacing w:line="276" w:lineRule="auto"/>
        <w:ind w:firstLine="708"/>
        <w:jc w:val="both"/>
        <w:rPr>
          <w:rFonts w:ascii="Calibri" w:eastAsia="Calibri" w:hAnsi="Calibri" w:cs="Calibri"/>
          <w:kern w:val="2"/>
          <w:sz w:val="24"/>
          <w:lang w:eastAsia="en-US"/>
          <w14:ligatures w14:val="standardContextual"/>
        </w:rPr>
      </w:pPr>
    </w:p>
    <w:p w14:paraId="6CA1D858" w14:textId="64C21ED6" w:rsidR="00850789" w:rsidRPr="00850789" w:rsidRDefault="00D951EC" w:rsidP="00850789">
      <w:pPr>
        <w:spacing w:line="276" w:lineRule="auto"/>
        <w:ind w:firstLine="708"/>
        <w:jc w:val="both"/>
        <w:rPr>
          <w:rFonts w:ascii="Calibri" w:eastAsia="Calibri" w:hAnsi="Calibri" w:cs="Calibri"/>
          <w:kern w:val="2"/>
          <w:sz w:val="24"/>
          <w:lang w:eastAsia="en-US"/>
          <w14:ligatures w14:val="standardContextual"/>
        </w:rPr>
      </w:pPr>
      <w:r w:rsidRPr="00850789">
        <w:rPr>
          <w:rFonts w:ascii="Calibri" w:eastAsia="Calibri" w:hAnsi="Calibri" w:cs="Calibri"/>
          <w:b/>
          <w:bCs/>
          <w:kern w:val="2"/>
          <w:sz w:val="24"/>
          <w:lang w:eastAsia="en-US"/>
          <w14:ligatures w14:val="standardContextual"/>
        </w:rPr>
        <w:t>15.</w:t>
      </w:r>
      <w:r>
        <w:rPr>
          <w:rFonts w:ascii="Calibri" w:eastAsia="Calibri" w:hAnsi="Calibri" w:cs="Calibri"/>
          <w:kern w:val="2"/>
          <w:sz w:val="24"/>
          <w:lang w:eastAsia="en-US"/>
          <w14:ligatures w14:val="standardContextual"/>
        </w:rPr>
        <w:t xml:space="preserve"> </w:t>
      </w:r>
      <w:r w:rsidR="00850789" w:rsidRPr="00850789">
        <w:rPr>
          <w:rFonts w:ascii="Calibri" w:eastAsia="Calibri" w:hAnsi="Calibri" w:cs="Calibri"/>
          <w:b/>
          <w:bCs/>
          <w:kern w:val="2"/>
          <w:sz w:val="24"/>
          <w:lang w:eastAsia="en-US"/>
          <w14:ligatures w14:val="standardContextual"/>
        </w:rPr>
        <w:t>La articolul 72, litera c) se modifică și va avea următorul cuprins:</w:t>
      </w:r>
    </w:p>
    <w:p w14:paraId="58B35573" w14:textId="193D3ADF" w:rsidR="00850789" w:rsidRPr="00E96763" w:rsidRDefault="00850789" w:rsidP="00850789">
      <w:pPr>
        <w:spacing w:line="276" w:lineRule="auto"/>
        <w:ind w:firstLine="708"/>
        <w:jc w:val="both"/>
        <w:rPr>
          <w:rFonts w:ascii="Calibri" w:hAnsi="Calibri" w:cs="Calibri"/>
          <w:kern w:val="2"/>
          <w:sz w:val="24"/>
          <w:lang w:val="es-ES" w:eastAsia="en-GB"/>
          <w14:ligatures w14:val="standardContextual"/>
        </w:rPr>
      </w:pPr>
      <w:r w:rsidRPr="00E96763">
        <w:rPr>
          <w:rFonts w:ascii="Calibri" w:hAnsi="Calibri" w:cs="Calibri"/>
          <w:kern w:val="2"/>
          <w:sz w:val="24"/>
          <w:lang w:val="es-ES" w:eastAsia="en-GB"/>
          <w14:ligatures w14:val="standardContextual"/>
        </w:rPr>
        <w:t xml:space="preserve">„c) </w:t>
      </w:r>
      <w:proofErr w:type="spellStart"/>
      <w:r w:rsidRPr="00E96763">
        <w:rPr>
          <w:rFonts w:ascii="Calibri" w:hAnsi="Calibri" w:cs="Calibri"/>
          <w:kern w:val="2"/>
          <w:sz w:val="24"/>
          <w:lang w:val="es-ES" w:eastAsia="en-GB"/>
          <w14:ligatures w14:val="standardContextual"/>
        </w:rPr>
        <w:t>întocmeşte</w:t>
      </w:r>
      <w:proofErr w:type="spellEnd"/>
      <w:r w:rsidRPr="00E96763">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fişa</w:t>
      </w:r>
      <w:proofErr w:type="spellEnd"/>
      <w:r w:rsidRPr="00E96763">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activităţii</w:t>
      </w:r>
      <w:proofErr w:type="spellEnd"/>
      <w:r w:rsidRPr="00E96763">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zilnice</w:t>
      </w:r>
      <w:proofErr w:type="spellEnd"/>
      <w:r w:rsidRPr="00E96763">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pentru</w:t>
      </w:r>
      <w:proofErr w:type="spellEnd"/>
      <w:r w:rsidRPr="00E96763">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autovehiculele</w:t>
      </w:r>
      <w:proofErr w:type="spellEnd"/>
      <w:r w:rsidRPr="00E96763">
        <w:rPr>
          <w:rFonts w:ascii="Calibri" w:hAnsi="Calibri" w:cs="Calibri"/>
          <w:kern w:val="2"/>
          <w:sz w:val="24"/>
          <w:lang w:val="es-ES" w:eastAsia="en-GB"/>
          <w14:ligatures w14:val="standardContextual"/>
        </w:rPr>
        <w:t xml:space="preserve"> din </w:t>
      </w:r>
      <w:proofErr w:type="spellStart"/>
      <w:r w:rsidRPr="00E96763">
        <w:rPr>
          <w:rFonts w:ascii="Calibri" w:hAnsi="Calibri" w:cs="Calibri"/>
          <w:kern w:val="2"/>
          <w:sz w:val="24"/>
          <w:lang w:val="es-ES" w:eastAsia="en-GB"/>
          <w14:ligatures w14:val="standardContextual"/>
        </w:rPr>
        <w:t>parcul</w:t>
      </w:r>
      <w:proofErr w:type="spellEnd"/>
      <w:r w:rsidRPr="00E96763">
        <w:rPr>
          <w:rFonts w:ascii="Calibri" w:hAnsi="Calibri" w:cs="Calibri"/>
          <w:kern w:val="2"/>
          <w:sz w:val="24"/>
          <w:lang w:val="es-ES" w:eastAsia="en-GB"/>
          <w14:ligatures w14:val="standardContextual"/>
        </w:rPr>
        <w:t xml:space="preserve"> auto;”</w:t>
      </w:r>
    </w:p>
    <w:p w14:paraId="2ABE7088" w14:textId="77777777" w:rsidR="00850789" w:rsidRDefault="00850789" w:rsidP="00850789">
      <w:pPr>
        <w:spacing w:line="276" w:lineRule="auto"/>
        <w:ind w:firstLine="708"/>
        <w:jc w:val="both"/>
        <w:rPr>
          <w:rFonts w:ascii="Calibri" w:hAnsi="Calibri" w:cs="Calibri"/>
          <w:b/>
          <w:bCs/>
          <w:kern w:val="2"/>
          <w:sz w:val="24"/>
          <w:lang w:val="es-ES" w:eastAsia="en-GB"/>
          <w14:ligatures w14:val="standardContextual"/>
        </w:rPr>
      </w:pPr>
    </w:p>
    <w:p w14:paraId="7CC1A1A0" w14:textId="77777777" w:rsidR="00850789" w:rsidRPr="00850789" w:rsidRDefault="00850789" w:rsidP="00850789">
      <w:pPr>
        <w:spacing w:line="276" w:lineRule="auto"/>
        <w:ind w:firstLine="708"/>
        <w:jc w:val="both"/>
        <w:rPr>
          <w:rFonts w:ascii="Calibri" w:hAnsi="Calibri" w:cs="Calibri"/>
          <w:b/>
          <w:bCs/>
          <w:kern w:val="2"/>
          <w:sz w:val="24"/>
          <w:lang w:val="es-ES" w:eastAsia="en-GB"/>
          <w14:ligatures w14:val="standardContextual"/>
        </w:rPr>
      </w:pPr>
      <w:r>
        <w:rPr>
          <w:rFonts w:ascii="Calibri" w:hAnsi="Calibri" w:cs="Calibri"/>
          <w:b/>
          <w:bCs/>
          <w:kern w:val="2"/>
          <w:sz w:val="24"/>
          <w:lang w:val="es-ES" w:eastAsia="en-GB"/>
          <w14:ligatures w14:val="standardContextual"/>
        </w:rPr>
        <w:t xml:space="preserve">16. </w:t>
      </w:r>
      <w:r w:rsidRPr="00850789">
        <w:rPr>
          <w:rFonts w:ascii="Calibri" w:hAnsi="Calibri" w:cs="Calibri"/>
          <w:b/>
          <w:bCs/>
          <w:kern w:val="2"/>
          <w:sz w:val="24"/>
          <w:lang w:val="es-ES" w:eastAsia="en-GB"/>
          <w14:ligatures w14:val="standardContextual"/>
        </w:rPr>
        <w:t xml:space="preserve">La </w:t>
      </w:r>
      <w:proofErr w:type="spellStart"/>
      <w:r w:rsidRPr="00850789">
        <w:rPr>
          <w:rFonts w:ascii="Calibri" w:hAnsi="Calibri" w:cs="Calibri"/>
          <w:b/>
          <w:bCs/>
          <w:kern w:val="2"/>
          <w:sz w:val="24"/>
          <w:lang w:val="es-ES" w:eastAsia="en-GB"/>
          <w14:ligatures w14:val="standardContextual"/>
        </w:rPr>
        <w:t>articolul</w:t>
      </w:r>
      <w:proofErr w:type="spellEnd"/>
      <w:r w:rsidRPr="00850789">
        <w:rPr>
          <w:rFonts w:ascii="Calibri" w:hAnsi="Calibri" w:cs="Calibri"/>
          <w:b/>
          <w:bCs/>
          <w:kern w:val="2"/>
          <w:sz w:val="24"/>
          <w:lang w:val="es-ES" w:eastAsia="en-GB"/>
          <w14:ligatures w14:val="standardContextual"/>
        </w:rPr>
        <w:t xml:space="preserve"> 72, </w:t>
      </w:r>
      <w:proofErr w:type="spellStart"/>
      <w:r w:rsidRPr="00850789">
        <w:rPr>
          <w:rFonts w:ascii="Calibri" w:hAnsi="Calibri" w:cs="Calibri"/>
          <w:b/>
          <w:bCs/>
          <w:kern w:val="2"/>
          <w:sz w:val="24"/>
          <w:lang w:val="es-ES" w:eastAsia="en-GB"/>
          <w14:ligatures w14:val="standardContextual"/>
        </w:rPr>
        <w:t>după</w:t>
      </w:r>
      <w:proofErr w:type="spellEnd"/>
      <w:r w:rsidRPr="00850789">
        <w:rPr>
          <w:rFonts w:ascii="Calibri" w:hAnsi="Calibri" w:cs="Calibri"/>
          <w:b/>
          <w:bCs/>
          <w:kern w:val="2"/>
          <w:sz w:val="24"/>
          <w:lang w:val="es-ES" w:eastAsia="en-GB"/>
          <w14:ligatures w14:val="standardContextual"/>
        </w:rPr>
        <w:t xml:space="preserve"> litera c) se </w:t>
      </w:r>
      <w:proofErr w:type="spellStart"/>
      <w:r w:rsidRPr="00850789">
        <w:rPr>
          <w:rFonts w:ascii="Calibri" w:hAnsi="Calibri" w:cs="Calibri"/>
          <w:b/>
          <w:bCs/>
          <w:kern w:val="2"/>
          <w:sz w:val="24"/>
          <w:lang w:val="es-ES" w:eastAsia="en-GB"/>
          <w14:ligatures w14:val="standardContextual"/>
        </w:rPr>
        <w:t>introduc</w:t>
      </w:r>
      <w:proofErr w:type="spellEnd"/>
      <w:r w:rsidRPr="00850789">
        <w:rPr>
          <w:rFonts w:ascii="Calibri" w:hAnsi="Calibri" w:cs="Calibri"/>
          <w:b/>
          <w:bCs/>
          <w:kern w:val="2"/>
          <w:sz w:val="24"/>
          <w:lang w:val="es-ES" w:eastAsia="en-GB"/>
          <w14:ligatures w14:val="standardContextual"/>
        </w:rPr>
        <w:t xml:space="preserve"> </w:t>
      </w:r>
      <w:proofErr w:type="spellStart"/>
      <w:r w:rsidRPr="00850789">
        <w:rPr>
          <w:rFonts w:ascii="Calibri" w:hAnsi="Calibri" w:cs="Calibri"/>
          <w:b/>
          <w:bCs/>
          <w:kern w:val="2"/>
          <w:sz w:val="24"/>
          <w:lang w:val="es-ES" w:eastAsia="en-GB"/>
          <w14:ligatures w14:val="standardContextual"/>
        </w:rPr>
        <w:t>opt</w:t>
      </w:r>
      <w:proofErr w:type="spellEnd"/>
      <w:r w:rsidRPr="00850789">
        <w:rPr>
          <w:rFonts w:ascii="Calibri" w:hAnsi="Calibri" w:cs="Calibri"/>
          <w:b/>
          <w:bCs/>
          <w:kern w:val="2"/>
          <w:sz w:val="24"/>
          <w:lang w:val="es-ES" w:eastAsia="en-GB"/>
          <w14:ligatures w14:val="standardContextual"/>
        </w:rPr>
        <w:t xml:space="preserve"> </w:t>
      </w:r>
      <w:proofErr w:type="spellStart"/>
      <w:r w:rsidRPr="00850789">
        <w:rPr>
          <w:rFonts w:ascii="Calibri" w:hAnsi="Calibri" w:cs="Calibri"/>
          <w:b/>
          <w:bCs/>
          <w:kern w:val="2"/>
          <w:sz w:val="24"/>
          <w:lang w:val="es-ES" w:eastAsia="en-GB"/>
          <w14:ligatures w14:val="standardContextual"/>
        </w:rPr>
        <w:t>noi</w:t>
      </w:r>
      <w:proofErr w:type="spellEnd"/>
      <w:r w:rsidRPr="00850789">
        <w:rPr>
          <w:rFonts w:ascii="Calibri" w:hAnsi="Calibri" w:cs="Calibri"/>
          <w:b/>
          <w:bCs/>
          <w:kern w:val="2"/>
          <w:sz w:val="24"/>
          <w:lang w:val="es-ES" w:eastAsia="en-GB"/>
          <w14:ligatures w14:val="standardContextual"/>
        </w:rPr>
        <w:t xml:space="preserve"> </w:t>
      </w:r>
      <w:proofErr w:type="spellStart"/>
      <w:r w:rsidRPr="00850789">
        <w:rPr>
          <w:rFonts w:ascii="Calibri" w:hAnsi="Calibri" w:cs="Calibri"/>
          <w:b/>
          <w:bCs/>
          <w:kern w:val="2"/>
          <w:sz w:val="24"/>
          <w:lang w:val="es-ES" w:eastAsia="en-GB"/>
          <w14:ligatures w14:val="standardContextual"/>
        </w:rPr>
        <w:t>litere</w:t>
      </w:r>
      <w:proofErr w:type="spellEnd"/>
      <w:r w:rsidRPr="00850789">
        <w:rPr>
          <w:rFonts w:ascii="Calibri" w:hAnsi="Calibri" w:cs="Calibri"/>
          <w:b/>
          <w:bCs/>
          <w:kern w:val="2"/>
          <w:sz w:val="24"/>
          <w:lang w:val="es-ES" w:eastAsia="en-GB"/>
          <w14:ligatures w14:val="standardContextual"/>
        </w:rPr>
        <w:t xml:space="preserve">, </w:t>
      </w:r>
      <w:proofErr w:type="spellStart"/>
      <w:r w:rsidRPr="00850789">
        <w:rPr>
          <w:rFonts w:ascii="Calibri" w:hAnsi="Calibri" w:cs="Calibri"/>
          <w:b/>
          <w:bCs/>
          <w:kern w:val="2"/>
          <w:sz w:val="24"/>
          <w:lang w:val="es-ES" w:eastAsia="en-GB"/>
          <w14:ligatures w14:val="standardContextual"/>
        </w:rPr>
        <w:t>literele</w:t>
      </w:r>
      <w:proofErr w:type="spellEnd"/>
      <w:r w:rsidRPr="00850789">
        <w:rPr>
          <w:rFonts w:ascii="Calibri" w:hAnsi="Calibri" w:cs="Calibri"/>
          <w:b/>
          <w:bCs/>
          <w:kern w:val="2"/>
          <w:sz w:val="24"/>
          <w:lang w:val="es-ES" w:eastAsia="en-GB"/>
          <w14:ligatures w14:val="standardContextual"/>
        </w:rPr>
        <w:t xml:space="preserve"> c</w:t>
      </w:r>
      <w:r w:rsidRPr="00850789">
        <w:rPr>
          <w:rFonts w:ascii="Calibri" w:hAnsi="Calibri" w:cs="Calibri"/>
          <w:b/>
          <w:bCs/>
          <w:kern w:val="2"/>
          <w:sz w:val="24"/>
          <w:vertAlign w:val="superscript"/>
          <w:lang w:val="es-ES" w:eastAsia="en-GB"/>
          <w14:ligatures w14:val="standardContextual"/>
        </w:rPr>
        <w:t>1</w:t>
      </w:r>
      <w:r w:rsidRPr="00850789">
        <w:rPr>
          <w:rFonts w:ascii="Calibri" w:hAnsi="Calibri" w:cs="Calibri"/>
          <w:b/>
          <w:bCs/>
          <w:kern w:val="2"/>
          <w:sz w:val="24"/>
          <w:lang w:val="es-ES" w:eastAsia="en-GB"/>
          <w14:ligatures w14:val="standardContextual"/>
        </w:rPr>
        <w:t>) – c</w:t>
      </w:r>
      <w:r w:rsidRPr="00850789">
        <w:rPr>
          <w:rFonts w:ascii="Calibri" w:hAnsi="Calibri" w:cs="Calibri"/>
          <w:b/>
          <w:bCs/>
          <w:kern w:val="2"/>
          <w:sz w:val="24"/>
          <w:vertAlign w:val="superscript"/>
          <w:lang w:val="es-ES" w:eastAsia="en-GB"/>
          <w14:ligatures w14:val="standardContextual"/>
        </w:rPr>
        <w:t>8</w:t>
      </w:r>
      <w:r w:rsidRPr="00850789">
        <w:rPr>
          <w:rFonts w:ascii="Calibri" w:hAnsi="Calibri" w:cs="Calibri"/>
          <w:b/>
          <w:bCs/>
          <w:kern w:val="2"/>
          <w:sz w:val="24"/>
          <w:lang w:val="es-ES" w:eastAsia="en-GB"/>
          <w14:ligatures w14:val="standardContextual"/>
        </w:rPr>
        <w:t xml:space="preserve">), </w:t>
      </w:r>
      <w:proofErr w:type="spellStart"/>
      <w:r w:rsidRPr="00850789">
        <w:rPr>
          <w:rFonts w:ascii="Calibri" w:hAnsi="Calibri" w:cs="Calibri"/>
          <w:b/>
          <w:bCs/>
          <w:kern w:val="2"/>
          <w:sz w:val="24"/>
          <w:lang w:val="es-ES" w:eastAsia="en-GB"/>
          <w14:ligatures w14:val="standardContextual"/>
        </w:rPr>
        <w:t>cu</w:t>
      </w:r>
      <w:proofErr w:type="spellEnd"/>
      <w:r w:rsidRPr="00850789">
        <w:rPr>
          <w:rFonts w:ascii="Calibri" w:hAnsi="Calibri" w:cs="Calibri"/>
          <w:b/>
          <w:bCs/>
          <w:kern w:val="2"/>
          <w:sz w:val="24"/>
          <w:lang w:val="es-ES" w:eastAsia="en-GB"/>
          <w14:ligatures w14:val="standardContextual"/>
        </w:rPr>
        <w:t xml:space="preserve"> </w:t>
      </w:r>
      <w:proofErr w:type="spellStart"/>
      <w:r w:rsidRPr="00850789">
        <w:rPr>
          <w:rFonts w:ascii="Calibri" w:hAnsi="Calibri" w:cs="Calibri"/>
          <w:b/>
          <w:bCs/>
          <w:kern w:val="2"/>
          <w:sz w:val="24"/>
          <w:lang w:val="es-ES" w:eastAsia="en-GB"/>
          <w14:ligatures w14:val="standardContextual"/>
        </w:rPr>
        <w:t>următorul</w:t>
      </w:r>
      <w:proofErr w:type="spellEnd"/>
      <w:r w:rsidRPr="00850789">
        <w:rPr>
          <w:rFonts w:ascii="Calibri" w:hAnsi="Calibri" w:cs="Calibri"/>
          <w:b/>
          <w:bCs/>
          <w:kern w:val="2"/>
          <w:sz w:val="24"/>
          <w:lang w:val="es-ES" w:eastAsia="en-GB"/>
          <w14:ligatures w14:val="standardContextual"/>
        </w:rPr>
        <w:t xml:space="preserve"> </w:t>
      </w:r>
      <w:proofErr w:type="spellStart"/>
      <w:r w:rsidRPr="00850789">
        <w:rPr>
          <w:rFonts w:ascii="Calibri" w:hAnsi="Calibri" w:cs="Calibri"/>
          <w:b/>
          <w:bCs/>
          <w:kern w:val="2"/>
          <w:sz w:val="24"/>
          <w:lang w:val="es-ES" w:eastAsia="en-GB"/>
          <w14:ligatures w14:val="standardContextual"/>
        </w:rPr>
        <w:t>cuprins</w:t>
      </w:r>
      <w:proofErr w:type="spellEnd"/>
      <w:r w:rsidRPr="00850789">
        <w:rPr>
          <w:rFonts w:ascii="Calibri" w:hAnsi="Calibri" w:cs="Calibri"/>
          <w:b/>
          <w:bCs/>
          <w:kern w:val="2"/>
          <w:sz w:val="24"/>
          <w:lang w:val="es-ES" w:eastAsia="en-GB"/>
          <w14:ligatures w14:val="standardContextual"/>
        </w:rPr>
        <w:t>:</w:t>
      </w:r>
    </w:p>
    <w:p w14:paraId="2B626665" w14:textId="77777777" w:rsidR="00850789" w:rsidRPr="00850789" w:rsidRDefault="00850789" w:rsidP="00850789">
      <w:pPr>
        <w:spacing w:line="276" w:lineRule="auto"/>
        <w:ind w:firstLine="708"/>
        <w:jc w:val="both"/>
        <w:rPr>
          <w:rFonts w:ascii="Calibri" w:hAnsi="Calibri" w:cs="Calibri"/>
          <w:kern w:val="2"/>
          <w:sz w:val="24"/>
          <w:lang w:val="es-ES" w:eastAsia="en-GB"/>
          <w14:ligatures w14:val="standardContextual"/>
        </w:rPr>
      </w:pPr>
      <w:r w:rsidRPr="00850789">
        <w:rPr>
          <w:rFonts w:ascii="Calibri" w:hAnsi="Calibri" w:cs="Calibri"/>
          <w:kern w:val="2"/>
          <w:sz w:val="24"/>
          <w:lang w:val="es-ES" w:eastAsia="en-GB"/>
          <w14:ligatures w14:val="standardContextual"/>
        </w:rPr>
        <w:t>„c</w:t>
      </w:r>
      <w:r w:rsidRPr="00850789">
        <w:rPr>
          <w:rFonts w:ascii="Calibri" w:hAnsi="Calibri" w:cs="Calibri"/>
          <w:kern w:val="2"/>
          <w:sz w:val="24"/>
          <w:vertAlign w:val="superscript"/>
          <w:lang w:val="es-ES" w:eastAsia="en-GB"/>
          <w14:ligatures w14:val="standardContextual"/>
        </w:rPr>
        <w:t>1</w:t>
      </w:r>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face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propuneri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pentru</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buget</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referitoare</w:t>
      </w:r>
      <w:proofErr w:type="spellEnd"/>
      <w:r w:rsidRPr="00850789">
        <w:rPr>
          <w:rFonts w:ascii="Calibri" w:hAnsi="Calibri" w:cs="Calibri"/>
          <w:kern w:val="2"/>
          <w:sz w:val="24"/>
          <w:lang w:val="es-ES" w:eastAsia="en-GB"/>
          <w14:ligatures w14:val="standardContextual"/>
        </w:rPr>
        <w:t xml:space="preserve"> la </w:t>
      </w:r>
      <w:proofErr w:type="spellStart"/>
      <w:r w:rsidRPr="00850789">
        <w:rPr>
          <w:rFonts w:ascii="Calibri" w:hAnsi="Calibri" w:cs="Calibri"/>
          <w:kern w:val="2"/>
          <w:sz w:val="24"/>
          <w:lang w:val="es-ES" w:eastAsia="en-GB"/>
          <w14:ligatures w14:val="standardContextual"/>
        </w:rPr>
        <w:t>cheltuielile</w:t>
      </w:r>
      <w:proofErr w:type="spellEnd"/>
      <w:r w:rsidRPr="00850789">
        <w:rPr>
          <w:rFonts w:ascii="Calibri" w:hAnsi="Calibri" w:cs="Calibri"/>
          <w:kern w:val="2"/>
          <w:sz w:val="24"/>
          <w:lang w:val="es-ES" w:eastAsia="en-GB"/>
          <w14:ligatures w14:val="standardContextual"/>
        </w:rPr>
        <w:t xml:space="preserve"> de </w:t>
      </w:r>
      <w:proofErr w:type="spellStart"/>
      <w:r w:rsidRPr="00850789">
        <w:rPr>
          <w:rFonts w:ascii="Calibri" w:hAnsi="Calibri" w:cs="Calibri"/>
          <w:kern w:val="2"/>
          <w:sz w:val="24"/>
          <w:lang w:val="es-ES" w:eastAsia="en-GB"/>
          <w14:ligatures w14:val="standardContextual"/>
        </w:rPr>
        <w:t>întreţinere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funcţionare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necesare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pentru</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desfăşurarea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în</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bune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condiţii</w:t>
      </w:r>
      <w:proofErr w:type="spellEnd"/>
      <w:r w:rsidRPr="00850789">
        <w:rPr>
          <w:rFonts w:ascii="Calibri" w:hAnsi="Calibri" w:cs="Calibri"/>
          <w:kern w:val="2"/>
          <w:sz w:val="24"/>
          <w:lang w:val="es-ES" w:eastAsia="en-GB"/>
          <w14:ligatures w14:val="standardContextual"/>
        </w:rPr>
        <w:t xml:space="preserve"> a </w:t>
      </w:r>
      <w:proofErr w:type="spellStart"/>
      <w:r w:rsidRPr="00850789">
        <w:rPr>
          <w:rFonts w:ascii="Calibri" w:hAnsi="Calibri" w:cs="Calibri"/>
          <w:kern w:val="2"/>
          <w:sz w:val="24"/>
          <w:lang w:val="es-ES" w:eastAsia="en-GB"/>
          <w14:ligatures w14:val="standardContextual"/>
        </w:rPr>
        <w:t>activităţii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în</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cadrul</w:t>
      </w:r>
      <w:proofErr w:type="spellEnd"/>
      <w:r w:rsidRPr="00850789">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I</w:t>
      </w:r>
      <w:r w:rsidRPr="00850789">
        <w:rPr>
          <w:rFonts w:ascii="Calibri" w:hAnsi="Calibri" w:cs="Calibri"/>
          <w:kern w:val="2"/>
          <w:sz w:val="24"/>
          <w:lang w:val="es-ES" w:eastAsia="en-GB"/>
          <w14:ligatures w14:val="standardContextual"/>
        </w:rPr>
        <w:t>nstitutului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în</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cadrul</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căminului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destinat</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cazării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auditorilor</w:t>
      </w:r>
      <w:proofErr w:type="spellEnd"/>
      <w:r w:rsidRPr="00850789">
        <w:rPr>
          <w:rFonts w:ascii="Calibri" w:hAnsi="Calibri" w:cs="Calibri"/>
          <w:kern w:val="2"/>
          <w:sz w:val="24"/>
          <w:lang w:val="es-ES" w:eastAsia="en-GB"/>
          <w14:ligatures w14:val="standardContextual"/>
        </w:rPr>
        <w:t xml:space="preserve"> de </w:t>
      </w:r>
      <w:proofErr w:type="spellStart"/>
      <w:r w:rsidRPr="00850789">
        <w:rPr>
          <w:rFonts w:ascii="Calibri" w:hAnsi="Calibri" w:cs="Calibri"/>
          <w:kern w:val="2"/>
          <w:sz w:val="24"/>
          <w:lang w:val="es-ES" w:eastAsia="en-GB"/>
          <w14:ligatures w14:val="standardContextual"/>
        </w:rPr>
        <w:t>justiție</w:t>
      </w:r>
      <w:proofErr w:type="spellEnd"/>
      <w:r w:rsidRPr="00850789">
        <w:rPr>
          <w:rFonts w:ascii="Calibri" w:hAnsi="Calibri" w:cs="Calibri"/>
          <w:kern w:val="2"/>
          <w:sz w:val="24"/>
          <w:lang w:val="es-ES" w:eastAsia="en-GB"/>
          <w14:ligatures w14:val="standardContextual"/>
        </w:rPr>
        <w:t>;</w:t>
      </w:r>
    </w:p>
    <w:p w14:paraId="78FF007D" w14:textId="77777777" w:rsidR="00850789" w:rsidRPr="00850789" w:rsidRDefault="00850789" w:rsidP="00850789">
      <w:pPr>
        <w:spacing w:line="276" w:lineRule="auto"/>
        <w:ind w:firstLine="708"/>
        <w:jc w:val="both"/>
        <w:rPr>
          <w:rFonts w:ascii="Calibri" w:hAnsi="Calibri" w:cs="Calibri"/>
          <w:kern w:val="2"/>
          <w:sz w:val="24"/>
          <w:lang w:val="es-ES" w:eastAsia="en-GB"/>
          <w14:ligatures w14:val="standardContextual"/>
        </w:rPr>
      </w:pPr>
      <w:r w:rsidRPr="00850789">
        <w:rPr>
          <w:rFonts w:ascii="Calibri" w:hAnsi="Calibri" w:cs="Calibri"/>
          <w:kern w:val="2"/>
          <w:sz w:val="24"/>
          <w:lang w:val="es-ES" w:eastAsia="en-GB"/>
          <w14:ligatures w14:val="standardContextual"/>
        </w:rPr>
        <w:t>c</w:t>
      </w:r>
      <w:r w:rsidRPr="00850789">
        <w:rPr>
          <w:rFonts w:ascii="Calibri" w:hAnsi="Calibri" w:cs="Calibri"/>
          <w:kern w:val="2"/>
          <w:sz w:val="24"/>
          <w:vertAlign w:val="superscript"/>
          <w:lang w:val="es-ES" w:eastAsia="en-GB"/>
          <w14:ligatures w14:val="standardContextual"/>
        </w:rPr>
        <w:t>2</w:t>
      </w:r>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administrează</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patrimoniul</w:t>
      </w:r>
      <w:proofErr w:type="spellEnd"/>
      <w:r w:rsidRPr="00850789">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I</w:t>
      </w:r>
      <w:r w:rsidRPr="00850789">
        <w:rPr>
          <w:rFonts w:ascii="Calibri" w:hAnsi="Calibri" w:cs="Calibri"/>
          <w:kern w:val="2"/>
          <w:sz w:val="24"/>
          <w:lang w:val="es-ES" w:eastAsia="en-GB"/>
          <w14:ligatures w14:val="standardContextual"/>
        </w:rPr>
        <w:t>nstitutului</w:t>
      </w:r>
      <w:proofErr w:type="spellEnd"/>
      <w:r w:rsidRPr="00850789">
        <w:rPr>
          <w:rFonts w:ascii="Calibri" w:hAnsi="Calibri" w:cs="Calibri"/>
          <w:kern w:val="2"/>
          <w:sz w:val="24"/>
          <w:lang w:val="es-ES" w:eastAsia="en-GB"/>
          <w14:ligatures w14:val="standardContextual"/>
        </w:rPr>
        <w:t>;</w:t>
      </w:r>
    </w:p>
    <w:p w14:paraId="69C2A668" w14:textId="77777777" w:rsidR="00850789" w:rsidRPr="00850789" w:rsidRDefault="00850789" w:rsidP="00850789">
      <w:pPr>
        <w:spacing w:line="276" w:lineRule="auto"/>
        <w:ind w:firstLine="708"/>
        <w:jc w:val="both"/>
        <w:rPr>
          <w:rFonts w:ascii="Calibri" w:hAnsi="Calibri" w:cs="Calibri"/>
          <w:kern w:val="2"/>
          <w:sz w:val="24"/>
          <w:lang w:val="es-ES" w:eastAsia="en-GB"/>
          <w14:ligatures w14:val="standardContextual"/>
        </w:rPr>
      </w:pPr>
      <w:r w:rsidRPr="00850789">
        <w:rPr>
          <w:rFonts w:ascii="Calibri" w:hAnsi="Calibri" w:cs="Calibri"/>
          <w:kern w:val="2"/>
          <w:sz w:val="24"/>
          <w:lang w:val="es-ES" w:eastAsia="en-GB"/>
          <w14:ligatures w14:val="standardContextual"/>
        </w:rPr>
        <w:t>c</w:t>
      </w:r>
      <w:r w:rsidRPr="00850789">
        <w:rPr>
          <w:rFonts w:ascii="Calibri" w:hAnsi="Calibri" w:cs="Calibri"/>
          <w:kern w:val="2"/>
          <w:sz w:val="24"/>
          <w:vertAlign w:val="superscript"/>
          <w:lang w:val="es-ES" w:eastAsia="en-GB"/>
          <w14:ligatures w14:val="standardContextual"/>
        </w:rPr>
        <w:t>3</w:t>
      </w:r>
      <w:r w:rsidRPr="00850789">
        <w:rPr>
          <w:rFonts w:ascii="Calibri" w:hAnsi="Calibri" w:cs="Calibri"/>
          <w:kern w:val="2"/>
          <w:sz w:val="24"/>
          <w:lang w:val="es-ES" w:eastAsia="en-GB"/>
          <w14:ligatures w14:val="standardContextual"/>
        </w:rPr>
        <w:t>)</w:t>
      </w:r>
      <w:r w:rsidRPr="00850789">
        <w:rPr>
          <w:rFonts w:ascii="Calibri" w:hAnsi="Calibri" w:cs="Calibri"/>
          <w:kern w:val="2"/>
          <w:sz w:val="24"/>
          <w:vertAlign w:val="superscript"/>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ține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evidența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operativă</w:t>
      </w:r>
      <w:proofErr w:type="spellEnd"/>
      <w:r w:rsidRPr="00850789">
        <w:rPr>
          <w:rFonts w:ascii="Calibri" w:hAnsi="Calibri" w:cs="Calibri"/>
          <w:kern w:val="2"/>
          <w:sz w:val="24"/>
          <w:lang w:val="es-ES" w:eastAsia="en-GB"/>
          <w14:ligatures w14:val="standardContextual"/>
        </w:rPr>
        <w:t xml:space="preserve"> a </w:t>
      </w:r>
      <w:proofErr w:type="spellStart"/>
      <w:r w:rsidRPr="00850789">
        <w:rPr>
          <w:rFonts w:ascii="Calibri" w:hAnsi="Calibri" w:cs="Calibri"/>
          <w:kern w:val="2"/>
          <w:sz w:val="24"/>
          <w:lang w:val="es-ES" w:eastAsia="en-GB"/>
          <w14:ligatures w14:val="standardContextual"/>
        </w:rPr>
        <w:t>obiectelor</w:t>
      </w:r>
      <w:proofErr w:type="spellEnd"/>
      <w:r w:rsidRPr="00850789">
        <w:rPr>
          <w:rFonts w:ascii="Calibri" w:hAnsi="Calibri" w:cs="Calibri"/>
          <w:kern w:val="2"/>
          <w:sz w:val="24"/>
          <w:lang w:val="es-ES" w:eastAsia="en-GB"/>
          <w14:ligatures w14:val="standardContextual"/>
        </w:rPr>
        <w:t xml:space="preserve"> de inventar </w:t>
      </w:r>
      <w:proofErr w:type="spellStart"/>
      <w:r w:rsidRPr="00850789">
        <w:rPr>
          <w:rFonts w:ascii="Calibri" w:hAnsi="Calibri" w:cs="Calibri"/>
          <w:kern w:val="2"/>
          <w:sz w:val="24"/>
          <w:lang w:val="es-ES" w:eastAsia="en-GB"/>
          <w14:ligatures w14:val="standardContextual"/>
        </w:rPr>
        <w:t>și</w:t>
      </w:r>
      <w:proofErr w:type="spellEnd"/>
      <w:r w:rsidRPr="00850789">
        <w:rPr>
          <w:rFonts w:ascii="Calibri" w:hAnsi="Calibri" w:cs="Calibri"/>
          <w:kern w:val="2"/>
          <w:sz w:val="24"/>
          <w:lang w:val="es-ES" w:eastAsia="en-GB"/>
          <w14:ligatures w14:val="standardContextual"/>
        </w:rPr>
        <w:t xml:space="preserve"> a </w:t>
      </w:r>
      <w:proofErr w:type="spellStart"/>
      <w:r w:rsidRPr="00850789">
        <w:rPr>
          <w:rFonts w:ascii="Calibri" w:hAnsi="Calibri" w:cs="Calibri"/>
          <w:kern w:val="2"/>
          <w:sz w:val="24"/>
          <w:lang w:val="es-ES" w:eastAsia="en-GB"/>
          <w14:ligatures w14:val="standardContextual"/>
        </w:rPr>
        <w:t>mijloacelor</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fixe</w:t>
      </w:r>
      <w:proofErr w:type="spellEnd"/>
      <w:r w:rsidRPr="00850789">
        <w:rPr>
          <w:rFonts w:ascii="Calibri" w:hAnsi="Calibri" w:cs="Calibri"/>
          <w:kern w:val="2"/>
          <w:sz w:val="24"/>
          <w:lang w:val="es-ES" w:eastAsia="en-GB"/>
          <w14:ligatures w14:val="standardContextual"/>
        </w:rPr>
        <w:t xml:space="preserve"> din </w:t>
      </w:r>
      <w:proofErr w:type="spellStart"/>
      <w:r w:rsidRPr="00850789">
        <w:rPr>
          <w:rFonts w:ascii="Calibri" w:hAnsi="Calibri" w:cs="Calibri"/>
          <w:kern w:val="2"/>
          <w:sz w:val="24"/>
          <w:lang w:val="es-ES" w:eastAsia="en-GB"/>
          <w14:ligatures w14:val="standardContextual"/>
        </w:rPr>
        <w:t>spaţiile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comune</w:t>
      </w:r>
      <w:proofErr w:type="spellEnd"/>
      <w:r w:rsidRPr="00850789">
        <w:rPr>
          <w:rFonts w:ascii="Calibri" w:hAnsi="Calibri" w:cs="Calibri"/>
          <w:kern w:val="2"/>
          <w:sz w:val="24"/>
          <w:lang w:val="es-ES" w:eastAsia="en-GB"/>
          <w14:ligatures w14:val="standardContextual"/>
        </w:rPr>
        <w:t>;</w:t>
      </w:r>
    </w:p>
    <w:p w14:paraId="6B76CC4E" w14:textId="75B05600" w:rsidR="00850789" w:rsidRPr="00850789" w:rsidRDefault="00850789" w:rsidP="00850789">
      <w:pPr>
        <w:spacing w:line="276" w:lineRule="auto"/>
        <w:ind w:firstLine="708"/>
        <w:jc w:val="both"/>
        <w:rPr>
          <w:rFonts w:ascii="Calibri" w:hAnsi="Calibri" w:cs="Calibri"/>
          <w:kern w:val="2"/>
          <w:sz w:val="24"/>
          <w:lang w:val="es-ES" w:eastAsia="en-GB"/>
          <w14:ligatures w14:val="standardContextual"/>
        </w:rPr>
      </w:pPr>
      <w:r w:rsidRPr="00850789">
        <w:rPr>
          <w:rFonts w:ascii="Calibri" w:hAnsi="Calibri" w:cs="Calibri"/>
          <w:kern w:val="2"/>
          <w:sz w:val="24"/>
          <w:lang w:val="es-ES" w:eastAsia="en-GB"/>
          <w14:ligatures w14:val="standardContextual"/>
        </w:rPr>
        <w:t>c</w:t>
      </w:r>
      <w:r w:rsidRPr="00850789">
        <w:rPr>
          <w:rFonts w:ascii="Calibri" w:hAnsi="Calibri" w:cs="Calibri"/>
          <w:kern w:val="2"/>
          <w:sz w:val="24"/>
          <w:vertAlign w:val="superscript"/>
          <w:lang w:val="es-ES" w:eastAsia="en-GB"/>
          <w14:ligatures w14:val="standardContextual"/>
        </w:rPr>
        <w:t>4</w:t>
      </w:r>
      <w:r w:rsidRPr="00850789">
        <w:rPr>
          <w:rFonts w:ascii="Calibri" w:hAnsi="Calibri" w:cs="Calibri"/>
          <w:kern w:val="2"/>
          <w:sz w:val="24"/>
          <w:lang w:val="es-ES" w:eastAsia="en-GB"/>
          <w14:ligatures w14:val="standardContextual"/>
        </w:rPr>
        <w:t>)</w:t>
      </w:r>
      <w:r w:rsidR="00E96763">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urmăreşte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executarea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în</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bune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condiţii</w:t>
      </w:r>
      <w:proofErr w:type="spellEnd"/>
      <w:r w:rsidRPr="00850789">
        <w:rPr>
          <w:rFonts w:ascii="Calibri" w:hAnsi="Calibri" w:cs="Calibri"/>
          <w:kern w:val="2"/>
          <w:sz w:val="24"/>
          <w:lang w:val="es-ES" w:eastAsia="en-GB"/>
          <w14:ligatures w14:val="standardContextual"/>
        </w:rPr>
        <w:t xml:space="preserve"> a </w:t>
      </w:r>
      <w:proofErr w:type="spellStart"/>
      <w:r w:rsidRPr="00850789">
        <w:rPr>
          <w:rFonts w:ascii="Calibri" w:hAnsi="Calibri" w:cs="Calibri"/>
          <w:kern w:val="2"/>
          <w:sz w:val="24"/>
          <w:lang w:val="es-ES" w:eastAsia="en-GB"/>
          <w14:ligatures w14:val="standardContextual"/>
        </w:rPr>
        <w:t>contractelor</w:t>
      </w:r>
      <w:proofErr w:type="spellEnd"/>
      <w:r w:rsidRPr="00850789">
        <w:rPr>
          <w:rFonts w:ascii="Calibri" w:hAnsi="Calibri" w:cs="Calibri"/>
          <w:kern w:val="2"/>
          <w:sz w:val="24"/>
          <w:lang w:val="es-ES" w:eastAsia="en-GB"/>
          <w14:ligatures w14:val="standardContextual"/>
        </w:rPr>
        <w:t xml:space="preserve"> de </w:t>
      </w:r>
      <w:proofErr w:type="spellStart"/>
      <w:r w:rsidRPr="00850789">
        <w:rPr>
          <w:rFonts w:ascii="Calibri" w:hAnsi="Calibri" w:cs="Calibri"/>
          <w:kern w:val="2"/>
          <w:sz w:val="24"/>
          <w:lang w:val="es-ES" w:eastAsia="en-GB"/>
          <w14:ligatures w14:val="standardContextual"/>
        </w:rPr>
        <w:t>întreţinere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servicii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pentru</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apă</w:t>
      </w:r>
      <w:proofErr w:type="spellEnd"/>
      <w:r w:rsidRPr="00850789">
        <w:rPr>
          <w:rFonts w:ascii="Calibri" w:hAnsi="Calibri" w:cs="Calibri"/>
          <w:kern w:val="2"/>
          <w:sz w:val="24"/>
          <w:lang w:val="es-ES" w:eastAsia="en-GB"/>
          <w14:ligatures w14:val="standardContextual"/>
        </w:rPr>
        <w:t xml:space="preserve">, canalizare, </w:t>
      </w:r>
      <w:proofErr w:type="spellStart"/>
      <w:r w:rsidRPr="00850789">
        <w:rPr>
          <w:rFonts w:ascii="Calibri" w:hAnsi="Calibri" w:cs="Calibri"/>
          <w:kern w:val="2"/>
          <w:sz w:val="24"/>
          <w:lang w:val="es-ES" w:eastAsia="en-GB"/>
          <w14:ligatures w14:val="standardContextual"/>
        </w:rPr>
        <w:t>gaze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electricitate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telefoane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lifturi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pază</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curățenie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alte </w:t>
      </w:r>
      <w:proofErr w:type="spellStart"/>
      <w:r w:rsidRPr="00850789">
        <w:rPr>
          <w:rFonts w:ascii="Calibri" w:hAnsi="Calibri" w:cs="Calibri"/>
          <w:kern w:val="2"/>
          <w:sz w:val="24"/>
          <w:lang w:val="es-ES" w:eastAsia="en-GB"/>
          <w14:ligatures w14:val="standardContextual"/>
        </w:rPr>
        <w:t>bunuri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sau</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servicii</w:t>
      </w:r>
      <w:proofErr w:type="spellEnd"/>
      <w:r w:rsidRPr="00850789">
        <w:rPr>
          <w:rFonts w:ascii="Calibri" w:hAnsi="Calibri" w:cs="Calibri"/>
          <w:kern w:val="2"/>
          <w:sz w:val="24"/>
          <w:lang w:val="es-ES" w:eastAsia="en-GB"/>
          <w14:ligatures w14:val="standardContextual"/>
        </w:rPr>
        <w:t>;</w:t>
      </w:r>
    </w:p>
    <w:p w14:paraId="4788B516" w14:textId="77777777" w:rsidR="00850789" w:rsidRPr="00850789" w:rsidRDefault="00850789" w:rsidP="00850789">
      <w:pPr>
        <w:spacing w:line="276" w:lineRule="auto"/>
        <w:ind w:firstLine="708"/>
        <w:jc w:val="both"/>
        <w:rPr>
          <w:rFonts w:ascii="Calibri" w:hAnsi="Calibri" w:cs="Calibri"/>
          <w:kern w:val="2"/>
          <w:sz w:val="24"/>
          <w:lang w:val="es-ES" w:eastAsia="en-GB"/>
          <w14:ligatures w14:val="standardContextual"/>
        </w:rPr>
      </w:pPr>
      <w:r w:rsidRPr="00850789">
        <w:rPr>
          <w:rFonts w:ascii="Calibri" w:hAnsi="Calibri" w:cs="Calibri"/>
          <w:kern w:val="2"/>
          <w:sz w:val="24"/>
          <w:lang w:val="es-ES" w:eastAsia="en-GB"/>
          <w14:ligatures w14:val="standardContextual"/>
        </w:rPr>
        <w:t>c</w:t>
      </w:r>
      <w:r w:rsidRPr="00850789">
        <w:rPr>
          <w:rFonts w:ascii="Calibri" w:hAnsi="Calibri" w:cs="Calibri"/>
          <w:kern w:val="2"/>
          <w:sz w:val="24"/>
          <w:vertAlign w:val="superscript"/>
          <w:lang w:val="es-ES" w:eastAsia="en-GB"/>
          <w14:ligatures w14:val="standardContextual"/>
        </w:rPr>
        <w:t>5</w:t>
      </w:r>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asigură</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aprovizionarea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cu</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bunuri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materiale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rechizite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mijloace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tehnice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necesare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desfăşurării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activităţii</w:t>
      </w:r>
      <w:proofErr w:type="spellEnd"/>
      <w:r w:rsidRPr="00850789">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I</w:t>
      </w:r>
      <w:r w:rsidRPr="00850789">
        <w:rPr>
          <w:rFonts w:ascii="Calibri" w:hAnsi="Calibri" w:cs="Calibri"/>
          <w:kern w:val="2"/>
          <w:sz w:val="24"/>
          <w:lang w:val="es-ES" w:eastAsia="en-GB"/>
          <w14:ligatures w14:val="standardContextual"/>
        </w:rPr>
        <w:t>nstitutului</w:t>
      </w:r>
      <w:proofErr w:type="spellEnd"/>
      <w:r w:rsidRPr="00850789">
        <w:rPr>
          <w:rFonts w:ascii="Calibri" w:hAnsi="Calibri" w:cs="Calibri"/>
          <w:kern w:val="2"/>
          <w:sz w:val="24"/>
          <w:lang w:val="es-ES" w:eastAsia="en-GB"/>
          <w14:ligatures w14:val="standardContextual"/>
        </w:rPr>
        <w:t>;</w:t>
      </w:r>
    </w:p>
    <w:p w14:paraId="6297E46F" w14:textId="77777777" w:rsidR="00850789" w:rsidRPr="00850789" w:rsidRDefault="00850789" w:rsidP="00850789">
      <w:pPr>
        <w:spacing w:line="276" w:lineRule="auto"/>
        <w:ind w:firstLine="708"/>
        <w:jc w:val="both"/>
        <w:rPr>
          <w:rFonts w:ascii="Calibri" w:hAnsi="Calibri" w:cs="Calibri"/>
          <w:kern w:val="2"/>
          <w:sz w:val="24"/>
          <w:lang w:val="es-ES" w:eastAsia="en-GB"/>
          <w14:ligatures w14:val="standardContextual"/>
        </w:rPr>
      </w:pPr>
      <w:r w:rsidRPr="00850789">
        <w:rPr>
          <w:rFonts w:ascii="Calibri" w:hAnsi="Calibri" w:cs="Calibri"/>
          <w:kern w:val="2"/>
          <w:sz w:val="24"/>
          <w:lang w:val="es-ES" w:eastAsia="en-GB"/>
          <w14:ligatures w14:val="standardContextual"/>
        </w:rPr>
        <w:t>c</w:t>
      </w:r>
      <w:r w:rsidRPr="00850789">
        <w:rPr>
          <w:rFonts w:ascii="Calibri" w:hAnsi="Calibri" w:cs="Calibri"/>
          <w:kern w:val="2"/>
          <w:sz w:val="24"/>
          <w:vertAlign w:val="superscript"/>
          <w:lang w:val="es-ES" w:eastAsia="en-GB"/>
          <w14:ligatures w14:val="standardContextual"/>
        </w:rPr>
        <w:t>6</w:t>
      </w:r>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asigură</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recepţia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evidenţa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distribuirea</w:t>
      </w:r>
      <w:proofErr w:type="spellEnd"/>
      <w:r w:rsidRPr="00850789">
        <w:rPr>
          <w:rFonts w:ascii="Calibri" w:hAnsi="Calibri" w:cs="Calibri"/>
          <w:kern w:val="2"/>
          <w:sz w:val="24"/>
          <w:lang w:val="es-ES" w:eastAsia="en-GB"/>
          <w14:ligatures w14:val="standardContextual"/>
        </w:rPr>
        <w:t xml:space="preserve"> pe </w:t>
      </w:r>
      <w:proofErr w:type="spellStart"/>
      <w:r w:rsidRPr="00850789">
        <w:rPr>
          <w:rFonts w:ascii="Calibri" w:hAnsi="Calibri" w:cs="Calibri"/>
          <w:kern w:val="2"/>
          <w:sz w:val="24"/>
          <w:lang w:val="es-ES" w:eastAsia="en-GB"/>
          <w14:ligatures w14:val="standardContextual"/>
        </w:rPr>
        <w:t>bază</w:t>
      </w:r>
      <w:proofErr w:type="spellEnd"/>
      <w:r w:rsidRPr="00850789">
        <w:rPr>
          <w:rFonts w:ascii="Calibri" w:hAnsi="Calibri" w:cs="Calibri"/>
          <w:kern w:val="2"/>
          <w:sz w:val="24"/>
          <w:lang w:val="es-ES" w:eastAsia="en-GB"/>
          <w14:ligatures w14:val="standardContextual"/>
        </w:rPr>
        <w:t xml:space="preserve"> de documente a </w:t>
      </w:r>
      <w:proofErr w:type="spellStart"/>
      <w:r w:rsidRPr="00850789">
        <w:rPr>
          <w:rFonts w:ascii="Calibri" w:hAnsi="Calibri" w:cs="Calibri"/>
          <w:kern w:val="2"/>
          <w:sz w:val="24"/>
          <w:lang w:val="es-ES" w:eastAsia="en-GB"/>
          <w14:ligatures w14:val="standardContextual"/>
        </w:rPr>
        <w:t>tuturor</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bunurilor</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materialelor</w:t>
      </w:r>
      <w:proofErr w:type="spellEnd"/>
      <w:r w:rsidRPr="00850789">
        <w:rPr>
          <w:rFonts w:ascii="Calibri" w:hAnsi="Calibri" w:cs="Calibri"/>
          <w:kern w:val="2"/>
          <w:sz w:val="24"/>
          <w:lang w:val="es-ES" w:eastAsia="en-GB"/>
          <w14:ligatures w14:val="standardContextual"/>
        </w:rPr>
        <w:t xml:space="preserve"> ce sunt </w:t>
      </w:r>
      <w:proofErr w:type="spellStart"/>
      <w:r w:rsidRPr="00850789">
        <w:rPr>
          <w:rFonts w:ascii="Calibri" w:hAnsi="Calibri" w:cs="Calibri"/>
          <w:kern w:val="2"/>
          <w:sz w:val="24"/>
          <w:lang w:val="es-ES" w:eastAsia="en-GB"/>
          <w14:ligatures w14:val="standardContextual"/>
        </w:rPr>
        <w:t>achiziţionate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pentru</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activitatea</w:t>
      </w:r>
      <w:proofErr w:type="spellEnd"/>
      <w:r w:rsidRPr="00850789">
        <w:rPr>
          <w:rFonts w:ascii="Calibri" w:hAnsi="Calibri" w:cs="Calibri"/>
          <w:kern w:val="2"/>
          <w:sz w:val="24"/>
          <w:lang w:val="es-ES" w:eastAsia="en-GB"/>
          <w14:ligatures w14:val="standardContextual"/>
        </w:rPr>
        <w:t xml:space="preserve"> proprie;</w:t>
      </w:r>
    </w:p>
    <w:p w14:paraId="22DF671A" w14:textId="77777777" w:rsidR="00850789" w:rsidRDefault="00850789" w:rsidP="00850789">
      <w:pPr>
        <w:spacing w:line="276" w:lineRule="auto"/>
        <w:ind w:firstLine="708"/>
        <w:jc w:val="both"/>
        <w:rPr>
          <w:rFonts w:ascii="Calibri" w:hAnsi="Calibri" w:cs="Calibri"/>
          <w:kern w:val="2"/>
          <w:sz w:val="24"/>
          <w:lang w:val="es-ES" w:eastAsia="en-GB"/>
          <w14:ligatures w14:val="standardContextual"/>
        </w:rPr>
      </w:pPr>
      <w:r w:rsidRPr="00850789">
        <w:rPr>
          <w:rFonts w:ascii="Calibri" w:hAnsi="Calibri" w:cs="Calibri"/>
          <w:kern w:val="2"/>
          <w:sz w:val="24"/>
          <w:lang w:val="es-ES" w:eastAsia="en-GB"/>
          <w14:ligatures w14:val="standardContextual"/>
        </w:rPr>
        <w:lastRenderedPageBreak/>
        <w:t>c</w:t>
      </w:r>
      <w:r w:rsidRPr="00850789">
        <w:rPr>
          <w:rFonts w:ascii="Calibri" w:hAnsi="Calibri" w:cs="Calibri"/>
          <w:kern w:val="2"/>
          <w:sz w:val="24"/>
          <w:vertAlign w:val="superscript"/>
          <w:lang w:val="es-ES" w:eastAsia="en-GB"/>
          <w14:ligatures w14:val="standardContextual"/>
        </w:rPr>
        <w:t>7</w:t>
      </w:r>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întocmeşte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situaţia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privind</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consumul</w:t>
      </w:r>
      <w:proofErr w:type="spellEnd"/>
      <w:r w:rsidRPr="00850789">
        <w:rPr>
          <w:rFonts w:ascii="Calibri" w:hAnsi="Calibri" w:cs="Calibri"/>
          <w:kern w:val="2"/>
          <w:sz w:val="24"/>
          <w:lang w:val="es-ES" w:eastAsia="en-GB"/>
          <w14:ligatures w14:val="standardContextual"/>
        </w:rPr>
        <w:t xml:space="preserve"> de </w:t>
      </w:r>
      <w:proofErr w:type="spellStart"/>
      <w:r w:rsidRPr="00850789">
        <w:rPr>
          <w:rFonts w:ascii="Calibri" w:hAnsi="Calibri" w:cs="Calibri"/>
          <w:kern w:val="2"/>
          <w:sz w:val="24"/>
          <w:lang w:val="es-ES" w:eastAsia="en-GB"/>
          <w14:ligatures w14:val="standardContextual"/>
        </w:rPr>
        <w:t>carburanţi</w:t>
      </w:r>
      <w:proofErr w:type="spellEnd"/>
      <w:r w:rsidRPr="00850789">
        <w:rPr>
          <w:rFonts w:ascii="Calibri" w:hAnsi="Calibri" w:cs="Calibri"/>
          <w:kern w:val="2"/>
          <w:sz w:val="24"/>
          <w:lang w:val="es-ES" w:eastAsia="en-GB"/>
          <w14:ligatures w14:val="standardContextual"/>
        </w:rPr>
        <w:t xml:space="preserve"> din </w:t>
      </w:r>
      <w:proofErr w:type="spellStart"/>
      <w:r w:rsidRPr="00850789">
        <w:rPr>
          <w:rFonts w:ascii="Calibri" w:hAnsi="Calibri" w:cs="Calibri"/>
          <w:kern w:val="2"/>
          <w:sz w:val="24"/>
          <w:lang w:val="es-ES" w:eastAsia="en-GB"/>
          <w14:ligatures w14:val="standardContextual"/>
        </w:rPr>
        <w:t>cursul</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lunii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pentru</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fiecare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autoturism</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o </w:t>
      </w:r>
      <w:proofErr w:type="spellStart"/>
      <w:r w:rsidRPr="00850789">
        <w:rPr>
          <w:rFonts w:ascii="Calibri" w:hAnsi="Calibri" w:cs="Calibri"/>
          <w:kern w:val="2"/>
          <w:sz w:val="24"/>
          <w:lang w:val="es-ES" w:eastAsia="en-GB"/>
          <w14:ligatures w14:val="standardContextual"/>
        </w:rPr>
        <w:t>depune</w:t>
      </w:r>
      <w:proofErr w:type="spellEnd"/>
      <w:r w:rsidRPr="00850789">
        <w:rPr>
          <w:rFonts w:ascii="Calibri" w:hAnsi="Calibri" w:cs="Calibri"/>
          <w:kern w:val="2"/>
          <w:sz w:val="24"/>
          <w:lang w:val="es-ES" w:eastAsia="en-GB"/>
          <w14:ligatures w14:val="standardContextual"/>
        </w:rPr>
        <w:t xml:space="preserve"> la </w:t>
      </w:r>
      <w:proofErr w:type="spellStart"/>
      <w:r w:rsidRPr="00850789">
        <w:rPr>
          <w:rFonts w:ascii="Calibri" w:hAnsi="Calibri" w:cs="Calibri"/>
          <w:kern w:val="2"/>
          <w:sz w:val="24"/>
          <w:lang w:val="es-ES" w:eastAsia="en-GB"/>
          <w14:ligatures w14:val="standardContextual"/>
        </w:rPr>
        <w:t>Serviciul</w:t>
      </w:r>
      <w:proofErr w:type="spellEnd"/>
      <w:r w:rsidRPr="00850789">
        <w:rPr>
          <w:rFonts w:ascii="Calibri" w:hAnsi="Calibri" w:cs="Calibri"/>
          <w:kern w:val="2"/>
          <w:sz w:val="24"/>
          <w:lang w:val="es-ES" w:eastAsia="en-GB"/>
          <w14:ligatures w14:val="standardContextual"/>
        </w:rPr>
        <w:t xml:space="preserve"> financiar-</w:t>
      </w:r>
      <w:proofErr w:type="spellStart"/>
      <w:r w:rsidRPr="00850789">
        <w:rPr>
          <w:rFonts w:ascii="Calibri" w:hAnsi="Calibri" w:cs="Calibri"/>
          <w:kern w:val="2"/>
          <w:sz w:val="24"/>
          <w:lang w:val="es-ES" w:eastAsia="en-GB"/>
          <w14:ligatures w14:val="standardContextual"/>
        </w:rPr>
        <w:t>contabilitate</w:t>
      </w:r>
      <w:proofErr w:type="spellEnd"/>
      <w:r w:rsidRPr="00850789">
        <w:rPr>
          <w:rFonts w:ascii="Calibri" w:hAnsi="Calibri" w:cs="Calibri"/>
          <w:kern w:val="2"/>
          <w:sz w:val="24"/>
          <w:lang w:val="es-ES" w:eastAsia="en-GB"/>
          <w14:ligatures w14:val="standardContextual"/>
        </w:rPr>
        <w:t xml:space="preserve"> la </w:t>
      </w:r>
      <w:proofErr w:type="spellStart"/>
      <w:r w:rsidRPr="00850789">
        <w:rPr>
          <w:rFonts w:ascii="Calibri" w:hAnsi="Calibri" w:cs="Calibri"/>
          <w:kern w:val="2"/>
          <w:sz w:val="24"/>
          <w:lang w:val="es-ES" w:eastAsia="en-GB"/>
          <w14:ligatures w14:val="standardContextual"/>
        </w:rPr>
        <w:t>sfârşitul</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lunii</w:t>
      </w:r>
      <w:proofErr w:type="spellEnd"/>
      <w:r w:rsidRPr="00850789">
        <w:rPr>
          <w:rFonts w:ascii="Calibri" w:hAnsi="Calibri" w:cs="Calibri"/>
          <w:kern w:val="2"/>
          <w:sz w:val="24"/>
          <w:lang w:val="es-ES" w:eastAsia="en-GB"/>
          <w14:ligatures w14:val="standardContextual"/>
        </w:rPr>
        <w:t>;</w:t>
      </w:r>
    </w:p>
    <w:p w14:paraId="117C1AC0" w14:textId="1638FA1A" w:rsidR="00850789" w:rsidRDefault="00850789" w:rsidP="00850789">
      <w:pPr>
        <w:spacing w:line="276" w:lineRule="auto"/>
        <w:ind w:firstLine="706"/>
        <w:jc w:val="both"/>
        <w:rPr>
          <w:rFonts w:ascii="Calibri" w:hAnsi="Calibri" w:cs="Calibri"/>
          <w:kern w:val="2"/>
          <w:sz w:val="24"/>
          <w:lang w:val="es-ES" w:eastAsia="en-GB"/>
          <w14:ligatures w14:val="standardContextual"/>
        </w:rPr>
      </w:pPr>
      <w:r w:rsidRPr="00850789">
        <w:rPr>
          <w:rFonts w:ascii="Calibri" w:hAnsi="Calibri" w:cs="Calibri"/>
          <w:kern w:val="2"/>
          <w:sz w:val="24"/>
          <w:lang w:val="es-ES" w:eastAsia="en-GB"/>
          <w14:ligatures w14:val="standardContextual"/>
        </w:rPr>
        <w:t>c</w:t>
      </w:r>
      <w:r w:rsidRPr="00850789">
        <w:rPr>
          <w:rFonts w:ascii="Calibri" w:hAnsi="Calibri" w:cs="Calibri"/>
          <w:kern w:val="2"/>
          <w:sz w:val="24"/>
          <w:vertAlign w:val="superscript"/>
          <w:lang w:val="es-ES" w:eastAsia="en-GB"/>
          <w14:ligatures w14:val="standardContextual"/>
        </w:rPr>
        <w:t>8</w:t>
      </w:r>
      <w:r w:rsidRPr="00850789">
        <w:rPr>
          <w:rFonts w:ascii="Calibri" w:hAnsi="Calibri" w:cs="Calibri"/>
          <w:kern w:val="2"/>
          <w:sz w:val="24"/>
          <w:lang w:val="es-ES" w:eastAsia="en-GB"/>
          <w14:ligatures w14:val="standardContextual"/>
        </w:rPr>
        <w:t>)</w:t>
      </w:r>
      <w:r>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asigură</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reparaţiile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curente</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întreţinerea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curăţenia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administrarea</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sediului</w:t>
      </w:r>
      <w:proofErr w:type="spellEnd"/>
      <w:r w:rsidRPr="00850789">
        <w:rPr>
          <w:rFonts w:ascii="Calibri" w:hAnsi="Calibri" w:cs="Calibri"/>
          <w:kern w:val="2"/>
          <w:sz w:val="24"/>
          <w:lang w:val="es-ES" w:eastAsia="en-GB"/>
          <w14:ligatures w14:val="standardContextual"/>
        </w:rPr>
        <w:t xml:space="preserve"> </w:t>
      </w:r>
      <w:proofErr w:type="spellStart"/>
      <w:r w:rsidRPr="00E96763">
        <w:rPr>
          <w:rFonts w:ascii="Calibri" w:hAnsi="Calibri" w:cs="Calibri"/>
          <w:kern w:val="2"/>
          <w:sz w:val="24"/>
          <w:lang w:val="es-ES" w:eastAsia="en-GB"/>
          <w14:ligatures w14:val="standardContextual"/>
        </w:rPr>
        <w:t>I</w:t>
      </w:r>
      <w:r w:rsidRPr="00850789">
        <w:rPr>
          <w:rFonts w:ascii="Calibri" w:hAnsi="Calibri" w:cs="Calibri"/>
          <w:kern w:val="2"/>
          <w:sz w:val="24"/>
          <w:lang w:val="es-ES" w:eastAsia="en-GB"/>
          <w14:ligatures w14:val="standardContextual"/>
        </w:rPr>
        <w:t>nstitutului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precum</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şi</w:t>
      </w:r>
      <w:proofErr w:type="spellEnd"/>
      <w:r w:rsidRPr="00850789">
        <w:rPr>
          <w:rFonts w:ascii="Calibri" w:hAnsi="Calibri" w:cs="Calibri"/>
          <w:kern w:val="2"/>
          <w:sz w:val="24"/>
          <w:lang w:val="es-ES" w:eastAsia="en-GB"/>
          <w14:ligatures w14:val="standardContextual"/>
        </w:rPr>
        <w:t xml:space="preserve"> pe cele ale </w:t>
      </w:r>
      <w:proofErr w:type="spellStart"/>
      <w:r w:rsidRPr="00850789">
        <w:rPr>
          <w:rFonts w:ascii="Calibri" w:hAnsi="Calibri" w:cs="Calibri"/>
          <w:kern w:val="2"/>
          <w:sz w:val="24"/>
          <w:lang w:val="es-ES" w:eastAsia="en-GB"/>
          <w14:ligatures w14:val="standardContextual"/>
        </w:rPr>
        <w:t>căminului</w:t>
      </w:r>
      <w:proofErr w:type="spellEnd"/>
      <w:r w:rsidRPr="00850789">
        <w:rPr>
          <w:rFonts w:ascii="Calibri" w:hAnsi="Calibri" w:cs="Calibri"/>
          <w:kern w:val="2"/>
          <w:sz w:val="24"/>
          <w:lang w:val="es-ES" w:eastAsia="en-GB"/>
          <w14:ligatures w14:val="standardContextual"/>
        </w:rPr>
        <w:t xml:space="preserve"> </w:t>
      </w:r>
      <w:proofErr w:type="spellStart"/>
      <w:r w:rsidRPr="00850789">
        <w:rPr>
          <w:rFonts w:ascii="Calibri" w:hAnsi="Calibri" w:cs="Calibri"/>
          <w:kern w:val="2"/>
          <w:sz w:val="24"/>
          <w:lang w:val="es-ES" w:eastAsia="en-GB"/>
          <w14:ligatures w14:val="standardContextual"/>
        </w:rPr>
        <w:t>auditorilor</w:t>
      </w:r>
      <w:proofErr w:type="spellEnd"/>
      <w:r w:rsidRPr="00850789">
        <w:rPr>
          <w:rFonts w:ascii="Calibri" w:hAnsi="Calibri" w:cs="Calibri"/>
          <w:kern w:val="2"/>
          <w:sz w:val="24"/>
          <w:lang w:val="es-ES" w:eastAsia="en-GB"/>
          <w14:ligatures w14:val="standardContextual"/>
        </w:rPr>
        <w:t xml:space="preserve"> de </w:t>
      </w:r>
      <w:proofErr w:type="spellStart"/>
      <w:r w:rsidRPr="00850789">
        <w:rPr>
          <w:rFonts w:ascii="Calibri" w:hAnsi="Calibri" w:cs="Calibri"/>
          <w:kern w:val="2"/>
          <w:sz w:val="24"/>
          <w:lang w:val="es-ES" w:eastAsia="en-GB"/>
          <w14:ligatures w14:val="standardContextual"/>
        </w:rPr>
        <w:t>justiție</w:t>
      </w:r>
      <w:proofErr w:type="spellEnd"/>
      <w:r w:rsidRPr="00850789">
        <w:rPr>
          <w:rFonts w:ascii="Calibri" w:hAnsi="Calibri" w:cs="Calibri"/>
          <w:kern w:val="2"/>
          <w:sz w:val="24"/>
          <w:lang w:val="es-ES" w:eastAsia="en-GB"/>
          <w14:ligatures w14:val="standardContextual"/>
        </w:rPr>
        <w:t>;”</w:t>
      </w:r>
    </w:p>
    <w:p w14:paraId="1C1415E7" w14:textId="77777777" w:rsidR="00850789" w:rsidRDefault="00850789" w:rsidP="00850789">
      <w:pPr>
        <w:spacing w:line="276" w:lineRule="auto"/>
        <w:ind w:firstLine="706"/>
        <w:jc w:val="both"/>
        <w:rPr>
          <w:rFonts w:ascii="Calibri" w:hAnsi="Calibri" w:cs="Calibri"/>
          <w:kern w:val="2"/>
          <w:sz w:val="24"/>
          <w:lang w:val="es-ES" w:eastAsia="en-GB"/>
          <w14:ligatures w14:val="standardContextual"/>
        </w:rPr>
      </w:pPr>
    </w:p>
    <w:p w14:paraId="32053C49" w14:textId="77777777" w:rsidR="00850789" w:rsidRPr="00850789" w:rsidRDefault="00850789" w:rsidP="00850789">
      <w:pPr>
        <w:spacing w:line="276" w:lineRule="auto"/>
        <w:ind w:firstLine="706"/>
        <w:jc w:val="both"/>
        <w:rPr>
          <w:rFonts w:ascii="Calibri" w:eastAsia="Calibri" w:hAnsi="Calibri" w:cs="Calibri"/>
          <w:b/>
          <w:bCs/>
          <w:kern w:val="2"/>
          <w:sz w:val="24"/>
          <w:lang w:eastAsia="en-US"/>
          <w14:ligatures w14:val="standardContextual"/>
        </w:rPr>
      </w:pPr>
      <w:r w:rsidRPr="00850789">
        <w:rPr>
          <w:rFonts w:ascii="Calibri" w:hAnsi="Calibri" w:cs="Calibri"/>
          <w:b/>
          <w:bCs/>
          <w:kern w:val="2"/>
          <w:sz w:val="24"/>
          <w:lang w:val="es-ES" w:eastAsia="en-GB"/>
          <w14:ligatures w14:val="standardContextual"/>
        </w:rPr>
        <w:t>17.</w:t>
      </w:r>
      <w:r>
        <w:rPr>
          <w:rFonts w:ascii="Calibri" w:hAnsi="Calibri" w:cs="Calibri"/>
          <w:kern w:val="2"/>
          <w:sz w:val="24"/>
          <w:lang w:val="es-ES" w:eastAsia="en-GB"/>
          <w14:ligatures w14:val="standardContextual"/>
        </w:rPr>
        <w:t xml:space="preserve"> </w:t>
      </w:r>
      <w:r w:rsidRPr="00850789">
        <w:rPr>
          <w:rFonts w:ascii="Calibri" w:eastAsia="Calibri" w:hAnsi="Calibri" w:cs="Calibri"/>
          <w:b/>
          <w:bCs/>
          <w:kern w:val="2"/>
          <w:sz w:val="24"/>
          <w:lang w:eastAsia="en-US"/>
          <w14:ligatures w14:val="standardContextual"/>
        </w:rPr>
        <w:t>După articolul 76 se introduce un nou capitol, capitolul XVI, cu următorul cuprins:</w:t>
      </w:r>
    </w:p>
    <w:p w14:paraId="4A147E89" w14:textId="77777777" w:rsidR="00850789" w:rsidRDefault="00850789" w:rsidP="00850789">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 „</w:t>
      </w:r>
      <w:r w:rsidRPr="00850789">
        <w:rPr>
          <w:rFonts w:ascii="Calibri" w:eastAsia="Calibri" w:hAnsi="Calibri" w:cs="Calibri"/>
          <w:b/>
          <w:bCs/>
          <w:kern w:val="2"/>
          <w:sz w:val="24"/>
          <w:lang w:eastAsia="en-US"/>
          <w14:ligatures w14:val="standardContextual"/>
        </w:rPr>
        <w:t>Cap. XVI</w:t>
      </w:r>
    </w:p>
    <w:p w14:paraId="5F5FF8E8" w14:textId="4B9C667C" w:rsidR="00850789" w:rsidRPr="00850789" w:rsidRDefault="00850789" w:rsidP="00850789">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b/>
          <w:bCs/>
          <w:kern w:val="2"/>
          <w:sz w:val="24"/>
          <w:lang w:eastAsia="en-US"/>
          <w14:ligatures w14:val="standardContextual"/>
        </w:rPr>
        <w:t xml:space="preserve">Serviciul de informare publică </w:t>
      </w:r>
      <w:proofErr w:type="spellStart"/>
      <w:r w:rsidRPr="00850789">
        <w:rPr>
          <w:rFonts w:ascii="Calibri" w:eastAsia="Calibri" w:hAnsi="Calibri" w:cs="Calibri"/>
          <w:b/>
          <w:bCs/>
          <w:kern w:val="2"/>
          <w:sz w:val="24"/>
          <w:lang w:eastAsia="en-US"/>
          <w14:ligatures w14:val="standardContextual"/>
        </w:rPr>
        <w:t>şi</w:t>
      </w:r>
      <w:proofErr w:type="spellEnd"/>
      <w:r w:rsidRPr="00850789">
        <w:rPr>
          <w:rFonts w:ascii="Calibri" w:eastAsia="Calibri" w:hAnsi="Calibri" w:cs="Calibri"/>
          <w:b/>
          <w:bCs/>
          <w:kern w:val="2"/>
          <w:sz w:val="24"/>
          <w:lang w:eastAsia="en-US"/>
          <w14:ligatures w14:val="standardContextual"/>
        </w:rPr>
        <w:t xml:space="preserve"> </w:t>
      </w:r>
      <w:proofErr w:type="spellStart"/>
      <w:r w:rsidRPr="00850789">
        <w:rPr>
          <w:rFonts w:ascii="Calibri" w:eastAsia="Calibri" w:hAnsi="Calibri" w:cs="Calibri"/>
          <w:b/>
          <w:bCs/>
          <w:kern w:val="2"/>
          <w:sz w:val="24"/>
          <w:lang w:eastAsia="en-US"/>
          <w14:ligatures w14:val="standardContextual"/>
        </w:rPr>
        <w:t>relaţii</w:t>
      </w:r>
      <w:proofErr w:type="spellEnd"/>
      <w:r w:rsidRPr="00850789">
        <w:rPr>
          <w:rFonts w:ascii="Calibri" w:eastAsia="Calibri" w:hAnsi="Calibri" w:cs="Calibri"/>
          <w:b/>
          <w:bCs/>
          <w:kern w:val="2"/>
          <w:sz w:val="24"/>
          <w:lang w:eastAsia="en-US"/>
          <w14:ligatures w14:val="standardContextual"/>
        </w:rPr>
        <w:t xml:space="preserve"> cu mass-media</w:t>
      </w:r>
    </w:p>
    <w:p w14:paraId="41F3AE71" w14:textId="77777777" w:rsidR="00850789" w:rsidRDefault="00850789" w:rsidP="00850789">
      <w:pPr>
        <w:spacing w:line="276" w:lineRule="auto"/>
        <w:ind w:firstLine="706"/>
        <w:jc w:val="both"/>
        <w:rPr>
          <w:rFonts w:ascii="Calibri" w:eastAsia="Calibri" w:hAnsi="Calibri" w:cs="Calibri"/>
          <w:b/>
          <w:bCs/>
          <w:kern w:val="2"/>
          <w:sz w:val="24"/>
          <w:lang w:eastAsia="en-US"/>
          <w14:ligatures w14:val="standardContextual"/>
        </w:rPr>
      </w:pPr>
    </w:p>
    <w:p w14:paraId="7FDCC600" w14:textId="3C780DA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b/>
          <w:bCs/>
          <w:kern w:val="2"/>
          <w:sz w:val="24"/>
          <w:lang w:eastAsia="en-US"/>
          <w14:ligatures w14:val="standardContextual"/>
        </w:rPr>
        <w:t>Art. 77 -</w:t>
      </w:r>
      <w:r w:rsidRPr="00850789">
        <w:rPr>
          <w:rFonts w:ascii="Calibri" w:eastAsia="Calibri" w:hAnsi="Calibri" w:cs="Calibri"/>
          <w:kern w:val="2"/>
          <w:sz w:val="24"/>
          <w:lang w:eastAsia="en-US"/>
          <w14:ligatures w14:val="standardContextual"/>
        </w:rPr>
        <w:t xml:space="preserve"> (1) Serviciul de informare publică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relații cu mass-media este organizat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funcționează potrivit prevederilor Legii nr. 304/2022, ale Legii nr. 303/2022, ale Legii nr. 544/2001 privind liberul acces la informațiile de interes public, cu modificările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completările ulterioare, precum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ale Regulamentului (UE) 2016/679 privind protecția persoanelor fizice în ceea ce privește prelucrarea datelor cu caracter personal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privind libera circulație a acestor date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de abrogare a Directivei 95/46/CE.</w:t>
      </w:r>
    </w:p>
    <w:p w14:paraId="55BFE456" w14:textId="49F99295" w:rsidR="000618DE"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(2) Serviciul de informare publică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relații cu mass-media este condus de un șef serviciu, care este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purtătorul de cuvânt al instituției</w:t>
      </w:r>
      <w:r w:rsidR="000618DE">
        <w:rPr>
          <w:rFonts w:ascii="Calibri" w:eastAsia="Calibri" w:hAnsi="Calibri" w:cs="Calibri"/>
          <w:kern w:val="2"/>
          <w:sz w:val="24"/>
          <w:lang w:eastAsia="en-US"/>
          <w14:ligatures w14:val="standardContextual"/>
        </w:rPr>
        <w:t>.</w:t>
      </w:r>
    </w:p>
    <w:p w14:paraId="7B051F2E" w14:textId="1052DB9E"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(3) Serviciul de informare publică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relații cu mass-media are următoarele atribuții:</w:t>
      </w:r>
    </w:p>
    <w:p w14:paraId="0E8A2CF0"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a) răspunde la sesizările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cererile formulate în baza Legii nr. 544/2001</w:t>
      </w:r>
      <w:r w:rsidRPr="00E96763">
        <w:rPr>
          <w:rFonts w:ascii="Calibri" w:eastAsia="Calibri" w:hAnsi="Calibri" w:cs="Calibri"/>
          <w:kern w:val="2"/>
          <w:sz w:val="24"/>
          <w:lang w:eastAsia="en-US"/>
          <w14:ligatures w14:val="standardContextual"/>
        </w:rPr>
        <w:t>, cu modificările și completările ulterioare,</w:t>
      </w:r>
      <w:r w:rsidRPr="00850789">
        <w:rPr>
          <w:rFonts w:ascii="Calibri" w:eastAsia="Calibri" w:hAnsi="Calibri" w:cs="Calibri"/>
          <w:kern w:val="2"/>
          <w:sz w:val="24"/>
          <w:lang w:eastAsia="en-US"/>
          <w14:ligatures w14:val="standardContextual"/>
        </w:rPr>
        <w:t xml:space="preserve"> în legătură cu propria activitate;</w:t>
      </w:r>
    </w:p>
    <w:p w14:paraId="65EAA52A"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b) informează directorul Institutului cu privire la aspectele semnificative ce vizează justiția, difuzate prin mass-media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comunică presei punctele de vedere oficiale;</w:t>
      </w:r>
    </w:p>
    <w:p w14:paraId="75CF1C03"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c) îndeplinește, potrivit legii, activitățile de informare publică;</w:t>
      </w:r>
    </w:p>
    <w:p w14:paraId="2572A48A"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d) întocmește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actualizează anual Buletinul informativ privind liberul acces la informațiile publice, potrivit legii;</w:t>
      </w:r>
    </w:p>
    <w:p w14:paraId="3A1F08F1"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e) realizează informarea publicului asupra activității Institutului, publicarea pe site a acestor informații, actualizarea acestora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răspunde presei în numele instituției, prin purtătorul de cuvânt;</w:t>
      </w:r>
    </w:p>
    <w:p w14:paraId="53A6D1FA"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f) realizează informarea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documentarea cu privire la activitatea judiciară din care ar putea rezulta date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informații de interes public;</w:t>
      </w:r>
    </w:p>
    <w:p w14:paraId="41D24826"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g) monitorizează articolele din presa centrală cu privire la reflectarea activității Institutului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întocmește zilnic revista presei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sinteza presei;</w:t>
      </w:r>
    </w:p>
    <w:p w14:paraId="3B26BBF6"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h) efectuează sau participă la elaborarea unor studii, evaluări, lucrări de sinteză privind reflectarea activității Institutului în mass-media;</w:t>
      </w:r>
    </w:p>
    <w:p w14:paraId="5805A442"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i) elaborează prognoze privind aspectele din activitatea Institutului ce urmează să fie reflectate în mass-media;</w:t>
      </w:r>
    </w:p>
    <w:p w14:paraId="6B7B5449"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j) realizează orice alte </w:t>
      </w:r>
      <w:proofErr w:type="spellStart"/>
      <w:r w:rsidRPr="00850789">
        <w:rPr>
          <w:rFonts w:ascii="Calibri" w:eastAsia="Calibri" w:hAnsi="Calibri" w:cs="Calibri"/>
          <w:kern w:val="2"/>
          <w:sz w:val="24"/>
          <w:lang w:eastAsia="en-US"/>
          <w14:ligatures w14:val="standardContextual"/>
        </w:rPr>
        <w:t>activităţi</w:t>
      </w:r>
      <w:proofErr w:type="spellEnd"/>
      <w:r w:rsidRPr="00850789">
        <w:rPr>
          <w:rFonts w:ascii="Calibri" w:eastAsia="Calibri" w:hAnsi="Calibri" w:cs="Calibri"/>
          <w:kern w:val="2"/>
          <w:sz w:val="24"/>
          <w:lang w:eastAsia="en-US"/>
          <w14:ligatures w14:val="standardContextual"/>
        </w:rPr>
        <w:t xml:space="preserve"> de </w:t>
      </w:r>
      <w:proofErr w:type="spellStart"/>
      <w:r w:rsidRPr="00850789">
        <w:rPr>
          <w:rFonts w:ascii="Calibri" w:eastAsia="Calibri" w:hAnsi="Calibri" w:cs="Calibri"/>
          <w:kern w:val="2"/>
          <w:sz w:val="24"/>
          <w:lang w:eastAsia="en-US"/>
          <w14:ligatures w14:val="standardContextual"/>
        </w:rPr>
        <w:t>relaţii</w:t>
      </w:r>
      <w:proofErr w:type="spellEnd"/>
      <w:r w:rsidRPr="00850789">
        <w:rPr>
          <w:rFonts w:ascii="Calibri" w:eastAsia="Calibri" w:hAnsi="Calibri" w:cs="Calibri"/>
          <w:kern w:val="2"/>
          <w:sz w:val="24"/>
          <w:lang w:eastAsia="en-US"/>
          <w14:ligatures w14:val="standardContextual"/>
        </w:rPr>
        <w:t xml:space="preserve"> publice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comunicare dispuse de directorul Institutului.</w:t>
      </w:r>
    </w:p>
    <w:p w14:paraId="755D6C54"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(4) </w:t>
      </w:r>
      <w:proofErr w:type="spellStart"/>
      <w:r w:rsidRPr="00850789">
        <w:rPr>
          <w:rFonts w:ascii="Calibri" w:eastAsia="Calibri" w:hAnsi="Calibri" w:cs="Calibri"/>
          <w:kern w:val="2"/>
          <w:sz w:val="24"/>
          <w:lang w:eastAsia="en-US"/>
          <w14:ligatures w14:val="standardContextual"/>
        </w:rPr>
        <w:t>Şefii</w:t>
      </w:r>
      <w:proofErr w:type="spellEnd"/>
      <w:r w:rsidRPr="00850789">
        <w:rPr>
          <w:rFonts w:ascii="Calibri" w:eastAsia="Calibri" w:hAnsi="Calibri" w:cs="Calibri"/>
          <w:kern w:val="2"/>
          <w:sz w:val="24"/>
          <w:lang w:eastAsia="en-US"/>
          <w14:ligatures w14:val="standardContextual"/>
        </w:rPr>
        <w:t xml:space="preserve"> structurilor organizatorice vor furniza Serviciului de informare publică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w:t>
      </w:r>
      <w:proofErr w:type="spellStart"/>
      <w:r w:rsidRPr="00850789">
        <w:rPr>
          <w:rFonts w:ascii="Calibri" w:eastAsia="Calibri" w:hAnsi="Calibri" w:cs="Calibri"/>
          <w:kern w:val="2"/>
          <w:sz w:val="24"/>
          <w:lang w:eastAsia="en-US"/>
          <w14:ligatures w14:val="standardContextual"/>
        </w:rPr>
        <w:t>relaţii</w:t>
      </w:r>
      <w:proofErr w:type="spellEnd"/>
      <w:r w:rsidRPr="00850789">
        <w:rPr>
          <w:rFonts w:ascii="Calibri" w:eastAsia="Calibri" w:hAnsi="Calibri" w:cs="Calibri"/>
          <w:kern w:val="2"/>
          <w:sz w:val="24"/>
          <w:lang w:eastAsia="en-US"/>
          <w14:ligatures w14:val="standardContextual"/>
        </w:rPr>
        <w:t xml:space="preserve"> cu mass-media, în timp util, la cererea acestuia, </w:t>
      </w:r>
      <w:proofErr w:type="spellStart"/>
      <w:r w:rsidRPr="00850789">
        <w:rPr>
          <w:rFonts w:ascii="Calibri" w:eastAsia="Calibri" w:hAnsi="Calibri" w:cs="Calibri"/>
          <w:kern w:val="2"/>
          <w:sz w:val="24"/>
          <w:lang w:eastAsia="en-US"/>
          <w14:ligatures w14:val="standardContextual"/>
        </w:rPr>
        <w:t>informaţiile</w:t>
      </w:r>
      <w:proofErr w:type="spellEnd"/>
      <w:r w:rsidRPr="00850789">
        <w:rPr>
          <w:rFonts w:ascii="Calibri" w:eastAsia="Calibri" w:hAnsi="Calibri" w:cs="Calibri"/>
          <w:kern w:val="2"/>
          <w:sz w:val="24"/>
          <w:lang w:eastAsia="en-US"/>
          <w14:ligatures w14:val="standardContextual"/>
        </w:rPr>
        <w:t xml:space="preserve"> de interes public specifice </w:t>
      </w:r>
      <w:proofErr w:type="spellStart"/>
      <w:r w:rsidRPr="00850789">
        <w:rPr>
          <w:rFonts w:ascii="Calibri" w:eastAsia="Calibri" w:hAnsi="Calibri" w:cs="Calibri"/>
          <w:kern w:val="2"/>
          <w:sz w:val="24"/>
          <w:lang w:eastAsia="en-US"/>
          <w14:ligatures w14:val="standardContextual"/>
        </w:rPr>
        <w:t>activităţii</w:t>
      </w:r>
      <w:proofErr w:type="spellEnd"/>
      <w:r w:rsidRPr="00850789">
        <w:rPr>
          <w:rFonts w:ascii="Calibri" w:eastAsia="Calibri" w:hAnsi="Calibri" w:cs="Calibri"/>
          <w:kern w:val="2"/>
          <w:sz w:val="24"/>
          <w:lang w:eastAsia="en-US"/>
          <w14:ligatures w14:val="standardContextual"/>
        </w:rPr>
        <w:t xml:space="preserve"> lor.</w:t>
      </w:r>
    </w:p>
    <w:p w14:paraId="1C11BD71"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lastRenderedPageBreak/>
        <w:t xml:space="preserve">(5) Purtătorul de cuvânt îndeplinește activitatea de </w:t>
      </w:r>
      <w:proofErr w:type="spellStart"/>
      <w:r w:rsidRPr="00850789">
        <w:rPr>
          <w:rFonts w:ascii="Calibri" w:eastAsia="Calibri" w:hAnsi="Calibri" w:cs="Calibri"/>
          <w:kern w:val="2"/>
          <w:sz w:val="24"/>
          <w:lang w:eastAsia="en-US"/>
          <w14:ligatures w14:val="standardContextual"/>
        </w:rPr>
        <w:t>relaţii</w:t>
      </w:r>
      <w:proofErr w:type="spellEnd"/>
      <w:r w:rsidRPr="00850789">
        <w:rPr>
          <w:rFonts w:ascii="Calibri" w:eastAsia="Calibri" w:hAnsi="Calibri" w:cs="Calibri"/>
          <w:kern w:val="2"/>
          <w:sz w:val="24"/>
          <w:lang w:eastAsia="en-US"/>
          <w14:ligatures w14:val="standardContextual"/>
        </w:rPr>
        <w:t xml:space="preserve"> publice. În acest sens, purtătorul de cuvânt exercită următoarele </w:t>
      </w:r>
      <w:proofErr w:type="spellStart"/>
      <w:r w:rsidRPr="00850789">
        <w:rPr>
          <w:rFonts w:ascii="Calibri" w:eastAsia="Calibri" w:hAnsi="Calibri" w:cs="Calibri"/>
          <w:kern w:val="2"/>
          <w:sz w:val="24"/>
          <w:lang w:eastAsia="en-US"/>
          <w14:ligatures w14:val="standardContextual"/>
        </w:rPr>
        <w:t>atribuţii</w:t>
      </w:r>
      <w:proofErr w:type="spellEnd"/>
      <w:r w:rsidRPr="00850789">
        <w:rPr>
          <w:rFonts w:ascii="Calibri" w:eastAsia="Calibri" w:hAnsi="Calibri" w:cs="Calibri"/>
          <w:kern w:val="2"/>
          <w:sz w:val="24"/>
          <w:lang w:eastAsia="en-US"/>
          <w14:ligatures w14:val="standardContextual"/>
        </w:rPr>
        <w:t>:</w:t>
      </w:r>
    </w:p>
    <w:p w14:paraId="6F9D5351" w14:textId="3FAD5A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a) identifică, </w:t>
      </w:r>
      <w:proofErr w:type="spellStart"/>
      <w:r w:rsidRPr="00850789">
        <w:rPr>
          <w:rFonts w:ascii="Calibri" w:eastAsia="Calibri" w:hAnsi="Calibri" w:cs="Calibri"/>
          <w:kern w:val="2"/>
          <w:sz w:val="24"/>
          <w:lang w:eastAsia="en-US"/>
          <w14:ligatures w14:val="standardContextual"/>
        </w:rPr>
        <w:t>primeşte</w:t>
      </w:r>
      <w:proofErr w:type="spellEnd"/>
      <w:r w:rsidRPr="00850789">
        <w:rPr>
          <w:rFonts w:ascii="Calibri" w:eastAsia="Calibri" w:hAnsi="Calibri" w:cs="Calibri"/>
          <w:kern w:val="2"/>
          <w:sz w:val="24"/>
          <w:lang w:eastAsia="en-US"/>
          <w14:ligatures w14:val="standardContextual"/>
        </w:rPr>
        <w:t xml:space="preserv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selectează </w:t>
      </w:r>
      <w:proofErr w:type="spellStart"/>
      <w:r w:rsidRPr="00850789">
        <w:rPr>
          <w:rFonts w:ascii="Calibri" w:eastAsia="Calibri" w:hAnsi="Calibri" w:cs="Calibri"/>
          <w:kern w:val="2"/>
          <w:sz w:val="24"/>
          <w:lang w:eastAsia="en-US"/>
          <w14:ligatures w14:val="standardContextual"/>
        </w:rPr>
        <w:t>informaţiile</w:t>
      </w:r>
      <w:proofErr w:type="spellEnd"/>
      <w:r w:rsidRPr="00850789">
        <w:rPr>
          <w:rFonts w:ascii="Calibri" w:eastAsia="Calibri" w:hAnsi="Calibri" w:cs="Calibri"/>
          <w:kern w:val="2"/>
          <w:sz w:val="24"/>
          <w:lang w:eastAsia="en-US"/>
          <w14:ligatures w14:val="standardContextual"/>
        </w:rPr>
        <w:t xml:space="preserve"> din interiorul instituției,</w:t>
      </w:r>
      <w:r w:rsidR="000211DC">
        <w:rPr>
          <w:rFonts w:ascii="Calibri" w:eastAsia="Calibri" w:hAnsi="Calibri" w:cs="Calibri"/>
          <w:kern w:val="2"/>
          <w:sz w:val="24"/>
          <w:lang w:eastAsia="en-US"/>
          <w14:ligatures w14:val="standardContextual"/>
        </w:rPr>
        <w:t xml:space="preserve"> </w:t>
      </w:r>
      <w:proofErr w:type="spellStart"/>
      <w:r w:rsidRPr="00850789">
        <w:rPr>
          <w:rFonts w:ascii="Calibri" w:eastAsia="Calibri" w:hAnsi="Calibri" w:cs="Calibri"/>
          <w:kern w:val="2"/>
          <w:sz w:val="24"/>
          <w:lang w:eastAsia="en-US"/>
          <w14:ligatures w14:val="standardContextual"/>
        </w:rPr>
        <w:t>defineşte</w:t>
      </w:r>
      <w:proofErr w:type="spellEnd"/>
      <w:r w:rsidRPr="00850789">
        <w:rPr>
          <w:rFonts w:ascii="Calibri" w:eastAsia="Calibri" w:hAnsi="Calibri" w:cs="Calibri"/>
          <w:kern w:val="2"/>
          <w:sz w:val="24"/>
          <w:lang w:eastAsia="en-US"/>
          <w14:ligatures w14:val="standardContextual"/>
        </w:rPr>
        <w:t xml:space="preserve"> sferele de interes, evaluează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selectează </w:t>
      </w:r>
      <w:proofErr w:type="spellStart"/>
      <w:r w:rsidRPr="00850789">
        <w:rPr>
          <w:rFonts w:ascii="Calibri" w:eastAsia="Calibri" w:hAnsi="Calibri" w:cs="Calibri"/>
          <w:kern w:val="2"/>
          <w:sz w:val="24"/>
          <w:lang w:eastAsia="en-US"/>
          <w14:ligatures w14:val="standardContextual"/>
        </w:rPr>
        <w:t>informaţiile</w:t>
      </w:r>
      <w:proofErr w:type="spellEnd"/>
      <w:r w:rsidRPr="00850789">
        <w:rPr>
          <w:rFonts w:ascii="Calibri" w:eastAsia="Calibri" w:hAnsi="Calibri" w:cs="Calibri"/>
          <w:kern w:val="2"/>
          <w:sz w:val="24"/>
          <w:lang w:eastAsia="en-US"/>
          <w14:ligatures w14:val="standardContextual"/>
        </w:rPr>
        <w:t xml:space="preserve"> utile pentru Institut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sistemul judiciar care prezintă interes pentru opinia publică; </w:t>
      </w:r>
    </w:p>
    <w:p w14:paraId="01923E45"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b)  pregătește materialele necesare pentru informarea presei – concepe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redactează notele de presă, comunicatele de presă, dosarele de presă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textele eventualelor declarații de presă;</w:t>
      </w:r>
    </w:p>
    <w:p w14:paraId="626B89A6"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c) organizează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participă la manifestările pentru presă – concepe comunicatele de invitație la conferințe de presă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organizează evenimentul propriu-zis (conferință, briefing, seminar de presă, vizite de presă etc.);</w:t>
      </w:r>
    </w:p>
    <w:p w14:paraId="528C8211"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d) menține o legătură permanentă cu jurnaliștii, având întâlniri periodice cu aceștia pentru a asigura un flux informațional constant reprezentanților presei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pentru a menține interesul acestora </w:t>
      </w:r>
      <w:proofErr w:type="spellStart"/>
      <w:r w:rsidRPr="00850789">
        <w:rPr>
          <w:rFonts w:ascii="Calibri" w:eastAsia="Calibri" w:hAnsi="Calibri" w:cs="Calibri"/>
          <w:kern w:val="2"/>
          <w:sz w:val="24"/>
          <w:lang w:eastAsia="en-US"/>
          <w14:ligatures w14:val="standardContextual"/>
        </w:rPr>
        <w:t>faţă</w:t>
      </w:r>
      <w:proofErr w:type="spellEnd"/>
      <w:r w:rsidRPr="00850789">
        <w:rPr>
          <w:rFonts w:ascii="Calibri" w:eastAsia="Calibri" w:hAnsi="Calibri" w:cs="Calibri"/>
          <w:kern w:val="2"/>
          <w:sz w:val="24"/>
          <w:lang w:eastAsia="en-US"/>
          <w14:ligatures w14:val="standardContextual"/>
        </w:rPr>
        <w:t xml:space="preserve"> de activitatea instituției pe care o reprezintă, dar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pentru a asigura informarea corectă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promptă a opiniei publice;</w:t>
      </w:r>
    </w:p>
    <w:p w14:paraId="7366A688" w14:textId="77777777"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 xml:space="preserve">e) mediază contacte între conducerea instituției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jurnaliștii care solicită  interviuri sau declarații pentru o mai bună documentare a subiectului.</w:t>
      </w:r>
    </w:p>
    <w:p w14:paraId="440F9FE0" w14:textId="0AD2B6CA" w:rsidR="00850789" w:rsidRPr="00850789" w:rsidRDefault="00850789" w:rsidP="000618DE">
      <w:pPr>
        <w:spacing w:line="276" w:lineRule="auto"/>
        <w:ind w:firstLine="706"/>
        <w:jc w:val="both"/>
        <w:rPr>
          <w:rFonts w:ascii="Calibri" w:eastAsia="Calibri" w:hAnsi="Calibri" w:cs="Calibri"/>
          <w:kern w:val="2"/>
          <w:sz w:val="24"/>
          <w:lang w:eastAsia="en-US"/>
          <w14:ligatures w14:val="standardContextual"/>
        </w:rPr>
      </w:pPr>
      <w:r w:rsidRPr="00850789">
        <w:rPr>
          <w:rFonts w:ascii="Calibri" w:eastAsia="Calibri" w:hAnsi="Calibri" w:cs="Calibri"/>
          <w:kern w:val="2"/>
          <w:sz w:val="24"/>
          <w:lang w:eastAsia="en-US"/>
          <w14:ligatures w14:val="standardContextual"/>
        </w:rPr>
        <w:t>(6)</w:t>
      </w:r>
      <w:r w:rsidR="000618DE">
        <w:rPr>
          <w:rFonts w:ascii="Calibri" w:eastAsia="Calibri" w:hAnsi="Calibri" w:cs="Calibri"/>
          <w:kern w:val="2"/>
          <w:sz w:val="24"/>
          <w:lang w:eastAsia="en-US"/>
          <w14:ligatures w14:val="standardContextual"/>
        </w:rPr>
        <w:t xml:space="preserve"> </w:t>
      </w:r>
      <w:r w:rsidRPr="00850789">
        <w:rPr>
          <w:rFonts w:ascii="Calibri" w:eastAsia="Calibri" w:hAnsi="Calibri" w:cs="Calibri"/>
          <w:kern w:val="2"/>
          <w:sz w:val="24"/>
          <w:lang w:eastAsia="en-US"/>
          <w14:ligatures w14:val="standardContextual"/>
        </w:rPr>
        <w:t xml:space="preserve">Toate lucrările legate de mass-media reprezintă urgențe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se rezolvă telefonic sau în scris, chiar </w:t>
      </w:r>
      <w:proofErr w:type="spellStart"/>
      <w:r w:rsidRPr="00850789">
        <w:rPr>
          <w:rFonts w:ascii="Calibri" w:eastAsia="Calibri" w:hAnsi="Calibri" w:cs="Calibri"/>
          <w:kern w:val="2"/>
          <w:sz w:val="24"/>
          <w:lang w:eastAsia="en-US"/>
          <w14:ligatures w14:val="standardContextual"/>
        </w:rPr>
        <w:t>şi</w:t>
      </w:r>
      <w:proofErr w:type="spellEnd"/>
      <w:r w:rsidRPr="00850789">
        <w:rPr>
          <w:rFonts w:ascii="Calibri" w:eastAsia="Calibri" w:hAnsi="Calibri" w:cs="Calibri"/>
          <w:kern w:val="2"/>
          <w:sz w:val="24"/>
          <w:lang w:eastAsia="en-US"/>
          <w14:ligatures w14:val="standardContextual"/>
        </w:rPr>
        <w:t xml:space="preserve"> în afara orelor de program. Informațiile de interes public sunt furnizate reprezentanților mass-media prin purtătorul de cuvânt.</w:t>
      </w:r>
    </w:p>
    <w:p w14:paraId="0BE85ABF" w14:textId="26752094" w:rsidR="00850789" w:rsidRPr="00850789" w:rsidRDefault="00850789" w:rsidP="000618DE">
      <w:pPr>
        <w:spacing w:line="276" w:lineRule="auto"/>
        <w:ind w:firstLine="708"/>
        <w:jc w:val="both"/>
        <w:rPr>
          <w:rFonts w:ascii="Calibri" w:hAnsi="Calibri" w:cs="Calibri"/>
          <w:kern w:val="2"/>
          <w:sz w:val="24"/>
          <w:lang w:val="es-ES" w:eastAsia="en-GB"/>
          <w14:ligatures w14:val="standardContextual"/>
        </w:rPr>
      </w:pPr>
      <w:r w:rsidRPr="00850789">
        <w:rPr>
          <w:rFonts w:ascii="Calibri" w:eastAsia="Calibri" w:hAnsi="Calibri" w:cs="Calibri"/>
          <w:kern w:val="2"/>
          <w:sz w:val="24"/>
          <w:lang w:eastAsia="en-US"/>
          <w14:ligatures w14:val="standardContextual"/>
        </w:rPr>
        <w:t xml:space="preserve">(7)  În cazul lipsei purtătorului de cuvânt din sediul </w:t>
      </w:r>
      <w:proofErr w:type="spellStart"/>
      <w:r w:rsidRPr="00850789">
        <w:rPr>
          <w:rFonts w:ascii="Calibri" w:eastAsia="Calibri" w:hAnsi="Calibri" w:cs="Calibri"/>
          <w:kern w:val="2"/>
          <w:sz w:val="24"/>
          <w:lang w:eastAsia="en-US"/>
          <w14:ligatures w14:val="standardContextual"/>
        </w:rPr>
        <w:t>instituţiei</w:t>
      </w:r>
      <w:proofErr w:type="spellEnd"/>
      <w:r w:rsidRPr="00850789">
        <w:rPr>
          <w:rFonts w:ascii="Calibri" w:eastAsia="Calibri" w:hAnsi="Calibri" w:cs="Calibri"/>
          <w:kern w:val="2"/>
          <w:sz w:val="24"/>
          <w:lang w:eastAsia="en-US"/>
          <w14:ligatures w14:val="standardContextual"/>
        </w:rPr>
        <w:t xml:space="preserve">, directorul Institutului va desemna un înlocuitor.”   </w:t>
      </w:r>
    </w:p>
    <w:p w14:paraId="05AEDD7A" w14:textId="77777777" w:rsidR="003F112E" w:rsidRDefault="003F112E" w:rsidP="003F112E">
      <w:pPr>
        <w:widowControl w:val="0"/>
        <w:spacing w:line="276" w:lineRule="auto"/>
        <w:ind w:firstLine="708"/>
        <w:jc w:val="both"/>
        <w:rPr>
          <w:rFonts w:ascii="Calibri" w:eastAsia="Calibri" w:hAnsi="Calibri" w:cs="Calibri"/>
          <w:kern w:val="2"/>
          <w:sz w:val="24"/>
          <w:lang w:val="es-ES" w:eastAsia="en-US"/>
          <w14:ligatures w14:val="standardContextual"/>
        </w:rPr>
      </w:pPr>
    </w:p>
    <w:p w14:paraId="68FF67B0" w14:textId="4361455D" w:rsidR="00B14BAD" w:rsidRPr="0006298E" w:rsidRDefault="00B14BAD" w:rsidP="003F112E">
      <w:pPr>
        <w:widowControl w:val="0"/>
        <w:spacing w:line="276" w:lineRule="auto"/>
        <w:ind w:firstLine="708"/>
        <w:jc w:val="both"/>
        <w:rPr>
          <w:rFonts w:ascii="Calibri" w:hAnsi="Calibri" w:cs="Calibri"/>
          <w:bCs/>
          <w:color w:val="000000"/>
          <w:sz w:val="26"/>
          <w:szCs w:val="26"/>
        </w:rPr>
      </w:pPr>
      <w:r w:rsidRPr="0006298E">
        <w:rPr>
          <w:rFonts w:ascii="Calibri" w:hAnsi="Calibri" w:cs="Calibri"/>
          <w:b/>
          <w:bCs/>
          <w:color w:val="000000"/>
          <w:sz w:val="26"/>
          <w:szCs w:val="26"/>
        </w:rPr>
        <w:t xml:space="preserve">Art. </w:t>
      </w:r>
      <w:r w:rsidR="00BC71BD">
        <w:rPr>
          <w:rFonts w:ascii="Calibri" w:hAnsi="Calibri" w:cs="Calibri"/>
          <w:b/>
          <w:bCs/>
          <w:color w:val="000000"/>
          <w:sz w:val="26"/>
          <w:szCs w:val="26"/>
        </w:rPr>
        <w:t>II</w:t>
      </w:r>
      <w:r w:rsidRPr="0006298E">
        <w:rPr>
          <w:rFonts w:ascii="Calibri" w:hAnsi="Calibri" w:cs="Calibri"/>
          <w:bCs/>
          <w:color w:val="000000"/>
          <w:sz w:val="26"/>
          <w:szCs w:val="26"/>
        </w:rPr>
        <w:t xml:space="preserve"> - Prezenta hotărâre se publică în Monitorul Oficial al României, Partea I.</w:t>
      </w:r>
    </w:p>
    <w:p w14:paraId="2939B111" w14:textId="77777777" w:rsidR="00052F01" w:rsidRDefault="00052F01" w:rsidP="00052F01">
      <w:pPr>
        <w:widowControl w:val="0"/>
        <w:spacing w:line="276" w:lineRule="auto"/>
        <w:rPr>
          <w:rFonts w:ascii="Calibri" w:hAnsi="Calibri" w:cs="Calibri"/>
          <w:bCs/>
          <w:color w:val="000000"/>
          <w:sz w:val="26"/>
          <w:szCs w:val="26"/>
        </w:rPr>
      </w:pPr>
    </w:p>
    <w:p w14:paraId="254AA2C2" w14:textId="7F5A0C57" w:rsidR="00DB4B63" w:rsidRPr="00C747DF" w:rsidRDefault="00DB4B63" w:rsidP="00052F01">
      <w:pPr>
        <w:widowControl w:val="0"/>
        <w:spacing w:line="276" w:lineRule="auto"/>
        <w:jc w:val="center"/>
        <w:rPr>
          <w:rFonts w:ascii="Calibri" w:hAnsi="Calibri" w:cs="Calibri"/>
          <w:color w:val="000000"/>
          <w:sz w:val="26"/>
          <w:szCs w:val="26"/>
        </w:rPr>
      </w:pPr>
      <w:r w:rsidRPr="00C747DF">
        <w:rPr>
          <w:rFonts w:ascii="Calibri" w:hAnsi="Calibri" w:cs="Calibri"/>
          <w:color w:val="000000"/>
          <w:sz w:val="26"/>
          <w:szCs w:val="26"/>
        </w:rPr>
        <w:t xml:space="preserve">Dată în </w:t>
      </w:r>
      <w:proofErr w:type="spellStart"/>
      <w:r w:rsidRPr="00C747DF">
        <w:rPr>
          <w:rFonts w:ascii="Calibri" w:hAnsi="Calibri" w:cs="Calibri"/>
          <w:color w:val="000000"/>
          <w:sz w:val="26"/>
          <w:szCs w:val="26"/>
        </w:rPr>
        <w:t>Bucureşti</w:t>
      </w:r>
      <w:proofErr w:type="spellEnd"/>
      <w:r w:rsidR="00B77C36" w:rsidRPr="00C747DF">
        <w:rPr>
          <w:rFonts w:ascii="Calibri" w:hAnsi="Calibri" w:cs="Calibri"/>
          <w:color w:val="000000"/>
          <w:sz w:val="26"/>
          <w:szCs w:val="26"/>
        </w:rPr>
        <w:t>,</w:t>
      </w:r>
      <w:r w:rsidR="0050322F" w:rsidRPr="00C747DF">
        <w:rPr>
          <w:rFonts w:ascii="Calibri" w:hAnsi="Calibri" w:cs="Calibri"/>
          <w:color w:val="000000"/>
          <w:sz w:val="26"/>
          <w:szCs w:val="26"/>
        </w:rPr>
        <w:t xml:space="preserve"> la data de </w:t>
      </w:r>
      <w:r w:rsidR="00BC71BD">
        <w:rPr>
          <w:rFonts w:ascii="Calibri" w:hAnsi="Calibri" w:cs="Calibri"/>
          <w:sz w:val="26"/>
          <w:szCs w:val="26"/>
        </w:rPr>
        <w:t>...............</w:t>
      </w:r>
      <w:r w:rsidR="00C2402E">
        <w:rPr>
          <w:rFonts w:ascii="Calibri" w:hAnsi="Calibri" w:cs="Calibri"/>
          <w:sz w:val="26"/>
          <w:szCs w:val="26"/>
        </w:rPr>
        <w:t xml:space="preserve"> 202</w:t>
      </w:r>
      <w:r w:rsidR="003F112E">
        <w:rPr>
          <w:rFonts w:ascii="Calibri" w:hAnsi="Calibri" w:cs="Calibri"/>
          <w:sz w:val="26"/>
          <w:szCs w:val="26"/>
        </w:rPr>
        <w:t>5</w:t>
      </w:r>
    </w:p>
    <w:p w14:paraId="3B52AE30" w14:textId="77777777" w:rsidR="00CD12B4" w:rsidRDefault="00CD12B4" w:rsidP="00986F9D">
      <w:pPr>
        <w:tabs>
          <w:tab w:val="left" w:pos="7153"/>
        </w:tabs>
        <w:spacing w:line="276" w:lineRule="auto"/>
        <w:jc w:val="center"/>
        <w:rPr>
          <w:rFonts w:ascii="Calibri" w:hAnsi="Calibri"/>
          <w:b/>
          <w:sz w:val="26"/>
          <w:szCs w:val="26"/>
          <w:lang w:eastAsia="en-US"/>
        </w:rPr>
      </w:pPr>
      <w:bookmarkStart w:id="3" w:name="presedinte"/>
    </w:p>
    <w:p w14:paraId="0E8D3C1F" w14:textId="77777777" w:rsidR="00C95102" w:rsidRDefault="00C95102" w:rsidP="00986F9D">
      <w:pPr>
        <w:tabs>
          <w:tab w:val="left" w:pos="7153"/>
        </w:tabs>
        <w:spacing w:line="276" w:lineRule="auto"/>
        <w:jc w:val="center"/>
        <w:rPr>
          <w:rFonts w:ascii="Calibri" w:hAnsi="Calibri"/>
          <w:b/>
          <w:sz w:val="26"/>
          <w:szCs w:val="26"/>
          <w:lang w:eastAsia="en-US"/>
        </w:rPr>
      </w:pPr>
    </w:p>
    <w:p w14:paraId="6DF14CBD" w14:textId="4F31A682" w:rsidR="00986F9D" w:rsidRPr="005C688B" w:rsidRDefault="00986F9D" w:rsidP="00986F9D">
      <w:pPr>
        <w:tabs>
          <w:tab w:val="left" w:pos="7153"/>
        </w:tabs>
        <w:spacing w:line="276" w:lineRule="auto"/>
        <w:jc w:val="center"/>
        <w:rPr>
          <w:rFonts w:ascii="Calibri" w:hAnsi="Calibri"/>
          <w:b/>
          <w:sz w:val="26"/>
          <w:szCs w:val="26"/>
          <w:lang w:eastAsia="en-US"/>
        </w:rPr>
      </w:pPr>
      <w:r w:rsidRPr="005C688B">
        <w:rPr>
          <w:rFonts w:ascii="Calibri" w:hAnsi="Calibri"/>
          <w:b/>
          <w:sz w:val="26"/>
          <w:szCs w:val="26"/>
          <w:lang w:eastAsia="en-US"/>
        </w:rPr>
        <w:t xml:space="preserve">Judecător </w:t>
      </w:r>
      <w:r w:rsidR="003F112E">
        <w:rPr>
          <w:rFonts w:ascii="Calibri" w:hAnsi="Calibri"/>
          <w:b/>
          <w:sz w:val="26"/>
          <w:szCs w:val="26"/>
          <w:lang w:eastAsia="en-US"/>
        </w:rPr>
        <w:t>Elena COSTACHE</w:t>
      </w:r>
      <w:r w:rsidR="00353CFD">
        <w:rPr>
          <w:rFonts w:ascii="Calibri" w:hAnsi="Calibri"/>
          <w:b/>
          <w:sz w:val="26"/>
          <w:szCs w:val="26"/>
          <w:lang w:eastAsia="en-US"/>
        </w:rPr>
        <w:t>,</w:t>
      </w:r>
    </w:p>
    <w:p w14:paraId="5D19DEAD" w14:textId="77777777" w:rsidR="00986F9D" w:rsidRDefault="00986F9D" w:rsidP="0089167E">
      <w:pPr>
        <w:tabs>
          <w:tab w:val="left" w:pos="7153"/>
        </w:tabs>
        <w:spacing w:line="276" w:lineRule="auto"/>
        <w:jc w:val="center"/>
        <w:rPr>
          <w:rFonts w:ascii="Calibri" w:hAnsi="Calibri"/>
          <w:b/>
          <w:bCs/>
          <w:sz w:val="26"/>
          <w:szCs w:val="26"/>
          <w:lang w:eastAsia="en-US"/>
        </w:rPr>
      </w:pPr>
      <w:proofErr w:type="spellStart"/>
      <w:r w:rsidRPr="005C688B">
        <w:rPr>
          <w:rFonts w:ascii="Calibri" w:hAnsi="Calibri"/>
          <w:b/>
          <w:bCs/>
          <w:sz w:val="26"/>
          <w:szCs w:val="26"/>
          <w:lang w:eastAsia="en-US"/>
        </w:rPr>
        <w:t>Preşedintele</w:t>
      </w:r>
      <w:proofErr w:type="spellEnd"/>
      <w:r w:rsidRPr="005C688B">
        <w:rPr>
          <w:rFonts w:ascii="Calibri" w:hAnsi="Calibri"/>
          <w:b/>
          <w:bCs/>
          <w:sz w:val="26"/>
          <w:szCs w:val="26"/>
          <w:lang w:eastAsia="en-US"/>
        </w:rPr>
        <w:t xml:space="preserve"> Consiliului Superior al Magistraturii</w:t>
      </w:r>
      <w:bookmarkEnd w:id="3"/>
    </w:p>
    <w:p w14:paraId="53037347" w14:textId="77777777" w:rsidR="00C2402E" w:rsidRDefault="00C2402E" w:rsidP="0089167E">
      <w:pPr>
        <w:tabs>
          <w:tab w:val="left" w:pos="7153"/>
        </w:tabs>
        <w:spacing w:line="276" w:lineRule="auto"/>
        <w:jc w:val="center"/>
        <w:rPr>
          <w:rFonts w:ascii="Calibri" w:hAnsi="Calibri"/>
          <w:b/>
          <w:bCs/>
          <w:sz w:val="26"/>
          <w:szCs w:val="26"/>
          <w:lang w:eastAsia="en-US"/>
        </w:rPr>
      </w:pPr>
    </w:p>
    <w:p w14:paraId="21940AC7" w14:textId="5B481DFE" w:rsidR="00B963C6" w:rsidRPr="00B963C6" w:rsidRDefault="00B963C6" w:rsidP="0089167E">
      <w:pPr>
        <w:tabs>
          <w:tab w:val="left" w:pos="7153"/>
        </w:tabs>
        <w:spacing w:line="276" w:lineRule="auto"/>
        <w:jc w:val="center"/>
        <w:rPr>
          <w:rFonts w:ascii="Calibri" w:hAnsi="Calibri" w:cs="Calibri"/>
          <w:color w:val="000000"/>
          <w:sz w:val="26"/>
          <w:szCs w:val="26"/>
        </w:rPr>
      </w:pPr>
    </w:p>
    <w:sectPr w:rsidR="00B963C6" w:rsidRPr="00B963C6" w:rsidSect="00553B2C">
      <w:headerReference w:type="even" r:id="rId12"/>
      <w:headerReference w:type="default" r:id="rId13"/>
      <w:footerReference w:type="even" r:id="rId14"/>
      <w:footerReference w:type="default" r:id="rId15"/>
      <w:headerReference w:type="first" r:id="rId16"/>
      <w:footerReference w:type="first" r:id="rId17"/>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14658" w14:textId="77777777" w:rsidR="005B3C8F" w:rsidRDefault="005B3C8F">
      <w:r>
        <w:separator/>
      </w:r>
    </w:p>
  </w:endnote>
  <w:endnote w:type="continuationSeparator" w:id="0">
    <w:p w14:paraId="0EE92691" w14:textId="77777777" w:rsidR="005B3C8F" w:rsidRDefault="005B3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3DCD"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161E4851" w14:textId="77777777" w:rsidTr="009F2FED">
      <w:trPr>
        <w:trHeight w:val="699"/>
      </w:trPr>
      <w:tc>
        <w:tcPr>
          <w:tcW w:w="534" w:type="dxa"/>
          <w:tcBorders>
            <w:top w:val="single" w:sz="24" w:space="0" w:color="00519C"/>
          </w:tcBorders>
          <w:shd w:val="clear" w:color="auto" w:fill="auto"/>
          <w:vAlign w:val="bottom"/>
        </w:tcPr>
        <w:p w14:paraId="66B86591"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11EDDC59" wp14:editId="6D2B0B62">
                <wp:extent cx="230505" cy="302260"/>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4B1D485D"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3D6DE5B6"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3C124D5C"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2760B2A1" wp14:editId="43B18010">
                <wp:extent cx="334010" cy="2387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252E9EE3"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0892237D"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69682EA6"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0B8ABAC9" wp14:editId="642C63BE">
                <wp:extent cx="230505" cy="302260"/>
                <wp:effectExtent l="0" t="0" r="0" b="25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5CD29801"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8A05035" w14:textId="77777777" w:rsidTr="00CC2E9C">
      <w:trPr>
        <w:trHeight w:val="313"/>
      </w:trPr>
      <w:tc>
        <w:tcPr>
          <w:tcW w:w="8479" w:type="dxa"/>
          <w:gridSpan w:val="6"/>
          <w:shd w:val="clear" w:color="auto" w:fill="auto"/>
          <w:vAlign w:val="center"/>
        </w:tcPr>
        <w:p w14:paraId="22C8F8C2"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w:t>
          </w:r>
          <w:proofErr w:type="spellStart"/>
          <w:r w:rsidRPr="000C21A7">
            <w:rPr>
              <w:rFonts w:ascii="Calibri" w:hAnsi="Calibri" w:cs="Calibri"/>
              <w:i/>
              <w:sz w:val="20"/>
            </w:rPr>
            <w:t>evidenţă</w:t>
          </w:r>
          <w:proofErr w:type="spellEnd"/>
          <w:r w:rsidRPr="000C21A7">
            <w:rPr>
              <w:rFonts w:ascii="Calibri" w:hAnsi="Calibri" w:cs="Calibri"/>
              <w:i/>
              <w:sz w:val="20"/>
            </w:rPr>
            <w:t xml:space="preserve"> a prelucrărilor de date cu caracter personal </w:t>
          </w:r>
          <w:r w:rsidRPr="000C21A7">
            <w:rPr>
              <w:rFonts w:ascii="Calibri" w:hAnsi="Calibri" w:cs="Calibri"/>
              <w:b/>
              <w:i/>
              <w:sz w:val="20"/>
            </w:rPr>
            <w:t>2359</w:t>
          </w:r>
        </w:p>
      </w:tc>
      <w:tc>
        <w:tcPr>
          <w:tcW w:w="1977" w:type="dxa"/>
          <w:shd w:val="clear" w:color="auto" w:fill="auto"/>
          <w:vAlign w:val="center"/>
        </w:tcPr>
        <w:p w14:paraId="12FC0033"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4B2B0D">
            <w:rPr>
              <w:rFonts w:ascii="Calibri" w:hAnsi="Calibri" w:cs="Calibri"/>
              <w:b/>
              <w:bCs/>
              <w:noProof/>
              <w:sz w:val="20"/>
            </w:rPr>
            <w:t>1</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4B2B0D">
            <w:rPr>
              <w:rFonts w:ascii="Calibri" w:hAnsi="Calibri" w:cs="Calibri"/>
              <w:b/>
              <w:bCs/>
              <w:noProof/>
              <w:sz w:val="20"/>
            </w:rPr>
            <w:t>3</w:t>
          </w:r>
          <w:r w:rsidRPr="000C21A7">
            <w:rPr>
              <w:rFonts w:ascii="Calibri" w:hAnsi="Calibri" w:cs="Calibri"/>
              <w:b/>
              <w:bCs/>
              <w:sz w:val="20"/>
            </w:rPr>
            <w:fldChar w:fldCharType="end"/>
          </w:r>
        </w:p>
      </w:tc>
    </w:tr>
  </w:tbl>
  <w:p w14:paraId="6931FD7C"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FBAA"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EB796" w14:textId="77777777" w:rsidR="005B3C8F" w:rsidRDefault="005B3C8F">
      <w:r>
        <w:separator/>
      </w:r>
    </w:p>
  </w:footnote>
  <w:footnote w:type="continuationSeparator" w:id="0">
    <w:p w14:paraId="356C8669" w14:textId="77777777" w:rsidR="005B3C8F" w:rsidRDefault="005B3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AF35"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24" w:space="0" w:color="00519B"/>
      </w:tblBorders>
      <w:tblLook w:val="04A0" w:firstRow="1" w:lastRow="0" w:firstColumn="1" w:lastColumn="0" w:noHBand="0" w:noVBand="1"/>
    </w:tblPr>
    <w:tblGrid>
      <w:gridCol w:w="10194"/>
    </w:tblGrid>
    <w:tr w:rsidR="00341391" w14:paraId="7E1D73C7" w14:textId="77777777" w:rsidTr="006F3F37">
      <w:tc>
        <w:tcPr>
          <w:tcW w:w="10194" w:type="dxa"/>
          <w:shd w:val="clear" w:color="auto" w:fill="auto"/>
        </w:tcPr>
        <w:p w14:paraId="4A782482" w14:textId="77777777" w:rsidR="00341391" w:rsidRDefault="00547239" w:rsidP="009F2FED">
          <w:pPr>
            <w:pStyle w:val="Header"/>
            <w:spacing w:after="100"/>
          </w:pPr>
          <w:bookmarkStart w:id="4" w:name="_Hlk65584873"/>
          <w:r w:rsidRPr="003C0C04">
            <w:rPr>
              <w:noProof/>
              <w:lang w:val="en-US" w:eastAsia="en-US"/>
            </w:rPr>
            <w:drawing>
              <wp:inline distT="0" distB="0" distL="0" distR="0" wp14:anchorId="334B6DDD" wp14:editId="6FC27420">
                <wp:extent cx="5899785" cy="1002030"/>
                <wp:effectExtent l="0" t="0" r="5715" b="762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4AEF905B"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2688"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99772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200C6"/>
    <w:rsid w:val="000211DC"/>
    <w:rsid w:val="000264B9"/>
    <w:rsid w:val="00034C48"/>
    <w:rsid w:val="00040554"/>
    <w:rsid w:val="00042B9A"/>
    <w:rsid w:val="0005036D"/>
    <w:rsid w:val="00052F01"/>
    <w:rsid w:val="0006159B"/>
    <w:rsid w:val="000618DE"/>
    <w:rsid w:val="000648FC"/>
    <w:rsid w:val="00065E07"/>
    <w:rsid w:val="00076384"/>
    <w:rsid w:val="00077AE3"/>
    <w:rsid w:val="0008155B"/>
    <w:rsid w:val="00086252"/>
    <w:rsid w:val="00094E68"/>
    <w:rsid w:val="00097568"/>
    <w:rsid w:val="000A4592"/>
    <w:rsid w:val="000A5500"/>
    <w:rsid w:val="000C0C49"/>
    <w:rsid w:val="000C21A7"/>
    <w:rsid w:val="000C4CFE"/>
    <w:rsid w:val="000C4EFA"/>
    <w:rsid w:val="000E6A10"/>
    <w:rsid w:val="000E6A61"/>
    <w:rsid w:val="0011063D"/>
    <w:rsid w:val="0011206E"/>
    <w:rsid w:val="001226B7"/>
    <w:rsid w:val="00135E9B"/>
    <w:rsid w:val="00147245"/>
    <w:rsid w:val="001508ED"/>
    <w:rsid w:val="001511F8"/>
    <w:rsid w:val="00170BAA"/>
    <w:rsid w:val="00194257"/>
    <w:rsid w:val="001B4746"/>
    <w:rsid w:val="001B4C99"/>
    <w:rsid w:val="001C2A57"/>
    <w:rsid w:val="001C33A1"/>
    <w:rsid w:val="001D0FB4"/>
    <w:rsid w:val="001D64BC"/>
    <w:rsid w:val="001D7D53"/>
    <w:rsid w:val="001E1A4A"/>
    <w:rsid w:val="001E23F6"/>
    <w:rsid w:val="001E5D38"/>
    <w:rsid w:val="00201A31"/>
    <w:rsid w:val="0020524A"/>
    <w:rsid w:val="00210BD5"/>
    <w:rsid w:val="0021564A"/>
    <w:rsid w:val="00234BF4"/>
    <w:rsid w:val="00241F54"/>
    <w:rsid w:val="00254700"/>
    <w:rsid w:val="00255AA1"/>
    <w:rsid w:val="002616E0"/>
    <w:rsid w:val="00277BBE"/>
    <w:rsid w:val="002814B1"/>
    <w:rsid w:val="002B1563"/>
    <w:rsid w:val="002B4307"/>
    <w:rsid w:val="002C6249"/>
    <w:rsid w:val="002F38C9"/>
    <w:rsid w:val="002F45BF"/>
    <w:rsid w:val="00310C32"/>
    <w:rsid w:val="00313DAC"/>
    <w:rsid w:val="00330AA8"/>
    <w:rsid w:val="00334CCC"/>
    <w:rsid w:val="00341391"/>
    <w:rsid w:val="003465D5"/>
    <w:rsid w:val="00353CFD"/>
    <w:rsid w:val="00364D70"/>
    <w:rsid w:val="00372EAE"/>
    <w:rsid w:val="0038520A"/>
    <w:rsid w:val="003A03C3"/>
    <w:rsid w:val="003A3A7E"/>
    <w:rsid w:val="003A5E31"/>
    <w:rsid w:val="003B7B5E"/>
    <w:rsid w:val="003C432E"/>
    <w:rsid w:val="003C488F"/>
    <w:rsid w:val="003D0E0C"/>
    <w:rsid w:val="003D383D"/>
    <w:rsid w:val="003E0C74"/>
    <w:rsid w:val="003F112E"/>
    <w:rsid w:val="003F1D82"/>
    <w:rsid w:val="00415BBC"/>
    <w:rsid w:val="004229B6"/>
    <w:rsid w:val="00447E3B"/>
    <w:rsid w:val="00452FB5"/>
    <w:rsid w:val="004564CE"/>
    <w:rsid w:val="004573C6"/>
    <w:rsid w:val="00460814"/>
    <w:rsid w:val="00462AA6"/>
    <w:rsid w:val="00485BBC"/>
    <w:rsid w:val="00486745"/>
    <w:rsid w:val="00493090"/>
    <w:rsid w:val="004A0981"/>
    <w:rsid w:val="004A1232"/>
    <w:rsid w:val="004A7BA5"/>
    <w:rsid w:val="004B06CC"/>
    <w:rsid w:val="004B2B0D"/>
    <w:rsid w:val="004B76D1"/>
    <w:rsid w:val="004D2AF3"/>
    <w:rsid w:val="004E2A51"/>
    <w:rsid w:val="004E34BF"/>
    <w:rsid w:val="004F6AA8"/>
    <w:rsid w:val="0050322F"/>
    <w:rsid w:val="005117A7"/>
    <w:rsid w:val="00512CF5"/>
    <w:rsid w:val="00520489"/>
    <w:rsid w:val="005211F8"/>
    <w:rsid w:val="00522583"/>
    <w:rsid w:val="0053495D"/>
    <w:rsid w:val="00542262"/>
    <w:rsid w:val="00547239"/>
    <w:rsid w:val="005531C5"/>
    <w:rsid w:val="00553B2C"/>
    <w:rsid w:val="00554599"/>
    <w:rsid w:val="00585513"/>
    <w:rsid w:val="005866C6"/>
    <w:rsid w:val="00591AFE"/>
    <w:rsid w:val="00594288"/>
    <w:rsid w:val="005A245D"/>
    <w:rsid w:val="005B350D"/>
    <w:rsid w:val="005B3C8F"/>
    <w:rsid w:val="005C0363"/>
    <w:rsid w:val="005C7597"/>
    <w:rsid w:val="005E51F1"/>
    <w:rsid w:val="00604CEA"/>
    <w:rsid w:val="00606727"/>
    <w:rsid w:val="006072C2"/>
    <w:rsid w:val="00617CA4"/>
    <w:rsid w:val="00623D66"/>
    <w:rsid w:val="006261AE"/>
    <w:rsid w:val="00632376"/>
    <w:rsid w:val="00633527"/>
    <w:rsid w:val="006350E8"/>
    <w:rsid w:val="0064005A"/>
    <w:rsid w:val="00640B48"/>
    <w:rsid w:val="00661478"/>
    <w:rsid w:val="00664BBA"/>
    <w:rsid w:val="00671405"/>
    <w:rsid w:val="00695AD0"/>
    <w:rsid w:val="00697390"/>
    <w:rsid w:val="006A1376"/>
    <w:rsid w:val="006B50FE"/>
    <w:rsid w:val="006B5D74"/>
    <w:rsid w:val="006B7D82"/>
    <w:rsid w:val="006C158B"/>
    <w:rsid w:val="006D1BC6"/>
    <w:rsid w:val="006E13DB"/>
    <w:rsid w:val="006E2B93"/>
    <w:rsid w:val="006E337F"/>
    <w:rsid w:val="006F3F37"/>
    <w:rsid w:val="006F708C"/>
    <w:rsid w:val="006F76D2"/>
    <w:rsid w:val="00701985"/>
    <w:rsid w:val="00704967"/>
    <w:rsid w:val="00711538"/>
    <w:rsid w:val="00712C70"/>
    <w:rsid w:val="00733007"/>
    <w:rsid w:val="007632DC"/>
    <w:rsid w:val="0076349B"/>
    <w:rsid w:val="0076604F"/>
    <w:rsid w:val="00766F88"/>
    <w:rsid w:val="00770662"/>
    <w:rsid w:val="007756DB"/>
    <w:rsid w:val="00775E14"/>
    <w:rsid w:val="007804D3"/>
    <w:rsid w:val="00797517"/>
    <w:rsid w:val="007A0A74"/>
    <w:rsid w:val="007A3B3C"/>
    <w:rsid w:val="007A50AB"/>
    <w:rsid w:val="007B072A"/>
    <w:rsid w:val="007B42F7"/>
    <w:rsid w:val="007C0C5E"/>
    <w:rsid w:val="007C5FA6"/>
    <w:rsid w:val="007C6E88"/>
    <w:rsid w:val="007C6EDD"/>
    <w:rsid w:val="007D4046"/>
    <w:rsid w:val="007E0B22"/>
    <w:rsid w:val="0080744D"/>
    <w:rsid w:val="0082097A"/>
    <w:rsid w:val="008231AE"/>
    <w:rsid w:val="00824CA8"/>
    <w:rsid w:val="00827E03"/>
    <w:rsid w:val="008364DF"/>
    <w:rsid w:val="00840EBF"/>
    <w:rsid w:val="008418DF"/>
    <w:rsid w:val="0084562D"/>
    <w:rsid w:val="00850789"/>
    <w:rsid w:val="00862E7F"/>
    <w:rsid w:val="00870457"/>
    <w:rsid w:val="00885ADC"/>
    <w:rsid w:val="0089167E"/>
    <w:rsid w:val="00897E1F"/>
    <w:rsid w:val="008A2198"/>
    <w:rsid w:val="008B237B"/>
    <w:rsid w:val="008C468D"/>
    <w:rsid w:val="008C600D"/>
    <w:rsid w:val="008C7144"/>
    <w:rsid w:val="008D2A53"/>
    <w:rsid w:val="008D5044"/>
    <w:rsid w:val="008E52E4"/>
    <w:rsid w:val="009055AC"/>
    <w:rsid w:val="00907AC2"/>
    <w:rsid w:val="009149AB"/>
    <w:rsid w:val="00915827"/>
    <w:rsid w:val="009177EA"/>
    <w:rsid w:val="00933664"/>
    <w:rsid w:val="00933C9F"/>
    <w:rsid w:val="00947306"/>
    <w:rsid w:val="0095128A"/>
    <w:rsid w:val="009558B4"/>
    <w:rsid w:val="00955B4A"/>
    <w:rsid w:val="009600D8"/>
    <w:rsid w:val="009641A9"/>
    <w:rsid w:val="00965263"/>
    <w:rsid w:val="00973783"/>
    <w:rsid w:val="009746C0"/>
    <w:rsid w:val="009860F6"/>
    <w:rsid w:val="00986F9D"/>
    <w:rsid w:val="00987A0F"/>
    <w:rsid w:val="00991BA6"/>
    <w:rsid w:val="00997AD2"/>
    <w:rsid w:val="009A6BC6"/>
    <w:rsid w:val="009C0C1E"/>
    <w:rsid w:val="009C5F3A"/>
    <w:rsid w:val="009C65A6"/>
    <w:rsid w:val="009E0694"/>
    <w:rsid w:val="009E2538"/>
    <w:rsid w:val="009E77FD"/>
    <w:rsid w:val="009F0C3C"/>
    <w:rsid w:val="009F2FED"/>
    <w:rsid w:val="00A01EE9"/>
    <w:rsid w:val="00A033D7"/>
    <w:rsid w:val="00A10BF2"/>
    <w:rsid w:val="00A2605E"/>
    <w:rsid w:val="00A531F8"/>
    <w:rsid w:val="00A56FF1"/>
    <w:rsid w:val="00A63A2B"/>
    <w:rsid w:val="00A70F8D"/>
    <w:rsid w:val="00A77AD0"/>
    <w:rsid w:val="00A83A70"/>
    <w:rsid w:val="00A8468D"/>
    <w:rsid w:val="00A870B9"/>
    <w:rsid w:val="00A87FCD"/>
    <w:rsid w:val="00A902BE"/>
    <w:rsid w:val="00A97D2D"/>
    <w:rsid w:val="00AB5077"/>
    <w:rsid w:val="00AC1D94"/>
    <w:rsid w:val="00AC740B"/>
    <w:rsid w:val="00AD439A"/>
    <w:rsid w:val="00AD5363"/>
    <w:rsid w:val="00AE23E8"/>
    <w:rsid w:val="00AF60A0"/>
    <w:rsid w:val="00AF6702"/>
    <w:rsid w:val="00B02F92"/>
    <w:rsid w:val="00B14BAD"/>
    <w:rsid w:val="00B163DC"/>
    <w:rsid w:val="00B177DF"/>
    <w:rsid w:val="00B26B5A"/>
    <w:rsid w:val="00B44135"/>
    <w:rsid w:val="00B52D25"/>
    <w:rsid w:val="00B54C58"/>
    <w:rsid w:val="00B61F43"/>
    <w:rsid w:val="00B70B1F"/>
    <w:rsid w:val="00B713F7"/>
    <w:rsid w:val="00B754B8"/>
    <w:rsid w:val="00B77C36"/>
    <w:rsid w:val="00B83D49"/>
    <w:rsid w:val="00B86936"/>
    <w:rsid w:val="00B91815"/>
    <w:rsid w:val="00B963C6"/>
    <w:rsid w:val="00BA043D"/>
    <w:rsid w:val="00BA1E1A"/>
    <w:rsid w:val="00BC3257"/>
    <w:rsid w:val="00BC71BD"/>
    <w:rsid w:val="00BE3CB1"/>
    <w:rsid w:val="00BF1E07"/>
    <w:rsid w:val="00C04DB4"/>
    <w:rsid w:val="00C13895"/>
    <w:rsid w:val="00C24025"/>
    <w:rsid w:val="00C2402E"/>
    <w:rsid w:val="00C416D9"/>
    <w:rsid w:val="00C417ED"/>
    <w:rsid w:val="00C4773D"/>
    <w:rsid w:val="00C631E3"/>
    <w:rsid w:val="00C747DF"/>
    <w:rsid w:val="00C77720"/>
    <w:rsid w:val="00C80A7F"/>
    <w:rsid w:val="00C87352"/>
    <w:rsid w:val="00C87E3D"/>
    <w:rsid w:val="00C9107B"/>
    <w:rsid w:val="00C9485A"/>
    <w:rsid w:val="00C95102"/>
    <w:rsid w:val="00CA5F39"/>
    <w:rsid w:val="00CB0D48"/>
    <w:rsid w:val="00CB5E0A"/>
    <w:rsid w:val="00CC1986"/>
    <w:rsid w:val="00CC2E9C"/>
    <w:rsid w:val="00CC3839"/>
    <w:rsid w:val="00CC5EA7"/>
    <w:rsid w:val="00CD12B4"/>
    <w:rsid w:val="00CD4787"/>
    <w:rsid w:val="00CD6E6B"/>
    <w:rsid w:val="00D115D7"/>
    <w:rsid w:val="00D2077C"/>
    <w:rsid w:val="00D21A4E"/>
    <w:rsid w:val="00D22CE2"/>
    <w:rsid w:val="00D370D3"/>
    <w:rsid w:val="00D461DE"/>
    <w:rsid w:val="00D62561"/>
    <w:rsid w:val="00D7392C"/>
    <w:rsid w:val="00D951EC"/>
    <w:rsid w:val="00D95B42"/>
    <w:rsid w:val="00DA153F"/>
    <w:rsid w:val="00DA2744"/>
    <w:rsid w:val="00DB4B63"/>
    <w:rsid w:val="00DB70E5"/>
    <w:rsid w:val="00DC0010"/>
    <w:rsid w:val="00DD09B8"/>
    <w:rsid w:val="00DD25A4"/>
    <w:rsid w:val="00DE3401"/>
    <w:rsid w:val="00DF1566"/>
    <w:rsid w:val="00DF4732"/>
    <w:rsid w:val="00DF5D5D"/>
    <w:rsid w:val="00E030BD"/>
    <w:rsid w:val="00E03A10"/>
    <w:rsid w:val="00E11A14"/>
    <w:rsid w:val="00E25680"/>
    <w:rsid w:val="00E46FE7"/>
    <w:rsid w:val="00E60474"/>
    <w:rsid w:val="00E716B2"/>
    <w:rsid w:val="00E7245D"/>
    <w:rsid w:val="00E7721D"/>
    <w:rsid w:val="00E77B8A"/>
    <w:rsid w:val="00E821A0"/>
    <w:rsid w:val="00E944C5"/>
    <w:rsid w:val="00E96763"/>
    <w:rsid w:val="00EA10B8"/>
    <w:rsid w:val="00EA5E50"/>
    <w:rsid w:val="00EA75C4"/>
    <w:rsid w:val="00EA7A41"/>
    <w:rsid w:val="00EB0712"/>
    <w:rsid w:val="00EB1992"/>
    <w:rsid w:val="00EB343F"/>
    <w:rsid w:val="00EC7885"/>
    <w:rsid w:val="00ED5DF0"/>
    <w:rsid w:val="00ED651C"/>
    <w:rsid w:val="00EF093A"/>
    <w:rsid w:val="00EF6DED"/>
    <w:rsid w:val="00F02D8F"/>
    <w:rsid w:val="00F02F8F"/>
    <w:rsid w:val="00F15656"/>
    <w:rsid w:val="00F300F1"/>
    <w:rsid w:val="00F33B1F"/>
    <w:rsid w:val="00F35C6B"/>
    <w:rsid w:val="00F36C71"/>
    <w:rsid w:val="00F42297"/>
    <w:rsid w:val="00F42A7C"/>
    <w:rsid w:val="00F565B4"/>
    <w:rsid w:val="00F6680F"/>
    <w:rsid w:val="00F675C5"/>
    <w:rsid w:val="00F73BE0"/>
    <w:rsid w:val="00F7623D"/>
    <w:rsid w:val="00F9025E"/>
    <w:rsid w:val="00F9346D"/>
    <w:rsid w:val="00FA720F"/>
    <w:rsid w:val="00FB748C"/>
    <w:rsid w:val="00FD4EF2"/>
    <w:rsid w:val="00FF7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69E214AE"/>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 w:type="paragraph" w:styleId="NoSpacing">
    <w:name w:val="No Spacing"/>
    <w:uiPriority w:val="1"/>
    <w:qFormat/>
    <w:rsid w:val="0089167E"/>
    <w:rPr>
      <w:sz w:val="28"/>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28990">
      <w:bodyDiv w:val="1"/>
      <w:marLeft w:val="0"/>
      <w:marRight w:val="0"/>
      <w:marTop w:val="0"/>
      <w:marBottom w:val="0"/>
      <w:divBdr>
        <w:top w:val="none" w:sz="0" w:space="0" w:color="auto"/>
        <w:left w:val="none" w:sz="0" w:space="0" w:color="auto"/>
        <w:bottom w:val="none" w:sz="0" w:space="0" w:color="auto"/>
        <w:right w:val="none" w:sz="0" w:space="0" w:color="auto"/>
      </w:divBdr>
      <w:divsChild>
        <w:div w:id="946893159">
          <w:marLeft w:val="0"/>
          <w:marRight w:val="0"/>
          <w:marTop w:val="0"/>
          <w:marBottom w:val="0"/>
          <w:divBdr>
            <w:top w:val="single" w:sz="6" w:space="0" w:color="000000"/>
            <w:left w:val="single" w:sz="6" w:space="0" w:color="000000"/>
            <w:bottom w:val="single" w:sz="6" w:space="0" w:color="000000"/>
            <w:right w:val="single" w:sz="6" w:space="0" w:color="000000"/>
          </w:divBdr>
          <w:divsChild>
            <w:div w:id="1699508103">
              <w:marLeft w:val="0"/>
              <w:marRight w:val="0"/>
              <w:marTop w:val="0"/>
              <w:marBottom w:val="0"/>
              <w:divBdr>
                <w:top w:val="none" w:sz="0" w:space="0" w:color="auto"/>
                <w:left w:val="none" w:sz="0" w:space="0" w:color="auto"/>
                <w:bottom w:val="none" w:sz="0" w:space="0" w:color="auto"/>
                <w:right w:val="none" w:sz="0" w:space="0" w:color="auto"/>
              </w:divBdr>
              <w:divsChild>
                <w:div w:id="545798361">
                  <w:marLeft w:val="0"/>
                  <w:marRight w:val="0"/>
                  <w:marTop w:val="0"/>
                  <w:marBottom w:val="0"/>
                  <w:divBdr>
                    <w:top w:val="none" w:sz="0" w:space="0" w:color="auto"/>
                    <w:left w:val="none" w:sz="0" w:space="0" w:color="auto"/>
                    <w:bottom w:val="none" w:sz="0" w:space="0" w:color="auto"/>
                    <w:right w:val="none" w:sz="0" w:space="0" w:color="auto"/>
                  </w:divBdr>
                  <w:divsChild>
                    <w:div w:id="1678533096">
                      <w:marLeft w:val="0"/>
                      <w:marRight w:val="0"/>
                      <w:marTop w:val="0"/>
                      <w:marBottom w:val="0"/>
                      <w:divBdr>
                        <w:top w:val="none" w:sz="0" w:space="0" w:color="auto"/>
                        <w:left w:val="none" w:sz="0" w:space="0" w:color="auto"/>
                        <w:bottom w:val="none" w:sz="0" w:space="0" w:color="auto"/>
                        <w:right w:val="none" w:sz="0" w:space="0" w:color="auto"/>
                      </w:divBdr>
                      <w:divsChild>
                        <w:div w:id="63159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lege5.ro/App/Document/geztomjzguydo/regulamentul-institutului-national-al-magistraturii-din-25052023?pid=529820012&amp;d=2024-11-28"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lege5.ro/App/Document/geztomjzguydo/regulamentul-institutului-national-al-magistraturii-din-25052023?pid=529820068&amp;d=2024-11-28"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lege5.ro/App/Document/geztomjzguydo/regulamentul-institutului-national-al-magistraturii-din-25052023?pid=529820009&amp;d=2024-11-28"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2B77F-C919-4CDF-927F-05B2D246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3410</Words>
  <Characters>19439</Characters>
  <Application>Microsoft Office Word</Application>
  <DocSecurity>0</DocSecurity>
  <Lines>161</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      </vt:lpstr>
    </vt:vector>
  </TitlesOfParts>
  <Company>indaco</Company>
  <LinksUpToDate>false</LinksUpToDate>
  <CharactersWithSpaces>22804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Constantin, NICOLAE</cp:lastModifiedBy>
  <cp:revision>10</cp:revision>
  <cp:lastPrinted>2024-06-20T10:01:00Z</cp:lastPrinted>
  <dcterms:created xsi:type="dcterms:W3CDTF">2025-02-19T09:03:00Z</dcterms:created>
  <dcterms:modified xsi:type="dcterms:W3CDTF">2025-02-19T12:59:00Z</dcterms:modified>
</cp:coreProperties>
</file>