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67E" w:rsidRPr="00ED0F23" w:rsidRDefault="0089167E" w:rsidP="0089167E">
      <w:pPr>
        <w:pStyle w:val="Frspaiere"/>
        <w:jc w:val="center"/>
        <w:rPr>
          <w:rFonts w:asciiTheme="minorHAnsi" w:hAnsiTheme="minorHAnsi" w:cstheme="minorHAnsi"/>
          <w:i/>
        </w:rPr>
      </w:pPr>
      <w:bookmarkStart w:id="0" w:name="_Hlk65486701"/>
      <w:r w:rsidRPr="00ED0F23">
        <w:rPr>
          <w:rFonts w:asciiTheme="minorHAnsi" w:hAnsiTheme="minorHAnsi" w:cstheme="minorHAnsi"/>
          <w:i/>
        </w:rPr>
        <w:t>PROIECT</w:t>
      </w:r>
    </w:p>
    <w:p w:rsidR="00766F88" w:rsidRPr="00ED0F23" w:rsidRDefault="00766F88" w:rsidP="00704967">
      <w:pPr>
        <w:pStyle w:val="Antet"/>
        <w:widowControl w:val="0"/>
        <w:spacing w:before="720" w:after="24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</w:p>
    <w:p w:rsidR="00522583" w:rsidRPr="000C21A7" w:rsidRDefault="00522583" w:rsidP="00704967">
      <w:pPr>
        <w:pStyle w:val="Antet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>SECȚIA PENTRU JUDECĂTORI</w:t>
      </w:r>
    </w:p>
    <w:p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DF0DF1">
        <w:rPr>
          <w:rFonts w:ascii="Calibri" w:hAnsi="Calibri" w:cs="Calibri"/>
          <w:bCs/>
          <w:sz w:val="32"/>
          <w:szCs w:val="32"/>
        </w:rPr>
        <w:t>…….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:rsidR="00695AD0" w:rsidRDefault="00695AD0" w:rsidP="00963021">
      <w:pPr>
        <w:spacing w:line="276" w:lineRule="auto"/>
        <w:jc w:val="center"/>
        <w:rPr>
          <w:b/>
          <w:bCs/>
          <w:szCs w:val="28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>Metodologie</w:t>
      </w:r>
      <w:r w:rsidR="00E859F4">
        <w:rPr>
          <w:rFonts w:ascii="Calibri" w:hAnsi="Calibri" w:cs="Calibri"/>
          <w:b/>
          <w:bCs/>
          <w:sz w:val="32"/>
          <w:szCs w:val="32"/>
        </w:rPr>
        <w:t>i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>privind efectuarea expertizei medicale de specia</w:t>
      </w:r>
      <w:r w:rsidR="000A7E49">
        <w:rPr>
          <w:rFonts w:asciiTheme="minorHAnsi" w:eastAsiaTheme="minorHAnsi" w:hAnsiTheme="minorHAnsi" w:cstheme="minorHAnsi"/>
          <w:b/>
          <w:sz w:val="32"/>
          <w:szCs w:val="32"/>
        </w:rPr>
        <w:t>litate în cazul suspendării din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proofErr w:type="spellStart"/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>funcţie</w:t>
      </w:r>
      <w:proofErr w:type="spellEnd"/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a judecătorilor pentru o altă </w:t>
      </w:r>
      <w:proofErr w:type="spellStart"/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>afecţiune</w:t>
      </w:r>
      <w:proofErr w:type="spellEnd"/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decât boala psihică</w:t>
      </w:r>
    </w:p>
    <w:p w:rsidR="00963021" w:rsidRDefault="00963021" w:rsidP="00963021">
      <w:pPr>
        <w:spacing w:line="276" w:lineRule="auto"/>
        <w:jc w:val="center"/>
        <w:rPr>
          <w:b/>
          <w:bCs/>
          <w:szCs w:val="28"/>
        </w:rPr>
      </w:pPr>
    </w:p>
    <w:p w:rsidR="00963021" w:rsidRPr="00963021" w:rsidRDefault="00963021" w:rsidP="00963021">
      <w:pPr>
        <w:spacing w:line="276" w:lineRule="auto"/>
        <w:jc w:val="center"/>
        <w:rPr>
          <w:b/>
          <w:bCs/>
          <w:szCs w:val="28"/>
        </w:rPr>
      </w:pPr>
    </w:p>
    <w:p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F9346D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F9346D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art. </w:t>
      </w:r>
      <w:r w:rsidR="0096302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197 alin. (2)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din Legea nr. 30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3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statutul judecătorilor și procurorilor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SECȚIA PENTRU JUDECĂTORI A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  <w:r w:rsidR="00DF0DF1">
        <w:rPr>
          <w:rFonts w:ascii="Calibri" w:hAnsi="Calibri" w:cs="Calibri"/>
          <w:b/>
          <w:bCs/>
          <w:color w:val="000000"/>
          <w:sz w:val="32"/>
          <w:szCs w:val="32"/>
        </w:rPr>
        <w:t>:</w:t>
      </w:r>
    </w:p>
    <w:p w:rsidR="00B14BAD" w:rsidRDefault="00B14BAD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E859F4" w:rsidRPr="00E859F4">
        <w:rPr>
          <w:rFonts w:ascii="Calibri" w:hAnsi="Calibri" w:cs="Calibri"/>
          <w:bCs/>
          <w:color w:val="000000"/>
          <w:sz w:val="26"/>
          <w:szCs w:val="26"/>
        </w:rPr>
        <w:t>Metodologi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a</w:t>
      </w:r>
      <w:r w:rsidR="00963021" w:rsidRPr="00963021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privind efectuarea expertizei medicale de specialitate în cazul suspendării din </w:t>
      </w:r>
      <w:bookmarkStart w:id="3" w:name="_GoBack"/>
      <w:bookmarkEnd w:id="3"/>
      <w:proofErr w:type="spellStart"/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>funcţie</w:t>
      </w:r>
      <w:proofErr w:type="spellEnd"/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 a judecătorilor pentru o altă </w:t>
      </w:r>
      <w:proofErr w:type="spellStart"/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>afecţiune</w:t>
      </w:r>
      <w:proofErr w:type="spellEnd"/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 decât boala psihică</w:t>
      </w:r>
      <w:r w:rsidRPr="00963021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prevăzut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ă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în anexa care face parte integrantă din prezenta hotărâre.</w:t>
      </w:r>
    </w:p>
    <w:p w:rsidR="00AE1EB8" w:rsidRDefault="00AE1EB8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B14BAD" w:rsidRPr="0006298E" w:rsidRDefault="00B14BAD" w:rsidP="00963021">
      <w:pPr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>Art. 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1A7406">
        <w:rPr>
          <w:rFonts w:ascii="Calibri" w:hAnsi="Calibri" w:cs="Calibri"/>
          <w:bCs/>
          <w:color w:val="000000"/>
          <w:sz w:val="26"/>
          <w:szCs w:val="26"/>
        </w:rPr>
        <w:t>pe pagina de internet a Consiliului Superior al Magistraturii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4" w:name="presedinte"/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1A7406">
        <w:rPr>
          <w:rFonts w:ascii="Calibri" w:hAnsi="Calibri"/>
          <w:b/>
          <w:sz w:val="26"/>
          <w:szCs w:val="26"/>
          <w:lang w:eastAsia="en-US"/>
        </w:rPr>
        <w:t>Daniel G</w:t>
      </w:r>
      <w:r w:rsidR="004B16FD">
        <w:rPr>
          <w:rFonts w:ascii="Calibri" w:hAnsi="Calibri"/>
          <w:b/>
          <w:sz w:val="26"/>
          <w:szCs w:val="26"/>
          <w:lang w:eastAsia="en-US"/>
        </w:rPr>
        <w:t>RĂDINARU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:rsidR="00986F9D" w:rsidRPr="000C21A7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4"/>
    </w:p>
    <w:sectPr w:rsidR="00986F9D" w:rsidRPr="000C21A7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DCA" w:rsidRDefault="00216DCA">
      <w:r>
        <w:separator/>
      </w:r>
    </w:p>
  </w:endnote>
  <w:endnote w:type="continuationSeparator" w:id="0">
    <w:p w:rsidR="00216DCA" w:rsidRDefault="0021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Subsol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Subsol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0A7E49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0A7E49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Subso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DCA" w:rsidRDefault="00216DCA">
      <w:r>
        <w:separator/>
      </w:r>
    </w:p>
  </w:footnote>
  <w:footnote w:type="continuationSeparator" w:id="0">
    <w:p w:rsidR="00216DCA" w:rsidRDefault="00216D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Antet"/>
            <w:spacing w:after="100"/>
          </w:pPr>
          <w:bookmarkStart w:id="5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5"/>
  </w:tbl>
  <w:p w:rsidR="00704967" w:rsidRPr="006F3F37" w:rsidRDefault="00704967" w:rsidP="00341391">
    <w:pPr>
      <w:pStyle w:val="Antet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5036D"/>
    <w:rsid w:val="0006159B"/>
    <w:rsid w:val="00073C76"/>
    <w:rsid w:val="00076384"/>
    <w:rsid w:val="00077AE3"/>
    <w:rsid w:val="00086252"/>
    <w:rsid w:val="00097568"/>
    <w:rsid w:val="000A7E49"/>
    <w:rsid w:val="000C21A7"/>
    <w:rsid w:val="000C4CFE"/>
    <w:rsid w:val="000C4EFA"/>
    <w:rsid w:val="000E6A10"/>
    <w:rsid w:val="0011206E"/>
    <w:rsid w:val="001226B7"/>
    <w:rsid w:val="00135E9B"/>
    <w:rsid w:val="001511F8"/>
    <w:rsid w:val="00170BAA"/>
    <w:rsid w:val="001A7406"/>
    <w:rsid w:val="001B4C99"/>
    <w:rsid w:val="001B73C5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16DCA"/>
    <w:rsid w:val="00234BF4"/>
    <w:rsid w:val="00252320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3B10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16FD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548DF"/>
    <w:rsid w:val="00585513"/>
    <w:rsid w:val="005866C6"/>
    <w:rsid w:val="00591AFE"/>
    <w:rsid w:val="00596783"/>
    <w:rsid w:val="005A01A4"/>
    <w:rsid w:val="005A245D"/>
    <w:rsid w:val="005B350D"/>
    <w:rsid w:val="005C0363"/>
    <w:rsid w:val="005C7597"/>
    <w:rsid w:val="005E51F1"/>
    <w:rsid w:val="00606727"/>
    <w:rsid w:val="006072C2"/>
    <w:rsid w:val="00623D66"/>
    <w:rsid w:val="006261AE"/>
    <w:rsid w:val="00632376"/>
    <w:rsid w:val="00633527"/>
    <w:rsid w:val="0064005A"/>
    <w:rsid w:val="00640B48"/>
    <w:rsid w:val="00661478"/>
    <w:rsid w:val="00692A46"/>
    <w:rsid w:val="00695AD0"/>
    <w:rsid w:val="00697390"/>
    <w:rsid w:val="006A1376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B6A1A"/>
    <w:rsid w:val="007C0C5E"/>
    <w:rsid w:val="007C5FA6"/>
    <w:rsid w:val="007C6E88"/>
    <w:rsid w:val="007C6EDD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3021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2605E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C1D94"/>
    <w:rsid w:val="00AC740B"/>
    <w:rsid w:val="00AD439A"/>
    <w:rsid w:val="00AD5363"/>
    <w:rsid w:val="00AE1EB8"/>
    <w:rsid w:val="00AE23E8"/>
    <w:rsid w:val="00AF60A0"/>
    <w:rsid w:val="00B02F92"/>
    <w:rsid w:val="00B14BAD"/>
    <w:rsid w:val="00B163DC"/>
    <w:rsid w:val="00B175D6"/>
    <w:rsid w:val="00B177DF"/>
    <w:rsid w:val="00B26B5A"/>
    <w:rsid w:val="00B44135"/>
    <w:rsid w:val="00B52D25"/>
    <w:rsid w:val="00B54C58"/>
    <w:rsid w:val="00B61F43"/>
    <w:rsid w:val="00B70B1F"/>
    <w:rsid w:val="00B713F7"/>
    <w:rsid w:val="00B75D97"/>
    <w:rsid w:val="00B77C36"/>
    <w:rsid w:val="00B83D49"/>
    <w:rsid w:val="00B86936"/>
    <w:rsid w:val="00B91815"/>
    <w:rsid w:val="00BA043D"/>
    <w:rsid w:val="00BA1E1A"/>
    <w:rsid w:val="00BC3257"/>
    <w:rsid w:val="00BF1E07"/>
    <w:rsid w:val="00C03861"/>
    <w:rsid w:val="00C04DB4"/>
    <w:rsid w:val="00C13895"/>
    <w:rsid w:val="00C14F38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2744"/>
    <w:rsid w:val="00DB4B63"/>
    <w:rsid w:val="00DB70E5"/>
    <w:rsid w:val="00DE3401"/>
    <w:rsid w:val="00DF0DF1"/>
    <w:rsid w:val="00DF1566"/>
    <w:rsid w:val="00DF4732"/>
    <w:rsid w:val="00DF5D5D"/>
    <w:rsid w:val="00E030BD"/>
    <w:rsid w:val="00E03A10"/>
    <w:rsid w:val="00E11A14"/>
    <w:rsid w:val="00E25359"/>
    <w:rsid w:val="00E25680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0F23"/>
    <w:rsid w:val="00ED5DF0"/>
    <w:rsid w:val="00ED651C"/>
    <w:rsid w:val="00EE7E74"/>
    <w:rsid w:val="00EF093A"/>
    <w:rsid w:val="00EF6DED"/>
    <w:rsid w:val="00F02D8F"/>
    <w:rsid w:val="00F02F8F"/>
    <w:rsid w:val="00F056EA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1416"/>
    </w:pPr>
    <w:rPr>
      <w:szCs w:val="26"/>
    </w:rPr>
  </w:style>
  <w:style w:type="paragraph" w:styleId="Antet">
    <w:name w:val="header"/>
    <w:basedOn w:val="Normal"/>
    <w:link w:val="AntetCaracter"/>
    <w:rsid w:val="002C6249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elgril">
    <w:name w:val="Table Grid"/>
    <w:basedOn w:val="Tabel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SubsolCaracter">
    <w:name w:val="Subsol Caracter"/>
    <w:link w:val="Subsol"/>
    <w:uiPriority w:val="99"/>
    <w:rsid w:val="00885ADC"/>
    <w:rPr>
      <w:sz w:val="28"/>
      <w:szCs w:val="24"/>
      <w:lang w:val="ro-RO" w:eastAsia="ro-RO"/>
    </w:rPr>
  </w:style>
  <w:style w:type="character" w:customStyle="1" w:styleId="AntetCaracter">
    <w:name w:val="Antet Caracter"/>
    <w:link w:val="Antet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TextnBalon">
    <w:name w:val="Balloon Text"/>
    <w:basedOn w:val="Normal"/>
    <w:link w:val="TextnBalonCaracter"/>
    <w:rsid w:val="001B4C9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Frspaiere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Andreea, ZAHARIA</cp:lastModifiedBy>
  <cp:revision>12</cp:revision>
  <cp:lastPrinted>2023-03-13T13:23:00Z</cp:lastPrinted>
  <dcterms:created xsi:type="dcterms:W3CDTF">2023-01-26T11:57:00Z</dcterms:created>
  <dcterms:modified xsi:type="dcterms:W3CDTF">2023-05-30T09:25:00Z</dcterms:modified>
</cp:coreProperties>
</file>