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830BD" w14:textId="77777777" w:rsidR="0054122C" w:rsidRPr="003F1519" w:rsidRDefault="00904495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  <w:r w:rsidRPr="003F1519">
        <w:rPr>
          <w:rFonts w:ascii="Calibri" w:hAnsi="Calibri" w:cs="Times New Roman"/>
          <w:b/>
          <w:sz w:val="26"/>
          <w:szCs w:val="26"/>
          <w:lang w:val="ro-RO"/>
        </w:rPr>
        <w:t>Formular</w:t>
      </w:r>
    </w:p>
    <w:p w14:paraId="0B9279D0" w14:textId="77777777" w:rsidR="00583876" w:rsidRPr="003F1519" w:rsidRDefault="00583876" w:rsidP="00806D17">
      <w:pPr>
        <w:spacing w:after="0" w:line="276" w:lineRule="auto"/>
        <w:jc w:val="center"/>
        <w:rPr>
          <w:rFonts w:ascii="Calibri" w:hAnsi="Calibri" w:cs="Times New Roman"/>
          <w:b/>
          <w:sz w:val="26"/>
          <w:szCs w:val="26"/>
          <w:lang w:val="ro-RO"/>
        </w:rPr>
      </w:pPr>
    </w:p>
    <w:p w14:paraId="572AA02B" w14:textId="4C74F718" w:rsidR="00494AB4" w:rsidRPr="0095034D" w:rsidRDefault="00904495" w:rsidP="00F1351F">
      <w:pPr>
        <w:pStyle w:val="ListParagraph"/>
        <w:tabs>
          <w:tab w:val="left" w:pos="2552"/>
        </w:tabs>
        <w:spacing w:line="276" w:lineRule="auto"/>
        <w:ind w:left="0"/>
        <w:jc w:val="center"/>
        <w:rPr>
          <w:b/>
          <w:bCs/>
          <w:iCs/>
          <w:sz w:val="26"/>
          <w:szCs w:val="26"/>
          <w:lang w:val="ro-RO"/>
        </w:rPr>
      </w:pPr>
      <w:r w:rsidRPr="003F1519">
        <w:rPr>
          <w:rFonts w:ascii="Calibri" w:hAnsi="Calibri" w:cs="Times New Roman"/>
          <w:sz w:val="26"/>
          <w:szCs w:val="26"/>
          <w:lang w:val="ro-RO"/>
        </w:rPr>
        <w:t>de transmitere propuneri, sugestii opinii cu valoare de recomandare p</w:t>
      </w:r>
      <w:r w:rsidR="00FC63E7" w:rsidRPr="003F1519">
        <w:rPr>
          <w:rFonts w:ascii="Calibri" w:hAnsi="Calibri" w:cs="Times New Roman"/>
          <w:sz w:val="26"/>
          <w:szCs w:val="26"/>
          <w:lang w:val="ro-RO"/>
        </w:rPr>
        <w:t>entru</w:t>
      </w:r>
      <w:r w:rsidR="002B0FE8" w:rsidRPr="003F1519">
        <w:rPr>
          <w:rFonts w:ascii="Calibri" w:hAnsi="Calibri" w:cs="Times New Roman"/>
          <w:sz w:val="26"/>
          <w:szCs w:val="26"/>
          <w:lang w:val="ro-RO"/>
        </w:rPr>
        <w:t xml:space="preserve"> adoptarea</w:t>
      </w:r>
      <w:r w:rsidR="0054122C" w:rsidRPr="003F1519">
        <w:rPr>
          <w:rFonts w:ascii="Calibri" w:hAnsi="Calibri"/>
          <w:b/>
          <w:bCs/>
          <w:sz w:val="26"/>
          <w:szCs w:val="26"/>
          <w:lang w:val="en-US"/>
        </w:rPr>
        <w:t xml:space="preserve"> </w:t>
      </w:r>
      <w:r w:rsidR="000526D0" w:rsidRPr="0095034D">
        <w:rPr>
          <w:rFonts w:ascii="Calibri" w:hAnsi="Calibri" w:cs="Times New Roman"/>
          <w:b/>
          <w:bCs/>
          <w:iCs/>
          <w:sz w:val="26"/>
          <w:szCs w:val="26"/>
          <w:lang w:val="ro-RO"/>
        </w:rPr>
        <w:t xml:space="preserve">proiectului </w:t>
      </w:r>
      <w:r w:rsidR="001C705D" w:rsidRPr="0095034D">
        <w:rPr>
          <w:b/>
          <w:bCs/>
          <w:iCs/>
          <w:sz w:val="26"/>
          <w:szCs w:val="26"/>
          <w:lang w:val="ro-RO"/>
        </w:rPr>
        <w:t xml:space="preserve">de </w:t>
      </w:r>
      <w:proofErr w:type="spellStart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>Hotărâre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>pentru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>modificarea</w:t>
      </w:r>
      <w:proofErr w:type="spellEnd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>și</w:t>
      </w:r>
      <w:proofErr w:type="spellEnd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A0737D" w:rsidRPr="0095034D">
        <w:rPr>
          <w:rFonts w:ascii="Calibri" w:hAnsi="Calibri" w:cs="Calibri"/>
          <w:b/>
          <w:bCs/>
          <w:iCs/>
          <w:sz w:val="26"/>
          <w:szCs w:val="26"/>
        </w:rPr>
        <w:t>completarea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>Regulamentului</w:t>
      </w:r>
      <w:proofErr w:type="spellEnd"/>
      <w:r w:rsidR="00E036B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de </w:t>
      </w:r>
      <w:proofErr w:type="spellStart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>ordine</w:t>
      </w:r>
      <w:proofErr w:type="spellEnd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>interioară</w:t>
      </w:r>
      <w:proofErr w:type="spellEnd"/>
      <w:r w:rsidR="00F1351F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al </w:t>
      </w:r>
      <w:proofErr w:type="spellStart"/>
      <w:r w:rsidR="00FF640E">
        <w:rPr>
          <w:rFonts w:ascii="Calibri" w:hAnsi="Calibri" w:cs="Calibri"/>
          <w:b/>
          <w:bCs/>
          <w:iCs/>
          <w:sz w:val="26"/>
          <w:szCs w:val="26"/>
        </w:rPr>
        <w:t>Direcției</w:t>
      </w:r>
      <w:proofErr w:type="spellEnd"/>
      <w:r w:rsidR="00FF640E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FF640E">
        <w:rPr>
          <w:rFonts w:ascii="Calibri" w:hAnsi="Calibri" w:cs="Calibri"/>
          <w:b/>
          <w:bCs/>
          <w:iCs/>
          <w:sz w:val="26"/>
          <w:szCs w:val="26"/>
        </w:rPr>
        <w:t>Naționale</w:t>
      </w:r>
      <w:proofErr w:type="spellEnd"/>
      <w:r w:rsidR="00FF640E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FF640E">
        <w:rPr>
          <w:rFonts w:ascii="Calibri" w:hAnsi="Calibri" w:cs="Calibri"/>
          <w:b/>
          <w:bCs/>
          <w:iCs/>
          <w:sz w:val="26"/>
          <w:szCs w:val="26"/>
        </w:rPr>
        <w:t>Anticorupție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, </w:t>
      </w:r>
      <w:proofErr w:type="spellStart"/>
      <w:r w:rsidR="00B04BA1">
        <w:rPr>
          <w:rFonts w:ascii="Calibri" w:hAnsi="Calibri" w:cs="Calibri"/>
          <w:b/>
          <w:bCs/>
          <w:iCs/>
          <w:sz w:val="26"/>
          <w:szCs w:val="26"/>
        </w:rPr>
        <w:t>adoptat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prin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Hotărârea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nr. 116</w:t>
      </w:r>
      <w:r w:rsidR="00FF640E">
        <w:rPr>
          <w:rFonts w:ascii="Calibri" w:hAnsi="Calibri" w:cs="Calibri"/>
          <w:b/>
          <w:bCs/>
          <w:iCs/>
          <w:sz w:val="26"/>
          <w:szCs w:val="26"/>
        </w:rPr>
        <w:t>9</w:t>
      </w:r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/2023 a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Secției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pentru</w:t>
      </w:r>
      <w:proofErr w:type="spellEnd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 xml:space="preserve"> </w:t>
      </w:r>
      <w:proofErr w:type="spellStart"/>
      <w:r w:rsidR="0027673D" w:rsidRPr="0095034D">
        <w:rPr>
          <w:rFonts w:ascii="Calibri" w:hAnsi="Calibri" w:cs="Calibri"/>
          <w:b/>
          <w:bCs/>
          <w:iCs/>
          <w:sz w:val="26"/>
          <w:szCs w:val="26"/>
        </w:rPr>
        <w:t>procurori</w:t>
      </w:r>
      <w:proofErr w:type="spellEnd"/>
    </w:p>
    <w:p w14:paraId="7BA269FE" w14:textId="4871F757" w:rsidR="000526D0" w:rsidRDefault="000526D0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B0DEC23" w14:textId="0028ABCC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3353639D" w14:textId="212141D9" w:rsidR="00A41241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p w14:paraId="13E7F275" w14:textId="77777777" w:rsidR="00A41241" w:rsidRPr="003F1519" w:rsidRDefault="00A41241" w:rsidP="00806D17">
      <w:pPr>
        <w:pStyle w:val="ListParagraph"/>
        <w:tabs>
          <w:tab w:val="left" w:pos="2552"/>
        </w:tabs>
        <w:spacing w:after="0" w:line="276" w:lineRule="auto"/>
        <w:ind w:left="0"/>
        <w:jc w:val="center"/>
        <w:rPr>
          <w:rFonts w:ascii="Calibri" w:hAnsi="Calibri"/>
          <w:sz w:val="26"/>
          <w:szCs w:val="26"/>
          <w:lang w:val="ro-R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825"/>
        <w:gridCol w:w="2655"/>
        <w:gridCol w:w="3203"/>
      </w:tblGrid>
      <w:tr w:rsidR="00904495" w:rsidRPr="003F1519" w14:paraId="2D14B5B2" w14:textId="77777777" w:rsidTr="00916432">
        <w:tc>
          <w:tcPr>
            <w:tcW w:w="9558" w:type="dxa"/>
            <w:gridSpan w:val="4"/>
            <w:shd w:val="clear" w:color="auto" w:fill="0070C0"/>
          </w:tcPr>
          <w:p w14:paraId="63180F6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înscrierii în registrul prevăzut de Legea 52/2003 art. 7 alin. (5)</w:t>
            </w:r>
          </w:p>
        </w:tc>
      </w:tr>
      <w:tr w:rsidR="00904495" w:rsidRPr="003F1519" w14:paraId="48686BE6" w14:textId="77777777" w:rsidTr="00916432">
        <w:tc>
          <w:tcPr>
            <w:tcW w:w="3700" w:type="dxa"/>
            <w:gridSpan w:val="2"/>
            <w:shd w:val="clear" w:color="auto" w:fill="DEEAF6" w:themeFill="accent1" w:themeFillTint="33"/>
          </w:tcPr>
          <w:p w14:paraId="0E8B3320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Denumirea organizației/persoanei care face propunerea </w:t>
            </w:r>
          </w:p>
        </w:tc>
        <w:tc>
          <w:tcPr>
            <w:tcW w:w="5858" w:type="dxa"/>
            <w:gridSpan w:val="2"/>
          </w:tcPr>
          <w:p w14:paraId="0D3514B7" w14:textId="194F6A1D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AD6CCE2" w14:textId="77777777" w:rsidTr="00916432">
        <w:tc>
          <w:tcPr>
            <w:tcW w:w="3700" w:type="dxa"/>
            <w:gridSpan w:val="2"/>
            <w:tcBorders>
              <w:bottom w:val="single" w:sz="4" w:space="0" w:color="auto"/>
            </w:tcBorders>
            <w:shd w:val="clear" w:color="auto" w:fill="DEEAF6" w:themeFill="accent1" w:themeFillTint="33"/>
          </w:tcPr>
          <w:p w14:paraId="690031F7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Date de contact</w:t>
            </w:r>
          </w:p>
        </w:tc>
        <w:tc>
          <w:tcPr>
            <w:tcW w:w="5858" w:type="dxa"/>
            <w:gridSpan w:val="2"/>
            <w:tcBorders>
              <w:bottom w:val="single" w:sz="4" w:space="0" w:color="auto"/>
            </w:tcBorders>
          </w:tcPr>
          <w:p w14:paraId="4789C1A6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0DAC8014" w14:textId="77777777" w:rsidTr="00916432">
        <w:tc>
          <w:tcPr>
            <w:tcW w:w="3700" w:type="dxa"/>
            <w:gridSpan w:val="2"/>
            <w:tcBorders>
              <w:left w:val="nil"/>
              <w:right w:val="nil"/>
            </w:tcBorders>
          </w:tcPr>
          <w:p w14:paraId="6D7EA9D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F461EE8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301C6B8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5858" w:type="dxa"/>
            <w:gridSpan w:val="2"/>
            <w:tcBorders>
              <w:left w:val="nil"/>
              <w:right w:val="nil"/>
            </w:tcBorders>
          </w:tcPr>
          <w:p w14:paraId="4DC2DBFF" w14:textId="77777777" w:rsidR="00904495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61036E1E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54438102" w14:textId="77777777" w:rsidR="001B3BB8" w:rsidRDefault="001B3BB8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21FB55A4" w14:textId="77777777" w:rsidR="00017F4A" w:rsidRDefault="00017F4A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  <w:p w14:paraId="4D56955A" w14:textId="65780CEC" w:rsidR="00017F4A" w:rsidRPr="003F1519" w:rsidRDefault="00017F4A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  <w:tr w:rsidR="00904495" w:rsidRPr="003F1519" w14:paraId="5E10B3F9" w14:textId="77777777" w:rsidTr="00916432">
        <w:tc>
          <w:tcPr>
            <w:tcW w:w="9558" w:type="dxa"/>
            <w:gridSpan w:val="4"/>
            <w:tcBorders>
              <w:left w:val="nil"/>
              <w:right w:val="nil"/>
            </w:tcBorders>
            <w:shd w:val="clear" w:color="auto" w:fill="833C0B" w:themeFill="accent2" w:themeFillShade="80"/>
          </w:tcPr>
          <w:p w14:paraId="2DBA45B3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b/>
                <w:color w:val="FFFFFF" w:themeColor="background1"/>
                <w:sz w:val="26"/>
                <w:szCs w:val="26"/>
                <w:lang w:val="ro-RO"/>
              </w:rPr>
              <w:t>Date necesare întocmirii raportului procedurii de consultare prevăzut de art. 13 alin (1) lit. a) şi b).</w:t>
            </w:r>
          </w:p>
        </w:tc>
      </w:tr>
      <w:tr w:rsidR="00904495" w:rsidRPr="003F1519" w14:paraId="7377062B" w14:textId="77777777" w:rsidTr="00E775CD">
        <w:trPr>
          <w:trHeight w:val="425"/>
        </w:trPr>
        <w:tc>
          <w:tcPr>
            <w:tcW w:w="2875" w:type="dxa"/>
            <w:vMerge w:val="restart"/>
            <w:shd w:val="clear" w:color="auto" w:fill="F4B083" w:themeFill="accent2" w:themeFillTint="99"/>
          </w:tcPr>
          <w:p w14:paraId="41D5506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Articolul din proiect care se solicită a fi amendat</w:t>
            </w:r>
          </w:p>
        </w:tc>
        <w:tc>
          <w:tcPr>
            <w:tcW w:w="6683" w:type="dxa"/>
            <w:gridSpan w:val="3"/>
            <w:shd w:val="clear" w:color="auto" w:fill="FFE599" w:themeFill="accent4" w:themeFillTint="66"/>
          </w:tcPr>
          <w:p w14:paraId="2F79EC9D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Amendamentul propus</w:t>
            </w:r>
          </w:p>
        </w:tc>
      </w:tr>
      <w:tr w:rsidR="00904495" w:rsidRPr="003F1519" w14:paraId="731882A8" w14:textId="77777777" w:rsidTr="00E775CD">
        <w:trPr>
          <w:trHeight w:val="649"/>
        </w:trPr>
        <w:tc>
          <w:tcPr>
            <w:tcW w:w="2875" w:type="dxa"/>
            <w:vMerge/>
            <w:shd w:val="clear" w:color="auto" w:fill="F4B083" w:themeFill="accent2" w:themeFillTint="99"/>
          </w:tcPr>
          <w:p w14:paraId="3834963C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480" w:type="dxa"/>
            <w:gridSpan w:val="2"/>
            <w:tcBorders>
              <w:bottom w:val="single" w:sz="4" w:space="0" w:color="auto"/>
            </w:tcBorders>
            <w:shd w:val="clear" w:color="auto" w:fill="FFE599" w:themeFill="accent4" w:themeFillTint="66"/>
          </w:tcPr>
          <w:p w14:paraId="547443F4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 xml:space="preserve">Amendamentul </w:t>
            </w:r>
          </w:p>
        </w:tc>
        <w:tc>
          <w:tcPr>
            <w:tcW w:w="3203" w:type="dxa"/>
            <w:shd w:val="clear" w:color="auto" w:fill="FFE599" w:themeFill="accent4" w:themeFillTint="66"/>
          </w:tcPr>
          <w:p w14:paraId="0B5FBE69" w14:textId="77777777" w:rsidR="00904495" w:rsidRPr="003F1519" w:rsidRDefault="00904495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  <w:r w:rsidRPr="003F1519">
              <w:rPr>
                <w:rFonts w:ascii="Calibri" w:hAnsi="Calibri" w:cs="Times New Roman"/>
                <w:sz w:val="26"/>
                <w:szCs w:val="26"/>
                <w:lang w:val="ro-RO"/>
              </w:rPr>
              <w:t>Scurtă justificare</w:t>
            </w:r>
          </w:p>
        </w:tc>
      </w:tr>
      <w:tr w:rsidR="003D3E28" w:rsidRPr="003F1519" w14:paraId="5B51B0B6" w14:textId="77777777" w:rsidTr="00916432">
        <w:trPr>
          <w:trHeight w:val="255"/>
        </w:trPr>
        <w:tc>
          <w:tcPr>
            <w:tcW w:w="9558" w:type="dxa"/>
            <w:gridSpan w:val="4"/>
            <w:shd w:val="clear" w:color="auto" w:fill="auto"/>
          </w:tcPr>
          <w:p w14:paraId="0E594FEF" w14:textId="77777777" w:rsidR="00066144" w:rsidRPr="003F1519" w:rsidRDefault="00066144" w:rsidP="00806D17">
            <w:pPr>
              <w:spacing w:line="276" w:lineRule="auto"/>
              <w:jc w:val="center"/>
              <w:rPr>
                <w:rFonts w:ascii="Calibri" w:hAnsi="Calibri" w:cs="Times New Roman"/>
                <w:b/>
                <w:sz w:val="26"/>
                <w:szCs w:val="26"/>
              </w:rPr>
            </w:pPr>
          </w:p>
          <w:p w14:paraId="44D38859" w14:textId="26DBE770" w:rsidR="0027673D" w:rsidRPr="0095034D" w:rsidRDefault="00A1509C" w:rsidP="0027673D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b/>
                <w:bCs/>
                <w:iCs/>
                <w:sz w:val="26"/>
                <w:szCs w:val="26"/>
                <w:lang w:val="ro-RO"/>
              </w:rPr>
            </w:pPr>
            <w:proofErr w:type="spellStart"/>
            <w:r w:rsidRPr="0095034D">
              <w:rPr>
                <w:rFonts w:ascii="Calibri" w:hAnsi="Calibri" w:cs="Calibri"/>
                <w:b/>
                <w:bCs/>
                <w:sz w:val="26"/>
                <w:szCs w:val="26"/>
              </w:rPr>
              <w:t>Proiect</w:t>
            </w:r>
            <w:r w:rsidR="00042AC0" w:rsidRPr="0095034D">
              <w:rPr>
                <w:rFonts w:ascii="Calibri" w:hAnsi="Calibri" w:cs="Calibri"/>
                <w:b/>
                <w:bCs/>
                <w:sz w:val="26"/>
                <w:szCs w:val="26"/>
              </w:rPr>
              <w:t>ul</w:t>
            </w:r>
            <w:proofErr w:type="spellEnd"/>
            <w:r w:rsidRPr="0095034D">
              <w:rPr>
                <w:rFonts w:ascii="Calibri" w:hAnsi="Calibri" w:cs="Calibri"/>
                <w:b/>
                <w:bCs/>
                <w:sz w:val="26"/>
                <w:szCs w:val="26"/>
              </w:rPr>
              <w:t xml:space="preserve"> </w:t>
            </w:r>
            <w:r w:rsidR="0027673D" w:rsidRPr="0095034D">
              <w:rPr>
                <w:b/>
                <w:bCs/>
                <w:iCs/>
                <w:sz w:val="26"/>
                <w:szCs w:val="26"/>
                <w:lang w:val="ro-RO"/>
              </w:rPr>
              <w:t xml:space="preserve">de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Hotărâre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pentru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modificarea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și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completarea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Regulamentului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de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ordine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interioară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al </w:t>
            </w:r>
            <w:proofErr w:type="spellStart"/>
            <w:r w:rsidR="00FF640E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Direcției</w:t>
            </w:r>
            <w:proofErr w:type="spellEnd"/>
            <w:r w:rsidR="00FF640E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FF640E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Naționale</w:t>
            </w:r>
            <w:proofErr w:type="spellEnd"/>
            <w:r w:rsidR="00FF640E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FF640E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Anticorupție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, </w:t>
            </w:r>
            <w:proofErr w:type="spellStart"/>
            <w:r w:rsidR="00B04BA1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adoptat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prin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Hotărârea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nr. 116</w:t>
            </w:r>
            <w:r w:rsidR="00FF640E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9</w:t>
            </w:r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/2023 a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Secției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pentru</w:t>
            </w:r>
            <w:proofErr w:type="spellEnd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 xml:space="preserve"> </w:t>
            </w:r>
            <w:proofErr w:type="spellStart"/>
            <w:r w:rsidR="0027673D" w:rsidRPr="0095034D">
              <w:rPr>
                <w:rFonts w:ascii="Calibri" w:hAnsi="Calibri" w:cs="Calibri"/>
                <w:b/>
                <w:bCs/>
                <w:iCs/>
                <w:sz w:val="26"/>
                <w:szCs w:val="26"/>
              </w:rPr>
              <w:t>procurori</w:t>
            </w:r>
            <w:proofErr w:type="spellEnd"/>
          </w:p>
          <w:p w14:paraId="557742FC" w14:textId="022290AF" w:rsidR="003D3E28" w:rsidRPr="00A1509C" w:rsidRDefault="003D3E28" w:rsidP="00A41241">
            <w:pPr>
              <w:pStyle w:val="ListParagraph"/>
              <w:tabs>
                <w:tab w:val="left" w:pos="2552"/>
              </w:tabs>
              <w:spacing w:line="276" w:lineRule="auto"/>
              <w:ind w:left="0"/>
              <w:jc w:val="center"/>
              <w:rPr>
                <w:rFonts w:ascii="Calibri" w:hAnsi="Calibri" w:cs="Times New Roman"/>
                <w:b/>
                <w:bCs/>
                <w:sz w:val="26"/>
                <w:szCs w:val="26"/>
              </w:rPr>
            </w:pPr>
          </w:p>
        </w:tc>
      </w:tr>
      <w:tr w:rsidR="00A6514F" w:rsidRPr="003F1519" w14:paraId="305A48A2" w14:textId="77777777" w:rsidTr="00E775CD">
        <w:tc>
          <w:tcPr>
            <w:tcW w:w="2875" w:type="dxa"/>
            <w:shd w:val="clear" w:color="auto" w:fill="F4B083" w:themeFill="accent2" w:themeFillTint="99"/>
          </w:tcPr>
          <w:p w14:paraId="4717774B" w14:textId="2273F59E" w:rsidR="00A6514F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480" w:type="dxa"/>
            <w:gridSpan w:val="2"/>
          </w:tcPr>
          <w:p w14:paraId="6A484F03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  <w:tc>
          <w:tcPr>
            <w:tcW w:w="3203" w:type="dxa"/>
          </w:tcPr>
          <w:p w14:paraId="730C0CF7" w14:textId="77777777" w:rsidR="00A6514F" w:rsidRPr="003F1519" w:rsidRDefault="00A6514F" w:rsidP="00806D17">
            <w:pPr>
              <w:spacing w:line="276" w:lineRule="auto"/>
              <w:jc w:val="center"/>
              <w:rPr>
                <w:rFonts w:ascii="Calibri" w:hAnsi="Calibri" w:cs="Times New Roman"/>
                <w:sz w:val="26"/>
                <w:szCs w:val="26"/>
                <w:lang w:val="ro-RO"/>
              </w:rPr>
            </w:pPr>
          </w:p>
        </w:tc>
      </w:tr>
    </w:tbl>
    <w:p w14:paraId="22AF787A" w14:textId="77777777" w:rsidR="00B84035" w:rsidRPr="003F1519" w:rsidRDefault="00B84035">
      <w:pPr>
        <w:rPr>
          <w:rFonts w:ascii="Calibri" w:hAnsi="Calibri"/>
          <w:sz w:val="26"/>
          <w:szCs w:val="26"/>
        </w:rPr>
      </w:pPr>
    </w:p>
    <w:sectPr w:rsidR="00B84035" w:rsidRPr="003F1519" w:rsidSect="007548DA">
      <w:pgSz w:w="11906" w:h="16838"/>
      <w:pgMar w:top="1440" w:right="849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F7F56"/>
    <w:multiLevelType w:val="hybridMultilevel"/>
    <w:tmpl w:val="DA4424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A4A8A"/>
    <w:multiLevelType w:val="hybridMultilevel"/>
    <w:tmpl w:val="FCC80C48"/>
    <w:lvl w:ilvl="0" w:tplc="C124FE8C">
      <w:start w:val="1"/>
      <w:numFmt w:val="upperLetter"/>
      <w:lvlText w:val="%1."/>
      <w:lvlJc w:val="left"/>
      <w:pPr>
        <w:ind w:left="1380" w:hanging="10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1849493">
    <w:abstractNumId w:val="1"/>
  </w:num>
  <w:num w:numId="2" w16cid:durableId="1568148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495"/>
    <w:rsid w:val="00002EF6"/>
    <w:rsid w:val="00017F4A"/>
    <w:rsid w:val="000235C1"/>
    <w:rsid w:val="000312CE"/>
    <w:rsid w:val="00042AC0"/>
    <w:rsid w:val="00042F6F"/>
    <w:rsid w:val="000526D0"/>
    <w:rsid w:val="00066144"/>
    <w:rsid w:val="00081670"/>
    <w:rsid w:val="000969E3"/>
    <w:rsid w:val="000C3649"/>
    <w:rsid w:val="000C7A64"/>
    <w:rsid w:val="000E19BB"/>
    <w:rsid w:val="001267CA"/>
    <w:rsid w:val="00133436"/>
    <w:rsid w:val="001538C4"/>
    <w:rsid w:val="00166E62"/>
    <w:rsid w:val="0017255E"/>
    <w:rsid w:val="0018273F"/>
    <w:rsid w:val="001B3BB8"/>
    <w:rsid w:val="001C705D"/>
    <w:rsid w:val="001D395C"/>
    <w:rsid w:val="001E03AE"/>
    <w:rsid w:val="0022242E"/>
    <w:rsid w:val="00234A85"/>
    <w:rsid w:val="00257673"/>
    <w:rsid w:val="0027673D"/>
    <w:rsid w:val="002A37CF"/>
    <w:rsid w:val="002B0FE8"/>
    <w:rsid w:val="00307EC5"/>
    <w:rsid w:val="00335C84"/>
    <w:rsid w:val="00347ACF"/>
    <w:rsid w:val="003564C6"/>
    <w:rsid w:val="003C4959"/>
    <w:rsid w:val="003C7D77"/>
    <w:rsid w:val="003D3E28"/>
    <w:rsid w:val="003E3312"/>
    <w:rsid w:val="003F1519"/>
    <w:rsid w:val="00436459"/>
    <w:rsid w:val="00494AB4"/>
    <w:rsid w:val="004A72FC"/>
    <w:rsid w:val="004B648B"/>
    <w:rsid w:val="004D2B0A"/>
    <w:rsid w:val="004E3097"/>
    <w:rsid w:val="004F4178"/>
    <w:rsid w:val="005051F5"/>
    <w:rsid w:val="00532867"/>
    <w:rsid w:val="00536835"/>
    <w:rsid w:val="0054122C"/>
    <w:rsid w:val="00571B4E"/>
    <w:rsid w:val="00583876"/>
    <w:rsid w:val="00590C36"/>
    <w:rsid w:val="005B266B"/>
    <w:rsid w:val="005B7A49"/>
    <w:rsid w:val="005E5AF8"/>
    <w:rsid w:val="0061594E"/>
    <w:rsid w:val="00621F51"/>
    <w:rsid w:val="00633747"/>
    <w:rsid w:val="006D2369"/>
    <w:rsid w:val="006E21A3"/>
    <w:rsid w:val="006E5900"/>
    <w:rsid w:val="006F6BDB"/>
    <w:rsid w:val="00747379"/>
    <w:rsid w:val="007548DA"/>
    <w:rsid w:val="00774845"/>
    <w:rsid w:val="00806D17"/>
    <w:rsid w:val="00815CCB"/>
    <w:rsid w:val="008D2C2C"/>
    <w:rsid w:val="008E1388"/>
    <w:rsid w:val="008E4A06"/>
    <w:rsid w:val="008F4ED4"/>
    <w:rsid w:val="00904495"/>
    <w:rsid w:val="00916432"/>
    <w:rsid w:val="0095034D"/>
    <w:rsid w:val="00955494"/>
    <w:rsid w:val="009A27DE"/>
    <w:rsid w:val="009F3E57"/>
    <w:rsid w:val="00A0427C"/>
    <w:rsid w:val="00A0737D"/>
    <w:rsid w:val="00A1509C"/>
    <w:rsid w:val="00A20379"/>
    <w:rsid w:val="00A41241"/>
    <w:rsid w:val="00A6514F"/>
    <w:rsid w:val="00AA5F0F"/>
    <w:rsid w:val="00B04BA1"/>
    <w:rsid w:val="00B10CA9"/>
    <w:rsid w:val="00B11D93"/>
    <w:rsid w:val="00B201F9"/>
    <w:rsid w:val="00B26BD9"/>
    <w:rsid w:val="00B32D26"/>
    <w:rsid w:val="00B453AA"/>
    <w:rsid w:val="00B50DE9"/>
    <w:rsid w:val="00B5637E"/>
    <w:rsid w:val="00B612B1"/>
    <w:rsid w:val="00B84035"/>
    <w:rsid w:val="00B93571"/>
    <w:rsid w:val="00BA6C48"/>
    <w:rsid w:val="00C650C0"/>
    <w:rsid w:val="00C91C50"/>
    <w:rsid w:val="00CB70EC"/>
    <w:rsid w:val="00CD06F4"/>
    <w:rsid w:val="00CF24AB"/>
    <w:rsid w:val="00D00AD2"/>
    <w:rsid w:val="00D059B9"/>
    <w:rsid w:val="00D95D43"/>
    <w:rsid w:val="00E036BF"/>
    <w:rsid w:val="00E268F7"/>
    <w:rsid w:val="00E43D2E"/>
    <w:rsid w:val="00E775CD"/>
    <w:rsid w:val="00E83FB3"/>
    <w:rsid w:val="00E841A3"/>
    <w:rsid w:val="00E869DC"/>
    <w:rsid w:val="00E8743E"/>
    <w:rsid w:val="00EA09E4"/>
    <w:rsid w:val="00EC1E66"/>
    <w:rsid w:val="00EC4A64"/>
    <w:rsid w:val="00F1351F"/>
    <w:rsid w:val="00F45F9A"/>
    <w:rsid w:val="00F7244F"/>
    <w:rsid w:val="00F72C89"/>
    <w:rsid w:val="00F90891"/>
    <w:rsid w:val="00F94FC6"/>
    <w:rsid w:val="00FC63E7"/>
    <w:rsid w:val="00FE3720"/>
    <w:rsid w:val="00FF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66E823"/>
  <w15:chartTrackingRefBased/>
  <w15:docId w15:val="{235EEE1D-5C09-4EEE-B972-259C28A8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449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04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4F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4FC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E841A3"/>
    <w:pPr>
      <w:spacing w:after="0" w:line="240" w:lineRule="auto"/>
    </w:pPr>
    <w:rPr>
      <w:lang w:val="en-US"/>
    </w:rPr>
  </w:style>
  <w:style w:type="character" w:customStyle="1" w:styleId="rvts3">
    <w:name w:val="rvts3"/>
    <w:basedOn w:val="DefaultParagraphFont"/>
    <w:rsid w:val="00CF24AB"/>
  </w:style>
  <w:style w:type="character" w:customStyle="1" w:styleId="rvts5">
    <w:name w:val="rvts5"/>
    <w:basedOn w:val="DefaultParagraphFont"/>
    <w:rsid w:val="00AA5F0F"/>
  </w:style>
  <w:style w:type="paragraph" w:styleId="NormalWeb">
    <w:name w:val="Normal (Web)"/>
    <w:basedOn w:val="Normal"/>
    <w:uiPriority w:val="99"/>
    <w:unhideWhenUsed/>
    <w:rsid w:val="00AA5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9">
    <w:name w:val="rvts9"/>
    <w:basedOn w:val="DefaultParagraphFont"/>
    <w:rsid w:val="00AA5F0F"/>
  </w:style>
  <w:style w:type="paragraph" w:styleId="ListParagraph">
    <w:name w:val="List Paragraph"/>
    <w:basedOn w:val="Normal"/>
    <w:uiPriority w:val="34"/>
    <w:qFormat/>
    <w:rsid w:val="000526D0"/>
    <w:pPr>
      <w:ind w:left="720"/>
      <w:contextualSpacing/>
    </w:pPr>
  </w:style>
  <w:style w:type="character" w:customStyle="1" w:styleId="rvts4">
    <w:name w:val="rvts4"/>
    <w:basedOn w:val="DefaultParagraphFont"/>
    <w:rsid w:val="00002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7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198375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1849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75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1507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34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556CA-246C-436A-A36D-96CAB4261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Victor, ALISTAR</dc:creator>
  <cp:keywords/>
  <dc:description/>
  <cp:lastModifiedBy>Catalin, PUTINEI</cp:lastModifiedBy>
  <cp:revision>50</cp:revision>
  <cp:lastPrinted>2024-04-22T07:52:00Z</cp:lastPrinted>
  <dcterms:created xsi:type="dcterms:W3CDTF">2019-02-19T12:15:00Z</dcterms:created>
  <dcterms:modified xsi:type="dcterms:W3CDTF">2024-04-22T07:58:00Z</dcterms:modified>
</cp:coreProperties>
</file>