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BD8EC" w14:textId="77777777" w:rsidR="00052F01" w:rsidRDefault="00052F01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bookmarkStart w:id="0" w:name="_Hlk65486701"/>
    </w:p>
    <w:p w14:paraId="55BD9DD0" w14:textId="77777777" w:rsidR="00052F01" w:rsidRPr="00052F01" w:rsidRDefault="00052F01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52F01">
        <w:rPr>
          <w:rFonts w:ascii="Calibri" w:hAnsi="Calibri" w:cs="Calibri"/>
          <w:b/>
          <w:color w:val="000000"/>
          <w:szCs w:val="28"/>
        </w:rPr>
        <w:t>PROIECT</w:t>
      </w:r>
    </w:p>
    <w:p w14:paraId="665C2AB9" w14:textId="77777777" w:rsidR="00522583" w:rsidRPr="00052F01" w:rsidRDefault="00522583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78DFE634" w14:textId="77777777" w:rsidR="0020524A" w:rsidRPr="00986F9D" w:rsidRDefault="00052F01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408F416A" w14:textId="77777777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052F01">
        <w:rPr>
          <w:rFonts w:ascii="Calibri" w:hAnsi="Calibri" w:cs="Calibri"/>
          <w:b/>
          <w:bCs/>
          <w:sz w:val="32"/>
          <w:szCs w:val="32"/>
        </w:rPr>
        <w:t>...</w:t>
      </w:r>
    </w:p>
    <w:p w14:paraId="52CD6855" w14:textId="77777777" w:rsidR="00052F01" w:rsidRDefault="00987A0F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052F01">
        <w:rPr>
          <w:rFonts w:ascii="Calibri" w:hAnsi="Calibri" w:cs="Calibri"/>
          <w:bCs/>
          <w:sz w:val="32"/>
          <w:szCs w:val="32"/>
        </w:rPr>
        <w:t>...</w:t>
      </w:r>
    </w:p>
    <w:p w14:paraId="2D286324" w14:textId="3B579F92" w:rsidR="00695AD0" w:rsidRPr="00052F01" w:rsidRDefault="00695AD0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01606B" w:rsidRPr="0001606B">
        <w:rPr>
          <w:rFonts w:ascii="Calibri" w:hAnsi="Calibri" w:cs="Calibri"/>
          <w:b/>
          <w:bCs/>
          <w:sz w:val="32"/>
          <w:szCs w:val="32"/>
        </w:rPr>
        <w:t>Regulamentul</w:t>
      </w:r>
      <w:r w:rsidR="0001606B">
        <w:rPr>
          <w:rFonts w:ascii="Calibri" w:hAnsi="Calibri" w:cs="Calibri"/>
          <w:b/>
          <w:bCs/>
          <w:sz w:val="32"/>
          <w:szCs w:val="32"/>
        </w:rPr>
        <w:t>ui</w:t>
      </w:r>
      <w:r w:rsidR="0001606B" w:rsidRPr="0001606B">
        <w:rPr>
          <w:rFonts w:ascii="Calibri" w:hAnsi="Calibri" w:cs="Calibri"/>
          <w:b/>
          <w:bCs/>
          <w:sz w:val="32"/>
          <w:szCs w:val="32"/>
        </w:rPr>
        <w:t xml:space="preserve"> privind examenul de absolvire a Institutului </w:t>
      </w:r>
      <w:proofErr w:type="spellStart"/>
      <w:r w:rsidR="0001606B" w:rsidRPr="0001606B">
        <w:rPr>
          <w:rFonts w:ascii="Calibri" w:hAnsi="Calibri" w:cs="Calibri"/>
          <w:b/>
          <w:bCs/>
          <w:sz w:val="32"/>
          <w:szCs w:val="32"/>
        </w:rPr>
        <w:t>Naţional</w:t>
      </w:r>
      <w:proofErr w:type="spellEnd"/>
      <w:r w:rsidR="0001606B" w:rsidRPr="0001606B">
        <w:rPr>
          <w:rFonts w:ascii="Calibri" w:hAnsi="Calibri" w:cs="Calibri"/>
          <w:b/>
          <w:bCs/>
          <w:sz w:val="32"/>
          <w:szCs w:val="32"/>
        </w:rPr>
        <w:t xml:space="preserve"> al Magistraturii</w:t>
      </w:r>
    </w:p>
    <w:p w14:paraId="017022E4" w14:textId="77777777"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45F72AE4" w14:textId="7891E038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r w:rsidR="0001606B" w:rsidRPr="00DA153F">
        <w:rPr>
          <w:rFonts w:ascii="Calibri" w:hAnsi="Calibri" w:cs="Calibri"/>
          <w:bCs/>
          <w:color w:val="000000"/>
          <w:sz w:val="26"/>
          <w:szCs w:val="26"/>
        </w:rPr>
        <w:t>dispozițiile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art. </w:t>
      </w:r>
      <w:r w:rsidR="0001606B">
        <w:rPr>
          <w:rFonts w:ascii="Calibri" w:hAnsi="Calibri" w:cs="Calibri"/>
          <w:bCs/>
          <w:sz w:val="26"/>
          <w:szCs w:val="26"/>
        </w:rPr>
        <w:t xml:space="preserve">71 </w:t>
      </w:r>
      <w:r w:rsidR="00EA10B8">
        <w:rPr>
          <w:rFonts w:ascii="Calibri" w:hAnsi="Calibri" w:cs="Calibri"/>
          <w:bCs/>
          <w:sz w:val="26"/>
          <w:szCs w:val="26"/>
        </w:rPr>
        <w:t>alin. (</w:t>
      </w:r>
      <w:r w:rsidR="0001606B">
        <w:rPr>
          <w:rFonts w:ascii="Calibri" w:hAnsi="Calibri" w:cs="Calibri"/>
          <w:bCs/>
          <w:sz w:val="26"/>
          <w:szCs w:val="26"/>
        </w:rPr>
        <w:t>2</w:t>
      </w:r>
      <w:r w:rsidR="00EA10B8">
        <w:rPr>
          <w:rFonts w:ascii="Calibri" w:hAnsi="Calibri" w:cs="Calibri"/>
          <w:bCs/>
          <w:sz w:val="26"/>
          <w:szCs w:val="26"/>
        </w:rPr>
        <w:t>)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 </w:t>
      </w:r>
      <w:r w:rsidR="0001606B">
        <w:rPr>
          <w:rFonts w:ascii="Calibri" w:hAnsi="Calibri" w:cs="Calibri"/>
          <w:bCs/>
          <w:sz w:val="26"/>
          <w:szCs w:val="26"/>
        </w:rPr>
        <w:t xml:space="preserve">lit. b) </w:t>
      </w:r>
      <w:r w:rsidR="00DA153F" w:rsidRPr="00DA153F">
        <w:rPr>
          <w:rFonts w:ascii="Calibri" w:hAnsi="Calibri" w:cs="Calibri"/>
          <w:bCs/>
          <w:sz w:val="26"/>
          <w:szCs w:val="26"/>
        </w:rPr>
        <w:t>din Legea</w:t>
      </w:r>
      <w:r w:rsidR="0001606B">
        <w:rPr>
          <w:rFonts w:ascii="Calibri" w:hAnsi="Calibri" w:cs="Calibri"/>
          <w:bCs/>
          <w:sz w:val="26"/>
          <w:szCs w:val="26"/>
        </w:rPr>
        <w:t xml:space="preserve"> </w:t>
      </w:r>
      <w:r w:rsidR="0001606B">
        <w:rPr>
          <w:rFonts w:asciiTheme="minorHAnsi" w:hAnsiTheme="minorHAnsi" w:cstheme="minorHAnsi"/>
          <w:bCs/>
          <w:sz w:val="26"/>
          <w:szCs w:val="26"/>
        </w:rPr>
        <w:t xml:space="preserve">nr. 192/2021 </w:t>
      </w:r>
      <w:r w:rsidR="0001606B" w:rsidRPr="00A10030">
        <w:rPr>
          <w:rFonts w:asciiTheme="minorHAnsi" w:hAnsiTheme="minorHAnsi" w:cstheme="minorHAnsi"/>
          <w:bCs/>
          <w:sz w:val="26"/>
          <w:szCs w:val="26"/>
        </w:rPr>
        <w:t xml:space="preserve">privind unele măsuri temporare referitoare la concursul de admitere la Institutul </w:t>
      </w:r>
      <w:proofErr w:type="spellStart"/>
      <w:r w:rsidR="0001606B" w:rsidRPr="00A10030">
        <w:rPr>
          <w:rFonts w:asciiTheme="minorHAnsi" w:hAnsiTheme="minorHAnsi" w:cstheme="minorHAnsi"/>
          <w:bCs/>
          <w:sz w:val="26"/>
          <w:szCs w:val="26"/>
        </w:rPr>
        <w:t>Naţional</w:t>
      </w:r>
      <w:proofErr w:type="spellEnd"/>
      <w:r w:rsidR="0001606B" w:rsidRPr="00A10030">
        <w:rPr>
          <w:rFonts w:asciiTheme="minorHAnsi" w:hAnsiTheme="minorHAnsi" w:cstheme="minorHAnsi"/>
          <w:bCs/>
          <w:sz w:val="26"/>
          <w:szCs w:val="26"/>
        </w:rPr>
        <w:t xml:space="preserve"> al Magistraturii, formarea profesională inițială a judecătorilor </w:t>
      </w:r>
      <w:proofErr w:type="spellStart"/>
      <w:r w:rsidR="0001606B" w:rsidRPr="00A10030">
        <w:rPr>
          <w:rFonts w:asciiTheme="minorHAnsi" w:hAnsiTheme="minorHAnsi" w:cstheme="minorHAnsi"/>
          <w:bCs/>
          <w:sz w:val="26"/>
          <w:szCs w:val="26"/>
        </w:rPr>
        <w:t>şi</w:t>
      </w:r>
      <w:proofErr w:type="spellEnd"/>
      <w:r w:rsidR="0001606B" w:rsidRPr="00A10030">
        <w:rPr>
          <w:rFonts w:asciiTheme="minorHAnsi" w:hAnsiTheme="minorHAnsi" w:cstheme="minorHAnsi"/>
          <w:bCs/>
          <w:sz w:val="26"/>
          <w:szCs w:val="26"/>
        </w:rPr>
        <w:t xml:space="preserve"> procurorilor, examenul de absolvire a Institutului </w:t>
      </w:r>
      <w:proofErr w:type="spellStart"/>
      <w:r w:rsidR="0001606B" w:rsidRPr="00A10030">
        <w:rPr>
          <w:rFonts w:asciiTheme="minorHAnsi" w:hAnsiTheme="minorHAnsi" w:cstheme="minorHAnsi"/>
          <w:bCs/>
          <w:sz w:val="26"/>
          <w:szCs w:val="26"/>
        </w:rPr>
        <w:t>Naţional</w:t>
      </w:r>
      <w:proofErr w:type="spellEnd"/>
      <w:r w:rsidR="0001606B" w:rsidRPr="00A10030">
        <w:rPr>
          <w:rFonts w:asciiTheme="minorHAnsi" w:hAnsiTheme="minorHAnsi" w:cstheme="minorHAnsi"/>
          <w:bCs/>
          <w:sz w:val="26"/>
          <w:szCs w:val="26"/>
        </w:rPr>
        <w:t xml:space="preserve"> al Magistraturii, stagiul </w:t>
      </w:r>
      <w:proofErr w:type="spellStart"/>
      <w:r w:rsidR="0001606B" w:rsidRPr="00A10030">
        <w:rPr>
          <w:rFonts w:asciiTheme="minorHAnsi" w:hAnsiTheme="minorHAnsi" w:cstheme="minorHAnsi"/>
          <w:bCs/>
          <w:sz w:val="26"/>
          <w:szCs w:val="26"/>
        </w:rPr>
        <w:t>şi</w:t>
      </w:r>
      <w:proofErr w:type="spellEnd"/>
      <w:r w:rsidR="0001606B" w:rsidRPr="00A10030">
        <w:rPr>
          <w:rFonts w:asciiTheme="minorHAnsi" w:hAnsiTheme="minorHAnsi" w:cstheme="minorHAnsi"/>
          <w:bCs/>
          <w:sz w:val="26"/>
          <w:szCs w:val="26"/>
        </w:rPr>
        <w:t xml:space="preserve"> examenul de capacitate al judecătorilor </w:t>
      </w:r>
      <w:proofErr w:type="spellStart"/>
      <w:r w:rsidR="0001606B" w:rsidRPr="00A10030">
        <w:rPr>
          <w:rFonts w:asciiTheme="minorHAnsi" w:hAnsiTheme="minorHAnsi" w:cstheme="minorHAnsi"/>
          <w:bCs/>
          <w:sz w:val="26"/>
          <w:szCs w:val="26"/>
        </w:rPr>
        <w:t>şi</w:t>
      </w:r>
      <w:proofErr w:type="spellEnd"/>
      <w:r w:rsidR="0001606B" w:rsidRPr="00A10030">
        <w:rPr>
          <w:rFonts w:asciiTheme="minorHAnsi" w:hAnsiTheme="minorHAnsi" w:cstheme="minorHAnsi"/>
          <w:bCs/>
          <w:sz w:val="26"/>
          <w:szCs w:val="26"/>
        </w:rPr>
        <w:t xml:space="preserve"> procurorilor stagiari, precum </w:t>
      </w:r>
      <w:proofErr w:type="spellStart"/>
      <w:r w:rsidR="0001606B" w:rsidRPr="00A10030">
        <w:rPr>
          <w:rFonts w:asciiTheme="minorHAnsi" w:hAnsiTheme="minorHAnsi" w:cstheme="minorHAnsi"/>
          <w:bCs/>
          <w:sz w:val="26"/>
          <w:szCs w:val="26"/>
        </w:rPr>
        <w:t>şi</w:t>
      </w:r>
      <w:proofErr w:type="spellEnd"/>
      <w:r w:rsidR="0001606B" w:rsidRPr="00A10030">
        <w:rPr>
          <w:rFonts w:asciiTheme="minorHAnsi" w:hAnsiTheme="minorHAnsi" w:cstheme="minorHAnsi"/>
          <w:bCs/>
          <w:sz w:val="26"/>
          <w:szCs w:val="26"/>
        </w:rPr>
        <w:t xml:space="preserve"> la concursul de admitere în magistratură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, cu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052F01">
        <w:rPr>
          <w:rFonts w:ascii="Calibri" w:hAnsi="Calibri" w:cs="Calibri"/>
          <w:bCs/>
          <w:sz w:val="26"/>
          <w:szCs w:val="26"/>
        </w:rPr>
        <w:t>...</w:t>
      </w:r>
      <w:r w:rsidRPr="00A531F8">
        <w:rPr>
          <w:rFonts w:ascii="Calibri" w:hAnsi="Calibri" w:cs="Calibri"/>
          <w:bCs/>
          <w:sz w:val="26"/>
          <w:szCs w:val="26"/>
        </w:rPr>
        <w:t xml:space="preserve"> 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A531F8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36355129" w14:textId="77777777" w:rsidR="00987A0F" w:rsidRPr="000C21A7" w:rsidRDefault="00052F01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36775927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BA3FD0B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7D2F5A98" w14:textId="54941BF6"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01606B" w:rsidRPr="0001606B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01606B">
        <w:rPr>
          <w:rFonts w:asciiTheme="minorHAnsi" w:hAnsiTheme="minorHAnsi" w:cstheme="minorHAnsi"/>
          <w:bCs/>
          <w:sz w:val="26"/>
          <w:szCs w:val="26"/>
        </w:rPr>
        <w:t xml:space="preserve">Regulamentului privind examenul de absolvire a Institutului </w:t>
      </w:r>
      <w:proofErr w:type="spellStart"/>
      <w:r w:rsidR="0001606B">
        <w:rPr>
          <w:rFonts w:asciiTheme="minorHAnsi" w:hAnsiTheme="minorHAnsi" w:cstheme="minorHAnsi"/>
          <w:bCs/>
          <w:sz w:val="26"/>
          <w:szCs w:val="26"/>
        </w:rPr>
        <w:t>Naţional</w:t>
      </w:r>
      <w:proofErr w:type="spellEnd"/>
      <w:r w:rsidR="0001606B">
        <w:rPr>
          <w:rFonts w:asciiTheme="minorHAnsi" w:hAnsiTheme="minorHAnsi" w:cstheme="minorHAnsi"/>
          <w:bCs/>
          <w:sz w:val="26"/>
          <w:szCs w:val="26"/>
        </w:rPr>
        <w:t xml:space="preserve">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1CB383FD" w14:textId="77777777" w:rsidR="00052F01" w:rsidRDefault="00052F01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2DDB43AC" w14:textId="77777777" w:rsidR="00B14BAD" w:rsidRPr="0006298E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052F01">
        <w:rPr>
          <w:rFonts w:ascii="Calibri" w:hAnsi="Calibri" w:cs="Calibri"/>
          <w:b/>
          <w:bCs/>
          <w:color w:val="000000"/>
          <w:sz w:val="26"/>
          <w:szCs w:val="26"/>
        </w:rPr>
        <w:t>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în Monitorul Oficial al României, Partea I.</w:t>
      </w:r>
    </w:p>
    <w:p w14:paraId="4FBFF141" w14:textId="77777777" w:rsidR="00052F01" w:rsidRDefault="00052F01" w:rsidP="00052F01">
      <w:pPr>
        <w:widowControl w:val="0"/>
        <w:spacing w:line="276" w:lineRule="auto"/>
        <w:rPr>
          <w:rFonts w:ascii="Calibri" w:hAnsi="Calibri" w:cs="Calibri"/>
          <w:bCs/>
          <w:color w:val="000000"/>
          <w:sz w:val="26"/>
          <w:szCs w:val="26"/>
        </w:rPr>
      </w:pPr>
    </w:p>
    <w:p w14:paraId="1197274E" w14:textId="77777777" w:rsidR="00DB4B63" w:rsidRPr="00C747DF" w:rsidRDefault="00DB4B63" w:rsidP="00052F0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052F01">
        <w:rPr>
          <w:rFonts w:ascii="Calibri" w:hAnsi="Calibri" w:cs="Calibri"/>
          <w:sz w:val="26"/>
          <w:szCs w:val="26"/>
        </w:rPr>
        <w:t>...</w:t>
      </w:r>
    </w:p>
    <w:p w14:paraId="6ECB82E5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106987CD" w14:textId="77777777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DA153F">
        <w:rPr>
          <w:rFonts w:ascii="Calibri" w:hAnsi="Calibri"/>
          <w:b/>
          <w:sz w:val="26"/>
          <w:szCs w:val="26"/>
          <w:lang w:eastAsia="en-US"/>
        </w:rPr>
        <w:t>Daniel GRĂDINARU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3B8B79A5" w14:textId="77777777" w:rsidR="00986F9D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70C6954A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D5A3CBC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9D8ADB8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B963C6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E75A2" w14:textId="77777777" w:rsidR="00A14520" w:rsidRDefault="00A14520">
      <w:r>
        <w:separator/>
      </w:r>
    </w:p>
  </w:endnote>
  <w:endnote w:type="continuationSeparator" w:id="0">
    <w:p w14:paraId="57366B46" w14:textId="77777777" w:rsidR="00A14520" w:rsidRDefault="00A14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662E0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45339D79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95EB4F9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A248A24" wp14:editId="46D47D3D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1518F59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30F50979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3792D04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0D57828" wp14:editId="786F7F0E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AC0D16D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22F1205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2D33857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86A24D5" wp14:editId="4B13FD2F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4C251215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52145115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82D0FBC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23C184E7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70777130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8ECF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3C1FA" w14:textId="77777777" w:rsidR="00A14520" w:rsidRDefault="00A14520">
      <w:r>
        <w:separator/>
      </w:r>
    </w:p>
  </w:footnote>
  <w:footnote w:type="continuationSeparator" w:id="0">
    <w:p w14:paraId="0856F3ED" w14:textId="77777777" w:rsidR="00A14520" w:rsidRDefault="00A14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63181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034FAB08" w14:textId="77777777" w:rsidTr="006F3F37">
      <w:tc>
        <w:tcPr>
          <w:tcW w:w="10194" w:type="dxa"/>
          <w:shd w:val="clear" w:color="auto" w:fill="auto"/>
        </w:tcPr>
        <w:p w14:paraId="1000A1E6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2376EC50" wp14:editId="2454895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22610768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5E48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1606B"/>
    <w:rsid w:val="000200C6"/>
    <w:rsid w:val="00034C48"/>
    <w:rsid w:val="00042B9A"/>
    <w:rsid w:val="0005036D"/>
    <w:rsid w:val="00052F01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0E6A61"/>
    <w:rsid w:val="0011206E"/>
    <w:rsid w:val="001226B7"/>
    <w:rsid w:val="00135E9B"/>
    <w:rsid w:val="001511F8"/>
    <w:rsid w:val="00170BAA"/>
    <w:rsid w:val="00194257"/>
    <w:rsid w:val="001B4C99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869B9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32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85513"/>
    <w:rsid w:val="005866C6"/>
    <w:rsid w:val="00591AFE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64BBA"/>
    <w:rsid w:val="00695AD0"/>
    <w:rsid w:val="00697390"/>
    <w:rsid w:val="006A1376"/>
    <w:rsid w:val="006B50FE"/>
    <w:rsid w:val="006B5D74"/>
    <w:rsid w:val="006B7D82"/>
    <w:rsid w:val="006C158B"/>
    <w:rsid w:val="006D1BC6"/>
    <w:rsid w:val="006E13DB"/>
    <w:rsid w:val="006E2B93"/>
    <w:rsid w:val="006E337F"/>
    <w:rsid w:val="006F3F37"/>
    <w:rsid w:val="006F708C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C0C5E"/>
    <w:rsid w:val="007C5FA6"/>
    <w:rsid w:val="007C6E88"/>
    <w:rsid w:val="007C6EDD"/>
    <w:rsid w:val="007D4046"/>
    <w:rsid w:val="007D5D91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10BF2"/>
    <w:rsid w:val="00A14520"/>
    <w:rsid w:val="00A2605E"/>
    <w:rsid w:val="00A531F8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AF6702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7C36"/>
    <w:rsid w:val="00B83D49"/>
    <w:rsid w:val="00B86936"/>
    <w:rsid w:val="00B91815"/>
    <w:rsid w:val="00B963C6"/>
    <w:rsid w:val="00BA043D"/>
    <w:rsid w:val="00BA1E1A"/>
    <w:rsid w:val="00BC3257"/>
    <w:rsid w:val="00BE3CB1"/>
    <w:rsid w:val="00BF1E07"/>
    <w:rsid w:val="00C04DB4"/>
    <w:rsid w:val="00C13895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B5E0A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153F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944C5"/>
    <w:rsid w:val="00EA10B8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B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C96FD5C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Bogdana, MARUSCA</cp:lastModifiedBy>
  <cp:revision>5</cp:revision>
  <cp:lastPrinted>2023-05-12T12:04:00Z</cp:lastPrinted>
  <dcterms:created xsi:type="dcterms:W3CDTF">2023-05-11T15:13:00Z</dcterms:created>
  <dcterms:modified xsi:type="dcterms:W3CDTF">2023-05-12T12:07:00Z</dcterms:modified>
</cp:coreProperties>
</file>