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7B57D4" w14:textId="39856087" w:rsidR="006E2601" w:rsidRPr="004E2BF8" w:rsidRDefault="004E2BF8" w:rsidP="004E2BF8">
      <w:pPr>
        <w:shd w:val="clear" w:color="auto" w:fill="FFFFFF"/>
        <w:spacing w:after="0"/>
        <w:jc w:val="center"/>
        <w:rPr>
          <w:sz w:val="26"/>
          <w:szCs w:val="26"/>
          <w:lang w:eastAsia="ro-RO"/>
        </w:rPr>
      </w:pPr>
      <w:r w:rsidRPr="004E2BF8">
        <w:rPr>
          <w:rFonts w:eastAsia="Times New Roman" w:cstheme="minorHAnsi"/>
          <w:sz w:val="26"/>
          <w:szCs w:val="26"/>
          <w:lang w:eastAsia="ro-RO"/>
        </w:rPr>
        <w:t>PROIECT</w:t>
      </w:r>
    </w:p>
    <w:p w14:paraId="764849FE" w14:textId="77777777" w:rsidR="006E2601" w:rsidRPr="002922C9" w:rsidRDefault="006E2601" w:rsidP="006E2601">
      <w:pPr>
        <w:shd w:val="clear" w:color="auto" w:fill="FFFFFF"/>
        <w:spacing w:after="0"/>
        <w:jc w:val="both"/>
        <w:rPr>
          <w:rFonts w:eastAsia="Times New Roman" w:cstheme="minorHAnsi"/>
          <w:b/>
          <w:bCs/>
          <w:sz w:val="26"/>
          <w:szCs w:val="26"/>
          <w:lang w:eastAsia="ro-RO"/>
        </w:rPr>
      </w:pPr>
    </w:p>
    <w:p w14:paraId="54FD0A35" w14:textId="1E79B0AB" w:rsidR="00FA1D18" w:rsidRPr="002922C9" w:rsidRDefault="00FA1D18" w:rsidP="004E2BF8">
      <w:pPr>
        <w:shd w:val="clear" w:color="auto" w:fill="FFFFFF"/>
        <w:spacing w:after="0"/>
        <w:jc w:val="center"/>
        <w:rPr>
          <w:rFonts w:eastAsia="Times New Roman" w:cstheme="minorHAnsi"/>
          <w:b/>
          <w:bCs/>
          <w:sz w:val="26"/>
          <w:szCs w:val="26"/>
          <w:lang w:eastAsia="ro-RO"/>
        </w:rPr>
      </w:pPr>
      <w:r w:rsidRPr="002922C9">
        <w:rPr>
          <w:rFonts w:eastAsia="Times New Roman" w:cstheme="minorHAnsi"/>
          <w:b/>
          <w:bCs/>
          <w:sz w:val="26"/>
          <w:szCs w:val="26"/>
          <w:lang w:eastAsia="ro-RO"/>
        </w:rPr>
        <w:t>REGULAMENT</w:t>
      </w:r>
    </w:p>
    <w:p w14:paraId="6E87E861" w14:textId="159E37B1" w:rsidR="00FA1D18" w:rsidRPr="002922C9" w:rsidRDefault="00FA1D18" w:rsidP="004E2BF8">
      <w:pPr>
        <w:spacing w:after="0"/>
        <w:jc w:val="center"/>
        <w:rPr>
          <w:rFonts w:eastAsia="Times New Roman" w:cstheme="minorHAnsi"/>
          <w:b/>
          <w:bCs/>
          <w:sz w:val="26"/>
          <w:szCs w:val="26"/>
          <w:bdr w:val="none" w:sz="0" w:space="0" w:color="auto" w:frame="1"/>
        </w:rPr>
      </w:pPr>
      <w:r w:rsidRPr="002922C9">
        <w:rPr>
          <w:rFonts w:eastAsia="Times New Roman" w:cstheme="minorHAnsi"/>
          <w:b/>
          <w:bCs/>
          <w:sz w:val="26"/>
          <w:szCs w:val="26"/>
          <w:lang w:eastAsia="ro-RO"/>
        </w:rPr>
        <w:t>privind</w:t>
      </w:r>
      <w:r w:rsidRPr="002922C9">
        <w:rPr>
          <w:rFonts w:eastAsia="Times New Roman" w:cstheme="minorHAnsi"/>
          <w:b/>
          <w:bCs/>
          <w:sz w:val="26"/>
          <w:szCs w:val="26"/>
          <w:bdr w:val="none" w:sz="0" w:space="0" w:color="auto" w:frame="1"/>
        </w:rPr>
        <w:t xml:space="preserve"> delegarea, detaşarea şi transferul grefierilor şi ale altor categorii de personal care ocupă funcţii de specialitate în cadrul </w:t>
      </w:r>
      <w:r w:rsidR="00AB5430" w:rsidRPr="002922C9">
        <w:rPr>
          <w:rFonts w:eastAsia="Times New Roman" w:cstheme="minorHAnsi"/>
          <w:b/>
          <w:bCs/>
          <w:sz w:val="26"/>
          <w:szCs w:val="26"/>
          <w:bdr w:val="none" w:sz="0" w:space="0" w:color="auto" w:frame="1"/>
        </w:rPr>
        <w:t>parchetelor</w:t>
      </w:r>
      <w:r w:rsidR="00F90256" w:rsidRPr="002922C9">
        <w:rPr>
          <w:rFonts w:eastAsia="Times New Roman" w:cstheme="minorHAnsi"/>
          <w:b/>
          <w:bCs/>
          <w:sz w:val="26"/>
          <w:szCs w:val="26"/>
          <w:bdr w:val="none" w:sz="0" w:space="0" w:color="auto" w:frame="1"/>
        </w:rPr>
        <w:t xml:space="preserve"> de pe lângă instanțele judecătorești</w:t>
      </w:r>
    </w:p>
    <w:p w14:paraId="3ABAB2FF" w14:textId="77777777" w:rsidR="00FA1D18" w:rsidRPr="002922C9" w:rsidRDefault="00FA1D18" w:rsidP="006E2601">
      <w:pPr>
        <w:spacing w:after="0"/>
        <w:rPr>
          <w:rFonts w:eastAsia="Times New Roman" w:cstheme="minorHAnsi"/>
          <w:b/>
          <w:bCs/>
          <w:i/>
          <w:iCs/>
          <w:sz w:val="26"/>
          <w:szCs w:val="26"/>
          <w:bdr w:val="none" w:sz="0" w:space="0" w:color="auto" w:frame="1"/>
        </w:rPr>
      </w:pPr>
    </w:p>
    <w:p w14:paraId="0B50068E" w14:textId="77777777" w:rsidR="00FA1D18" w:rsidRPr="002922C9" w:rsidRDefault="00FA1D18" w:rsidP="006E2601">
      <w:pPr>
        <w:shd w:val="clear" w:color="auto" w:fill="FFFFFF"/>
        <w:spacing w:after="0"/>
        <w:jc w:val="both"/>
        <w:rPr>
          <w:rFonts w:eastAsia="Times New Roman" w:cstheme="minorHAnsi"/>
          <w:sz w:val="26"/>
          <w:szCs w:val="26"/>
          <w:lang w:eastAsia="ro-RO"/>
        </w:rPr>
      </w:pPr>
    </w:p>
    <w:p w14:paraId="3AE6E4DB" w14:textId="77777777" w:rsidR="00FA1D18" w:rsidRPr="002922C9" w:rsidRDefault="00FA1D18" w:rsidP="006E2601">
      <w:pPr>
        <w:shd w:val="clear" w:color="auto" w:fill="FFFFFF"/>
        <w:spacing w:after="0"/>
        <w:jc w:val="both"/>
        <w:rPr>
          <w:rFonts w:eastAsia="Times New Roman" w:cstheme="minorHAnsi"/>
          <w:b/>
          <w:bCs/>
          <w:sz w:val="26"/>
          <w:szCs w:val="26"/>
          <w:lang w:eastAsia="ro-RO"/>
        </w:rPr>
      </w:pPr>
      <w:r w:rsidRPr="002922C9">
        <w:rPr>
          <w:rFonts w:eastAsia="Times New Roman" w:cstheme="minorHAnsi"/>
          <w:b/>
          <w:bCs/>
          <w:sz w:val="26"/>
          <w:szCs w:val="26"/>
          <w:lang w:eastAsia="ro-RO"/>
        </w:rPr>
        <w:t>Cap. I</w:t>
      </w:r>
    </w:p>
    <w:p w14:paraId="4676F465" w14:textId="4F7EA75B" w:rsidR="00FA1D18" w:rsidRPr="002922C9" w:rsidRDefault="00FA1D18" w:rsidP="006E2601">
      <w:pPr>
        <w:spacing w:after="0"/>
        <w:jc w:val="both"/>
        <w:rPr>
          <w:rFonts w:eastAsia="Times New Roman" w:cstheme="minorHAnsi"/>
          <w:b/>
          <w:bCs/>
          <w:sz w:val="26"/>
          <w:szCs w:val="26"/>
          <w:bdr w:val="none" w:sz="0" w:space="0" w:color="auto" w:frame="1"/>
        </w:rPr>
      </w:pPr>
      <w:r w:rsidRPr="002922C9">
        <w:rPr>
          <w:rFonts w:eastAsia="Times New Roman" w:cstheme="minorHAnsi"/>
          <w:b/>
          <w:bCs/>
          <w:sz w:val="26"/>
          <w:szCs w:val="26"/>
          <w:bdr w:val="none" w:sz="0" w:space="0" w:color="auto" w:frame="1"/>
        </w:rPr>
        <w:t xml:space="preserve">Delegarea grefierilor şi a altor categorii de personal care ocupă funcţii de specialitate în cadrul </w:t>
      </w:r>
      <w:r w:rsidR="00A006AF" w:rsidRPr="002922C9">
        <w:rPr>
          <w:rFonts w:eastAsia="Times New Roman" w:cstheme="minorHAnsi"/>
          <w:b/>
          <w:bCs/>
          <w:sz w:val="26"/>
          <w:szCs w:val="26"/>
          <w:bdr w:val="none" w:sz="0" w:space="0" w:color="auto" w:frame="1"/>
        </w:rPr>
        <w:t>parchetelor</w:t>
      </w:r>
      <w:r w:rsidR="00F90256" w:rsidRPr="002922C9">
        <w:rPr>
          <w:rFonts w:eastAsia="Times New Roman" w:cstheme="minorHAnsi"/>
          <w:b/>
          <w:bCs/>
          <w:sz w:val="26"/>
          <w:szCs w:val="26"/>
          <w:bdr w:val="none" w:sz="0" w:space="0" w:color="auto" w:frame="1"/>
        </w:rPr>
        <w:t xml:space="preserve"> de pe lângă instanțele judecătorești</w:t>
      </w:r>
      <w:r w:rsidR="00A006AF" w:rsidRPr="002922C9">
        <w:rPr>
          <w:rFonts w:eastAsia="Times New Roman" w:cstheme="minorHAnsi"/>
          <w:b/>
          <w:bCs/>
          <w:sz w:val="26"/>
          <w:szCs w:val="26"/>
          <w:bdr w:val="none" w:sz="0" w:space="0" w:color="auto" w:frame="1"/>
        </w:rPr>
        <w:t xml:space="preserve"> </w:t>
      </w:r>
    </w:p>
    <w:p w14:paraId="3E8A4B5C" w14:textId="77777777" w:rsidR="000D3F60" w:rsidRDefault="000D3F60" w:rsidP="006E2601">
      <w:pPr>
        <w:spacing w:after="0"/>
        <w:rPr>
          <w:rFonts w:eastAsia="Times New Roman" w:cstheme="minorHAnsi"/>
          <w:b/>
          <w:bCs/>
          <w:sz w:val="26"/>
          <w:szCs w:val="26"/>
          <w:bdr w:val="none" w:sz="0" w:space="0" w:color="auto" w:frame="1"/>
        </w:rPr>
      </w:pPr>
    </w:p>
    <w:p w14:paraId="3E02FE99" w14:textId="7B77D098" w:rsidR="00D01DAD" w:rsidRPr="002922C9" w:rsidRDefault="00D01DAD" w:rsidP="006E2601">
      <w:pPr>
        <w:spacing w:after="0"/>
        <w:rPr>
          <w:rFonts w:eastAsia="Times New Roman" w:cstheme="minorHAnsi"/>
          <w:b/>
          <w:bCs/>
          <w:sz w:val="26"/>
          <w:szCs w:val="26"/>
          <w:lang w:eastAsia="ro-RO"/>
        </w:rPr>
      </w:pPr>
      <w:r w:rsidRPr="002922C9">
        <w:rPr>
          <w:rFonts w:eastAsia="Times New Roman" w:cstheme="minorHAnsi"/>
          <w:b/>
          <w:bCs/>
          <w:sz w:val="26"/>
          <w:szCs w:val="26"/>
          <w:bdr w:val="none" w:sz="0" w:space="0" w:color="auto" w:frame="1"/>
        </w:rPr>
        <w:t xml:space="preserve">Secțiunea </w:t>
      </w:r>
      <w:r w:rsidR="007D1509" w:rsidRPr="002922C9">
        <w:rPr>
          <w:rFonts w:eastAsia="Times New Roman" w:cstheme="minorHAnsi"/>
          <w:b/>
          <w:bCs/>
          <w:sz w:val="26"/>
          <w:szCs w:val="26"/>
          <w:bdr w:val="none" w:sz="0" w:space="0" w:color="auto" w:frame="1"/>
        </w:rPr>
        <w:t>1</w:t>
      </w:r>
      <w:r w:rsidRPr="002922C9">
        <w:rPr>
          <w:rFonts w:eastAsia="Times New Roman" w:cstheme="minorHAnsi"/>
          <w:b/>
          <w:bCs/>
          <w:sz w:val="26"/>
          <w:szCs w:val="26"/>
          <w:lang w:eastAsia="ro-RO"/>
        </w:rPr>
        <w:t xml:space="preserve"> </w:t>
      </w:r>
    </w:p>
    <w:p w14:paraId="4E985AD8" w14:textId="1D5301CF" w:rsidR="00D01DAD" w:rsidRPr="002922C9" w:rsidRDefault="00D01DAD" w:rsidP="006E2601">
      <w:pPr>
        <w:spacing w:after="0"/>
        <w:rPr>
          <w:rFonts w:eastAsia="Times New Roman" w:cstheme="minorHAnsi"/>
          <w:b/>
          <w:bCs/>
          <w:sz w:val="26"/>
          <w:szCs w:val="26"/>
          <w:bdr w:val="none" w:sz="0" w:space="0" w:color="auto" w:frame="1"/>
        </w:rPr>
      </w:pPr>
      <w:r w:rsidRPr="002922C9">
        <w:rPr>
          <w:rFonts w:eastAsia="Times New Roman" w:cstheme="minorHAnsi"/>
          <w:b/>
          <w:bCs/>
          <w:sz w:val="26"/>
          <w:szCs w:val="26"/>
          <w:bdr w:val="none" w:sz="0" w:space="0" w:color="auto" w:frame="1"/>
        </w:rPr>
        <w:t>Delegarea</w:t>
      </w:r>
      <w:r w:rsidRPr="002922C9">
        <w:rPr>
          <w:rFonts w:eastAsia="Times New Roman" w:cstheme="minorHAnsi"/>
          <w:b/>
          <w:bCs/>
          <w:sz w:val="26"/>
          <w:szCs w:val="26"/>
          <w:lang w:eastAsia="ro-RO"/>
        </w:rPr>
        <w:t xml:space="preserve"> </w:t>
      </w:r>
      <w:r w:rsidR="007D1509" w:rsidRPr="002922C9">
        <w:rPr>
          <w:rFonts w:eastAsia="Times New Roman" w:cstheme="minorHAnsi"/>
          <w:b/>
          <w:bCs/>
          <w:sz w:val="26"/>
          <w:szCs w:val="26"/>
          <w:lang w:eastAsia="ro-RO"/>
        </w:rPr>
        <w:t>în</w:t>
      </w:r>
      <w:r w:rsidRPr="002922C9">
        <w:rPr>
          <w:rFonts w:eastAsia="Times New Roman" w:cstheme="minorHAnsi"/>
          <w:b/>
          <w:bCs/>
          <w:sz w:val="26"/>
          <w:szCs w:val="26"/>
          <w:lang w:eastAsia="ro-RO"/>
        </w:rPr>
        <w:t xml:space="preserve"> funcţii de execuţie</w:t>
      </w:r>
    </w:p>
    <w:p w14:paraId="5C8A9105" w14:textId="77777777" w:rsidR="00FA1D18" w:rsidRPr="002922C9" w:rsidRDefault="00FA1D18" w:rsidP="006E2601">
      <w:pPr>
        <w:spacing w:after="0"/>
        <w:rPr>
          <w:rFonts w:eastAsia="Times New Roman" w:cstheme="minorHAnsi"/>
          <w:b/>
          <w:bCs/>
          <w:i/>
          <w:iCs/>
          <w:sz w:val="26"/>
          <w:szCs w:val="26"/>
          <w:bdr w:val="none" w:sz="0" w:space="0" w:color="auto" w:frame="1"/>
        </w:rPr>
      </w:pPr>
    </w:p>
    <w:p w14:paraId="7397CA54" w14:textId="4D789189" w:rsidR="00F310D2" w:rsidRPr="002922C9" w:rsidRDefault="00FA1D18" w:rsidP="006E2601">
      <w:pPr>
        <w:spacing w:after="0"/>
        <w:jc w:val="both"/>
        <w:rPr>
          <w:rFonts w:eastAsia="Times New Roman" w:cstheme="minorHAnsi"/>
          <w:sz w:val="26"/>
          <w:szCs w:val="26"/>
          <w:bdr w:val="none" w:sz="0" w:space="0" w:color="auto" w:frame="1"/>
        </w:rPr>
      </w:pPr>
      <w:r w:rsidRPr="002922C9">
        <w:rPr>
          <w:rFonts w:eastAsia="Times New Roman" w:cstheme="minorHAnsi"/>
          <w:b/>
          <w:bCs/>
          <w:sz w:val="26"/>
          <w:szCs w:val="26"/>
          <w:lang w:eastAsia="ro-RO"/>
        </w:rPr>
        <w:t>Art. 1</w:t>
      </w:r>
      <w:r w:rsidRPr="002922C9">
        <w:rPr>
          <w:rFonts w:eastAsia="Times New Roman" w:cstheme="minorHAnsi"/>
          <w:sz w:val="26"/>
          <w:szCs w:val="26"/>
          <w:lang w:eastAsia="ro-RO"/>
        </w:rPr>
        <w:t xml:space="preserve"> - </w:t>
      </w:r>
      <w:bookmarkStart w:id="0" w:name="_Hlk163546515"/>
      <w:r w:rsidRPr="002922C9">
        <w:rPr>
          <w:rFonts w:eastAsia="Times New Roman" w:cstheme="minorHAnsi"/>
          <w:sz w:val="26"/>
          <w:szCs w:val="26"/>
          <w:lang w:eastAsia="ro-RO"/>
        </w:rPr>
        <w:t xml:space="preserve">(1) </w:t>
      </w:r>
      <w:r w:rsidR="009A3556">
        <w:rPr>
          <w:rFonts w:eastAsia="Times New Roman" w:cstheme="minorHAnsi"/>
          <w:sz w:val="26"/>
          <w:szCs w:val="26"/>
          <w:lang w:eastAsia="ro-RO"/>
        </w:rPr>
        <w:t>Procurorul general al parchetului de pe lângă curtea de apel poate dispune d</w:t>
      </w:r>
      <w:r w:rsidRPr="002922C9">
        <w:rPr>
          <w:rFonts w:eastAsia="Times New Roman" w:cstheme="minorHAnsi"/>
          <w:sz w:val="26"/>
          <w:szCs w:val="26"/>
          <w:lang w:eastAsia="ro-RO"/>
        </w:rPr>
        <w:t>elegarea</w:t>
      </w:r>
      <w:r w:rsidR="00D01DAD" w:rsidRPr="002922C9">
        <w:rPr>
          <w:rFonts w:eastAsia="Times New Roman" w:cstheme="minorHAnsi"/>
          <w:sz w:val="26"/>
          <w:szCs w:val="26"/>
          <w:lang w:eastAsia="ro-RO"/>
        </w:rPr>
        <w:t xml:space="preserve"> </w:t>
      </w:r>
      <w:r w:rsidRPr="002922C9">
        <w:rPr>
          <w:rFonts w:eastAsia="Times New Roman" w:cstheme="minorHAnsi"/>
          <w:sz w:val="26"/>
          <w:szCs w:val="26"/>
          <w:bdr w:val="none" w:sz="0" w:space="0" w:color="auto" w:frame="1"/>
        </w:rPr>
        <w:t>grefierilor</w:t>
      </w:r>
      <w:r w:rsidR="00AB5430" w:rsidRPr="002922C9">
        <w:rPr>
          <w:rFonts w:eastAsia="Times New Roman" w:cstheme="minorHAnsi"/>
          <w:sz w:val="26"/>
          <w:szCs w:val="26"/>
          <w:bdr w:val="none" w:sz="0" w:space="0" w:color="auto" w:frame="1"/>
        </w:rPr>
        <w:t xml:space="preserve"> principali, </w:t>
      </w:r>
      <w:r w:rsidRPr="002922C9">
        <w:rPr>
          <w:rFonts w:eastAsia="Times New Roman" w:cstheme="minorHAnsi"/>
          <w:sz w:val="26"/>
          <w:szCs w:val="26"/>
          <w:bdr w:val="none" w:sz="0" w:space="0" w:color="auto" w:frame="1"/>
        </w:rPr>
        <w:t>a grefierilor, a specialiştilor I</w:t>
      </w:r>
      <w:r w:rsidR="007D1509" w:rsidRPr="002922C9">
        <w:rPr>
          <w:rFonts w:eastAsia="Times New Roman" w:cstheme="minorHAnsi"/>
          <w:sz w:val="26"/>
          <w:szCs w:val="26"/>
          <w:bdr w:val="none" w:sz="0" w:space="0" w:color="auto" w:frame="1"/>
        </w:rPr>
        <w:t>T</w:t>
      </w:r>
      <w:r w:rsidRPr="002922C9">
        <w:rPr>
          <w:rFonts w:eastAsia="Times New Roman" w:cstheme="minorHAnsi"/>
          <w:sz w:val="26"/>
          <w:szCs w:val="26"/>
          <w:bdr w:val="none" w:sz="0" w:space="0" w:color="auto" w:frame="1"/>
        </w:rPr>
        <w:t>, a</w:t>
      </w:r>
      <w:r w:rsidR="00AB5430" w:rsidRPr="002922C9">
        <w:rPr>
          <w:rFonts w:eastAsia="Times New Roman" w:cstheme="minorHAnsi"/>
          <w:sz w:val="26"/>
          <w:szCs w:val="26"/>
          <w:bdr w:val="none" w:sz="0" w:space="0" w:color="auto" w:frame="1"/>
        </w:rPr>
        <w:t xml:space="preserve"> specialiştilor criminalişti,</w:t>
      </w:r>
      <w:r w:rsidR="007D1509" w:rsidRPr="002922C9">
        <w:rPr>
          <w:rFonts w:eastAsia="Times New Roman" w:cstheme="minorHAnsi"/>
          <w:sz w:val="26"/>
          <w:szCs w:val="26"/>
          <w:bdr w:val="none" w:sz="0" w:space="0" w:color="auto" w:frame="1"/>
        </w:rPr>
        <w:t xml:space="preserve"> </w:t>
      </w:r>
      <w:r w:rsidR="00AB5430" w:rsidRPr="002922C9">
        <w:rPr>
          <w:rFonts w:eastAsia="Times New Roman" w:cstheme="minorHAnsi"/>
          <w:sz w:val="26"/>
          <w:szCs w:val="26"/>
          <w:bdr w:val="none" w:sz="0" w:space="0" w:color="auto" w:frame="1"/>
        </w:rPr>
        <w:t>a tehnicienilor criminalişti,</w:t>
      </w:r>
      <w:r w:rsidR="007D1509" w:rsidRPr="002922C9">
        <w:rPr>
          <w:rFonts w:eastAsia="Times New Roman" w:cstheme="minorHAnsi"/>
          <w:sz w:val="26"/>
          <w:szCs w:val="26"/>
          <w:bdr w:val="none" w:sz="0" w:space="0" w:color="auto" w:frame="1"/>
        </w:rPr>
        <w:t xml:space="preserve"> </w:t>
      </w:r>
      <w:r w:rsidR="00AB5430" w:rsidRPr="002922C9">
        <w:rPr>
          <w:rFonts w:eastAsia="Times New Roman" w:cstheme="minorHAnsi"/>
          <w:sz w:val="26"/>
          <w:szCs w:val="26"/>
          <w:bdr w:val="none" w:sz="0" w:space="0" w:color="auto" w:frame="1"/>
        </w:rPr>
        <w:t>a</w:t>
      </w:r>
      <w:r w:rsidRPr="002922C9">
        <w:rPr>
          <w:rFonts w:eastAsia="Times New Roman" w:cstheme="minorHAnsi"/>
          <w:sz w:val="26"/>
          <w:szCs w:val="26"/>
          <w:bdr w:val="none" w:sz="0" w:space="0" w:color="auto" w:frame="1"/>
        </w:rPr>
        <w:t xml:space="preserve"> agenţilor procedurali şi a şoferilor</w:t>
      </w:r>
      <w:r w:rsidR="009A3556">
        <w:rPr>
          <w:rFonts w:eastAsia="Times New Roman" w:cstheme="minorHAnsi"/>
          <w:sz w:val="26"/>
          <w:szCs w:val="26"/>
          <w:bdr w:val="none" w:sz="0" w:space="0" w:color="auto" w:frame="1"/>
        </w:rPr>
        <w:t>, cu acordul scris al persoanei delegate,</w:t>
      </w:r>
      <w:r w:rsidRPr="002922C9">
        <w:rPr>
          <w:rFonts w:eastAsia="Times New Roman" w:cstheme="minorHAnsi"/>
          <w:sz w:val="26"/>
          <w:szCs w:val="26"/>
        </w:rPr>
        <w:t xml:space="preserve"> </w:t>
      </w:r>
      <w:r w:rsidRPr="002922C9">
        <w:rPr>
          <w:rFonts w:eastAsia="Times New Roman" w:cstheme="minorHAnsi"/>
          <w:sz w:val="26"/>
          <w:szCs w:val="26"/>
          <w:lang w:eastAsia="ro-RO"/>
        </w:rPr>
        <w:t xml:space="preserve">la </w:t>
      </w:r>
      <w:bookmarkStart w:id="1" w:name="_Hlk163555784"/>
      <w:r w:rsidR="00AB5430" w:rsidRPr="002922C9">
        <w:rPr>
          <w:rFonts w:eastAsia="Times New Roman" w:cstheme="minorHAnsi"/>
          <w:sz w:val="26"/>
          <w:szCs w:val="26"/>
          <w:lang w:eastAsia="ro-RO"/>
        </w:rPr>
        <w:t xml:space="preserve">parchetul de pe lângă </w:t>
      </w:r>
      <w:bookmarkEnd w:id="1"/>
      <w:r w:rsidR="00F310D2" w:rsidRPr="002922C9">
        <w:rPr>
          <w:rFonts w:eastAsia="Times New Roman" w:cstheme="minorHAnsi"/>
          <w:sz w:val="26"/>
          <w:szCs w:val="26"/>
          <w:lang w:eastAsia="ro-RO"/>
        </w:rPr>
        <w:t xml:space="preserve">curtea de apel sau la </w:t>
      </w:r>
      <w:r w:rsidRPr="002922C9">
        <w:rPr>
          <w:rFonts w:eastAsia="Times New Roman" w:cstheme="minorHAnsi"/>
          <w:sz w:val="26"/>
          <w:szCs w:val="26"/>
          <w:lang w:eastAsia="ro-RO"/>
        </w:rPr>
        <w:t xml:space="preserve">alte </w:t>
      </w:r>
      <w:r w:rsidR="00AB5430" w:rsidRPr="002922C9">
        <w:rPr>
          <w:rFonts w:eastAsia="Times New Roman" w:cstheme="minorHAnsi"/>
          <w:sz w:val="26"/>
          <w:szCs w:val="26"/>
          <w:lang w:eastAsia="ro-RO"/>
        </w:rPr>
        <w:t xml:space="preserve">parchete </w:t>
      </w:r>
      <w:r w:rsidRPr="002922C9">
        <w:rPr>
          <w:rFonts w:eastAsia="Times New Roman" w:cstheme="minorHAnsi"/>
          <w:sz w:val="26"/>
          <w:szCs w:val="26"/>
          <w:lang w:eastAsia="ro-RO"/>
        </w:rPr>
        <w:t xml:space="preserve">din circumscripţia </w:t>
      </w:r>
      <w:r w:rsidR="00395196" w:rsidRPr="002922C9">
        <w:rPr>
          <w:rFonts w:eastAsia="Times New Roman" w:cstheme="minorHAnsi"/>
          <w:sz w:val="26"/>
          <w:szCs w:val="26"/>
          <w:lang w:eastAsia="ro-RO"/>
        </w:rPr>
        <w:t>teri</w:t>
      </w:r>
      <w:r w:rsidR="00F203BF" w:rsidRPr="002922C9">
        <w:rPr>
          <w:rFonts w:eastAsia="Times New Roman" w:cstheme="minorHAnsi"/>
          <w:sz w:val="26"/>
          <w:szCs w:val="26"/>
          <w:lang w:eastAsia="ro-RO"/>
        </w:rPr>
        <w:t>t</w:t>
      </w:r>
      <w:r w:rsidR="00395196" w:rsidRPr="002922C9">
        <w:rPr>
          <w:rFonts w:eastAsia="Times New Roman" w:cstheme="minorHAnsi"/>
          <w:sz w:val="26"/>
          <w:szCs w:val="26"/>
          <w:lang w:eastAsia="ro-RO"/>
        </w:rPr>
        <w:t xml:space="preserve">orială a </w:t>
      </w:r>
      <w:r w:rsidRPr="002922C9">
        <w:rPr>
          <w:rFonts w:eastAsia="Times New Roman" w:cstheme="minorHAnsi"/>
          <w:sz w:val="26"/>
          <w:szCs w:val="26"/>
          <w:lang w:eastAsia="ro-RO"/>
        </w:rPr>
        <w:t>acel</w:t>
      </w:r>
      <w:r w:rsidR="00AB5430" w:rsidRPr="002922C9">
        <w:rPr>
          <w:rFonts w:eastAsia="Times New Roman" w:cstheme="minorHAnsi"/>
          <w:sz w:val="26"/>
          <w:szCs w:val="26"/>
          <w:lang w:eastAsia="ro-RO"/>
        </w:rPr>
        <w:t>u</w:t>
      </w:r>
      <w:r w:rsidRPr="002922C9">
        <w:rPr>
          <w:rFonts w:eastAsia="Times New Roman" w:cstheme="minorHAnsi"/>
          <w:sz w:val="26"/>
          <w:szCs w:val="26"/>
          <w:lang w:eastAsia="ro-RO"/>
        </w:rPr>
        <w:t>iaşi</w:t>
      </w:r>
      <w:r w:rsidR="00AB5430" w:rsidRPr="002922C9">
        <w:rPr>
          <w:rFonts w:eastAsia="Times New Roman" w:cstheme="minorHAnsi"/>
          <w:sz w:val="26"/>
          <w:szCs w:val="26"/>
          <w:lang w:eastAsia="ro-RO"/>
        </w:rPr>
        <w:t xml:space="preserve"> parchet de pe lângă</w:t>
      </w:r>
      <w:r w:rsidRPr="002922C9">
        <w:rPr>
          <w:rFonts w:eastAsia="Times New Roman" w:cstheme="minorHAnsi"/>
          <w:sz w:val="26"/>
          <w:szCs w:val="26"/>
          <w:lang w:eastAsia="ro-RO"/>
        </w:rPr>
        <w:t xml:space="preserve"> cur</w:t>
      </w:r>
      <w:r w:rsidR="00AB5430" w:rsidRPr="002922C9">
        <w:rPr>
          <w:rFonts w:eastAsia="Times New Roman" w:cstheme="minorHAnsi"/>
          <w:sz w:val="26"/>
          <w:szCs w:val="26"/>
          <w:lang w:eastAsia="ro-RO"/>
        </w:rPr>
        <w:t>tea</w:t>
      </w:r>
      <w:r w:rsidRPr="002922C9">
        <w:rPr>
          <w:rFonts w:eastAsia="Times New Roman" w:cstheme="minorHAnsi"/>
          <w:sz w:val="26"/>
          <w:szCs w:val="26"/>
          <w:lang w:eastAsia="ro-RO"/>
        </w:rPr>
        <w:t xml:space="preserve"> de apel</w:t>
      </w:r>
      <w:r w:rsidR="00F310D2" w:rsidRPr="002922C9">
        <w:rPr>
          <w:rFonts w:eastAsia="Times New Roman" w:cstheme="minorHAnsi"/>
          <w:sz w:val="26"/>
          <w:szCs w:val="26"/>
          <w:bdr w:val="none" w:sz="0" w:space="0" w:color="auto" w:frame="1"/>
        </w:rPr>
        <w:t>.</w:t>
      </w:r>
    </w:p>
    <w:p w14:paraId="061BA462" w14:textId="188B938E" w:rsidR="00FA1D18" w:rsidRPr="002922C9" w:rsidRDefault="00881DCD" w:rsidP="006E2601">
      <w:pPr>
        <w:spacing w:after="0"/>
        <w:jc w:val="both"/>
        <w:rPr>
          <w:rFonts w:eastAsia="Times New Roman" w:cstheme="minorHAnsi"/>
          <w:sz w:val="26"/>
          <w:szCs w:val="26"/>
          <w:bdr w:val="none" w:sz="0" w:space="0" w:color="auto" w:frame="1"/>
        </w:rPr>
      </w:pPr>
      <w:r w:rsidRPr="002922C9">
        <w:rPr>
          <w:rFonts w:eastAsia="Times New Roman" w:cstheme="minorHAnsi"/>
          <w:sz w:val="26"/>
          <w:szCs w:val="26"/>
          <w:lang w:eastAsia="ro-RO"/>
        </w:rPr>
        <w:t xml:space="preserve">(2) </w:t>
      </w:r>
      <w:r w:rsidR="00F310D2" w:rsidRPr="002922C9">
        <w:rPr>
          <w:rFonts w:eastAsia="Times New Roman" w:cstheme="minorHAnsi"/>
          <w:sz w:val="26"/>
          <w:szCs w:val="26"/>
          <w:lang w:eastAsia="ro-RO"/>
        </w:rPr>
        <w:t>Delegarea personalului prevăzut la alin.</w:t>
      </w:r>
      <w:r w:rsidR="00AB32F8" w:rsidRPr="002922C9">
        <w:rPr>
          <w:rFonts w:eastAsia="Times New Roman" w:cstheme="minorHAnsi"/>
          <w:sz w:val="26"/>
          <w:szCs w:val="26"/>
          <w:lang w:eastAsia="ro-RO"/>
        </w:rPr>
        <w:t xml:space="preserve"> </w:t>
      </w:r>
      <w:r w:rsidR="00F310D2" w:rsidRPr="002922C9">
        <w:rPr>
          <w:rFonts w:eastAsia="Times New Roman" w:cstheme="minorHAnsi"/>
          <w:sz w:val="26"/>
          <w:szCs w:val="26"/>
          <w:lang w:eastAsia="ro-RO"/>
        </w:rPr>
        <w:t>(1)</w:t>
      </w:r>
      <w:r w:rsidR="009B1167" w:rsidRPr="002922C9">
        <w:rPr>
          <w:rFonts w:eastAsia="Times New Roman" w:cstheme="minorHAnsi"/>
          <w:sz w:val="26"/>
          <w:szCs w:val="26"/>
          <w:lang w:eastAsia="ro-RO"/>
        </w:rPr>
        <w:t xml:space="preserve"> la</w:t>
      </w:r>
      <w:r w:rsidR="00FA1D18" w:rsidRPr="002922C9">
        <w:rPr>
          <w:rFonts w:eastAsia="Times New Roman" w:cstheme="minorHAnsi"/>
          <w:sz w:val="26"/>
          <w:szCs w:val="26"/>
          <w:bdr w:val="none" w:sz="0" w:space="0" w:color="auto" w:frame="1"/>
        </w:rPr>
        <w:t xml:space="preserve"> </w:t>
      </w:r>
      <w:r w:rsidR="009B1167" w:rsidRPr="002922C9">
        <w:rPr>
          <w:rFonts w:eastAsia="Times New Roman" w:cstheme="minorHAnsi"/>
          <w:sz w:val="26"/>
          <w:szCs w:val="26"/>
          <w:lang w:eastAsia="ro-RO"/>
        </w:rPr>
        <w:t xml:space="preserve">alte </w:t>
      </w:r>
      <w:r w:rsidR="008422BF" w:rsidRPr="002922C9">
        <w:rPr>
          <w:rFonts w:eastAsia="Times New Roman" w:cstheme="minorHAnsi"/>
          <w:sz w:val="26"/>
          <w:szCs w:val="26"/>
          <w:lang w:eastAsia="ro-RO"/>
        </w:rPr>
        <w:t xml:space="preserve">parchete </w:t>
      </w:r>
      <w:r w:rsidR="009B1167" w:rsidRPr="002922C9">
        <w:rPr>
          <w:rFonts w:eastAsia="Times New Roman" w:cstheme="minorHAnsi"/>
          <w:sz w:val="26"/>
          <w:szCs w:val="26"/>
          <w:lang w:eastAsia="ro-RO"/>
        </w:rPr>
        <w:t xml:space="preserve">din circumscripţia </w:t>
      </w:r>
      <w:r w:rsidR="00395196" w:rsidRPr="002922C9">
        <w:rPr>
          <w:rFonts w:eastAsia="Times New Roman" w:cstheme="minorHAnsi"/>
          <w:sz w:val="26"/>
          <w:szCs w:val="26"/>
          <w:lang w:eastAsia="ro-RO"/>
        </w:rPr>
        <w:t xml:space="preserve">teritorială a </w:t>
      </w:r>
      <w:r w:rsidR="009B1167" w:rsidRPr="002922C9">
        <w:rPr>
          <w:rFonts w:eastAsia="Times New Roman" w:cstheme="minorHAnsi"/>
          <w:sz w:val="26"/>
          <w:szCs w:val="26"/>
          <w:lang w:eastAsia="ro-RO"/>
        </w:rPr>
        <w:t>acel</w:t>
      </w:r>
      <w:r w:rsidR="008422BF" w:rsidRPr="002922C9">
        <w:rPr>
          <w:rFonts w:eastAsia="Times New Roman" w:cstheme="minorHAnsi"/>
          <w:sz w:val="26"/>
          <w:szCs w:val="26"/>
          <w:lang w:eastAsia="ro-RO"/>
        </w:rPr>
        <w:t>uia</w:t>
      </w:r>
      <w:r w:rsidR="009B1167" w:rsidRPr="002922C9">
        <w:rPr>
          <w:rFonts w:eastAsia="Times New Roman" w:cstheme="minorHAnsi"/>
          <w:sz w:val="26"/>
          <w:szCs w:val="26"/>
          <w:lang w:eastAsia="ro-RO"/>
        </w:rPr>
        <w:t xml:space="preserve">şi </w:t>
      </w:r>
      <w:r w:rsidR="008422BF" w:rsidRPr="002922C9">
        <w:rPr>
          <w:rFonts w:eastAsia="Times New Roman" w:cstheme="minorHAnsi"/>
          <w:sz w:val="26"/>
          <w:szCs w:val="26"/>
          <w:lang w:eastAsia="ro-RO"/>
        </w:rPr>
        <w:t xml:space="preserve">parchet de pe lângă curtea de apel </w:t>
      </w:r>
      <w:r w:rsidR="009B1167" w:rsidRPr="002922C9">
        <w:rPr>
          <w:rFonts w:eastAsia="Times New Roman" w:cstheme="minorHAnsi"/>
          <w:sz w:val="26"/>
          <w:szCs w:val="26"/>
          <w:lang w:eastAsia="ro-RO"/>
        </w:rPr>
        <w:t xml:space="preserve">se dispune </w:t>
      </w:r>
      <w:r w:rsidR="009B1167" w:rsidRPr="002922C9">
        <w:rPr>
          <w:rFonts w:eastAsia="Times New Roman" w:cstheme="minorHAnsi"/>
          <w:sz w:val="26"/>
          <w:szCs w:val="26"/>
          <w:bdr w:val="none" w:sz="0" w:space="0" w:color="auto" w:frame="1"/>
        </w:rPr>
        <w:t xml:space="preserve">la propunerea conducătorului </w:t>
      </w:r>
      <w:r w:rsidR="008422BF" w:rsidRPr="002922C9">
        <w:rPr>
          <w:rFonts w:eastAsia="Times New Roman" w:cstheme="minorHAnsi"/>
          <w:sz w:val="26"/>
          <w:szCs w:val="26"/>
          <w:bdr w:val="none" w:sz="0" w:space="0" w:color="auto" w:frame="1"/>
        </w:rPr>
        <w:t>parchetului</w:t>
      </w:r>
      <w:r w:rsidR="009B1167" w:rsidRPr="002922C9">
        <w:rPr>
          <w:rFonts w:eastAsia="Times New Roman" w:cstheme="minorHAnsi"/>
          <w:sz w:val="26"/>
          <w:szCs w:val="26"/>
          <w:bdr w:val="none" w:sz="0" w:space="0" w:color="auto" w:frame="1"/>
        </w:rPr>
        <w:t xml:space="preserve"> </w:t>
      </w:r>
      <w:r w:rsidR="00435BA1" w:rsidRPr="002922C9">
        <w:rPr>
          <w:rFonts w:eastAsia="Times New Roman" w:cstheme="minorHAnsi"/>
          <w:sz w:val="26"/>
          <w:szCs w:val="26"/>
          <w:bdr w:val="none" w:sz="0" w:space="0" w:color="auto" w:frame="1"/>
        </w:rPr>
        <w:t xml:space="preserve">la care </w:t>
      </w:r>
      <w:r w:rsidR="009B1167" w:rsidRPr="002922C9">
        <w:rPr>
          <w:rFonts w:eastAsia="Times New Roman" w:cstheme="minorHAnsi"/>
          <w:sz w:val="26"/>
          <w:szCs w:val="26"/>
          <w:bdr w:val="none" w:sz="0" w:space="0" w:color="auto" w:frame="1"/>
        </w:rPr>
        <w:t>se solicită delegarea.</w:t>
      </w:r>
      <w:r w:rsidR="000E6084" w:rsidRPr="002922C9">
        <w:rPr>
          <w:rFonts w:eastAsia="Times New Roman" w:cstheme="minorHAnsi"/>
          <w:sz w:val="26"/>
          <w:szCs w:val="26"/>
          <w:bdr w:val="none" w:sz="0" w:space="0" w:color="auto" w:frame="1"/>
        </w:rPr>
        <w:t xml:space="preserve"> </w:t>
      </w:r>
      <w:r w:rsidR="009B1167" w:rsidRPr="002922C9">
        <w:rPr>
          <w:rFonts w:eastAsia="Times New Roman" w:cstheme="minorHAnsi"/>
          <w:sz w:val="26"/>
          <w:szCs w:val="26"/>
          <w:bdr w:val="none" w:sz="0" w:space="0" w:color="auto" w:frame="1"/>
        </w:rPr>
        <w:t xml:space="preserve">Delegarea </w:t>
      </w:r>
      <w:r w:rsidR="002922C9" w:rsidRPr="002922C9">
        <w:rPr>
          <w:rFonts w:eastAsia="Times New Roman" w:cstheme="minorHAnsi"/>
          <w:sz w:val="26"/>
          <w:szCs w:val="26"/>
          <w:lang w:eastAsia="ro-RO"/>
        </w:rPr>
        <w:t xml:space="preserve">personalului prevăzut la alin. (1) </w:t>
      </w:r>
      <w:r w:rsidR="00F310D2" w:rsidRPr="002922C9">
        <w:rPr>
          <w:rFonts w:eastAsia="Times New Roman" w:cstheme="minorHAnsi"/>
          <w:sz w:val="26"/>
          <w:szCs w:val="26"/>
          <w:lang w:eastAsia="ro-RO"/>
        </w:rPr>
        <w:t xml:space="preserve">la </w:t>
      </w:r>
      <w:r w:rsidR="008422BF" w:rsidRPr="002922C9">
        <w:rPr>
          <w:rFonts w:eastAsia="Times New Roman" w:cstheme="minorHAnsi"/>
          <w:sz w:val="26"/>
          <w:szCs w:val="26"/>
          <w:lang w:eastAsia="ro-RO"/>
        </w:rPr>
        <w:t xml:space="preserve">parchetul de pe lângă </w:t>
      </w:r>
      <w:r w:rsidR="00F310D2" w:rsidRPr="002922C9">
        <w:rPr>
          <w:rFonts w:eastAsia="Times New Roman" w:cstheme="minorHAnsi"/>
          <w:sz w:val="26"/>
          <w:szCs w:val="26"/>
          <w:lang w:eastAsia="ro-RO"/>
        </w:rPr>
        <w:t xml:space="preserve">curtea de apel </w:t>
      </w:r>
      <w:bookmarkStart w:id="2" w:name="_Hlk163548754"/>
      <w:r w:rsidR="00F310D2" w:rsidRPr="002922C9">
        <w:rPr>
          <w:rFonts w:eastAsia="Times New Roman" w:cstheme="minorHAnsi"/>
          <w:sz w:val="26"/>
          <w:szCs w:val="26"/>
          <w:lang w:eastAsia="ro-RO"/>
        </w:rPr>
        <w:t xml:space="preserve">se dispune </w:t>
      </w:r>
      <w:bookmarkEnd w:id="2"/>
      <w:r w:rsidR="00FA1D18" w:rsidRPr="002922C9">
        <w:rPr>
          <w:rFonts w:eastAsia="Times New Roman" w:cstheme="minorHAnsi"/>
          <w:sz w:val="26"/>
          <w:szCs w:val="26"/>
          <w:bdr w:val="none" w:sz="0" w:space="0" w:color="auto" w:frame="1"/>
        </w:rPr>
        <w:t xml:space="preserve">la propunerea </w:t>
      </w:r>
      <w:r w:rsidR="008422BF" w:rsidRPr="002922C9">
        <w:rPr>
          <w:rFonts w:eastAsia="Times New Roman" w:cstheme="minorHAnsi"/>
          <w:sz w:val="26"/>
          <w:szCs w:val="26"/>
          <w:bdr w:val="none" w:sz="0" w:space="0" w:color="auto" w:frame="1"/>
        </w:rPr>
        <w:t xml:space="preserve">procurorului general adjunct </w:t>
      </w:r>
      <w:r w:rsidR="00F310D2" w:rsidRPr="002922C9">
        <w:rPr>
          <w:rFonts w:eastAsia="Times New Roman" w:cstheme="minorHAnsi"/>
          <w:sz w:val="26"/>
          <w:szCs w:val="26"/>
          <w:bdr w:val="none" w:sz="0" w:space="0" w:color="auto" w:frame="1"/>
        </w:rPr>
        <w:t>sau a pr</w:t>
      </w:r>
      <w:r w:rsidR="008422BF" w:rsidRPr="002922C9">
        <w:rPr>
          <w:rFonts w:eastAsia="Times New Roman" w:cstheme="minorHAnsi"/>
          <w:sz w:val="26"/>
          <w:szCs w:val="26"/>
          <w:bdr w:val="none" w:sz="0" w:space="0" w:color="auto" w:frame="1"/>
        </w:rPr>
        <w:t>ocurorilor</w:t>
      </w:r>
      <w:r w:rsidR="00395196" w:rsidRPr="002922C9">
        <w:rPr>
          <w:rFonts w:eastAsia="Times New Roman" w:cstheme="minorHAnsi"/>
          <w:sz w:val="26"/>
          <w:szCs w:val="26"/>
          <w:bdr w:val="none" w:sz="0" w:space="0" w:color="auto" w:frame="1"/>
        </w:rPr>
        <w:t>-</w:t>
      </w:r>
      <w:r w:rsidR="008422BF" w:rsidRPr="002922C9">
        <w:rPr>
          <w:rFonts w:eastAsia="Times New Roman" w:cstheme="minorHAnsi"/>
          <w:sz w:val="26"/>
          <w:szCs w:val="26"/>
          <w:bdr w:val="none" w:sz="0" w:space="0" w:color="auto" w:frame="1"/>
        </w:rPr>
        <w:t xml:space="preserve">șefi </w:t>
      </w:r>
      <w:r w:rsidR="00F310D2" w:rsidRPr="002922C9">
        <w:rPr>
          <w:rFonts w:eastAsia="Times New Roman" w:cstheme="minorHAnsi"/>
          <w:sz w:val="26"/>
          <w:szCs w:val="26"/>
          <w:bdr w:val="none" w:sz="0" w:space="0" w:color="auto" w:frame="1"/>
        </w:rPr>
        <w:t>de secții</w:t>
      </w:r>
      <w:r w:rsidR="00A75BBC">
        <w:rPr>
          <w:rFonts w:eastAsia="Times New Roman" w:cstheme="minorHAnsi"/>
          <w:sz w:val="26"/>
          <w:szCs w:val="26"/>
          <w:bdr w:val="none" w:sz="0" w:space="0" w:color="auto" w:frame="1"/>
        </w:rPr>
        <w:t>, după caz</w:t>
      </w:r>
      <w:r w:rsidR="00FA1D18" w:rsidRPr="002922C9">
        <w:rPr>
          <w:rFonts w:eastAsia="Times New Roman" w:cstheme="minorHAnsi"/>
          <w:sz w:val="26"/>
          <w:szCs w:val="26"/>
          <w:bdr w:val="none" w:sz="0" w:space="0" w:color="auto" w:frame="1"/>
        </w:rPr>
        <w:t>.</w:t>
      </w:r>
    </w:p>
    <w:p w14:paraId="39BE8FBB" w14:textId="67934C6F" w:rsidR="00FA1D18" w:rsidRPr="002922C9" w:rsidRDefault="00FA1D18" w:rsidP="006E2601">
      <w:pPr>
        <w:shd w:val="clear" w:color="auto" w:fill="FFFFFF"/>
        <w:spacing w:after="0"/>
        <w:jc w:val="both"/>
        <w:rPr>
          <w:rFonts w:eastAsia="Times New Roman" w:cstheme="minorHAnsi"/>
          <w:sz w:val="26"/>
          <w:szCs w:val="26"/>
          <w:bdr w:val="none" w:sz="0" w:space="0" w:color="auto" w:frame="1"/>
        </w:rPr>
      </w:pPr>
      <w:bookmarkStart w:id="3" w:name="_Hlk163547982"/>
      <w:bookmarkEnd w:id="0"/>
      <w:r w:rsidRPr="002922C9">
        <w:rPr>
          <w:rFonts w:eastAsia="Times New Roman" w:cstheme="minorHAnsi"/>
          <w:sz w:val="26"/>
          <w:szCs w:val="26"/>
          <w:lang w:eastAsia="ro-RO"/>
        </w:rPr>
        <w:t>(</w:t>
      </w:r>
      <w:r w:rsidR="00881DCD" w:rsidRPr="002922C9">
        <w:rPr>
          <w:rFonts w:eastAsia="Times New Roman" w:cstheme="minorHAnsi"/>
          <w:sz w:val="26"/>
          <w:szCs w:val="26"/>
          <w:lang w:eastAsia="ro-RO"/>
        </w:rPr>
        <w:t>3</w:t>
      </w:r>
      <w:r w:rsidRPr="002922C9">
        <w:rPr>
          <w:rFonts w:eastAsia="Times New Roman" w:cstheme="minorHAnsi"/>
          <w:sz w:val="26"/>
          <w:szCs w:val="26"/>
          <w:lang w:eastAsia="ro-RO"/>
        </w:rPr>
        <w:t>) Delegarea personalului prevăzut la alin.</w:t>
      </w:r>
      <w:r w:rsidR="00AB32F8" w:rsidRPr="002922C9">
        <w:rPr>
          <w:rFonts w:eastAsia="Times New Roman" w:cstheme="minorHAnsi"/>
          <w:sz w:val="26"/>
          <w:szCs w:val="26"/>
          <w:lang w:eastAsia="ro-RO"/>
        </w:rPr>
        <w:t xml:space="preserve"> </w:t>
      </w:r>
      <w:r w:rsidRPr="002922C9">
        <w:rPr>
          <w:rFonts w:eastAsia="Times New Roman" w:cstheme="minorHAnsi"/>
          <w:sz w:val="26"/>
          <w:szCs w:val="26"/>
          <w:lang w:eastAsia="ro-RO"/>
        </w:rPr>
        <w:t xml:space="preserve">(1) </w:t>
      </w:r>
      <w:bookmarkEnd w:id="3"/>
      <w:r w:rsidRPr="002922C9">
        <w:rPr>
          <w:rFonts w:eastAsia="Times New Roman" w:cstheme="minorHAnsi"/>
          <w:sz w:val="26"/>
          <w:szCs w:val="26"/>
          <w:lang w:eastAsia="ro-RO"/>
        </w:rPr>
        <w:t xml:space="preserve">se </w:t>
      </w:r>
      <w:r w:rsidR="00395196" w:rsidRPr="002922C9">
        <w:rPr>
          <w:rFonts w:eastAsia="Times New Roman" w:cstheme="minorHAnsi"/>
          <w:sz w:val="26"/>
          <w:szCs w:val="26"/>
          <w:lang w:eastAsia="ro-RO"/>
        </w:rPr>
        <w:t xml:space="preserve">poate </w:t>
      </w:r>
      <w:r w:rsidRPr="002922C9">
        <w:rPr>
          <w:rFonts w:eastAsia="Times New Roman" w:cstheme="minorHAnsi"/>
          <w:sz w:val="26"/>
          <w:szCs w:val="26"/>
          <w:lang w:eastAsia="ro-RO"/>
        </w:rPr>
        <w:t xml:space="preserve">dispune, </w:t>
      </w:r>
      <w:r w:rsidRPr="002922C9">
        <w:rPr>
          <w:rFonts w:eastAsia="Times New Roman" w:cstheme="minorHAnsi"/>
          <w:sz w:val="26"/>
          <w:szCs w:val="26"/>
          <w:bdr w:val="none" w:sz="0" w:space="0" w:color="auto" w:frame="1"/>
        </w:rPr>
        <w:t xml:space="preserve">în cazuri obiective, temeinic justificate, legate de necesitatea asigurării bunei funcţionări a </w:t>
      </w:r>
      <w:r w:rsidR="008422BF" w:rsidRPr="002922C9">
        <w:rPr>
          <w:rFonts w:eastAsia="Times New Roman" w:cstheme="minorHAnsi"/>
          <w:sz w:val="26"/>
          <w:szCs w:val="26"/>
          <w:bdr w:val="none" w:sz="0" w:space="0" w:color="auto" w:frame="1"/>
        </w:rPr>
        <w:t xml:space="preserve">parchetului </w:t>
      </w:r>
      <w:r w:rsidRPr="002922C9">
        <w:rPr>
          <w:rFonts w:eastAsia="Times New Roman" w:cstheme="minorHAnsi"/>
          <w:sz w:val="26"/>
          <w:szCs w:val="26"/>
          <w:bdr w:val="none" w:sz="0" w:space="0" w:color="auto" w:frame="1"/>
        </w:rPr>
        <w:t>unde se solicită delegarea.</w:t>
      </w:r>
    </w:p>
    <w:p w14:paraId="77140791" w14:textId="3ACB1EBB" w:rsidR="00BE5DEC" w:rsidRPr="002922C9" w:rsidRDefault="00FA1D18" w:rsidP="00416AEF">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w:t>
      </w:r>
      <w:r w:rsidR="00881DCD" w:rsidRPr="002922C9">
        <w:rPr>
          <w:rFonts w:eastAsia="Times New Roman" w:cstheme="minorHAnsi"/>
          <w:sz w:val="26"/>
          <w:szCs w:val="26"/>
          <w:bdr w:val="none" w:sz="0" w:space="0" w:color="auto" w:frame="1"/>
        </w:rPr>
        <w:t>4</w:t>
      </w:r>
      <w:r w:rsidRPr="002922C9">
        <w:rPr>
          <w:rFonts w:eastAsia="Times New Roman" w:cstheme="minorHAnsi"/>
          <w:sz w:val="26"/>
          <w:szCs w:val="26"/>
          <w:bdr w:val="none" w:sz="0" w:space="0" w:color="auto" w:frame="1"/>
        </w:rPr>
        <w:t xml:space="preserve">) Delegarea se poate </w:t>
      </w:r>
      <w:r w:rsidR="00BE5DEC" w:rsidRPr="002922C9">
        <w:rPr>
          <w:rFonts w:eastAsia="Times New Roman" w:cstheme="minorHAnsi"/>
          <w:sz w:val="26"/>
          <w:szCs w:val="26"/>
          <w:bdr w:val="none" w:sz="0" w:space="0" w:color="auto" w:frame="1"/>
        </w:rPr>
        <w:t xml:space="preserve">dispune </w:t>
      </w:r>
      <w:r w:rsidRPr="002922C9">
        <w:rPr>
          <w:rFonts w:eastAsia="Times New Roman" w:cstheme="minorHAnsi"/>
          <w:sz w:val="26"/>
          <w:szCs w:val="26"/>
          <w:bdr w:val="none" w:sz="0" w:space="0" w:color="auto" w:frame="1"/>
        </w:rPr>
        <w:t>pe o perioadă de cel mult 60 de zile şi poate fi prelungită, numai cu acordul persoanei delegate, cel mult 60 de zile într-un an.</w:t>
      </w:r>
    </w:p>
    <w:p w14:paraId="533750E9" w14:textId="581E72DF" w:rsidR="00E66D52" w:rsidRPr="002922C9" w:rsidRDefault="00FA1D18" w:rsidP="006E2601">
      <w:pPr>
        <w:shd w:val="clear" w:color="auto" w:fill="FFFFFF"/>
        <w:spacing w:after="0"/>
        <w:jc w:val="both"/>
        <w:rPr>
          <w:rFonts w:eastAsia="Times New Roman" w:cstheme="minorHAnsi"/>
          <w:sz w:val="26"/>
          <w:szCs w:val="26"/>
          <w:lang w:eastAsia="ro-RO"/>
        </w:rPr>
      </w:pPr>
      <w:r w:rsidRPr="002922C9">
        <w:rPr>
          <w:rFonts w:eastAsia="Times New Roman" w:cstheme="minorHAnsi"/>
          <w:b/>
          <w:bCs/>
          <w:sz w:val="26"/>
          <w:szCs w:val="26"/>
          <w:bdr w:val="none" w:sz="0" w:space="0" w:color="auto" w:frame="1"/>
        </w:rPr>
        <w:t>Art.</w:t>
      </w:r>
      <w:r w:rsidR="00E62ED9" w:rsidRPr="002922C9">
        <w:rPr>
          <w:rFonts w:eastAsia="Times New Roman" w:cstheme="minorHAnsi"/>
          <w:b/>
          <w:bCs/>
          <w:sz w:val="26"/>
          <w:szCs w:val="26"/>
          <w:bdr w:val="none" w:sz="0" w:space="0" w:color="auto" w:frame="1"/>
        </w:rPr>
        <w:t xml:space="preserve"> </w:t>
      </w:r>
      <w:r w:rsidRPr="002922C9">
        <w:rPr>
          <w:rFonts w:eastAsia="Times New Roman" w:cstheme="minorHAnsi"/>
          <w:b/>
          <w:bCs/>
          <w:sz w:val="26"/>
          <w:szCs w:val="26"/>
          <w:bdr w:val="none" w:sz="0" w:space="0" w:color="auto" w:frame="1"/>
        </w:rPr>
        <w:t>2</w:t>
      </w:r>
      <w:r w:rsidRPr="002922C9">
        <w:rPr>
          <w:rFonts w:eastAsia="Times New Roman" w:cstheme="minorHAnsi"/>
          <w:sz w:val="26"/>
          <w:szCs w:val="26"/>
          <w:bdr w:val="none" w:sz="0" w:space="0" w:color="auto" w:frame="1"/>
        </w:rPr>
        <w:t xml:space="preserve">  </w:t>
      </w:r>
      <w:r w:rsidR="00E66D52" w:rsidRPr="002922C9">
        <w:rPr>
          <w:rFonts w:eastAsia="Times New Roman" w:cstheme="minorHAnsi"/>
          <w:sz w:val="26"/>
          <w:szCs w:val="26"/>
          <w:lang w:eastAsia="ro-RO"/>
        </w:rPr>
        <w:t>- (1) Propunerea motivată privind delegare</w:t>
      </w:r>
      <w:r w:rsidR="00BE3B7B" w:rsidRPr="002922C9">
        <w:rPr>
          <w:rFonts w:eastAsia="Times New Roman" w:cstheme="minorHAnsi"/>
          <w:sz w:val="26"/>
          <w:szCs w:val="26"/>
          <w:lang w:eastAsia="ro-RO"/>
        </w:rPr>
        <w:t>a</w:t>
      </w:r>
      <w:r w:rsidR="00E66D52" w:rsidRPr="002922C9">
        <w:rPr>
          <w:rFonts w:eastAsia="Times New Roman" w:cstheme="minorHAnsi"/>
          <w:sz w:val="26"/>
          <w:szCs w:val="26"/>
          <w:lang w:eastAsia="ro-RO"/>
        </w:rPr>
        <w:t xml:space="preserve"> se transmite</w:t>
      </w:r>
      <w:r w:rsidR="007D1509" w:rsidRPr="002922C9">
        <w:rPr>
          <w:rFonts w:eastAsia="Times New Roman" w:cstheme="minorHAnsi"/>
          <w:sz w:val="26"/>
          <w:szCs w:val="26"/>
          <w:bdr w:val="none" w:sz="0" w:space="0" w:color="auto" w:frame="1"/>
        </w:rPr>
        <w:t xml:space="preserve"> procurorului general al </w:t>
      </w:r>
      <w:r w:rsidR="007D1509" w:rsidRPr="002922C9">
        <w:rPr>
          <w:rFonts w:eastAsia="Times New Roman" w:cstheme="minorHAnsi"/>
          <w:sz w:val="26"/>
          <w:szCs w:val="26"/>
          <w:lang w:eastAsia="ro-RO"/>
        </w:rPr>
        <w:t xml:space="preserve">parchetului de pe lângă </w:t>
      </w:r>
      <w:r w:rsidR="007D1509" w:rsidRPr="002922C9">
        <w:rPr>
          <w:rFonts w:eastAsia="Times New Roman" w:cstheme="minorHAnsi"/>
          <w:sz w:val="26"/>
          <w:szCs w:val="26"/>
          <w:bdr w:val="none" w:sz="0" w:space="0" w:color="auto" w:frame="1"/>
        </w:rPr>
        <w:t>curtea de apel</w:t>
      </w:r>
      <w:r w:rsidR="00E66D52" w:rsidRPr="002922C9">
        <w:rPr>
          <w:rFonts w:eastAsia="Times New Roman" w:cstheme="minorHAnsi"/>
          <w:sz w:val="26"/>
          <w:szCs w:val="26"/>
          <w:lang w:eastAsia="ro-RO"/>
        </w:rPr>
        <w:t>, însoţită de acordul scris al persoanei a cărei delegare se solicită.</w:t>
      </w:r>
    </w:p>
    <w:p w14:paraId="751960EE" w14:textId="5BBEFAAC" w:rsidR="007D1509" w:rsidRDefault="00E66D52" w:rsidP="006E2601">
      <w:pPr>
        <w:shd w:val="clear" w:color="auto" w:fill="FFFFFF"/>
        <w:spacing w:after="0"/>
        <w:jc w:val="both"/>
        <w:rPr>
          <w:rFonts w:cstheme="minorHAnsi"/>
          <w:sz w:val="26"/>
          <w:szCs w:val="26"/>
        </w:rPr>
      </w:pPr>
      <w:bookmarkStart w:id="4" w:name="_Hlk163552553"/>
      <w:r w:rsidRPr="002922C9">
        <w:rPr>
          <w:rFonts w:eastAsia="Times New Roman" w:cstheme="minorHAnsi"/>
          <w:sz w:val="26"/>
          <w:szCs w:val="26"/>
          <w:lang w:eastAsia="ro-RO"/>
        </w:rPr>
        <w:t>(2)</w:t>
      </w:r>
      <w:r w:rsidR="007D1509" w:rsidRPr="002922C9">
        <w:rPr>
          <w:rFonts w:eastAsia="Times New Roman" w:cstheme="minorHAnsi"/>
          <w:sz w:val="26"/>
          <w:szCs w:val="26"/>
          <w:lang w:eastAsia="ro-RO"/>
        </w:rPr>
        <w:t xml:space="preserve"> </w:t>
      </w:r>
      <w:r w:rsidR="007D1509" w:rsidRPr="002922C9">
        <w:rPr>
          <w:rFonts w:eastAsia="Times New Roman" w:cstheme="minorHAnsi"/>
          <w:sz w:val="26"/>
          <w:szCs w:val="26"/>
          <w:bdr w:val="none" w:sz="0" w:space="0" w:color="auto" w:frame="1"/>
        </w:rPr>
        <w:t xml:space="preserve">Procurorul general al </w:t>
      </w:r>
      <w:r w:rsidR="007D1509" w:rsidRPr="002922C9">
        <w:rPr>
          <w:rFonts w:eastAsia="Times New Roman" w:cstheme="minorHAnsi"/>
          <w:sz w:val="26"/>
          <w:szCs w:val="26"/>
          <w:lang w:eastAsia="ro-RO"/>
        </w:rPr>
        <w:t xml:space="preserve">parchetului de pe lângă </w:t>
      </w:r>
      <w:r w:rsidR="007D1509" w:rsidRPr="002922C9">
        <w:rPr>
          <w:rFonts w:eastAsia="Times New Roman" w:cstheme="minorHAnsi"/>
          <w:sz w:val="26"/>
          <w:szCs w:val="26"/>
          <w:bdr w:val="none" w:sz="0" w:space="0" w:color="auto" w:frame="1"/>
        </w:rPr>
        <w:t>curtea de apel</w:t>
      </w:r>
      <w:r w:rsidR="007D1509" w:rsidRPr="002922C9">
        <w:rPr>
          <w:rFonts w:eastAsia="Times New Roman" w:cstheme="minorHAnsi"/>
          <w:sz w:val="26"/>
          <w:szCs w:val="26"/>
          <w:lang w:eastAsia="ro-RO"/>
        </w:rPr>
        <w:t xml:space="preserve"> solicit</w:t>
      </w:r>
      <w:r w:rsidR="002922C9">
        <w:rPr>
          <w:rFonts w:eastAsia="Times New Roman" w:cstheme="minorHAnsi"/>
          <w:sz w:val="26"/>
          <w:szCs w:val="26"/>
          <w:lang w:eastAsia="ro-RO"/>
        </w:rPr>
        <w:t>ă</w:t>
      </w:r>
      <w:r w:rsidR="007D1509" w:rsidRPr="002922C9">
        <w:rPr>
          <w:rFonts w:eastAsia="Times New Roman" w:cstheme="minorHAnsi"/>
          <w:sz w:val="26"/>
          <w:szCs w:val="26"/>
          <w:lang w:eastAsia="ro-RO"/>
        </w:rPr>
        <w:t xml:space="preserve"> punct</w:t>
      </w:r>
      <w:r w:rsidR="002922C9">
        <w:rPr>
          <w:rFonts w:eastAsia="Times New Roman" w:cstheme="minorHAnsi"/>
          <w:sz w:val="26"/>
          <w:szCs w:val="26"/>
          <w:lang w:eastAsia="ro-RO"/>
        </w:rPr>
        <w:t>ul</w:t>
      </w:r>
      <w:r w:rsidR="007D1509" w:rsidRPr="002922C9">
        <w:rPr>
          <w:rFonts w:eastAsia="Times New Roman" w:cstheme="minorHAnsi"/>
          <w:sz w:val="26"/>
          <w:szCs w:val="26"/>
          <w:lang w:eastAsia="ro-RO"/>
        </w:rPr>
        <w:t xml:space="preserve"> de vedere </w:t>
      </w:r>
      <w:r w:rsidR="002922C9">
        <w:rPr>
          <w:rFonts w:eastAsia="Times New Roman" w:cstheme="minorHAnsi"/>
          <w:sz w:val="26"/>
          <w:szCs w:val="26"/>
          <w:lang w:eastAsia="ro-RO"/>
        </w:rPr>
        <w:t>al</w:t>
      </w:r>
      <w:r w:rsidR="007D1509" w:rsidRPr="002922C9">
        <w:rPr>
          <w:rFonts w:eastAsia="Times New Roman" w:cstheme="minorHAnsi"/>
          <w:sz w:val="26"/>
          <w:szCs w:val="26"/>
          <w:lang w:eastAsia="ro-RO"/>
        </w:rPr>
        <w:t xml:space="preserve"> </w:t>
      </w:r>
      <w:r w:rsidR="007D1509" w:rsidRPr="002922C9">
        <w:rPr>
          <w:rFonts w:eastAsia="Times New Roman" w:cstheme="minorHAnsi"/>
          <w:sz w:val="26"/>
          <w:szCs w:val="26"/>
          <w:bdr w:val="none" w:sz="0" w:space="0" w:color="auto" w:frame="1"/>
        </w:rPr>
        <w:t>conducătorului parchetului de unde se solicită delegarea și</w:t>
      </w:r>
      <w:r w:rsidR="007D1509" w:rsidRPr="002922C9">
        <w:rPr>
          <w:rFonts w:eastAsia="Times New Roman" w:cstheme="minorHAnsi"/>
          <w:sz w:val="26"/>
          <w:szCs w:val="26"/>
          <w:lang w:eastAsia="ro-RO"/>
        </w:rPr>
        <w:t xml:space="preserve"> </w:t>
      </w:r>
      <w:r w:rsidR="002922C9">
        <w:rPr>
          <w:rFonts w:eastAsia="Times New Roman" w:cstheme="minorHAnsi"/>
          <w:sz w:val="26"/>
          <w:szCs w:val="26"/>
          <w:lang w:eastAsia="ro-RO"/>
        </w:rPr>
        <w:t>întocmirea de către</w:t>
      </w:r>
      <w:r w:rsidR="007D1509" w:rsidRPr="002922C9">
        <w:rPr>
          <w:rFonts w:eastAsia="Times New Roman" w:cstheme="minorHAnsi"/>
          <w:sz w:val="26"/>
          <w:szCs w:val="26"/>
          <w:lang w:eastAsia="ro-RO"/>
        </w:rPr>
        <w:t xml:space="preserve"> </w:t>
      </w:r>
      <w:r w:rsidR="007D1509" w:rsidRPr="002922C9">
        <w:rPr>
          <w:rFonts w:eastAsia="Times New Roman" w:cstheme="minorHAnsi"/>
          <w:sz w:val="26"/>
          <w:szCs w:val="26"/>
          <w:lang w:eastAsia="ro-RO"/>
        </w:rPr>
        <w:lastRenderedPageBreak/>
        <w:t>compartimentul resurse</w:t>
      </w:r>
      <w:r w:rsidR="003E0DF2">
        <w:rPr>
          <w:rFonts w:eastAsia="Times New Roman" w:cstheme="minorHAnsi"/>
          <w:sz w:val="26"/>
          <w:szCs w:val="26"/>
          <w:lang w:eastAsia="ro-RO"/>
        </w:rPr>
        <w:t xml:space="preserve"> umane</w:t>
      </w:r>
      <w:r w:rsidR="007D1509" w:rsidRPr="002922C9">
        <w:rPr>
          <w:rFonts w:eastAsia="Times New Roman" w:cstheme="minorHAnsi"/>
          <w:sz w:val="26"/>
          <w:szCs w:val="26"/>
          <w:lang w:eastAsia="ro-RO"/>
        </w:rPr>
        <w:t xml:space="preserve">, în termen de cel mult 10 zile de la </w:t>
      </w:r>
      <w:r w:rsidR="008E4319" w:rsidRPr="002922C9">
        <w:rPr>
          <w:rFonts w:eastAsia="Times New Roman" w:cstheme="minorHAnsi"/>
          <w:sz w:val="26"/>
          <w:szCs w:val="26"/>
          <w:lang w:eastAsia="ro-RO"/>
        </w:rPr>
        <w:t xml:space="preserve">înregistrarea </w:t>
      </w:r>
      <w:r w:rsidR="007D1509" w:rsidRPr="002922C9">
        <w:rPr>
          <w:rFonts w:eastAsia="Times New Roman" w:cstheme="minorHAnsi"/>
          <w:sz w:val="26"/>
          <w:szCs w:val="26"/>
          <w:lang w:eastAsia="ro-RO"/>
        </w:rPr>
        <w:t xml:space="preserve">propunerii, a unui referat care să conțină informații precum: datele relevante privind cariera persoanei a cărei delegare se solicită, motivele pe care se întemeiază propunerea de delegare, datele statistice </w:t>
      </w:r>
      <w:r w:rsidR="007D1509" w:rsidRPr="002922C9">
        <w:rPr>
          <w:rFonts w:cstheme="minorHAnsi"/>
          <w:sz w:val="26"/>
          <w:szCs w:val="26"/>
        </w:rPr>
        <w:t xml:space="preserve">din ultimele 12 luni </w:t>
      </w:r>
      <w:r w:rsidR="007D1509" w:rsidRPr="002922C9">
        <w:rPr>
          <w:rFonts w:cstheme="minorHAnsi"/>
          <w:noProof/>
          <w:sz w:val="26"/>
          <w:szCs w:val="26"/>
        </w:rPr>
        <w:drawing>
          <wp:inline distT="0" distB="0" distL="0" distR="0" wp14:anchorId="00E258AF" wp14:editId="0670F1DE">
            <wp:extent cx="3232" cy="3232"/>
            <wp:effectExtent l="0" t="0" r="0" b="0"/>
            <wp:docPr id="12031" name="Picture 12031"/>
            <wp:cNvGraphicFramePr/>
            <a:graphic xmlns:a="http://schemas.openxmlformats.org/drawingml/2006/main">
              <a:graphicData uri="http://schemas.openxmlformats.org/drawingml/2006/picture">
                <pic:pic xmlns:pic="http://schemas.openxmlformats.org/drawingml/2006/picture">
                  <pic:nvPicPr>
                    <pic:cNvPr id="12031" name="Picture 12031"/>
                    <pic:cNvPicPr/>
                  </pic:nvPicPr>
                  <pic:blipFill>
                    <a:blip r:embed="rId7"/>
                    <a:stretch>
                      <a:fillRect/>
                    </a:stretch>
                  </pic:blipFill>
                  <pic:spPr>
                    <a:xfrm>
                      <a:off x="0" y="0"/>
                      <a:ext cx="3232" cy="3232"/>
                    </a:xfrm>
                    <a:prstGeom prst="rect">
                      <a:avLst/>
                    </a:prstGeom>
                  </pic:spPr>
                </pic:pic>
              </a:graphicData>
            </a:graphic>
          </wp:inline>
        </w:drawing>
      </w:r>
      <w:r w:rsidR="007D1509" w:rsidRPr="002922C9">
        <w:rPr>
          <w:rFonts w:eastAsia="Times New Roman" w:cstheme="minorHAnsi"/>
          <w:sz w:val="26"/>
          <w:szCs w:val="26"/>
          <w:lang w:eastAsia="ro-RO"/>
        </w:rPr>
        <w:t>privind volumul de activitate</w:t>
      </w:r>
      <w:r w:rsidR="007D1509" w:rsidRPr="002922C9">
        <w:rPr>
          <w:rFonts w:cstheme="minorHAnsi"/>
          <w:sz w:val="26"/>
          <w:szCs w:val="26"/>
        </w:rPr>
        <w:t xml:space="preserve"> la </w:t>
      </w:r>
      <w:r w:rsidR="009A5896" w:rsidRPr="002922C9">
        <w:rPr>
          <w:rFonts w:cstheme="minorHAnsi"/>
          <w:sz w:val="26"/>
          <w:szCs w:val="26"/>
        </w:rPr>
        <w:t xml:space="preserve">parchetul </w:t>
      </w:r>
      <w:r w:rsidR="007D1509" w:rsidRPr="002922C9">
        <w:rPr>
          <w:rFonts w:cstheme="minorHAnsi"/>
          <w:sz w:val="26"/>
          <w:szCs w:val="26"/>
        </w:rPr>
        <w:t>unde funcționează</w:t>
      </w:r>
      <w:r w:rsidR="009A5896" w:rsidRPr="002922C9">
        <w:rPr>
          <w:rFonts w:cstheme="minorHAnsi"/>
          <w:sz w:val="26"/>
          <w:szCs w:val="26"/>
        </w:rPr>
        <w:t xml:space="preserve"> și, respectiv, la parchetul</w:t>
      </w:r>
      <w:r w:rsidR="007D1509" w:rsidRPr="002922C9">
        <w:rPr>
          <w:rFonts w:cstheme="minorHAnsi"/>
          <w:sz w:val="26"/>
          <w:szCs w:val="26"/>
        </w:rPr>
        <w:t xml:space="preserve"> unde se solicită delegarea</w:t>
      </w:r>
      <w:r w:rsidR="009A5896" w:rsidRPr="002922C9">
        <w:rPr>
          <w:rFonts w:cstheme="minorHAnsi"/>
          <w:sz w:val="26"/>
          <w:szCs w:val="26"/>
        </w:rPr>
        <w:t>,</w:t>
      </w:r>
      <w:r w:rsidR="007D1509" w:rsidRPr="002922C9">
        <w:rPr>
          <w:rFonts w:eastAsia="Times New Roman" w:cstheme="minorHAnsi"/>
          <w:sz w:val="26"/>
          <w:szCs w:val="26"/>
          <w:lang w:eastAsia="ro-RO"/>
        </w:rPr>
        <w:t xml:space="preserve"> situaţia posturilor ocupate</w:t>
      </w:r>
      <w:r w:rsidR="009A5896" w:rsidRPr="002922C9">
        <w:rPr>
          <w:rFonts w:eastAsia="Times New Roman" w:cstheme="minorHAnsi"/>
          <w:sz w:val="26"/>
          <w:szCs w:val="26"/>
          <w:lang w:eastAsia="ro-RO"/>
        </w:rPr>
        <w:t>,</w:t>
      </w:r>
      <w:r w:rsidR="007D1509" w:rsidRPr="002922C9">
        <w:rPr>
          <w:rFonts w:eastAsia="Times New Roman" w:cstheme="minorHAnsi"/>
          <w:sz w:val="26"/>
          <w:szCs w:val="26"/>
          <w:lang w:eastAsia="ro-RO"/>
        </w:rPr>
        <w:t xml:space="preserve"> a posturilor vacante</w:t>
      </w:r>
      <w:r w:rsidR="001B73AE" w:rsidRPr="002922C9">
        <w:rPr>
          <w:rFonts w:eastAsia="Times New Roman" w:cstheme="minorHAnsi"/>
          <w:sz w:val="26"/>
          <w:szCs w:val="26"/>
          <w:lang w:eastAsia="ro-RO"/>
        </w:rPr>
        <w:t>, a celor care urmează a se vacanta</w:t>
      </w:r>
      <w:r w:rsidR="007D1509" w:rsidRPr="002922C9">
        <w:rPr>
          <w:rFonts w:eastAsia="Times New Roman" w:cstheme="minorHAnsi"/>
          <w:sz w:val="26"/>
          <w:szCs w:val="26"/>
          <w:lang w:eastAsia="ro-RO"/>
        </w:rPr>
        <w:t xml:space="preserve"> și </w:t>
      </w:r>
      <w:r w:rsidR="005032C6" w:rsidRPr="002922C9">
        <w:rPr>
          <w:rFonts w:eastAsia="Times New Roman" w:cstheme="minorHAnsi"/>
          <w:sz w:val="26"/>
          <w:szCs w:val="26"/>
          <w:lang w:eastAsia="ro-RO"/>
        </w:rPr>
        <w:t xml:space="preserve">a celor </w:t>
      </w:r>
      <w:r w:rsidR="007D1509" w:rsidRPr="002922C9">
        <w:rPr>
          <w:rFonts w:eastAsia="Times New Roman" w:cstheme="minorHAnsi"/>
          <w:sz w:val="26"/>
          <w:szCs w:val="26"/>
          <w:lang w:eastAsia="ro-RO"/>
        </w:rPr>
        <w:t>temporar vacante la parchetul de la care se solicită delegarea şi la parchetul la care se solicită delegarea,</w:t>
      </w:r>
      <w:r w:rsidR="007D1509" w:rsidRPr="002922C9">
        <w:rPr>
          <w:rFonts w:cstheme="minorHAnsi"/>
          <w:sz w:val="26"/>
          <w:szCs w:val="26"/>
        </w:rPr>
        <w:t xml:space="preserve"> precum și mențiuni privind incidența interdicțiilor prevăzute la art. 1</w:t>
      </w:r>
      <w:r w:rsidR="00220D96">
        <w:rPr>
          <w:rFonts w:cstheme="minorHAnsi"/>
          <w:sz w:val="26"/>
          <w:szCs w:val="26"/>
        </w:rPr>
        <w:t>7</w:t>
      </w:r>
      <w:r w:rsidR="007D1509" w:rsidRPr="002922C9">
        <w:rPr>
          <w:rFonts w:cstheme="minorHAnsi"/>
          <w:sz w:val="26"/>
          <w:szCs w:val="26"/>
        </w:rPr>
        <w:t xml:space="preserve"> din prezentul regulament</w:t>
      </w:r>
      <w:r w:rsidR="003E0DF2">
        <w:rPr>
          <w:rFonts w:cstheme="minorHAnsi"/>
          <w:sz w:val="26"/>
          <w:szCs w:val="26"/>
        </w:rPr>
        <w:t>, dacă este cazul</w:t>
      </w:r>
      <w:r w:rsidR="007D1509" w:rsidRPr="002922C9">
        <w:rPr>
          <w:rFonts w:cstheme="minorHAnsi"/>
          <w:sz w:val="26"/>
          <w:szCs w:val="26"/>
        </w:rPr>
        <w:t>.</w:t>
      </w:r>
    </w:p>
    <w:p w14:paraId="2A820279" w14:textId="557082FE" w:rsidR="003E0DF2" w:rsidRDefault="003E0DF2" w:rsidP="006E2601">
      <w:pPr>
        <w:shd w:val="clear" w:color="auto" w:fill="FFFFFF"/>
        <w:spacing w:after="0"/>
        <w:jc w:val="both"/>
        <w:rPr>
          <w:rFonts w:cstheme="minorHAnsi"/>
          <w:sz w:val="26"/>
          <w:szCs w:val="26"/>
        </w:rPr>
      </w:pPr>
      <w:r>
        <w:rPr>
          <w:rFonts w:cstheme="minorHAnsi"/>
          <w:sz w:val="26"/>
          <w:szCs w:val="26"/>
        </w:rPr>
        <w:t>(3) Pentru întocmirea referatului prevăzut la alin. (2), compartimentul resurse umane va solicita de la celelalte instituții implicate în procedura delegării informațiile deținute de acestea.</w:t>
      </w:r>
    </w:p>
    <w:p w14:paraId="68127338" w14:textId="1129AE14" w:rsidR="00C41DA6" w:rsidRPr="002922C9" w:rsidRDefault="00C41DA6" w:rsidP="006E2601">
      <w:pPr>
        <w:shd w:val="clear" w:color="auto" w:fill="FFFFFF"/>
        <w:spacing w:after="0"/>
        <w:jc w:val="both"/>
        <w:rPr>
          <w:rFonts w:cstheme="minorHAnsi"/>
          <w:sz w:val="26"/>
          <w:szCs w:val="26"/>
        </w:rPr>
      </w:pPr>
      <w:bookmarkStart w:id="5" w:name="_Hlk171950267"/>
      <w:r>
        <w:rPr>
          <w:rFonts w:cstheme="minorHAnsi"/>
          <w:sz w:val="26"/>
          <w:szCs w:val="26"/>
        </w:rPr>
        <w:t xml:space="preserve">(4) </w:t>
      </w:r>
      <w:r>
        <w:rPr>
          <w:rFonts w:eastAsia="Times New Roman" w:cstheme="minorHAnsi"/>
          <w:sz w:val="26"/>
          <w:szCs w:val="26"/>
          <w:lang w:eastAsia="ro-RO"/>
        </w:rPr>
        <w:t xml:space="preserve">Punctul de vedere </w:t>
      </w:r>
      <w:r>
        <w:rPr>
          <w:rFonts w:cstheme="minorHAnsi"/>
          <w:sz w:val="26"/>
          <w:szCs w:val="26"/>
        </w:rPr>
        <w:t xml:space="preserve">prevăzut la alin. (2) </w:t>
      </w:r>
      <w:r>
        <w:rPr>
          <w:rFonts w:eastAsia="Times New Roman" w:cstheme="minorHAnsi"/>
          <w:sz w:val="26"/>
          <w:szCs w:val="26"/>
          <w:lang w:eastAsia="ro-RO"/>
        </w:rPr>
        <w:t>se transmite în scris, în termen de cel mult 5 zile de la data solicitării.</w:t>
      </w:r>
    </w:p>
    <w:bookmarkEnd w:id="4"/>
    <w:bookmarkEnd w:id="5"/>
    <w:p w14:paraId="53B4F274" w14:textId="57D157AA" w:rsidR="00A006AF" w:rsidRPr="002922C9" w:rsidRDefault="007D1509" w:rsidP="006E2601">
      <w:pPr>
        <w:shd w:val="clear" w:color="auto" w:fill="FFFFFF"/>
        <w:spacing w:after="0"/>
        <w:jc w:val="both"/>
        <w:rPr>
          <w:rFonts w:eastAsia="Times New Roman" w:cstheme="minorHAnsi"/>
          <w:sz w:val="26"/>
          <w:szCs w:val="26"/>
          <w:bdr w:val="none" w:sz="0" w:space="0" w:color="auto" w:frame="1"/>
        </w:rPr>
      </w:pPr>
      <w:r w:rsidRPr="002922C9">
        <w:rPr>
          <w:rFonts w:cstheme="minorHAnsi"/>
          <w:sz w:val="26"/>
          <w:szCs w:val="26"/>
        </w:rPr>
        <w:t>(</w:t>
      </w:r>
      <w:r w:rsidR="00C41DA6">
        <w:rPr>
          <w:rFonts w:cstheme="minorHAnsi"/>
          <w:sz w:val="26"/>
          <w:szCs w:val="26"/>
        </w:rPr>
        <w:t>5</w:t>
      </w:r>
      <w:r w:rsidRPr="002922C9">
        <w:rPr>
          <w:rFonts w:cstheme="minorHAnsi"/>
          <w:sz w:val="26"/>
          <w:szCs w:val="26"/>
        </w:rPr>
        <w:t xml:space="preserve">) Delegarea se dispune prin ordin, </w:t>
      </w:r>
      <w:r w:rsidRPr="002922C9">
        <w:rPr>
          <w:rFonts w:eastAsia="Times New Roman" w:cstheme="minorHAnsi"/>
          <w:sz w:val="26"/>
          <w:szCs w:val="26"/>
          <w:bdr w:val="none" w:sz="0" w:space="0" w:color="auto" w:frame="1"/>
        </w:rPr>
        <w:t xml:space="preserve">care se comunică persoanei delegate și </w:t>
      </w:r>
      <w:r w:rsidR="00B419AD" w:rsidRPr="002922C9">
        <w:rPr>
          <w:rFonts w:eastAsia="Times New Roman" w:cstheme="minorHAnsi"/>
          <w:sz w:val="26"/>
          <w:szCs w:val="26"/>
          <w:lang w:eastAsia="ro-RO"/>
        </w:rPr>
        <w:t xml:space="preserve">conducătorilor parchetelor </w:t>
      </w:r>
      <w:r w:rsidRPr="002922C9">
        <w:rPr>
          <w:rFonts w:eastAsia="Times New Roman" w:cstheme="minorHAnsi"/>
          <w:sz w:val="26"/>
          <w:szCs w:val="26"/>
          <w:bdr w:val="none" w:sz="0" w:space="0" w:color="auto" w:frame="1"/>
        </w:rPr>
        <w:t>implicate în procedura delegării.</w:t>
      </w:r>
    </w:p>
    <w:p w14:paraId="0A86BF8F" w14:textId="77777777" w:rsidR="00A006AF" w:rsidRPr="002922C9" w:rsidRDefault="00A006AF" w:rsidP="006E2601">
      <w:pPr>
        <w:spacing w:after="0"/>
        <w:rPr>
          <w:rFonts w:eastAsia="Times New Roman" w:cstheme="minorHAnsi"/>
          <w:sz w:val="26"/>
          <w:szCs w:val="26"/>
          <w:lang w:eastAsia="ro-RO"/>
        </w:rPr>
      </w:pPr>
    </w:p>
    <w:p w14:paraId="1FFB0CD5" w14:textId="29F1D697" w:rsidR="00D01DAD" w:rsidRPr="002922C9" w:rsidRDefault="00D01DAD" w:rsidP="006E2601">
      <w:pPr>
        <w:spacing w:after="0"/>
        <w:rPr>
          <w:rFonts w:eastAsia="Times New Roman" w:cstheme="minorHAnsi"/>
          <w:sz w:val="26"/>
          <w:szCs w:val="26"/>
          <w:lang w:eastAsia="ro-RO"/>
        </w:rPr>
      </w:pPr>
      <w:r w:rsidRPr="002922C9">
        <w:rPr>
          <w:rFonts w:eastAsia="Times New Roman" w:cstheme="minorHAnsi"/>
          <w:b/>
          <w:bCs/>
          <w:sz w:val="26"/>
          <w:szCs w:val="26"/>
          <w:bdr w:val="none" w:sz="0" w:space="0" w:color="auto" w:frame="1"/>
        </w:rPr>
        <w:t xml:space="preserve">Secțiunea </w:t>
      </w:r>
      <w:r w:rsidR="007D1509" w:rsidRPr="002922C9">
        <w:rPr>
          <w:rFonts w:eastAsia="Times New Roman" w:cstheme="minorHAnsi"/>
          <w:b/>
          <w:bCs/>
          <w:sz w:val="26"/>
          <w:szCs w:val="26"/>
          <w:bdr w:val="none" w:sz="0" w:space="0" w:color="auto" w:frame="1"/>
        </w:rPr>
        <w:t>a 2-a</w:t>
      </w:r>
    </w:p>
    <w:p w14:paraId="6B6D895B" w14:textId="643B4A83" w:rsidR="00881DCD" w:rsidRPr="002922C9" w:rsidRDefault="00881DCD" w:rsidP="006E2601">
      <w:pPr>
        <w:shd w:val="clear" w:color="auto" w:fill="FFFFFF"/>
        <w:spacing w:after="0"/>
        <w:jc w:val="both"/>
        <w:rPr>
          <w:rFonts w:eastAsia="Times New Roman" w:cstheme="minorHAnsi"/>
          <w:b/>
          <w:bCs/>
          <w:sz w:val="26"/>
          <w:szCs w:val="26"/>
          <w:lang w:eastAsia="ro-RO"/>
        </w:rPr>
      </w:pPr>
      <w:r w:rsidRPr="002922C9">
        <w:rPr>
          <w:rFonts w:eastAsia="Times New Roman" w:cstheme="minorHAnsi"/>
          <w:b/>
          <w:bCs/>
          <w:sz w:val="26"/>
          <w:szCs w:val="26"/>
          <w:lang w:eastAsia="ro-RO"/>
        </w:rPr>
        <w:t>Delegarea în funcţii de conducere</w:t>
      </w:r>
    </w:p>
    <w:p w14:paraId="68CE0100" w14:textId="065AC29E" w:rsidR="00B0438A" w:rsidRPr="002922C9" w:rsidRDefault="00B0438A" w:rsidP="006E2601">
      <w:pPr>
        <w:shd w:val="clear" w:color="auto" w:fill="FFFFFF"/>
        <w:spacing w:after="0"/>
        <w:jc w:val="both"/>
        <w:rPr>
          <w:rFonts w:eastAsia="Times New Roman" w:cstheme="minorHAnsi"/>
          <w:sz w:val="26"/>
          <w:szCs w:val="26"/>
          <w:lang w:eastAsia="ro-RO"/>
        </w:rPr>
      </w:pPr>
    </w:p>
    <w:p w14:paraId="12F4B6FA" w14:textId="3A9CBD4E" w:rsidR="00881DCD" w:rsidRPr="002922C9" w:rsidRDefault="009B1167" w:rsidP="006E2601">
      <w:pPr>
        <w:shd w:val="clear" w:color="auto" w:fill="FFFFFF"/>
        <w:spacing w:after="0"/>
        <w:jc w:val="both"/>
        <w:rPr>
          <w:rFonts w:eastAsia="Times New Roman" w:cstheme="minorHAnsi"/>
          <w:sz w:val="26"/>
          <w:szCs w:val="26"/>
          <w:lang w:eastAsia="ro-RO"/>
        </w:rPr>
      </w:pPr>
      <w:r w:rsidRPr="002922C9">
        <w:rPr>
          <w:rFonts w:eastAsia="Times New Roman" w:cstheme="minorHAnsi"/>
          <w:b/>
          <w:bCs/>
          <w:sz w:val="26"/>
          <w:szCs w:val="26"/>
          <w:lang w:eastAsia="ro-RO"/>
        </w:rPr>
        <w:t>Art.</w:t>
      </w:r>
      <w:r w:rsidR="00E62ED9" w:rsidRPr="002922C9">
        <w:rPr>
          <w:rFonts w:eastAsia="Times New Roman" w:cstheme="minorHAnsi"/>
          <w:b/>
          <w:bCs/>
          <w:sz w:val="26"/>
          <w:szCs w:val="26"/>
          <w:lang w:eastAsia="ro-RO"/>
        </w:rPr>
        <w:t xml:space="preserve"> </w:t>
      </w:r>
      <w:r w:rsidR="007D1509" w:rsidRPr="002922C9">
        <w:rPr>
          <w:rFonts w:eastAsia="Times New Roman" w:cstheme="minorHAnsi"/>
          <w:b/>
          <w:bCs/>
          <w:sz w:val="26"/>
          <w:szCs w:val="26"/>
          <w:lang w:eastAsia="ro-RO"/>
        </w:rPr>
        <w:t>3</w:t>
      </w:r>
      <w:r w:rsidRPr="002922C9">
        <w:rPr>
          <w:rFonts w:eastAsia="Times New Roman" w:cstheme="minorHAnsi"/>
          <w:sz w:val="26"/>
          <w:szCs w:val="26"/>
          <w:lang w:eastAsia="ro-RO"/>
        </w:rPr>
        <w:t xml:space="preserve"> </w:t>
      </w:r>
      <w:r w:rsidR="00E62ED9" w:rsidRPr="002922C9">
        <w:rPr>
          <w:rFonts w:eastAsia="Times New Roman" w:cstheme="minorHAnsi"/>
          <w:sz w:val="26"/>
          <w:szCs w:val="26"/>
          <w:lang w:eastAsia="ro-RO"/>
        </w:rPr>
        <w:t>-</w:t>
      </w:r>
      <w:r w:rsidRPr="002922C9">
        <w:rPr>
          <w:rFonts w:eastAsia="Times New Roman" w:cstheme="minorHAnsi"/>
          <w:sz w:val="26"/>
          <w:szCs w:val="26"/>
          <w:lang w:eastAsia="ro-RO"/>
        </w:rPr>
        <w:t xml:space="preserve"> </w:t>
      </w:r>
      <w:r w:rsidR="00881DCD" w:rsidRPr="002922C9">
        <w:rPr>
          <w:rFonts w:eastAsia="Times New Roman" w:cstheme="minorHAnsi"/>
          <w:sz w:val="26"/>
          <w:szCs w:val="26"/>
          <w:lang w:eastAsia="ro-RO"/>
        </w:rPr>
        <w:t xml:space="preserve">(1) </w:t>
      </w:r>
      <w:r w:rsidR="00B0438A" w:rsidRPr="002922C9">
        <w:rPr>
          <w:rFonts w:eastAsia="Times New Roman" w:cstheme="minorHAnsi"/>
          <w:sz w:val="26"/>
          <w:szCs w:val="26"/>
          <w:lang w:eastAsia="ro-RO"/>
        </w:rPr>
        <w:t xml:space="preserve"> Delegarea </w:t>
      </w:r>
      <w:r w:rsidRPr="002922C9">
        <w:rPr>
          <w:rFonts w:eastAsia="Times New Roman" w:cstheme="minorHAnsi"/>
          <w:sz w:val="26"/>
          <w:szCs w:val="26"/>
          <w:bdr w:val="none" w:sz="0" w:space="0" w:color="auto" w:frame="1"/>
        </w:rPr>
        <w:t xml:space="preserve">grefierilor </w:t>
      </w:r>
      <w:r w:rsidR="008422BF" w:rsidRPr="002922C9">
        <w:rPr>
          <w:rFonts w:eastAsia="Times New Roman" w:cstheme="minorHAnsi"/>
          <w:sz w:val="26"/>
          <w:szCs w:val="26"/>
          <w:bdr w:val="none" w:sz="0" w:space="0" w:color="auto" w:frame="1"/>
        </w:rPr>
        <w:t xml:space="preserve">principali, </w:t>
      </w:r>
      <w:r w:rsidR="00881DCD" w:rsidRPr="002922C9">
        <w:rPr>
          <w:rFonts w:eastAsia="Times New Roman" w:cstheme="minorHAnsi"/>
          <w:sz w:val="26"/>
          <w:szCs w:val="26"/>
          <w:bdr w:val="none" w:sz="0" w:space="0" w:color="auto" w:frame="1"/>
        </w:rPr>
        <w:t xml:space="preserve">respectiv a </w:t>
      </w:r>
      <w:r w:rsidRPr="002922C9">
        <w:rPr>
          <w:rFonts w:eastAsia="Times New Roman" w:cstheme="minorHAnsi"/>
          <w:sz w:val="26"/>
          <w:szCs w:val="26"/>
          <w:bdr w:val="none" w:sz="0" w:space="0" w:color="auto" w:frame="1"/>
        </w:rPr>
        <w:t xml:space="preserve"> speciali</w:t>
      </w:r>
      <w:r w:rsidR="00881DCD" w:rsidRPr="002922C9">
        <w:rPr>
          <w:rFonts w:eastAsia="Times New Roman" w:cstheme="minorHAnsi"/>
          <w:sz w:val="26"/>
          <w:szCs w:val="26"/>
          <w:bdr w:val="none" w:sz="0" w:space="0" w:color="auto" w:frame="1"/>
        </w:rPr>
        <w:t>știlor</w:t>
      </w:r>
      <w:r w:rsidRPr="002922C9">
        <w:rPr>
          <w:rFonts w:eastAsia="Times New Roman" w:cstheme="minorHAnsi"/>
          <w:sz w:val="26"/>
          <w:szCs w:val="26"/>
          <w:bdr w:val="none" w:sz="0" w:space="0" w:color="auto" w:frame="1"/>
        </w:rPr>
        <w:t xml:space="preserve"> IT</w:t>
      </w:r>
      <w:r w:rsidR="005032C6" w:rsidRPr="002922C9">
        <w:rPr>
          <w:rFonts w:eastAsia="Times New Roman" w:cstheme="minorHAnsi"/>
          <w:sz w:val="26"/>
          <w:szCs w:val="26"/>
          <w:bdr w:val="none" w:sz="0" w:space="0" w:color="auto" w:frame="1"/>
        </w:rPr>
        <w:t>,</w:t>
      </w:r>
      <w:r w:rsidRPr="002922C9">
        <w:rPr>
          <w:rFonts w:eastAsia="Times New Roman" w:cstheme="minorHAnsi"/>
          <w:sz w:val="26"/>
          <w:szCs w:val="26"/>
          <w:bdr w:val="none" w:sz="0" w:space="0" w:color="auto" w:frame="1"/>
        </w:rPr>
        <w:t xml:space="preserve"> în funcţiile de conducere </w:t>
      </w:r>
      <w:r w:rsidR="00A006AF" w:rsidRPr="002922C9">
        <w:rPr>
          <w:rFonts w:eastAsia="Times New Roman" w:cstheme="minorHAnsi"/>
          <w:sz w:val="26"/>
          <w:szCs w:val="26"/>
          <w:bdr w:val="none" w:sz="0" w:space="0" w:color="auto" w:frame="1"/>
        </w:rPr>
        <w:t xml:space="preserve">vacante </w:t>
      </w:r>
      <w:r w:rsidR="00735333">
        <w:rPr>
          <w:rFonts w:eastAsia="Times New Roman" w:cstheme="minorHAnsi"/>
          <w:sz w:val="26"/>
          <w:szCs w:val="26"/>
          <w:bdr w:val="none" w:sz="0" w:space="0" w:color="auto" w:frame="1"/>
        </w:rPr>
        <w:t xml:space="preserve">din cadrul parchetelor </w:t>
      </w:r>
      <w:r w:rsidR="00881DCD" w:rsidRPr="002922C9">
        <w:rPr>
          <w:rFonts w:eastAsia="Times New Roman" w:cstheme="minorHAnsi"/>
          <w:sz w:val="26"/>
          <w:szCs w:val="26"/>
          <w:lang w:eastAsia="ro-RO"/>
        </w:rPr>
        <w:t>se dispune de pr</w:t>
      </w:r>
      <w:r w:rsidR="008422BF" w:rsidRPr="002922C9">
        <w:rPr>
          <w:rFonts w:eastAsia="Times New Roman" w:cstheme="minorHAnsi"/>
          <w:sz w:val="26"/>
          <w:szCs w:val="26"/>
          <w:lang w:eastAsia="ro-RO"/>
        </w:rPr>
        <w:t xml:space="preserve">ocurorul general al </w:t>
      </w:r>
      <w:r w:rsidR="008422BF" w:rsidRPr="002922C9">
        <w:rPr>
          <w:rFonts w:eastAsia="Times New Roman" w:cstheme="minorHAnsi"/>
          <w:sz w:val="26"/>
          <w:szCs w:val="26"/>
          <w:bdr w:val="none" w:sz="0" w:space="0" w:color="auto" w:frame="1"/>
        </w:rPr>
        <w:t>Parchetului de pe lângă Înalta Curte de Casaţie şi Justiţie, procurorul-şef al Direcţiei Naţionale Anticorupţie, procurorul-şef al Direcţiei de Investigare a Infracţiunilor de Criminalitate Organizată şi Terorism</w:t>
      </w:r>
      <w:r w:rsidR="008422BF" w:rsidRPr="002922C9">
        <w:rPr>
          <w:rFonts w:eastAsia="Times New Roman" w:cstheme="minorHAnsi"/>
          <w:sz w:val="26"/>
          <w:szCs w:val="26"/>
          <w:lang w:eastAsia="ro-RO"/>
        </w:rPr>
        <w:t xml:space="preserve"> sau</w:t>
      </w:r>
      <w:r w:rsidR="00735333">
        <w:rPr>
          <w:rFonts w:eastAsia="Times New Roman" w:cstheme="minorHAnsi"/>
          <w:sz w:val="26"/>
          <w:szCs w:val="26"/>
          <w:lang w:eastAsia="ro-RO"/>
        </w:rPr>
        <w:t>, după caz,</w:t>
      </w:r>
      <w:r w:rsidR="008422BF" w:rsidRPr="002922C9">
        <w:rPr>
          <w:rFonts w:eastAsia="Times New Roman" w:cstheme="minorHAnsi"/>
          <w:sz w:val="26"/>
          <w:szCs w:val="26"/>
          <w:lang w:eastAsia="ro-RO"/>
        </w:rPr>
        <w:t xml:space="preserve"> de procurorul general al parchetului de pe lângă curtea </w:t>
      </w:r>
      <w:r w:rsidR="00881DCD" w:rsidRPr="002922C9">
        <w:rPr>
          <w:rFonts w:eastAsia="Times New Roman" w:cstheme="minorHAnsi"/>
          <w:sz w:val="26"/>
          <w:szCs w:val="26"/>
          <w:lang w:eastAsia="ro-RO"/>
        </w:rPr>
        <w:t xml:space="preserve"> </w:t>
      </w:r>
      <w:r w:rsidR="008422BF" w:rsidRPr="002922C9">
        <w:rPr>
          <w:rFonts w:eastAsia="Times New Roman" w:cstheme="minorHAnsi"/>
          <w:sz w:val="26"/>
          <w:szCs w:val="26"/>
          <w:lang w:eastAsia="ro-RO"/>
        </w:rPr>
        <w:t>de apel</w:t>
      </w:r>
      <w:r w:rsidR="00881DCD" w:rsidRPr="002922C9">
        <w:rPr>
          <w:rFonts w:eastAsia="Times New Roman" w:cstheme="minorHAnsi"/>
          <w:sz w:val="26"/>
          <w:szCs w:val="26"/>
          <w:lang w:eastAsia="ro-RO"/>
        </w:rPr>
        <w:t>,</w:t>
      </w:r>
      <w:r w:rsidR="00D27C30" w:rsidRPr="002922C9">
        <w:rPr>
          <w:rFonts w:eastAsia="Times New Roman" w:cstheme="minorHAnsi"/>
          <w:sz w:val="26"/>
          <w:szCs w:val="26"/>
          <w:lang w:eastAsia="ro-RO"/>
        </w:rPr>
        <w:t xml:space="preserve"> </w:t>
      </w:r>
      <w:r w:rsidR="00881DCD" w:rsidRPr="002922C9">
        <w:rPr>
          <w:rFonts w:eastAsia="Times New Roman" w:cstheme="minorHAnsi"/>
          <w:sz w:val="26"/>
          <w:szCs w:val="26"/>
          <w:lang w:eastAsia="ro-RO"/>
        </w:rPr>
        <w:t>până la ocuparea funcţiei prin numire</w:t>
      </w:r>
      <w:r w:rsidR="008422BF" w:rsidRPr="002922C9">
        <w:rPr>
          <w:rFonts w:eastAsia="Times New Roman" w:cstheme="minorHAnsi"/>
          <w:sz w:val="26"/>
          <w:szCs w:val="26"/>
          <w:lang w:eastAsia="ro-RO"/>
        </w:rPr>
        <w:t>,</w:t>
      </w:r>
      <w:r w:rsidR="00881DCD" w:rsidRPr="002922C9">
        <w:rPr>
          <w:rFonts w:eastAsia="Times New Roman" w:cstheme="minorHAnsi"/>
          <w:sz w:val="26"/>
          <w:szCs w:val="26"/>
          <w:lang w:eastAsia="ro-RO"/>
        </w:rPr>
        <w:t xml:space="preserve"> în condiţiile Legii nr. 11/2024</w:t>
      </w:r>
      <w:r w:rsidR="00E60BAC" w:rsidRPr="002922C9">
        <w:rPr>
          <w:rFonts w:eastAsia="Times New Roman" w:cstheme="minorHAnsi"/>
          <w:sz w:val="26"/>
          <w:szCs w:val="26"/>
          <w:lang w:eastAsia="ro-RO"/>
        </w:rPr>
        <w:t xml:space="preserve"> sau până la revenirea titularului pe post, după caz</w:t>
      </w:r>
      <w:r w:rsidR="00356AA1" w:rsidRPr="002922C9">
        <w:rPr>
          <w:rFonts w:eastAsia="Times New Roman" w:cstheme="minorHAnsi"/>
          <w:sz w:val="26"/>
          <w:szCs w:val="26"/>
          <w:lang w:eastAsia="ro-RO"/>
        </w:rPr>
        <w:t>, în situația funcțiilor de conducere vacante temporar</w:t>
      </w:r>
      <w:r w:rsidR="00881DCD" w:rsidRPr="002922C9">
        <w:rPr>
          <w:rFonts w:eastAsia="Times New Roman" w:cstheme="minorHAnsi"/>
          <w:sz w:val="26"/>
          <w:szCs w:val="26"/>
          <w:lang w:eastAsia="ro-RO"/>
        </w:rPr>
        <w:t>.</w:t>
      </w:r>
    </w:p>
    <w:p w14:paraId="0AD9B403" w14:textId="0D8CCC2A" w:rsidR="00AB0399" w:rsidRPr="002922C9" w:rsidRDefault="00AB0399" w:rsidP="006E2601">
      <w:pPr>
        <w:shd w:val="clear" w:color="auto" w:fill="FFFFFF"/>
        <w:spacing w:after="0"/>
        <w:jc w:val="both"/>
        <w:rPr>
          <w:rFonts w:eastAsia="Times New Roman" w:cstheme="minorHAnsi"/>
          <w:sz w:val="26"/>
          <w:szCs w:val="26"/>
          <w:lang w:eastAsia="ro-RO"/>
        </w:rPr>
      </w:pPr>
      <w:bookmarkStart w:id="6" w:name="_Hlk169689990"/>
      <w:r w:rsidRPr="002922C9">
        <w:rPr>
          <w:rFonts w:eastAsia="Times New Roman" w:cstheme="minorHAnsi"/>
          <w:sz w:val="26"/>
          <w:szCs w:val="26"/>
          <w:lang w:eastAsia="ro-RO"/>
        </w:rPr>
        <w:t xml:space="preserve">(2) Pot fi delegați în funcții de conducere grefierii principali sau specialiștii IT care funcționează în cadrul parchetului unde este vacantă funcția de conducere. În cazul în care niciun grefier principal sau, după caz, </w:t>
      </w:r>
      <w:r w:rsidR="00A75BBC">
        <w:rPr>
          <w:rFonts w:eastAsia="Times New Roman" w:cstheme="minorHAnsi"/>
          <w:sz w:val="26"/>
          <w:szCs w:val="26"/>
          <w:lang w:eastAsia="ro-RO"/>
        </w:rPr>
        <w:t xml:space="preserve">niciun </w:t>
      </w:r>
      <w:r w:rsidRPr="002922C9">
        <w:rPr>
          <w:rFonts w:eastAsia="Times New Roman" w:cstheme="minorHAnsi"/>
          <w:sz w:val="26"/>
          <w:szCs w:val="26"/>
          <w:lang w:eastAsia="ro-RO"/>
        </w:rPr>
        <w:t xml:space="preserve">specialist IT </w:t>
      </w:r>
      <w:r w:rsidR="00A75BBC">
        <w:rPr>
          <w:rFonts w:eastAsia="Times New Roman" w:cstheme="minorHAnsi"/>
          <w:sz w:val="26"/>
          <w:szCs w:val="26"/>
          <w:lang w:eastAsia="ro-RO"/>
        </w:rPr>
        <w:t xml:space="preserve">care își desfășoară activitatea în cadrul parchetului </w:t>
      </w:r>
      <w:r w:rsidR="00482220">
        <w:rPr>
          <w:rFonts w:eastAsia="Times New Roman" w:cstheme="minorHAnsi"/>
          <w:sz w:val="26"/>
          <w:szCs w:val="26"/>
          <w:lang w:eastAsia="ro-RO"/>
        </w:rPr>
        <w:t>de pe lângă</w:t>
      </w:r>
      <w:r w:rsidR="00A75BBC">
        <w:rPr>
          <w:rFonts w:eastAsia="Times New Roman" w:cstheme="minorHAnsi"/>
          <w:sz w:val="26"/>
          <w:szCs w:val="26"/>
          <w:lang w:eastAsia="ro-RO"/>
        </w:rPr>
        <w:t xml:space="preserve"> cur</w:t>
      </w:r>
      <w:r w:rsidR="00482220">
        <w:rPr>
          <w:rFonts w:eastAsia="Times New Roman" w:cstheme="minorHAnsi"/>
          <w:sz w:val="26"/>
          <w:szCs w:val="26"/>
          <w:lang w:eastAsia="ro-RO"/>
        </w:rPr>
        <w:t xml:space="preserve">tea </w:t>
      </w:r>
      <w:r w:rsidR="00A75BBC">
        <w:rPr>
          <w:rFonts w:eastAsia="Times New Roman" w:cstheme="minorHAnsi"/>
          <w:sz w:val="26"/>
          <w:szCs w:val="26"/>
          <w:lang w:eastAsia="ro-RO"/>
        </w:rPr>
        <w:t xml:space="preserve">de apel sau </w:t>
      </w:r>
      <w:r w:rsidR="00482220">
        <w:rPr>
          <w:rFonts w:eastAsia="Times New Roman" w:cstheme="minorHAnsi"/>
          <w:sz w:val="26"/>
          <w:szCs w:val="26"/>
          <w:lang w:eastAsia="ro-RO"/>
        </w:rPr>
        <w:t>al parchetelor din</w:t>
      </w:r>
      <w:r w:rsidR="00A75BBC">
        <w:rPr>
          <w:rFonts w:eastAsia="Times New Roman" w:cstheme="minorHAnsi"/>
          <w:sz w:val="26"/>
          <w:szCs w:val="26"/>
          <w:lang w:eastAsia="ro-RO"/>
        </w:rPr>
        <w:t xml:space="preserve"> circumscripția acestuia </w:t>
      </w:r>
      <w:r w:rsidRPr="002922C9">
        <w:rPr>
          <w:rFonts w:eastAsia="Times New Roman" w:cstheme="minorHAnsi"/>
          <w:sz w:val="26"/>
          <w:szCs w:val="26"/>
          <w:lang w:eastAsia="ro-RO"/>
        </w:rPr>
        <w:t>nu își exprimă acordul în vederea delegării ori, din motive obiective, nu poate fi delegat niciun grefier principal sau specialist IT din cadrul aceluiași parchet, poate fi delegat în respectiva funcție de conducere, cu acordul său</w:t>
      </w:r>
      <w:r w:rsidR="002B3F65">
        <w:rPr>
          <w:rFonts w:eastAsia="Times New Roman" w:cstheme="minorHAnsi"/>
          <w:sz w:val="26"/>
          <w:szCs w:val="26"/>
          <w:lang w:eastAsia="ro-RO"/>
        </w:rPr>
        <w:t xml:space="preserve"> scris</w:t>
      </w:r>
      <w:r w:rsidRPr="002922C9">
        <w:rPr>
          <w:rFonts w:eastAsia="Times New Roman" w:cstheme="minorHAnsi"/>
          <w:sz w:val="26"/>
          <w:szCs w:val="26"/>
          <w:lang w:eastAsia="ro-RO"/>
        </w:rPr>
        <w:t xml:space="preserve">, oricare </w:t>
      </w:r>
      <w:r w:rsidRPr="002922C9">
        <w:rPr>
          <w:rFonts w:eastAsia="Times New Roman" w:cstheme="minorHAnsi"/>
          <w:sz w:val="26"/>
          <w:szCs w:val="26"/>
          <w:lang w:eastAsia="ro-RO"/>
        </w:rPr>
        <w:lastRenderedPageBreak/>
        <w:t>dintre grefierii principali sau specialiștii IT care funcționează la un alt parchet din circumscripția teritorială a aceluiași parchet de pe lângă curtea de apel.</w:t>
      </w:r>
    </w:p>
    <w:bookmarkEnd w:id="6"/>
    <w:p w14:paraId="376AF5D9" w14:textId="4DC3F34C" w:rsidR="00AB0399" w:rsidRPr="002922C9" w:rsidRDefault="00AB0399" w:rsidP="006E2601">
      <w:pPr>
        <w:shd w:val="clear" w:color="auto" w:fill="FFFFFF"/>
        <w:spacing w:after="0"/>
        <w:jc w:val="both"/>
        <w:rPr>
          <w:rFonts w:eastAsia="Times New Roman" w:cstheme="minorHAnsi"/>
          <w:sz w:val="26"/>
          <w:szCs w:val="26"/>
          <w:lang w:eastAsia="ro-RO"/>
        </w:rPr>
      </w:pPr>
      <w:r w:rsidRPr="002922C9">
        <w:rPr>
          <w:rFonts w:eastAsia="Times New Roman" w:cstheme="minorHAnsi"/>
          <w:sz w:val="26"/>
          <w:szCs w:val="26"/>
          <w:lang w:eastAsia="ro-RO"/>
        </w:rPr>
        <w:t xml:space="preserve">(3) Dispozițiile de la alin. (2) se aplică în mod corespunzător și pentru funcțiile de conducere vacante </w:t>
      </w:r>
      <w:r w:rsidR="005C0942" w:rsidRPr="002922C9">
        <w:rPr>
          <w:rFonts w:eastAsia="Times New Roman" w:cstheme="minorHAnsi"/>
          <w:sz w:val="26"/>
          <w:szCs w:val="26"/>
          <w:lang w:eastAsia="ro-RO"/>
        </w:rPr>
        <w:t>la nivelul structurilor teritoriale ale</w:t>
      </w:r>
      <w:r w:rsidRPr="002922C9">
        <w:rPr>
          <w:rFonts w:eastAsia="Times New Roman" w:cstheme="minorHAnsi"/>
          <w:sz w:val="26"/>
          <w:szCs w:val="26"/>
          <w:lang w:eastAsia="ro-RO"/>
        </w:rPr>
        <w:t xml:space="preserve"> Direcţiei Naţionale Anticorupţie sau </w:t>
      </w:r>
      <w:r w:rsidR="00EA0458">
        <w:rPr>
          <w:rFonts w:eastAsia="Times New Roman" w:cstheme="minorHAnsi"/>
          <w:sz w:val="26"/>
          <w:szCs w:val="26"/>
          <w:lang w:eastAsia="ro-RO"/>
        </w:rPr>
        <w:t xml:space="preserve">ale </w:t>
      </w:r>
      <w:r w:rsidRPr="002922C9">
        <w:rPr>
          <w:rFonts w:eastAsia="Times New Roman" w:cstheme="minorHAnsi"/>
          <w:sz w:val="26"/>
          <w:szCs w:val="26"/>
          <w:lang w:eastAsia="ro-RO"/>
        </w:rPr>
        <w:t>Direcţiei de Investigare a Infracţiunilor de Criminalitate Organizată şi Terorism</w:t>
      </w:r>
      <w:r w:rsidR="005C0942" w:rsidRPr="002922C9">
        <w:rPr>
          <w:rFonts w:eastAsia="Times New Roman" w:cstheme="minorHAnsi"/>
          <w:sz w:val="26"/>
          <w:szCs w:val="26"/>
          <w:lang w:eastAsia="ro-RO"/>
        </w:rPr>
        <w:t>.</w:t>
      </w:r>
      <w:r w:rsidRPr="002922C9">
        <w:rPr>
          <w:rFonts w:eastAsia="Times New Roman" w:cstheme="minorHAnsi"/>
          <w:sz w:val="26"/>
          <w:szCs w:val="26"/>
          <w:lang w:eastAsia="ro-RO"/>
        </w:rPr>
        <w:t xml:space="preserve"> </w:t>
      </w:r>
    </w:p>
    <w:p w14:paraId="53919C55" w14:textId="6D811EB4" w:rsidR="00AB0399" w:rsidRPr="002922C9" w:rsidRDefault="00A006AF" w:rsidP="006E2601">
      <w:pPr>
        <w:spacing w:after="0"/>
        <w:jc w:val="both"/>
        <w:rPr>
          <w:rFonts w:cstheme="minorHAnsi"/>
          <w:sz w:val="26"/>
          <w:szCs w:val="26"/>
          <w:shd w:val="clear" w:color="auto" w:fill="FFFFFF"/>
        </w:rPr>
      </w:pPr>
      <w:r w:rsidRPr="002922C9">
        <w:rPr>
          <w:rFonts w:eastAsia="Times New Roman" w:cstheme="minorHAnsi"/>
          <w:sz w:val="26"/>
          <w:szCs w:val="26"/>
          <w:lang w:eastAsia="ro-RO"/>
        </w:rPr>
        <w:t>(</w:t>
      </w:r>
      <w:r w:rsidR="00F62C58" w:rsidRPr="002922C9">
        <w:rPr>
          <w:rFonts w:eastAsia="Times New Roman" w:cstheme="minorHAnsi"/>
          <w:sz w:val="26"/>
          <w:szCs w:val="26"/>
          <w:lang w:eastAsia="ro-RO"/>
        </w:rPr>
        <w:t>4</w:t>
      </w:r>
      <w:r w:rsidRPr="002922C9">
        <w:rPr>
          <w:rFonts w:eastAsia="Times New Roman" w:cstheme="minorHAnsi"/>
          <w:sz w:val="26"/>
          <w:szCs w:val="26"/>
          <w:lang w:eastAsia="ro-RO"/>
        </w:rPr>
        <w:t xml:space="preserve">) </w:t>
      </w:r>
      <w:r w:rsidRPr="002922C9">
        <w:rPr>
          <w:rFonts w:cstheme="minorHAnsi"/>
          <w:sz w:val="26"/>
          <w:szCs w:val="26"/>
          <w:shd w:val="clear" w:color="auto" w:fill="FFFFFF"/>
        </w:rPr>
        <w:t>Delegarea într-o funcție de conducere nu este condiţionată de îndeplinirea aceloraşi condiţii de vechime prevăzute de lege pentru numirea în funcţia respectivă.</w:t>
      </w:r>
    </w:p>
    <w:p w14:paraId="19334C00" w14:textId="13C742C4" w:rsidR="00752CAD" w:rsidRPr="002922C9" w:rsidRDefault="00A006AF" w:rsidP="00416AEF">
      <w:pPr>
        <w:spacing w:after="0"/>
        <w:jc w:val="both"/>
        <w:rPr>
          <w:rFonts w:eastAsia="Times New Roman" w:cstheme="minorHAnsi"/>
          <w:sz w:val="26"/>
          <w:szCs w:val="26"/>
          <w:bdr w:val="none" w:sz="0" w:space="0" w:color="auto" w:frame="1"/>
        </w:rPr>
      </w:pPr>
      <w:r w:rsidRPr="002922C9">
        <w:rPr>
          <w:rFonts w:eastAsia="Times New Roman" w:cstheme="minorHAnsi"/>
          <w:sz w:val="26"/>
          <w:szCs w:val="26"/>
          <w:bdr w:val="none" w:sz="0" w:space="0" w:color="auto" w:frame="1"/>
        </w:rPr>
        <w:t>(</w:t>
      </w:r>
      <w:r w:rsidR="00EA0458">
        <w:rPr>
          <w:rFonts w:eastAsia="Times New Roman" w:cstheme="minorHAnsi"/>
          <w:sz w:val="26"/>
          <w:szCs w:val="26"/>
          <w:bdr w:val="none" w:sz="0" w:space="0" w:color="auto" w:frame="1"/>
        </w:rPr>
        <w:t>5</w:t>
      </w:r>
      <w:r w:rsidRPr="002922C9">
        <w:rPr>
          <w:rFonts w:eastAsia="Times New Roman" w:cstheme="minorHAnsi"/>
          <w:sz w:val="26"/>
          <w:szCs w:val="26"/>
          <w:bdr w:val="none" w:sz="0" w:space="0" w:color="auto" w:frame="1"/>
        </w:rPr>
        <w:t xml:space="preserve">) Delegarea într-o funcție de conducere se poate face pe o perioadă de cel mult </w:t>
      </w:r>
      <w:r w:rsidR="00BF6DE2" w:rsidRPr="002922C9">
        <w:rPr>
          <w:rFonts w:eastAsia="Times New Roman" w:cstheme="minorHAnsi"/>
          <w:sz w:val="26"/>
          <w:szCs w:val="26"/>
          <w:bdr w:val="none" w:sz="0" w:space="0" w:color="auto" w:frame="1"/>
        </w:rPr>
        <w:t>6 luni</w:t>
      </w:r>
      <w:r w:rsidRPr="002922C9">
        <w:rPr>
          <w:rFonts w:eastAsia="Times New Roman" w:cstheme="minorHAnsi"/>
          <w:sz w:val="26"/>
          <w:szCs w:val="26"/>
          <w:bdr w:val="none" w:sz="0" w:space="0" w:color="auto" w:frame="1"/>
        </w:rPr>
        <w:t xml:space="preserve">, numai cu acordul </w:t>
      </w:r>
      <w:r w:rsidR="00BF6DE2" w:rsidRPr="002922C9">
        <w:rPr>
          <w:rFonts w:eastAsia="Times New Roman" w:cstheme="minorHAnsi"/>
          <w:sz w:val="26"/>
          <w:szCs w:val="26"/>
          <w:bdr w:val="none" w:sz="0" w:space="0" w:color="auto" w:frame="1"/>
        </w:rPr>
        <w:t xml:space="preserve">scris al </w:t>
      </w:r>
      <w:r w:rsidRPr="002922C9">
        <w:rPr>
          <w:rFonts w:eastAsia="Times New Roman" w:cstheme="minorHAnsi"/>
          <w:sz w:val="26"/>
          <w:szCs w:val="26"/>
          <w:bdr w:val="none" w:sz="0" w:space="0" w:color="auto" w:frame="1"/>
        </w:rPr>
        <w:t>persoanei delegate.</w:t>
      </w:r>
    </w:p>
    <w:p w14:paraId="2521FF7E" w14:textId="4EFFD638" w:rsidR="00881DCD" w:rsidRPr="002922C9" w:rsidRDefault="00881DCD" w:rsidP="006E2601">
      <w:pPr>
        <w:shd w:val="clear" w:color="auto" w:fill="FFFFFF"/>
        <w:spacing w:after="0"/>
        <w:jc w:val="both"/>
        <w:rPr>
          <w:rFonts w:eastAsia="Times New Roman" w:cstheme="minorHAnsi"/>
          <w:sz w:val="26"/>
          <w:szCs w:val="26"/>
          <w:lang w:eastAsia="ro-RO"/>
        </w:rPr>
      </w:pPr>
      <w:r w:rsidRPr="002922C9">
        <w:rPr>
          <w:rFonts w:eastAsia="Times New Roman" w:cstheme="minorHAnsi"/>
          <w:b/>
          <w:bCs/>
          <w:sz w:val="26"/>
          <w:szCs w:val="26"/>
          <w:lang w:eastAsia="ro-RO"/>
        </w:rPr>
        <w:t>Art.</w:t>
      </w:r>
      <w:r w:rsidR="00631B75" w:rsidRPr="002922C9">
        <w:rPr>
          <w:rFonts w:eastAsia="Times New Roman" w:cstheme="minorHAnsi"/>
          <w:b/>
          <w:bCs/>
          <w:sz w:val="26"/>
          <w:szCs w:val="26"/>
          <w:lang w:eastAsia="ro-RO"/>
        </w:rPr>
        <w:t xml:space="preserve"> </w:t>
      </w:r>
      <w:r w:rsidR="00B419AD" w:rsidRPr="002922C9">
        <w:rPr>
          <w:rFonts w:eastAsia="Times New Roman" w:cstheme="minorHAnsi"/>
          <w:b/>
          <w:bCs/>
          <w:sz w:val="26"/>
          <w:szCs w:val="26"/>
          <w:lang w:eastAsia="ro-RO"/>
        </w:rPr>
        <w:t>4</w:t>
      </w:r>
      <w:r w:rsidRPr="002922C9">
        <w:rPr>
          <w:rFonts w:eastAsia="Times New Roman" w:cstheme="minorHAnsi"/>
          <w:sz w:val="26"/>
          <w:szCs w:val="26"/>
          <w:lang w:eastAsia="ro-RO"/>
        </w:rPr>
        <w:t xml:space="preserve"> </w:t>
      </w:r>
      <w:r w:rsidR="00E62ED9" w:rsidRPr="002922C9">
        <w:rPr>
          <w:rFonts w:eastAsia="Times New Roman" w:cstheme="minorHAnsi"/>
          <w:sz w:val="26"/>
          <w:szCs w:val="26"/>
          <w:lang w:eastAsia="ro-RO"/>
        </w:rPr>
        <w:t>-</w:t>
      </w:r>
      <w:r w:rsidRPr="002922C9">
        <w:rPr>
          <w:rFonts w:eastAsia="Times New Roman" w:cstheme="minorHAnsi"/>
          <w:sz w:val="26"/>
          <w:szCs w:val="26"/>
          <w:lang w:eastAsia="ro-RO"/>
        </w:rPr>
        <w:t xml:space="preserve"> Propunerea </w:t>
      </w:r>
      <w:r w:rsidR="00A75BBC">
        <w:rPr>
          <w:rFonts w:eastAsia="Times New Roman" w:cstheme="minorHAnsi"/>
          <w:sz w:val="26"/>
          <w:szCs w:val="26"/>
          <w:lang w:eastAsia="ro-RO"/>
        </w:rPr>
        <w:t xml:space="preserve">motivată </w:t>
      </w:r>
      <w:r w:rsidRPr="002922C9">
        <w:rPr>
          <w:rFonts w:eastAsia="Times New Roman" w:cstheme="minorHAnsi"/>
          <w:sz w:val="26"/>
          <w:szCs w:val="26"/>
          <w:lang w:eastAsia="ro-RO"/>
        </w:rPr>
        <w:t xml:space="preserve">de delegare </w:t>
      </w:r>
      <w:r w:rsidR="00A403AA" w:rsidRPr="002922C9">
        <w:rPr>
          <w:rFonts w:eastAsia="Times New Roman" w:cstheme="minorHAnsi"/>
          <w:sz w:val="26"/>
          <w:szCs w:val="26"/>
          <w:lang w:eastAsia="ro-RO"/>
        </w:rPr>
        <w:t>în</w:t>
      </w:r>
      <w:r w:rsidR="00A75BBC">
        <w:rPr>
          <w:rFonts w:eastAsia="Times New Roman" w:cstheme="minorHAnsi"/>
          <w:sz w:val="26"/>
          <w:szCs w:val="26"/>
          <w:lang w:eastAsia="ro-RO"/>
        </w:rPr>
        <w:t>tr-o</w:t>
      </w:r>
      <w:r w:rsidR="00A403AA" w:rsidRPr="002922C9">
        <w:rPr>
          <w:rFonts w:eastAsia="Times New Roman" w:cstheme="minorHAnsi"/>
          <w:sz w:val="26"/>
          <w:szCs w:val="26"/>
          <w:lang w:eastAsia="ro-RO"/>
        </w:rPr>
        <w:t xml:space="preserve"> funcție de conducere </w:t>
      </w:r>
      <w:r w:rsidRPr="002922C9">
        <w:rPr>
          <w:rFonts w:eastAsia="Times New Roman" w:cstheme="minorHAnsi"/>
          <w:sz w:val="26"/>
          <w:szCs w:val="26"/>
          <w:lang w:eastAsia="ro-RO"/>
        </w:rPr>
        <w:t xml:space="preserve">se </w:t>
      </w:r>
      <w:r w:rsidR="00445C2D" w:rsidRPr="002922C9">
        <w:rPr>
          <w:rFonts w:eastAsia="Times New Roman" w:cstheme="minorHAnsi"/>
          <w:sz w:val="26"/>
          <w:szCs w:val="26"/>
          <w:lang w:eastAsia="ro-RO"/>
        </w:rPr>
        <w:t xml:space="preserve">formulează </w:t>
      </w:r>
      <w:r w:rsidRPr="002922C9">
        <w:rPr>
          <w:rFonts w:eastAsia="Times New Roman" w:cstheme="minorHAnsi"/>
          <w:sz w:val="26"/>
          <w:szCs w:val="26"/>
          <w:lang w:eastAsia="ro-RO"/>
        </w:rPr>
        <w:t xml:space="preserve">de către </w:t>
      </w:r>
      <w:r w:rsidR="008422BF" w:rsidRPr="002922C9">
        <w:rPr>
          <w:rFonts w:eastAsia="Times New Roman" w:cstheme="minorHAnsi"/>
          <w:sz w:val="26"/>
          <w:szCs w:val="26"/>
          <w:lang w:eastAsia="ro-RO"/>
        </w:rPr>
        <w:t>conducătorul parchetului</w:t>
      </w:r>
      <w:r w:rsidR="00EA0458">
        <w:rPr>
          <w:rFonts w:eastAsia="Times New Roman" w:cstheme="minorHAnsi"/>
          <w:sz w:val="26"/>
          <w:szCs w:val="26"/>
          <w:bdr w:val="none" w:sz="0" w:space="0" w:color="auto" w:frame="1"/>
        </w:rPr>
        <w:t xml:space="preserve"> în cadrul căruia există funcția de conducere vacantă</w:t>
      </w:r>
      <w:r w:rsidR="00445C2D" w:rsidRPr="002922C9">
        <w:rPr>
          <w:rFonts w:eastAsia="Times New Roman" w:cstheme="minorHAnsi"/>
          <w:sz w:val="26"/>
          <w:szCs w:val="26"/>
          <w:bdr w:val="none" w:sz="0" w:space="0" w:color="auto" w:frame="1"/>
        </w:rPr>
        <w:t xml:space="preserve">, respectiv de către </w:t>
      </w:r>
      <w:bookmarkStart w:id="7" w:name="_Hlk166836300"/>
      <w:bookmarkStart w:id="8" w:name="_Hlk167963390"/>
      <w:r w:rsidR="000E6084" w:rsidRPr="002922C9">
        <w:rPr>
          <w:rFonts w:cstheme="minorHAnsi"/>
          <w:sz w:val="26"/>
          <w:szCs w:val="26"/>
          <w:shd w:val="clear" w:color="auto" w:fill="FFFFFF"/>
        </w:rPr>
        <w:t>prim-adjunctul</w:t>
      </w:r>
      <w:bookmarkEnd w:id="7"/>
      <w:r w:rsidR="00752CAD" w:rsidRPr="002922C9">
        <w:rPr>
          <w:rFonts w:cstheme="minorHAnsi"/>
          <w:sz w:val="26"/>
          <w:szCs w:val="26"/>
          <w:shd w:val="clear" w:color="auto" w:fill="FFFFFF"/>
        </w:rPr>
        <w:t xml:space="preserve"> procurorului general</w:t>
      </w:r>
      <w:r w:rsidR="000E6084" w:rsidRPr="002922C9">
        <w:rPr>
          <w:rFonts w:cstheme="minorHAnsi"/>
          <w:sz w:val="26"/>
          <w:szCs w:val="26"/>
          <w:shd w:val="clear" w:color="auto" w:fill="FFFFFF"/>
        </w:rPr>
        <w:t xml:space="preserve">, </w:t>
      </w:r>
      <w:r w:rsidR="008422BF" w:rsidRPr="002922C9">
        <w:rPr>
          <w:rFonts w:eastAsia="Times New Roman" w:cstheme="minorHAnsi"/>
          <w:sz w:val="26"/>
          <w:szCs w:val="26"/>
          <w:bdr w:val="none" w:sz="0" w:space="0" w:color="auto" w:frame="1"/>
        </w:rPr>
        <w:t>procurorul general adjunct</w:t>
      </w:r>
      <w:r w:rsidR="001E6280" w:rsidRPr="002922C9">
        <w:rPr>
          <w:rFonts w:eastAsia="Times New Roman" w:cstheme="minorHAnsi"/>
          <w:sz w:val="26"/>
          <w:szCs w:val="26"/>
          <w:bdr w:val="none" w:sz="0" w:space="0" w:color="auto" w:frame="1"/>
        </w:rPr>
        <w:t>,</w:t>
      </w:r>
      <w:r w:rsidR="001E6280" w:rsidRPr="002922C9">
        <w:rPr>
          <w:rFonts w:cstheme="minorHAnsi"/>
          <w:sz w:val="26"/>
          <w:szCs w:val="26"/>
          <w:shd w:val="clear" w:color="auto" w:fill="FFFFFF"/>
        </w:rPr>
        <w:t xml:space="preserve"> procuror</w:t>
      </w:r>
      <w:r w:rsidR="00B419AD" w:rsidRPr="002922C9">
        <w:rPr>
          <w:rFonts w:cstheme="minorHAnsi"/>
          <w:sz w:val="26"/>
          <w:szCs w:val="26"/>
          <w:shd w:val="clear" w:color="auto" w:fill="FFFFFF"/>
        </w:rPr>
        <w:t>ul</w:t>
      </w:r>
      <w:r w:rsidR="001E6280" w:rsidRPr="002922C9">
        <w:rPr>
          <w:rFonts w:cstheme="minorHAnsi"/>
          <w:sz w:val="26"/>
          <w:szCs w:val="26"/>
          <w:shd w:val="clear" w:color="auto" w:fill="FFFFFF"/>
        </w:rPr>
        <w:t>-şef</w:t>
      </w:r>
      <w:r w:rsidR="00B419AD" w:rsidRPr="002922C9">
        <w:rPr>
          <w:rFonts w:cstheme="minorHAnsi"/>
          <w:sz w:val="26"/>
          <w:szCs w:val="26"/>
          <w:shd w:val="clear" w:color="auto" w:fill="FFFFFF"/>
        </w:rPr>
        <w:t xml:space="preserve"> </w:t>
      </w:r>
      <w:r w:rsidR="001E6280" w:rsidRPr="002922C9">
        <w:rPr>
          <w:rFonts w:cstheme="minorHAnsi"/>
          <w:sz w:val="26"/>
          <w:szCs w:val="26"/>
          <w:shd w:val="clear" w:color="auto" w:fill="FFFFFF"/>
        </w:rPr>
        <w:t>adjunc</w:t>
      </w:r>
      <w:r w:rsidR="00B419AD" w:rsidRPr="002922C9">
        <w:rPr>
          <w:rFonts w:cstheme="minorHAnsi"/>
          <w:sz w:val="26"/>
          <w:szCs w:val="26"/>
          <w:shd w:val="clear" w:color="auto" w:fill="FFFFFF"/>
        </w:rPr>
        <w:t>t</w:t>
      </w:r>
      <w:r w:rsidR="008422BF" w:rsidRPr="002922C9">
        <w:rPr>
          <w:rFonts w:eastAsia="Times New Roman" w:cstheme="minorHAnsi"/>
          <w:sz w:val="26"/>
          <w:szCs w:val="26"/>
          <w:bdr w:val="none" w:sz="0" w:space="0" w:color="auto" w:frame="1"/>
        </w:rPr>
        <w:t xml:space="preserve"> sau procuror</w:t>
      </w:r>
      <w:r w:rsidR="00B419AD" w:rsidRPr="002922C9">
        <w:rPr>
          <w:rFonts w:eastAsia="Times New Roman" w:cstheme="minorHAnsi"/>
          <w:sz w:val="26"/>
          <w:szCs w:val="26"/>
          <w:bdr w:val="none" w:sz="0" w:space="0" w:color="auto" w:frame="1"/>
        </w:rPr>
        <w:t>ul</w:t>
      </w:r>
      <w:r w:rsidR="00754739" w:rsidRPr="002922C9">
        <w:rPr>
          <w:rFonts w:eastAsia="Times New Roman" w:cstheme="minorHAnsi"/>
          <w:sz w:val="26"/>
          <w:szCs w:val="26"/>
          <w:bdr w:val="none" w:sz="0" w:space="0" w:color="auto" w:frame="1"/>
        </w:rPr>
        <w:t>-</w:t>
      </w:r>
      <w:r w:rsidR="008422BF" w:rsidRPr="002922C9">
        <w:rPr>
          <w:rFonts w:eastAsia="Times New Roman" w:cstheme="minorHAnsi"/>
          <w:sz w:val="26"/>
          <w:szCs w:val="26"/>
          <w:bdr w:val="none" w:sz="0" w:space="0" w:color="auto" w:frame="1"/>
        </w:rPr>
        <w:t>șef de secți</w:t>
      </w:r>
      <w:r w:rsidR="00B419AD" w:rsidRPr="002922C9">
        <w:rPr>
          <w:rFonts w:eastAsia="Times New Roman" w:cstheme="minorHAnsi"/>
          <w:sz w:val="26"/>
          <w:szCs w:val="26"/>
          <w:bdr w:val="none" w:sz="0" w:space="0" w:color="auto" w:frame="1"/>
        </w:rPr>
        <w:t>e</w:t>
      </w:r>
      <w:r w:rsidR="00754739" w:rsidRPr="002922C9">
        <w:rPr>
          <w:rFonts w:eastAsia="Times New Roman" w:cstheme="minorHAnsi"/>
          <w:sz w:val="26"/>
          <w:szCs w:val="26"/>
          <w:bdr w:val="none" w:sz="0" w:space="0" w:color="auto" w:frame="1"/>
        </w:rPr>
        <w:t>,</w:t>
      </w:r>
      <w:r w:rsidR="008422BF" w:rsidRPr="002922C9">
        <w:rPr>
          <w:rFonts w:eastAsia="Times New Roman" w:cstheme="minorHAnsi"/>
          <w:sz w:val="26"/>
          <w:szCs w:val="26"/>
          <w:bdr w:val="none" w:sz="0" w:space="0" w:color="auto" w:frame="1"/>
        </w:rPr>
        <w:t xml:space="preserve"> </w:t>
      </w:r>
      <w:bookmarkEnd w:id="8"/>
      <w:r w:rsidR="00445C2D" w:rsidRPr="002922C9">
        <w:rPr>
          <w:rFonts w:eastAsia="Times New Roman" w:cstheme="minorHAnsi"/>
          <w:sz w:val="26"/>
          <w:szCs w:val="26"/>
          <w:lang w:eastAsia="ro-RO"/>
        </w:rPr>
        <w:t xml:space="preserve">în cazul funcțiilor de conducere </w:t>
      </w:r>
      <w:r w:rsidR="002B3F65">
        <w:rPr>
          <w:rFonts w:eastAsia="Times New Roman" w:cstheme="minorHAnsi"/>
          <w:sz w:val="26"/>
          <w:szCs w:val="26"/>
          <w:lang w:eastAsia="ro-RO"/>
        </w:rPr>
        <w:t xml:space="preserve">vacante </w:t>
      </w:r>
      <w:r w:rsidR="00445C2D" w:rsidRPr="002922C9">
        <w:rPr>
          <w:rFonts w:eastAsia="Times New Roman" w:cstheme="minorHAnsi"/>
          <w:sz w:val="26"/>
          <w:szCs w:val="26"/>
          <w:lang w:eastAsia="ro-RO"/>
        </w:rPr>
        <w:t xml:space="preserve">de la </w:t>
      </w:r>
      <w:r w:rsidR="008422BF" w:rsidRPr="002922C9">
        <w:rPr>
          <w:rFonts w:eastAsia="Times New Roman" w:cstheme="minorHAnsi"/>
          <w:sz w:val="26"/>
          <w:szCs w:val="26"/>
          <w:bdr w:val="none" w:sz="0" w:space="0" w:color="auto" w:frame="1"/>
        </w:rPr>
        <w:t>Parchetul de pe lângă Înalta Curte de Casaţie şi Justiţie, Direcţi</w:t>
      </w:r>
      <w:r w:rsidR="002843C4" w:rsidRPr="002922C9">
        <w:rPr>
          <w:rFonts w:eastAsia="Times New Roman" w:cstheme="minorHAnsi"/>
          <w:sz w:val="26"/>
          <w:szCs w:val="26"/>
          <w:bdr w:val="none" w:sz="0" w:space="0" w:color="auto" w:frame="1"/>
        </w:rPr>
        <w:t>a</w:t>
      </w:r>
      <w:r w:rsidR="008422BF" w:rsidRPr="002922C9">
        <w:rPr>
          <w:rFonts w:eastAsia="Times New Roman" w:cstheme="minorHAnsi"/>
          <w:sz w:val="26"/>
          <w:szCs w:val="26"/>
          <w:bdr w:val="none" w:sz="0" w:space="0" w:color="auto" w:frame="1"/>
        </w:rPr>
        <w:t xml:space="preserve"> Naţional</w:t>
      </w:r>
      <w:r w:rsidR="002843C4" w:rsidRPr="002922C9">
        <w:rPr>
          <w:rFonts w:eastAsia="Times New Roman" w:cstheme="minorHAnsi"/>
          <w:sz w:val="26"/>
          <w:szCs w:val="26"/>
          <w:bdr w:val="none" w:sz="0" w:space="0" w:color="auto" w:frame="1"/>
        </w:rPr>
        <w:t>ă</w:t>
      </w:r>
      <w:r w:rsidR="008422BF" w:rsidRPr="002922C9">
        <w:rPr>
          <w:rFonts w:eastAsia="Times New Roman" w:cstheme="minorHAnsi"/>
          <w:sz w:val="26"/>
          <w:szCs w:val="26"/>
          <w:bdr w:val="none" w:sz="0" w:space="0" w:color="auto" w:frame="1"/>
        </w:rPr>
        <w:t xml:space="preserve"> Anticorupţie</w:t>
      </w:r>
      <w:r w:rsidR="002843C4" w:rsidRPr="002922C9">
        <w:rPr>
          <w:rFonts w:eastAsia="Times New Roman" w:cstheme="minorHAnsi"/>
          <w:sz w:val="26"/>
          <w:szCs w:val="26"/>
          <w:bdr w:val="none" w:sz="0" w:space="0" w:color="auto" w:frame="1"/>
        </w:rPr>
        <w:t>,</w:t>
      </w:r>
      <w:r w:rsidR="008422BF" w:rsidRPr="002922C9">
        <w:rPr>
          <w:rFonts w:eastAsia="Times New Roman" w:cstheme="minorHAnsi"/>
          <w:sz w:val="26"/>
          <w:szCs w:val="26"/>
          <w:bdr w:val="none" w:sz="0" w:space="0" w:color="auto" w:frame="1"/>
        </w:rPr>
        <w:t xml:space="preserve"> Direcţi</w:t>
      </w:r>
      <w:r w:rsidR="002843C4" w:rsidRPr="002922C9">
        <w:rPr>
          <w:rFonts w:eastAsia="Times New Roman" w:cstheme="minorHAnsi"/>
          <w:sz w:val="26"/>
          <w:szCs w:val="26"/>
          <w:bdr w:val="none" w:sz="0" w:space="0" w:color="auto" w:frame="1"/>
        </w:rPr>
        <w:t>a</w:t>
      </w:r>
      <w:r w:rsidR="008422BF" w:rsidRPr="002922C9">
        <w:rPr>
          <w:rFonts w:eastAsia="Times New Roman" w:cstheme="minorHAnsi"/>
          <w:sz w:val="26"/>
          <w:szCs w:val="26"/>
          <w:bdr w:val="none" w:sz="0" w:space="0" w:color="auto" w:frame="1"/>
        </w:rPr>
        <w:t xml:space="preserve"> de Investigare a Infracţiunilor de Criminalitate Organizată şi Terorism</w:t>
      </w:r>
      <w:r w:rsidR="008422BF" w:rsidRPr="002922C9">
        <w:rPr>
          <w:rFonts w:eastAsia="Times New Roman" w:cstheme="minorHAnsi"/>
          <w:sz w:val="26"/>
          <w:szCs w:val="26"/>
          <w:lang w:eastAsia="ro-RO"/>
        </w:rPr>
        <w:t xml:space="preserve"> sau</w:t>
      </w:r>
      <w:r w:rsidR="002B3F65">
        <w:rPr>
          <w:rFonts w:eastAsia="Times New Roman" w:cstheme="minorHAnsi"/>
          <w:sz w:val="26"/>
          <w:szCs w:val="26"/>
          <w:lang w:eastAsia="ro-RO"/>
        </w:rPr>
        <w:t>, după caz,</w:t>
      </w:r>
      <w:r w:rsidR="008422BF" w:rsidRPr="002922C9">
        <w:rPr>
          <w:rFonts w:eastAsia="Times New Roman" w:cstheme="minorHAnsi"/>
          <w:sz w:val="26"/>
          <w:szCs w:val="26"/>
          <w:lang w:eastAsia="ro-RO"/>
        </w:rPr>
        <w:t xml:space="preserve"> </w:t>
      </w:r>
      <w:r w:rsidR="00BE3B7B" w:rsidRPr="002922C9">
        <w:rPr>
          <w:rFonts w:eastAsia="Times New Roman" w:cstheme="minorHAnsi"/>
          <w:sz w:val="26"/>
          <w:szCs w:val="26"/>
          <w:lang w:eastAsia="ro-RO"/>
        </w:rPr>
        <w:t xml:space="preserve">de la </w:t>
      </w:r>
      <w:r w:rsidR="008422BF" w:rsidRPr="002922C9">
        <w:rPr>
          <w:rFonts w:eastAsia="Times New Roman" w:cstheme="minorHAnsi"/>
          <w:sz w:val="26"/>
          <w:szCs w:val="26"/>
          <w:lang w:eastAsia="ro-RO"/>
        </w:rPr>
        <w:t>parchetul de pe lângă curtea  de ape</w:t>
      </w:r>
      <w:r w:rsidR="002F2FAD" w:rsidRPr="002922C9">
        <w:rPr>
          <w:rFonts w:eastAsia="Times New Roman" w:cstheme="minorHAnsi"/>
          <w:sz w:val="26"/>
          <w:szCs w:val="26"/>
          <w:lang w:eastAsia="ro-RO"/>
        </w:rPr>
        <w:t>l.</w:t>
      </w:r>
    </w:p>
    <w:p w14:paraId="115FA704" w14:textId="127D8B66" w:rsidR="00A75BBC" w:rsidRDefault="007D1509" w:rsidP="006E2601">
      <w:pPr>
        <w:shd w:val="clear" w:color="auto" w:fill="FFFFFF"/>
        <w:spacing w:after="0"/>
        <w:jc w:val="both"/>
        <w:rPr>
          <w:rFonts w:cstheme="minorHAnsi"/>
          <w:sz w:val="26"/>
          <w:szCs w:val="26"/>
        </w:rPr>
      </w:pPr>
      <w:r w:rsidRPr="002922C9">
        <w:rPr>
          <w:rFonts w:eastAsia="Times New Roman" w:cstheme="minorHAnsi"/>
          <w:sz w:val="26"/>
          <w:szCs w:val="26"/>
          <w:lang w:eastAsia="ro-RO"/>
        </w:rPr>
        <w:t>(2)</w:t>
      </w:r>
      <w:r w:rsidR="00631B75" w:rsidRPr="002922C9">
        <w:rPr>
          <w:rFonts w:eastAsia="Times New Roman" w:cstheme="minorHAnsi"/>
          <w:sz w:val="26"/>
          <w:szCs w:val="26"/>
          <w:lang w:eastAsia="ro-RO"/>
        </w:rPr>
        <w:t xml:space="preserve"> </w:t>
      </w:r>
      <w:r w:rsidRPr="002922C9">
        <w:rPr>
          <w:rFonts w:eastAsia="Times New Roman" w:cstheme="minorHAnsi"/>
          <w:sz w:val="26"/>
          <w:szCs w:val="26"/>
          <w:lang w:eastAsia="ro-RO"/>
        </w:rPr>
        <w:t>Conducătorul parchetului prevăzut la art.</w:t>
      </w:r>
      <w:r w:rsidR="002F2FAD" w:rsidRPr="002922C9">
        <w:rPr>
          <w:rFonts w:eastAsia="Times New Roman" w:cstheme="minorHAnsi"/>
          <w:sz w:val="26"/>
          <w:szCs w:val="26"/>
          <w:lang w:eastAsia="ro-RO"/>
        </w:rPr>
        <w:t xml:space="preserve"> </w:t>
      </w:r>
      <w:r w:rsidRPr="002922C9">
        <w:rPr>
          <w:rFonts w:eastAsia="Times New Roman" w:cstheme="minorHAnsi"/>
          <w:sz w:val="26"/>
          <w:szCs w:val="26"/>
          <w:lang w:eastAsia="ro-RO"/>
        </w:rPr>
        <w:t>3 alin</w:t>
      </w:r>
      <w:r w:rsidR="002F2FAD" w:rsidRPr="002922C9">
        <w:rPr>
          <w:rFonts w:eastAsia="Times New Roman" w:cstheme="minorHAnsi"/>
          <w:sz w:val="26"/>
          <w:szCs w:val="26"/>
          <w:lang w:eastAsia="ro-RO"/>
        </w:rPr>
        <w:t>.</w:t>
      </w:r>
      <w:r w:rsidR="00754739" w:rsidRPr="002922C9">
        <w:rPr>
          <w:rFonts w:eastAsia="Times New Roman" w:cstheme="minorHAnsi"/>
          <w:sz w:val="26"/>
          <w:szCs w:val="26"/>
          <w:lang w:eastAsia="ro-RO"/>
        </w:rPr>
        <w:t xml:space="preserve"> </w:t>
      </w:r>
      <w:r w:rsidRPr="002922C9">
        <w:rPr>
          <w:rFonts w:eastAsia="Times New Roman" w:cstheme="minorHAnsi"/>
          <w:sz w:val="26"/>
          <w:szCs w:val="26"/>
          <w:lang w:eastAsia="ro-RO"/>
        </w:rPr>
        <w:t>(1) solicit</w:t>
      </w:r>
      <w:r w:rsidR="002B3F65">
        <w:rPr>
          <w:rFonts w:eastAsia="Times New Roman" w:cstheme="minorHAnsi"/>
          <w:sz w:val="26"/>
          <w:szCs w:val="26"/>
          <w:lang w:eastAsia="ro-RO"/>
        </w:rPr>
        <w:t>ă</w:t>
      </w:r>
      <w:r w:rsidRPr="002922C9">
        <w:rPr>
          <w:rFonts w:eastAsia="Times New Roman" w:cstheme="minorHAnsi"/>
          <w:sz w:val="26"/>
          <w:szCs w:val="26"/>
          <w:lang w:eastAsia="ro-RO"/>
        </w:rPr>
        <w:t xml:space="preserve"> compartimentului resurse umane întocmirea, în termen de cel mult 10 zile de la </w:t>
      </w:r>
      <w:r w:rsidR="00754739" w:rsidRPr="002922C9">
        <w:rPr>
          <w:rFonts w:eastAsia="Times New Roman" w:cstheme="minorHAnsi"/>
          <w:sz w:val="26"/>
          <w:szCs w:val="26"/>
          <w:lang w:eastAsia="ro-RO"/>
        </w:rPr>
        <w:t xml:space="preserve">înregistrarea </w:t>
      </w:r>
      <w:r w:rsidRPr="002922C9">
        <w:rPr>
          <w:rFonts w:eastAsia="Times New Roman" w:cstheme="minorHAnsi"/>
          <w:sz w:val="26"/>
          <w:szCs w:val="26"/>
          <w:lang w:eastAsia="ro-RO"/>
        </w:rPr>
        <w:t>propunerii, a unui referat care să conțină informații precum: datele relevante privind cariera persoanei a cărei delegare se solicită, motivele pe care se întemeiază propunerea de delegare,</w:t>
      </w:r>
      <w:r w:rsidRPr="002922C9">
        <w:rPr>
          <w:rFonts w:cstheme="minorHAnsi"/>
          <w:sz w:val="26"/>
          <w:szCs w:val="26"/>
        </w:rPr>
        <w:t xml:space="preserve"> precum și mențiuni privind incidența interdicțiilor prevăzute la art. 1</w:t>
      </w:r>
      <w:r w:rsidR="00220D96">
        <w:rPr>
          <w:rFonts w:cstheme="minorHAnsi"/>
          <w:sz w:val="26"/>
          <w:szCs w:val="26"/>
        </w:rPr>
        <w:t>7</w:t>
      </w:r>
      <w:r w:rsidRPr="002922C9">
        <w:rPr>
          <w:rFonts w:cstheme="minorHAnsi"/>
          <w:sz w:val="26"/>
          <w:szCs w:val="26"/>
        </w:rPr>
        <w:t xml:space="preserve"> din prezentul regulament</w:t>
      </w:r>
      <w:r w:rsidR="002B3F65">
        <w:rPr>
          <w:rFonts w:cstheme="minorHAnsi"/>
          <w:sz w:val="26"/>
          <w:szCs w:val="26"/>
        </w:rPr>
        <w:t>, dacă este cazul</w:t>
      </w:r>
      <w:r w:rsidRPr="002922C9">
        <w:rPr>
          <w:rFonts w:cstheme="minorHAnsi"/>
          <w:sz w:val="26"/>
          <w:szCs w:val="26"/>
        </w:rPr>
        <w:t>.</w:t>
      </w:r>
    </w:p>
    <w:p w14:paraId="04C82360" w14:textId="13E7A59E" w:rsidR="00684927" w:rsidRDefault="00684927" w:rsidP="006E2601">
      <w:pPr>
        <w:shd w:val="clear" w:color="auto" w:fill="FFFFFF"/>
        <w:spacing w:after="0"/>
        <w:jc w:val="both"/>
        <w:rPr>
          <w:rFonts w:cstheme="minorHAnsi"/>
          <w:sz w:val="26"/>
          <w:szCs w:val="26"/>
        </w:rPr>
      </w:pPr>
      <w:r>
        <w:rPr>
          <w:rFonts w:cstheme="minorHAnsi"/>
          <w:sz w:val="26"/>
          <w:szCs w:val="26"/>
        </w:rPr>
        <w:t xml:space="preserve">(3) </w:t>
      </w:r>
      <w:bookmarkStart w:id="9" w:name="_Hlk171949972"/>
      <w:r w:rsidRPr="002922C9">
        <w:rPr>
          <w:rFonts w:eastAsia="Times New Roman" w:cstheme="minorHAnsi"/>
          <w:sz w:val="26"/>
          <w:szCs w:val="26"/>
          <w:lang w:eastAsia="ro-RO"/>
        </w:rPr>
        <w:t>Conducătorul parchetului prevăzut la art. 3 alin. (1)</w:t>
      </w:r>
      <w:r>
        <w:rPr>
          <w:rFonts w:eastAsia="Times New Roman" w:cstheme="minorHAnsi"/>
          <w:sz w:val="26"/>
          <w:szCs w:val="26"/>
          <w:lang w:eastAsia="ro-RO"/>
        </w:rPr>
        <w:t xml:space="preserve"> solicită punctul de vedere al conducătorului parchetului de unde se solicită delegarea, în ipoteza reglementată la art. 3 alin. (2) teza a II-a. Punctul de vedere se transmite în scris, în termen de cel mult 5 zile de la data solicitării. </w:t>
      </w:r>
      <w:bookmarkEnd w:id="9"/>
    </w:p>
    <w:p w14:paraId="7CCF873E" w14:textId="6865D038" w:rsidR="007D1509" w:rsidRPr="002922C9" w:rsidRDefault="007D1509" w:rsidP="006E2601">
      <w:pPr>
        <w:shd w:val="clear" w:color="auto" w:fill="FFFFFF"/>
        <w:spacing w:after="0"/>
        <w:jc w:val="both"/>
        <w:rPr>
          <w:rFonts w:eastAsia="Times New Roman" w:cstheme="minorHAnsi"/>
          <w:sz w:val="26"/>
          <w:szCs w:val="26"/>
          <w:bdr w:val="none" w:sz="0" w:space="0" w:color="auto" w:frame="1"/>
        </w:rPr>
      </w:pPr>
      <w:r w:rsidRPr="002922C9">
        <w:rPr>
          <w:rFonts w:cstheme="minorHAnsi"/>
          <w:sz w:val="26"/>
          <w:szCs w:val="26"/>
        </w:rPr>
        <w:t>(</w:t>
      </w:r>
      <w:r w:rsidR="00684927">
        <w:rPr>
          <w:rFonts w:cstheme="minorHAnsi"/>
          <w:sz w:val="26"/>
          <w:szCs w:val="26"/>
        </w:rPr>
        <w:t>4</w:t>
      </w:r>
      <w:r w:rsidRPr="002922C9">
        <w:rPr>
          <w:rFonts w:cstheme="minorHAnsi"/>
          <w:sz w:val="26"/>
          <w:szCs w:val="26"/>
        </w:rPr>
        <w:t xml:space="preserve">) Delegarea se dispune prin </w:t>
      </w:r>
      <w:r w:rsidR="00B419AD" w:rsidRPr="002922C9">
        <w:rPr>
          <w:rFonts w:cstheme="minorHAnsi"/>
          <w:sz w:val="26"/>
          <w:szCs w:val="26"/>
        </w:rPr>
        <w:t>ordin</w:t>
      </w:r>
      <w:r w:rsidRPr="002922C9">
        <w:rPr>
          <w:rFonts w:cstheme="minorHAnsi"/>
          <w:sz w:val="26"/>
          <w:szCs w:val="26"/>
        </w:rPr>
        <w:t xml:space="preserve">, </w:t>
      </w:r>
      <w:r w:rsidRPr="002922C9">
        <w:rPr>
          <w:rFonts w:eastAsia="Times New Roman" w:cstheme="minorHAnsi"/>
          <w:sz w:val="26"/>
          <w:szCs w:val="26"/>
          <w:bdr w:val="none" w:sz="0" w:space="0" w:color="auto" w:frame="1"/>
        </w:rPr>
        <w:t>care se comunică persoanei delegate</w:t>
      </w:r>
      <w:r w:rsidR="00684927">
        <w:rPr>
          <w:rFonts w:eastAsia="Times New Roman" w:cstheme="minorHAnsi"/>
          <w:sz w:val="26"/>
          <w:szCs w:val="26"/>
          <w:bdr w:val="none" w:sz="0" w:space="0" w:color="auto" w:frame="1"/>
        </w:rPr>
        <w:t>,</w:t>
      </w:r>
      <w:r w:rsidRPr="002922C9">
        <w:rPr>
          <w:rFonts w:eastAsia="Times New Roman" w:cstheme="minorHAnsi"/>
          <w:sz w:val="26"/>
          <w:szCs w:val="26"/>
          <w:lang w:eastAsia="ro-RO"/>
        </w:rPr>
        <w:t xml:space="preserve"> </w:t>
      </w:r>
      <w:r w:rsidR="00B419AD" w:rsidRPr="002922C9">
        <w:rPr>
          <w:rFonts w:eastAsia="Times New Roman" w:cstheme="minorHAnsi"/>
          <w:sz w:val="26"/>
          <w:szCs w:val="26"/>
          <w:lang w:eastAsia="ro-RO"/>
        </w:rPr>
        <w:t xml:space="preserve">conducătorului parchetului </w:t>
      </w:r>
      <w:r w:rsidRPr="002922C9">
        <w:rPr>
          <w:rFonts w:eastAsia="Times New Roman" w:cstheme="minorHAnsi"/>
          <w:sz w:val="26"/>
          <w:szCs w:val="26"/>
          <w:bdr w:val="none" w:sz="0" w:space="0" w:color="auto" w:frame="1"/>
        </w:rPr>
        <w:t xml:space="preserve">unde </w:t>
      </w:r>
      <w:r w:rsidR="00684927">
        <w:rPr>
          <w:rFonts w:eastAsia="Times New Roman" w:cstheme="minorHAnsi"/>
          <w:sz w:val="26"/>
          <w:szCs w:val="26"/>
          <w:bdr w:val="none" w:sz="0" w:space="0" w:color="auto" w:frame="1"/>
        </w:rPr>
        <w:t>a fost delegată persoana</w:t>
      </w:r>
      <w:r w:rsidRPr="002922C9">
        <w:rPr>
          <w:rFonts w:eastAsia="Times New Roman" w:cstheme="minorHAnsi"/>
          <w:sz w:val="26"/>
          <w:szCs w:val="26"/>
          <w:bdr w:val="none" w:sz="0" w:space="0" w:color="auto" w:frame="1"/>
        </w:rPr>
        <w:t xml:space="preserve"> în funcţia de conducere</w:t>
      </w:r>
      <w:r w:rsidR="00684927">
        <w:rPr>
          <w:rFonts w:eastAsia="Times New Roman" w:cstheme="minorHAnsi"/>
          <w:sz w:val="26"/>
          <w:szCs w:val="26"/>
          <w:bdr w:val="none" w:sz="0" w:space="0" w:color="auto" w:frame="1"/>
        </w:rPr>
        <w:t xml:space="preserve"> </w:t>
      </w:r>
      <w:bookmarkStart w:id="10" w:name="_Hlk171950116"/>
      <w:r w:rsidR="00684927">
        <w:rPr>
          <w:rFonts w:eastAsia="Times New Roman" w:cstheme="minorHAnsi"/>
          <w:sz w:val="26"/>
          <w:szCs w:val="26"/>
          <w:bdr w:val="none" w:sz="0" w:space="0" w:color="auto" w:frame="1"/>
        </w:rPr>
        <w:t>și, după caz, conducătorului parchetului de unde a fost delegat personalul respectiv.</w:t>
      </w:r>
      <w:bookmarkEnd w:id="10"/>
    </w:p>
    <w:p w14:paraId="249C942C" w14:textId="77777777" w:rsidR="00E62ED9" w:rsidRPr="002922C9" w:rsidRDefault="00E62ED9" w:rsidP="006E2601">
      <w:pPr>
        <w:spacing w:after="0"/>
        <w:jc w:val="both"/>
        <w:rPr>
          <w:rFonts w:eastAsia="Times New Roman" w:cstheme="minorHAnsi"/>
          <w:b/>
          <w:bCs/>
          <w:sz w:val="26"/>
          <w:szCs w:val="26"/>
          <w:bdr w:val="none" w:sz="0" w:space="0" w:color="auto" w:frame="1"/>
        </w:rPr>
      </w:pPr>
    </w:p>
    <w:p w14:paraId="1A529E42" w14:textId="77777777" w:rsidR="00B419AD" w:rsidRPr="002922C9" w:rsidRDefault="00B419AD" w:rsidP="006E2601">
      <w:pPr>
        <w:spacing w:after="0"/>
        <w:rPr>
          <w:rFonts w:eastAsia="Times New Roman" w:cstheme="minorHAnsi"/>
          <w:sz w:val="26"/>
          <w:szCs w:val="26"/>
          <w:lang w:eastAsia="ro-RO"/>
        </w:rPr>
      </w:pPr>
      <w:r w:rsidRPr="002922C9">
        <w:rPr>
          <w:rFonts w:eastAsia="Times New Roman" w:cstheme="minorHAnsi"/>
          <w:b/>
          <w:bCs/>
          <w:sz w:val="26"/>
          <w:szCs w:val="26"/>
          <w:bdr w:val="none" w:sz="0" w:space="0" w:color="auto" w:frame="1"/>
        </w:rPr>
        <w:t>Secțiunea a 3</w:t>
      </w:r>
      <w:r w:rsidRPr="002922C9">
        <w:rPr>
          <w:rFonts w:eastAsia="Times New Roman" w:cstheme="minorHAnsi"/>
          <w:b/>
          <w:bCs/>
          <w:sz w:val="26"/>
          <w:szCs w:val="26"/>
          <w:lang w:eastAsia="ro-RO"/>
        </w:rPr>
        <w:t>-a</w:t>
      </w:r>
    </w:p>
    <w:p w14:paraId="6E8DF9B4" w14:textId="77777777" w:rsidR="00B419AD" w:rsidRPr="002922C9" w:rsidRDefault="00B419AD" w:rsidP="006E2601">
      <w:pPr>
        <w:spacing w:after="0"/>
        <w:ind w:left="36"/>
        <w:rPr>
          <w:rFonts w:cstheme="minorHAnsi"/>
          <w:b/>
          <w:bCs/>
          <w:sz w:val="26"/>
          <w:szCs w:val="26"/>
        </w:rPr>
      </w:pPr>
      <w:r w:rsidRPr="002922C9">
        <w:rPr>
          <w:rFonts w:cstheme="minorHAnsi"/>
          <w:b/>
          <w:bCs/>
          <w:sz w:val="26"/>
          <w:szCs w:val="26"/>
        </w:rPr>
        <w:t>Prelungirea și încetarea delegării</w:t>
      </w:r>
    </w:p>
    <w:p w14:paraId="5A9E2695" w14:textId="77777777" w:rsidR="00754739" w:rsidRPr="002922C9" w:rsidRDefault="00754739" w:rsidP="006E2601">
      <w:pPr>
        <w:shd w:val="clear" w:color="auto" w:fill="FFFFFF"/>
        <w:spacing w:after="0"/>
        <w:jc w:val="both"/>
        <w:rPr>
          <w:rFonts w:eastAsia="Times New Roman" w:cstheme="minorHAnsi"/>
          <w:b/>
          <w:bCs/>
          <w:sz w:val="26"/>
          <w:szCs w:val="26"/>
          <w:lang w:eastAsia="ro-RO"/>
        </w:rPr>
      </w:pPr>
    </w:p>
    <w:p w14:paraId="75D228D5" w14:textId="598384EC" w:rsidR="00754739" w:rsidRPr="002922C9" w:rsidRDefault="00B419AD" w:rsidP="00F90256">
      <w:pPr>
        <w:shd w:val="clear" w:color="auto" w:fill="FFFFFF"/>
        <w:spacing w:after="0"/>
        <w:jc w:val="both"/>
        <w:rPr>
          <w:rFonts w:eastAsia="Times New Roman" w:cstheme="minorHAnsi"/>
          <w:sz w:val="26"/>
          <w:szCs w:val="26"/>
          <w:lang w:eastAsia="ro-RO"/>
        </w:rPr>
      </w:pPr>
      <w:r w:rsidRPr="002922C9">
        <w:rPr>
          <w:rFonts w:eastAsia="Times New Roman" w:cstheme="minorHAnsi"/>
          <w:b/>
          <w:bCs/>
          <w:sz w:val="26"/>
          <w:szCs w:val="26"/>
          <w:lang w:eastAsia="ro-RO"/>
        </w:rPr>
        <w:t>Art. 5</w:t>
      </w:r>
      <w:r w:rsidRPr="002922C9">
        <w:rPr>
          <w:rFonts w:eastAsia="Times New Roman" w:cstheme="minorHAnsi"/>
          <w:sz w:val="26"/>
          <w:szCs w:val="26"/>
          <w:lang w:eastAsia="ro-RO"/>
        </w:rPr>
        <w:t xml:space="preserve"> - </w:t>
      </w:r>
      <w:r w:rsidRPr="002922C9">
        <w:rPr>
          <w:rFonts w:cstheme="minorHAnsi"/>
          <w:sz w:val="26"/>
          <w:szCs w:val="26"/>
        </w:rPr>
        <w:t>Soluționarea cererilor de prelungire a delegării se realizează în conformitate cu dispozițiile</w:t>
      </w:r>
      <w:r w:rsidRPr="002922C9">
        <w:rPr>
          <w:rFonts w:eastAsia="Times New Roman" w:cstheme="minorHAnsi"/>
          <w:sz w:val="26"/>
          <w:szCs w:val="26"/>
          <w:lang w:eastAsia="ro-RO"/>
        </w:rPr>
        <w:t xml:space="preserve"> art. 1 </w:t>
      </w:r>
      <w:r w:rsidR="00FC0BAE" w:rsidRPr="002922C9">
        <w:rPr>
          <w:rFonts w:eastAsia="Times New Roman" w:cstheme="minorHAnsi"/>
          <w:sz w:val="26"/>
          <w:szCs w:val="26"/>
          <w:lang w:eastAsia="ro-RO"/>
        </w:rPr>
        <w:t xml:space="preserve">– </w:t>
      </w:r>
      <w:r w:rsidRPr="002922C9">
        <w:rPr>
          <w:rFonts w:eastAsia="Times New Roman" w:cstheme="minorHAnsi"/>
          <w:strike/>
          <w:sz w:val="26"/>
          <w:szCs w:val="26"/>
          <w:lang w:eastAsia="ro-RO"/>
        </w:rPr>
        <w:t>4</w:t>
      </w:r>
      <w:r w:rsidRPr="002922C9">
        <w:rPr>
          <w:rFonts w:eastAsia="Times New Roman" w:cstheme="minorHAnsi"/>
          <w:sz w:val="26"/>
          <w:szCs w:val="26"/>
          <w:lang w:eastAsia="ro-RO"/>
        </w:rPr>
        <w:t>, care se aplică în mod corespunzător.</w:t>
      </w:r>
    </w:p>
    <w:p w14:paraId="1EF62CFC" w14:textId="003B1646" w:rsidR="00454B55" w:rsidRPr="002922C9" w:rsidRDefault="00B419AD" w:rsidP="006E2601">
      <w:pPr>
        <w:spacing w:after="0"/>
        <w:rPr>
          <w:rFonts w:cstheme="minorHAnsi"/>
          <w:noProof/>
          <w:sz w:val="26"/>
          <w:szCs w:val="26"/>
        </w:rPr>
      </w:pPr>
      <w:r w:rsidRPr="002922C9">
        <w:rPr>
          <w:rFonts w:eastAsia="Times New Roman" w:cstheme="minorHAnsi"/>
          <w:b/>
          <w:bCs/>
          <w:sz w:val="26"/>
          <w:szCs w:val="26"/>
          <w:lang w:eastAsia="ro-RO"/>
        </w:rPr>
        <w:lastRenderedPageBreak/>
        <w:t>Art. 6</w:t>
      </w:r>
      <w:r w:rsidRPr="002922C9">
        <w:rPr>
          <w:rFonts w:eastAsia="Times New Roman" w:cstheme="minorHAnsi"/>
          <w:sz w:val="26"/>
          <w:szCs w:val="26"/>
          <w:lang w:eastAsia="ro-RO"/>
        </w:rPr>
        <w:t xml:space="preserve"> - </w:t>
      </w:r>
      <w:r w:rsidRPr="002922C9">
        <w:rPr>
          <w:rFonts w:cstheme="minorHAnsi"/>
          <w:sz w:val="26"/>
          <w:szCs w:val="26"/>
        </w:rPr>
        <w:t>(1) Delegarea încetează la expirarea termenului pentru care a fost dispusă.</w:t>
      </w:r>
    </w:p>
    <w:p w14:paraId="1EAA24BB" w14:textId="4CCE847A" w:rsidR="00B419AD" w:rsidRPr="002922C9" w:rsidRDefault="00B419AD" w:rsidP="006E2601">
      <w:pPr>
        <w:spacing w:after="0"/>
        <w:jc w:val="both"/>
        <w:rPr>
          <w:rFonts w:eastAsia="Times New Roman" w:cstheme="minorHAnsi"/>
          <w:sz w:val="26"/>
          <w:szCs w:val="26"/>
          <w:lang w:eastAsia="ro-RO"/>
        </w:rPr>
      </w:pPr>
      <w:r w:rsidRPr="002922C9">
        <w:rPr>
          <w:rFonts w:cstheme="minorHAnsi"/>
          <w:sz w:val="26"/>
          <w:szCs w:val="26"/>
        </w:rPr>
        <w:t>(2) Delegarea în funcția de execuție poate înceta înainte de termen</w:t>
      </w:r>
      <w:r w:rsidR="00E60BAC" w:rsidRPr="002922C9">
        <w:rPr>
          <w:rFonts w:cstheme="minorHAnsi"/>
          <w:sz w:val="26"/>
          <w:szCs w:val="26"/>
        </w:rPr>
        <w:t>,</w:t>
      </w:r>
      <w:r w:rsidRPr="002922C9">
        <w:rPr>
          <w:rFonts w:cstheme="minorHAnsi"/>
          <w:sz w:val="26"/>
          <w:szCs w:val="26"/>
        </w:rPr>
        <w:t xml:space="preserve"> la cererea motivată a celui delegat, a conducătorului </w:t>
      </w:r>
      <w:r w:rsidRPr="002922C9">
        <w:rPr>
          <w:rFonts w:eastAsia="Times New Roman" w:cstheme="minorHAnsi"/>
          <w:sz w:val="26"/>
          <w:szCs w:val="26"/>
          <w:lang w:eastAsia="ro-RO"/>
        </w:rPr>
        <w:t xml:space="preserve">parchetului </w:t>
      </w:r>
      <w:r w:rsidRPr="002922C9">
        <w:rPr>
          <w:rFonts w:cstheme="minorHAnsi"/>
          <w:sz w:val="26"/>
          <w:szCs w:val="26"/>
        </w:rPr>
        <w:t>unde este delegat sau al celui de unde este delegat.</w:t>
      </w:r>
    </w:p>
    <w:p w14:paraId="004FD5F5" w14:textId="77777777" w:rsidR="00B419AD" w:rsidRPr="002922C9" w:rsidRDefault="00B419AD" w:rsidP="006E2601">
      <w:pPr>
        <w:spacing w:after="0"/>
        <w:jc w:val="both"/>
        <w:rPr>
          <w:rFonts w:cstheme="minorHAnsi"/>
          <w:sz w:val="26"/>
          <w:szCs w:val="26"/>
        </w:rPr>
      </w:pPr>
      <w:r w:rsidRPr="002922C9">
        <w:rPr>
          <w:rFonts w:cstheme="minorHAnsi"/>
          <w:sz w:val="26"/>
          <w:szCs w:val="26"/>
        </w:rPr>
        <w:t xml:space="preserve">(3) Delegarea în funcția de conducere încetează și la data la care funcția este ocupată prin numire, în condițiile Legii nr. </w:t>
      </w:r>
      <w:r w:rsidRPr="002922C9">
        <w:rPr>
          <w:rFonts w:eastAsia="Times New Roman" w:cstheme="minorHAnsi"/>
          <w:sz w:val="26"/>
          <w:szCs w:val="26"/>
          <w:lang w:eastAsia="ro-RO"/>
        </w:rPr>
        <w:t>11/2024</w:t>
      </w:r>
      <w:r w:rsidRPr="002922C9">
        <w:rPr>
          <w:rFonts w:cstheme="minorHAnsi"/>
          <w:sz w:val="26"/>
          <w:szCs w:val="26"/>
        </w:rPr>
        <w:t xml:space="preserve">, precum și la data revenirii titularului pe post, </w:t>
      </w:r>
      <w:r w:rsidRPr="002922C9">
        <w:rPr>
          <w:rFonts w:eastAsia="Times New Roman" w:cstheme="minorHAnsi"/>
          <w:sz w:val="26"/>
          <w:szCs w:val="26"/>
          <w:lang w:eastAsia="ro-RO"/>
        </w:rPr>
        <w:t>dacă se situează în interiorul termenului prevăzut la alin. (1)</w:t>
      </w:r>
      <w:r w:rsidRPr="002922C9">
        <w:rPr>
          <w:rFonts w:cstheme="minorHAnsi"/>
          <w:sz w:val="26"/>
          <w:szCs w:val="26"/>
        </w:rPr>
        <w:t>.</w:t>
      </w:r>
    </w:p>
    <w:p w14:paraId="11CFB814" w14:textId="77777777" w:rsidR="00B419AD" w:rsidRPr="002922C9" w:rsidRDefault="00B419AD" w:rsidP="006E2601">
      <w:pPr>
        <w:shd w:val="clear" w:color="auto" w:fill="FFFFFF"/>
        <w:spacing w:after="0"/>
        <w:jc w:val="both"/>
        <w:rPr>
          <w:rFonts w:eastAsia="Times New Roman" w:cstheme="minorHAnsi"/>
          <w:sz w:val="26"/>
          <w:szCs w:val="26"/>
          <w:lang w:eastAsia="ro-RO"/>
        </w:rPr>
      </w:pPr>
    </w:p>
    <w:p w14:paraId="5F05062B" w14:textId="75835202" w:rsidR="00D01DAD" w:rsidRPr="002922C9" w:rsidRDefault="00D01DAD" w:rsidP="006E2601">
      <w:pPr>
        <w:spacing w:after="0"/>
        <w:jc w:val="both"/>
        <w:rPr>
          <w:rFonts w:eastAsia="Times New Roman" w:cstheme="minorHAnsi"/>
          <w:b/>
          <w:bCs/>
          <w:sz w:val="26"/>
          <w:szCs w:val="26"/>
          <w:bdr w:val="none" w:sz="0" w:space="0" w:color="auto" w:frame="1"/>
        </w:rPr>
      </w:pPr>
      <w:r w:rsidRPr="002922C9">
        <w:rPr>
          <w:rFonts w:eastAsia="Times New Roman" w:cstheme="minorHAnsi"/>
          <w:b/>
          <w:bCs/>
          <w:sz w:val="26"/>
          <w:szCs w:val="26"/>
          <w:bdr w:val="none" w:sz="0" w:space="0" w:color="auto" w:frame="1"/>
        </w:rPr>
        <w:t xml:space="preserve">Secțiunea a </w:t>
      </w:r>
      <w:r w:rsidR="00B419AD" w:rsidRPr="002922C9">
        <w:rPr>
          <w:rFonts w:eastAsia="Times New Roman" w:cstheme="minorHAnsi"/>
          <w:b/>
          <w:bCs/>
          <w:sz w:val="26"/>
          <w:szCs w:val="26"/>
          <w:bdr w:val="none" w:sz="0" w:space="0" w:color="auto" w:frame="1"/>
        </w:rPr>
        <w:t>4</w:t>
      </w:r>
      <w:r w:rsidRPr="002922C9">
        <w:rPr>
          <w:rFonts w:eastAsia="Times New Roman" w:cstheme="minorHAnsi"/>
          <w:b/>
          <w:bCs/>
          <w:sz w:val="26"/>
          <w:szCs w:val="26"/>
          <w:bdr w:val="none" w:sz="0" w:space="0" w:color="auto" w:frame="1"/>
        </w:rPr>
        <w:t>-a</w:t>
      </w:r>
    </w:p>
    <w:p w14:paraId="1569BEFB" w14:textId="63D1349A" w:rsidR="00E62ED9" w:rsidRPr="002922C9" w:rsidRDefault="00E62ED9" w:rsidP="006E2601">
      <w:pPr>
        <w:spacing w:after="0"/>
        <w:jc w:val="both"/>
        <w:rPr>
          <w:rFonts w:eastAsia="Times New Roman" w:cstheme="minorHAnsi"/>
          <w:b/>
          <w:bCs/>
          <w:sz w:val="26"/>
          <w:szCs w:val="26"/>
          <w:bdr w:val="none" w:sz="0" w:space="0" w:color="auto" w:frame="1"/>
        </w:rPr>
      </w:pPr>
      <w:r w:rsidRPr="002922C9">
        <w:rPr>
          <w:rFonts w:eastAsia="Times New Roman" w:cstheme="minorHAnsi"/>
          <w:b/>
          <w:bCs/>
          <w:sz w:val="26"/>
          <w:szCs w:val="26"/>
          <w:bdr w:val="none" w:sz="0" w:space="0" w:color="auto" w:frame="1"/>
        </w:rPr>
        <w:t>Drepturile personalului delegat</w:t>
      </w:r>
    </w:p>
    <w:p w14:paraId="7094FDEE" w14:textId="77777777" w:rsidR="00E62ED9" w:rsidRPr="002922C9" w:rsidRDefault="00E62ED9" w:rsidP="006E2601">
      <w:pPr>
        <w:spacing w:after="0"/>
        <w:jc w:val="both"/>
        <w:rPr>
          <w:rFonts w:eastAsia="Times New Roman" w:cstheme="minorHAnsi"/>
          <w:b/>
          <w:bCs/>
          <w:sz w:val="26"/>
          <w:szCs w:val="26"/>
          <w:bdr w:val="none" w:sz="0" w:space="0" w:color="auto" w:frame="1"/>
        </w:rPr>
      </w:pPr>
    </w:p>
    <w:p w14:paraId="3743004C" w14:textId="66B53DFD" w:rsidR="00754739" w:rsidRPr="002922C9" w:rsidRDefault="00D01DAD" w:rsidP="006E2601">
      <w:pPr>
        <w:spacing w:after="0"/>
        <w:jc w:val="both"/>
        <w:rPr>
          <w:rFonts w:eastAsia="Times New Roman" w:cstheme="minorHAnsi"/>
          <w:sz w:val="26"/>
          <w:szCs w:val="26"/>
        </w:rPr>
      </w:pPr>
      <w:r w:rsidRPr="002922C9">
        <w:rPr>
          <w:rFonts w:eastAsia="Times New Roman" w:cstheme="minorHAnsi"/>
          <w:b/>
          <w:bCs/>
          <w:sz w:val="26"/>
          <w:szCs w:val="26"/>
          <w:bdr w:val="none" w:sz="0" w:space="0" w:color="auto" w:frame="1"/>
        </w:rPr>
        <w:t>Art.</w:t>
      </w:r>
      <w:r w:rsidR="00E62ED9" w:rsidRPr="002922C9">
        <w:rPr>
          <w:rFonts w:eastAsia="Times New Roman" w:cstheme="minorHAnsi"/>
          <w:b/>
          <w:bCs/>
          <w:sz w:val="26"/>
          <w:szCs w:val="26"/>
          <w:bdr w:val="none" w:sz="0" w:space="0" w:color="auto" w:frame="1"/>
        </w:rPr>
        <w:t xml:space="preserve"> </w:t>
      </w:r>
      <w:r w:rsidR="00B419AD" w:rsidRPr="002922C9">
        <w:rPr>
          <w:rFonts w:eastAsia="Times New Roman" w:cstheme="minorHAnsi"/>
          <w:b/>
          <w:bCs/>
          <w:sz w:val="26"/>
          <w:szCs w:val="26"/>
          <w:bdr w:val="none" w:sz="0" w:space="0" w:color="auto" w:frame="1"/>
        </w:rPr>
        <w:t>7</w:t>
      </w:r>
      <w:r w:rsidRPr="002922C9">
        <w:rPr>
          <w:rFonts w:eastAsia="Times New Roman" w:cstheme="minorHAnsi"/>
          <w:sz w:val="26"/>
          <w:szCs w:val="26"/>
          <w:bdr w:val="none" w:sz="0" w:space="0" w:color="auto" w:frame="1"/>
        </w:rPr>
        <w:t xml:space="preserve"> </w:t>
      </w:r>
      <w:r w:rsidR="00E62ED9" w:rsidRPr="002922C9">
        <w:rPr>
          <w:rFonts w:eastAsia="Times New Roman" w:cstheme="minorHAnsi"/>
          <w:sz w:val="26"/>
          <w:szCs w:val="26"/>
          <w:bdr w:val="none" w:sz="0" w:space="0" w:color="auto" w:frame="1"/>
        </w:rPr>
        <w:t xml:space="preserve">– (1) </w:t>
      </w:r>
      <w:r w:rsidRPr="002922C9">
        <w:rPr>
          <w:rFonts w:eastAsia="Times New Roman" w:cstheme="minorHAnsi"/>
          <w:sz w:val="26"/>
          <w:szCs w:val="26"/>
          <w:bdr w:val="none" w:sz="0" w:space="0" w:color="auto" w:frame="1"/>
        </w:rPr>
        <w:t xml:space="preserve">Pe perioada delegării, persoana beneficiază de toate drepturile prevăzute de lege pentru </w:t>
      </w:r>
      <w:r w:rsidR="00C41DA6">
        <w:rPr>
          <w:rFonts w:eastAsia="Times New Roman" w:cstheme="minorHAnsi"/>
          <w:sz w:val="26"/>
          <w:szCs w:val="26"/>
          <w:bdr w:val="none" w:sz="0" w:space="0" w:color="auto" w:frame="1"/>
        </w:rPr>
        <w:t>categoria respectivă de</w:t>
      </w:r>
      <w:r w:rsidRPr="002922C9">
        <w:rPr>
          <w:rFonts w:eastAsia="Times New Roman" w:cstheme="minorHAnsi"/>
          <w:sz w:val="26"/>
          <w:szCs w:val="26"/>
          <w:bdr w:val="none" w:sz="0" w:space="0" w:color="auto" w:frame="1"/>
        </w:rPr>
        <w:t xml:space="preserve"> personal. Dacă drepturile salariale prevăzute pentru funcţia pe care este delegată sunt inferioare celor de care beneficiază persoana delegată</w:t>
      </w:r>
      <w:r w:rsidR="009502FA" w:rsidRPr="002922C9">
        <w:rPr>
          <w:rFonts w:eastAsia="Times New Roman" w:cstheme="minorHAnsi"/>
          <w:sz w:val="26"/>
          <w:szCs w:val="26"/>
          <w:bdr w:val="none" w:sz="0" w:space="0" w:color="auto" w:frame="1"/>
        </w:rPr>
        <w:t>, aceasta</w:t>
      </w:r>
      <w:r w:rsidRPr="002922C9">
        <w:rPr>
          <w:rFonts w:eastAsia="Times New Roman" w:cstheme="minorHAnsi"/>
          <w:sz w:val="26"/>
          <w:szCs w:val="26"/>
          <w:bdr w:val="none" w:sz="0" w:space="0" w:color="auto" w:frame="1"/>
        </w:rPr>
        <w:t xml:space="preserve"> îşi păstrează drepturile salariale ale funcţiei pe care o deţine.</w:t>
      </w:r>
    </w:p>
    <w:p w14:paraId="5328F325" w14:textId="521963E4" w:rsidR="00754739" w:rsidRPr="002922C9" w:rsidRDefault="00D01DA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(2) Perso</w:t>
      </w:r>
      <w:r w:rsidR="0067650D">
        <w:rPr>
          <w:rFonts w:eastAsia="Times New Roman" w:cstheme="minorHAnsi"/>
          <w:sz w:val="26"/>
          <w:szCs w:val="26"/>
          <w:bdr w:val="none" w:sz="0" w:space="0" w:color="auto" w:frame="1"/>
        </w:rPr>
        <w:t xml:space="preserve">anele </w:t>
      </w:r>
      <w:r w:rsidRPr="002922C9">
        <w:rPr>
          <w:rFonts w:eastAsia="Times New Roman" w:cstheme="minorHAnsi"/>
          <w:sz w:val="26"/>
          <w:szCs w:val="26"/>
          <w:bdr w:val="none" w:sz="0" w:space="0" w:color="auto" w:frame="1"/>
        </w:rPr>
        <w:t>delegat</w:t>
      </w:r>
      <w:r w:rsidR="0067650D">
        <w:rPr>
          <w:rFonts w:eastAsia="Times New Roman" w:cstheme="minorHAnsi"/>
          <w:sz w:val="26"/>
          <w:szCs w:val="26"/>
          <w:bdr w:val="none" w:sz="0" w:space="0" w:color="auto" w:frame="1"/>
        </w:rPr>
        <w:t>e</w:t>
      </w:r>
      <w:r w:rsidRPr="002922C9">
        <w:rPr>
          <w:rFonts w:eastAsia="Times New Roman" w:cstheme="minorHAnsi"/>
          <w:sz w:val="26"/>
          <w:szCs w:val="26"/>
          <w:bdr w:val="none" w:sz="0" w:space="0" w:color="auto" w:frame="1"/>
        </w:rPr>
        <w:t xml:space="preserve"> în altă localitate decât cea de domiciliu, beneficiază, pe toată durata delegării, de următoarele drepturi:</w:t>
      </w:r>
    </w:p>
    <w:p w14:paraId="3203E131" w14:textId="13CA4E42" w:rsidR="00D01DAD" w:rsidRPr="002922C9" w:rsidRDefault="00D01DA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a) diurnă în cuantum de 2% din salariul de bază brut lunar, dar nu mai puţin decât cuantumul prevăzut pentru personalul din unităţile bugetare;</w:t>
      </w:r>
    </w:p>
    <w:p w14:paraId="59E2D8C2" w14:textId="6504C2FB" w:rsidR="00D01DAD" w:rsidRPr="002922C9" w:rsidRDefault="00D01DA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b) decontarea cheltuielilor de cazare la structuri turistice de categoria până la 3 stele inclusiv. În situaţia în care nu beneficiază de cazare în aceste condiţii, au dreptul la o sumă egală cu 0,5% din salariul de bază brut lunar pentru fiecare noapte, pe toată durata delegării în altă localitate;</w:t>
      </w:r>
    </w:p>
    <w:p w14:paraId="0843D9F2" w14:textId="0A67D7CD" w:rsidR="00D01DAD" w:rsidRPr="002922C9" w:rsidRDefault="00D01DAD" w:rsidP="006E2601">
      <w:pPr>
        <w:spacing w:after="0"/>
        <w:jc w:val="both"/>
        <w:rPr>
          <w:rFonts w:eastAsia="Times New Roman" w:cstheme="minorHAnsi"/>
          <w:sz w:val="26"/>
          <w:szCs w:val="26"/>
          <w:bdr w:val="none" w:sz="0" w:space="0" w:color="auto" w:frame="1"/>
        </w:rPr>
      </w:pPr>
      <w:r w:rsidRPr="002922C9">
        <w:rPr>
          <w:rFonts w:eastAsia="Times New Roman" w:cstheme="minorHAnsi"/>
          <w:sz w:val="26"/>
          <w:szCs w:val="26"/>
          <w:bdr w:val="none" w:sz="0" w:space="0" w:color="auto" w:frame="1"/>
        </w:rPr>
        <w:t>c) decontarea, în limita a 4 călătorii dus-întors, pe lună, a transportului aerian, naval, auto sau pe calea ferată clasa I, inclusiv vagon de dormit clasa I, ori, după caz, a 7,5 litri carburant la suta de kilometri, în situaţia în care deplasarea se face cu autoturismul. Decontarea transportului nu se acordă în cazul în care deplasarea se face cu autoturismul c</w:t>
      </w:r>
      <w:r w:rsidR="0067650D">
        <w:rPr>
          <w:rFonts w:eastAsia="Times New Roman" w:cstheme="minorHAnsi"/>
          <w:sz w:val="26"/>
          <w:szCs w:val="26"/>
          <w:bdr w:val="none" w:sz="0" w:space="0" w:color="auto" w:frame="1"/>
        </w:rPr>
        <w:t>ar</w:t>
      </w:r>
      <w:r w:rsidRPr="002922C9">
        <w:rPr>
          <w:rFonts w:eastAsia="Times New Roman" w:cstheme="minorHAnsi"/>
          <w:sz w:val="26"/>
          <w:szCs w:val="26"/>
          <w:bdr w:val="none" w:sz="0" w:space="0" w:color="auto" w:frame="1"/>
        </w:rPr>
        <w:t>e aparţine instituţiei</w:t>
      </w:r>
      <w:r w:rsidR="009502FA" w:rsidRPr="002922C9">
        <w:rPr>
          <w:rFonts w:eastAsia="Times New Roman" w:cstheme="minorHAnsi"/>
          <w:sz w:val="26"/>
          <w:szCs w:val="26"/>
          <w:bdr w:val="none" w:sz="0" w:space="0" w:color="auto" w:frame="1"/>
        </w:rPr>
        <w:t>.</w:t>
      </w:r>
    </w:p>
    <w:p w14:paraId="056E2B85" w14:textId="5E591BE3" w:rsidR="009502FA" w:rsidRPr="002922C9" w:rsidRDefault="0093285C" w:rsidP="006E2601">
      <w:pPr>
        <w:spacing w:after="0"/>
        <w:jc w:val="both"/>
        <w:rPr>
          <w:rFonts w:eastAsia="Times New Roman" w:cstheme="minorHAnsi"/>
          <w:sz w:val="26"/>
          <w:szCs w:val="26"/>
          <w:bdr w:val="none" w:sz="0" w:space="0" w:color="auto" w:frame="1"/>
        </w:rPr>
      </w:pPr>
      <w:bookmarkStart w:id="11" w:name="_Hlk169692221"/>
      <w:r w:rsidRPr="002922C9">
        <w:rPr>
          <w:rFonts w:eastAsia="Times New Roman" w:cstheme="minorHAnsi"/>
          <w:sz w:val="26"/>
          <w:szCs w:val="26"/>
          <w:bdr w:val="none" w:sz="0" w:space="0" w:color="auto" w:frame="1"/>
        </w:rPr>
        <w:t>(3) Persoanele delegate într-o funcție de conducere, în cazul în care titularul acesteia nu este în activitate pe o perioadă mai mare de 30 de zile calendaristice, primesc salariul corespunzător funcției de conducere pe care o preiau.</w:t>
      </w:r>
    </w:p>
    <w:bookmarkEnd w:id="11"/>
    <w:p w14:paraId="14DF1C4B" w14:textId="77777777" w:rsidR="00D01DAD" w:rsidRPr="002922C9" w:rsidRDefault="00D01DAD" w:rsidP="006E2601">
      <w:pPr>
        <w:spacing w:after="0"/>
        <w:jc w:val="both"/>
        <w:rPr>
          <w:rFonts w:eastAsia="Times New Roman" w:cstheme="minorHAnsi"/>
          <w:sz w:val="26"/>
          <w:szCs w:val="26"/>
          <w:bdr w:val="none" w:sz="0" w:space="0" w:color="auto" w:frame="1"/>
        </w:rPr>
      </w:pPr>
    </w:p>
    <w:p w14:paraId="6594DEDA" w14:textId="7F1B2C94" w:rsidR="00FA1D18" w:rsidRPr="002922C9" w:rsidRDefault="00445C2D" w:rsidP="006E2601">
      <w:pPr>
        <w:shd w:val="clear" w:color="auto" w:fill="FFFFFF"/>
        <w:spacing w:after="0"/>
        <w:jc w:val="both"/>
        <w:rPr>
          <w:rFonts w:eastAsia="Times New Roman" w:cstheme="minorHAnsi"/>
          <w:b/>
          <w:bCs/>
          <w:sz w:val="26"/>
          <w:szCs w:val="26"/>
          <w:lang w:eastAsia="ro-RO"/>
        </w:rPr>
      </w:pPr>
      <w:r w:rsidRPr="002922C9">
        <w:rPr>
          <w:rFonts w:eastAsia="Times New Roman" w:cstheme="minorHAnsi"/>
          <w:b/>
          <w:bCs/>
          <w:sz w:val="26"/>
          <w:szCs w:val="26"/>
          <w:lang w:eastAsia="ro-RO"/>
        </w:rPr>
        <w:t>Cap.</w:t>
      </w:r>
      <w:r w:rsidR="00C637B8" w:rsidRPr="002922C9">
        <w:rPr>
          <w:rFonts w:eastAsia="Times New Roman" w:cstheme="minorHAnsi"/>
          <w:b/>
          <w:bCs/>
          <w:sz w:val="26"/>
          <w:szCs w:val="26"/>
          <w:lang w:eastAsia="ro-RO"/>
        </w:rPr>
        <w:t xml:space="preserve"> </w:t>
      </w:r>
      <w:r w:rsidRPr="002922C9">
        <w:rPr>
          <w:rFonts w:eastAsia="Times New Roman" w:cstheme="minorHAnsi"/>
          <w:b/>
          <w:bCs/>
          <w:sz w:val="26"/>
          <w:szCs w:val="26"/>
          <w:lang w:eastAsia="ro-RO"/>
        </w:rPr>
        <w:t>II</w:t>
      </w:r>
    </w:p>
    <w:p w14:paraId="73BE7A87" w14:textId="212DEB86" w:rsidR="00445C2D" w:rsidRPr="002922C9" w:rsidRDefault="00445C2D" w:rsidP="006E2601">
      <w:pPr>
        <w:spacing w:after="0"/>
        <w:jc w:val="both"/>
        <w:rPr>
          <w:rFonts w:eastAsia="Times New Roman" w:cstheme="minorHAnsi"/>
          <w:b/>
          <w:bCs/>
          <w:sz w:val="26"/>
          <w:szCs w:val="26"/>
          <w:bdr w:val="none" w:sz="0" w:space="0" w:color="auto" w:frame="1"/>
        </w:rPr>
      </w:pPr>
      <w:r w:rsidRPr="002922C9">
        <w:rPr>
          <w:rFonts w:eastAsia="Times New Roman" w:cstheme="minorHAnsi"/>
          <w:b/>
          <w:bCs/>
          <w:sz w:val="26"/>
          <w:szCs w:val="26"/>
          <w:bdr w:val="none" w:sz="0" w:space="0" w:color="auto" w:frame="1"/>
        </w:rPr>
        <w:t xml:space="preserve">Detaşarea grefierilor şi </w:t>
      </w:r>
      <w:r w:rsidR="00D01DAD" w:rsidRPr="002922C9">
        <w:rPr>
          <w:rFonts w:eastAsia="Times New Roman" w:cstheme="minorHAnsi"/>
          <w:b/>
          <w:bCs/>
          <w:sz w:val="26"/>
          <w:szCs w:val="26"/>
          <w:bdr w:val="none" w:sz="0" w:space="0" w:color="auto" w:frame="1"/>
        </w:rPr>
        <w:t>a</w:t>
      </w:r>
      <w:r w:rsidRPr="002922C9">
        <w:rPr>
          <w:rFonts w:eastAsia="Times New Roman" w:cstheme="minorHAnsi"/>
          <w:b/>
          <w:bCs/>
          <w:sz w:val="26"/>
          <w:szCs w:val="26"/>
          <w:bdr w:val="none" w:sz="0" w:space="0" w:color="auto" w:frame="1"/>
        </w:rPr>
        <w:t xml:space="preserve"> altor categorii de personal care ocupă funcţii de specialitate în cadrul parchetelor de pe lângă </w:t>
      </w:r>
      <w:r w:rsidR="002843C4" w:rsidRPr="002922C9">
        <w:rPr>
          <w:rFonts w:eastAsia="Times New Roman" w:cstheme="minorHAnsi"/>
          <w:b/>
          <w:bCs/>
          <w:sz w:val="26"/>
          <w:szCs w:val="26"/>
          <w:bdr w:val="none" w:sz="0" w:space="0" w:color="auto" w:frame="1"/>
        </w:rPr>
        <w:t>instanțele judecătorești</w:t>
      </w:r>
    </w:p>
    <w:p w14:paraId="139F0639" w14:textId="77777777" w:rsidR="00E62ED9" w:rsidRPr="002922C9" w:rsidRDefault="00E62ED9" w:rsidP="006E2601">
      <w:pPr>
        <w:spacing w:after="0"/>
        <w:rPr>
          <w:rFonts w:eastAsia="Times New Roman" w:cstheme="minorHAnsi"/>
          <w:b/>
          <w:bCs/>
          <w:sz w:val="26"/>
          <w:szCs w:val="26"/>
          <w:bdr w:val="none" w:sz="0" w:space="0" w:color="auto" w:frame="1"/>
        </w:rPr>
      </w:pPr>
    </w:p>
    <w:p w14:paraId="1BF3A541" w14:textId="1B8FC6A2" w:rsidR="00B419AD" w:rsidRPr="002922C9" w:rsidRDefault="00445C2D" w:rsidP="006E2601">
      <w:pPr>
        <w:spacing w:after="0"/>
        <w:jc w:val="both"/>
        <w:rPr>
          <w:rFonts w:eastAsia="Times New Roman" w:cstheme="minorHAnsi"/>
          <w:sz w:val="26"/>
          <w:szCs w:val="26"/>
          <w:lang w:eastAsia="ro-RO"/>
        </w:rPr>
      </w:pPr>
      <w:r w:rsidRPr="002922C9">
        <w:rPr>
          <w:rFonts w:eastAsia="Times New Roman" w:cstheme="minorHAnsi"/>
          <w:b/>
          <w:bCs/>
          <w:sz w:val="26"/>
          <w:szCs w:val="26"/>
          <w:bdr w:val="none" w:sz="0" w:space="0" w:color="auto" w:frame="1"/>
        </w:rPr>
        <w:t>Art.</w:t>
      </w:r>
      <w:r w:rsidR="004C69B9" w:rsidRPr="002922C9">
        <w:rPr>
          <w:rFonts w:eastAsia="Times New Roman" w:cstheme="minorHAnsi"/>
          <w:b/>
          <w:bCs/>
          <w:sz w:val="26"/>
          <w:szCs w:val="26"/>
          <w:bdr w:val="none" w:sz="0" w:space="0" w:color="auto" w:frame="1"/>
        </w:rPr>
        <w:t xml:space="preserve"> </w:t>
      </w:r>
      <w:r w:rsidR="00B419AD" w:rsidRPr="002922C9">
        <w:rPr>
          <w:rFonts w:eastAsia="Times New Roman" w:cstheme="minorHAnsi"/>
          <w:b/>
          <w:bCs/>
          <w:sz w:val="26"/>
          <w:szCs w:val="26"/>
          <w:bdr w:val="none" w:sz="0" w:space="0" w:color="auto" w:frame="1"/>
        </w:rPr>
        <w:t>8</w:t>
      </w:r>
      <w:r w:rsidRPr="002922C9">
        <w:rPr>
          <w:rFonts w:eastAsia="Times New Roman" w:cstheme="minorHAnsi"/>
          <w:sz w:val="26"/>
          <w:szCs w:val="26"/>
          <w:lang w:eastAsia="ro-RO"/>
        </w:rPr>
        <w:t xml:space="preserve"> </w:t>
      </w:r>
      <w:r w:rsidR="00E62ED9" w:rsidRPr="002922C9">
        <w:rPr>
          <w:rFonts w:eastAsia="Times New Roman" w:cstheme="minorHAnsi"/>
          <w:sz w:val="26"/>
          <w:szCs w:val="26"/>
          <w:lang w:eastAsia="ro-RO"/>
        </w:rPr>
        <w:t xml:space="preserve">- </w:t>
      </w:r>
      <w:r w:rsidR="00833B9E" w:rsidRPr="002922C9">
        <w:rPr>
          <w:rFonts w:eastAsia="Times New Roman" w:cstheme="minorHAnsi"/>
          <w:sz w:val="26"/>
          <w:szCs w:val="26"/>
          <w:lang w:eastAsia="ro-RO"/>
        </w:rPr>
        <w:t xml:space="preserve">(1) </w:t>
      </w:r>
      <w:r w:rsidRPr="002922C9">
        <w:rPr>
          <w:rFonts w:eastAsia="Times New Roman" w:cstheme="minorHAnsi"/>
          <w:sz w:val="26"/>
          <w:szCs w:val="26"/>
          <w:lang w:eastAsia="ro-RO"/>
        </w:rPr>
        <w:t xml:space="preserve">Detașarea </w:t>
      </w:r>
      <w:r w:rsidRPr="002922C9">
        <w:rPr>
          <w:rFonts w:eastAsia="Times New Roman" w:cstheme="minorHAnsi"/>
          <w:sz w:val="26"/>
          <w:szCs w:val="26"/>
          <w:bdr w:val="none" w:sz="0" w:space="0" w:color="auto" w:frame="1"/>
        </w:rPr>
        <w:t>grefierilor</w:t>
      </w:r>
      <w:r w:rsidR="002843C4" w:rsidRPr="002922C9">
        <w:rPr>
          <w:rFonts w:eastAsia="Times New Roman" w:cstheme="minorHAnsi"/>
          <w:sz w:val="26"/>
          <w:szCs w:val="26"/>
          <w:bdr w:val="none" w:sz="0" w:space="0" w:color="auto" w:frame="1"/>
        </w:rPr>
        <w:t xml:space="preserve"> principali, </w:t>
      </w:r>
      <w:r w:rsidRPr="002922C9">
        <w:rPr>
          <w:rFonts w:eastAsia="Times New Roman" w:cstheme="minorHAnsi"/>
          <w:sz w:val="26"/>
          <w:szCs w:val="26"/>
          <w:bdr w:val="none" w:sz="0" w:space="0" w:color="auto" w:frame="1"/>
        </w:rPr>
        <w:t>a grefierilor, a specialiştilor IT, a agenţilor procedurali şi a şoferilor</w:t>
      </w:r>
      <w:r w:rsidRPr="002922C9">
        <w:rPr>
          <w:rFonts w:eastAsia="Times New Roman" w:cstheme="minorHAnsi"/>
          <w:sz w:val="26"/>
          <w:szCs w:val="26"/>
        </w:rPr>
        <w:t xml:space="preserve"> </w:t>
      </w:r>
      <w:r w:rsidRPr="002922C9">
        <w:rPr>
          <w:rFonts w:eastAsia="Times New Roman" w:cstheme="minorHAnsi"/>
          <w:sz w:val="26"/>
          <w:szCs w:val="26"/>
          <w:bdr w:val="none" w:sz="0" w:space="0" w:color="auto" w:frame="1"/>
        </w:rPr>
        <w:t>în cadrul parchete</w:t>
      </w:r>
      <w:r w:rsidR="00A006AF" w:rsidRPr="002922C9">
        <w:rPr>
          <w:rFonts w:eastAsia="Times New Roman" w:cstheme="minorHAnsi"/>
          <w:sz w:val="26"/>
          <w:szCs w:val="26"/>
          <w:bdr w:val="none" w:sz="0" w:space="0" w:color="auto" w:frame="1"/>
        </w:rPr>
        <w:t>lor</w:t>
      </w:r>
      <w:r w:rsidRPr="002922C9">
        <w:rPr>
          <w:rFonts w:eastAsia="Times New Roman" w:cstheme="minorHAnsi"/>
          <w:sz w:val="26"/>
          <w:szCs w:val="26"/>
          <w:bdr w:val="none" w:sz="0" w:space="0" w:color="auto" w:frame="1"/>
        </w:rPr>
        <w:t xml:space="preserve"> de pe lângă </w:t>
      </w:r>
      <w:r w:rsidR="004C69B9" w:rsidRPr="002922C9">
        <w:rPr>
          <w:rFonts w:eastAsia="Times New Roman" w:cstheme="minorHAnsi"/>
          <w:sz w:val="26"/>
          <w:szCs w:val="26"/>
          <w:bdr w:val="none" w:sz="0" w:space="0" w:color="auto" w:frame="1"/>
        </w:rPr>
        <w:t>instanțele judecătorești</w:t>
      </w:r>
      <w:r w:rsidRPr="002922C9">
        <w:rPr>
          <w:rFonts w:eastAsia="Times New Roman" w:cstheme="minorHAnsi"/>
          <w:sz w:val="26"/>
          <w:szCs w:val="26"/>
          <w:bdr w:val="none" w:sz="0" w:space="0" w:color="auto" w:frame="1"/>
        </w:rPr>
        <w:t>, în cadrul Ministerului Justiţiei, Consiliului Superior al Magistraturii ori al unităţilor subordonate acestora sau al celor aflate în coordonarea acestora</w:t>
      </w:r>
      <w:r w:rsidR="00833B9E" w:rsidRPr="002922C9">
        <w:rPr>
          <w:rFonts w:eastAsia="Times New Roman" w:cstheme="minorHAnsi"/>
          <w:sz w:val="26"/>
          <w:szCs w:val="26"/>
          <w:bdr w:val="none" w:sz="0" w:space="0" w:color="auto" w:frame="1"/>
        </w:rPr>
        <w:t xml:space="preserve"> se dispune, </w:t>
      </w:r>
      <w:r w:rsidR="00B419AD" w:rsidRPr="002922C9">
        <w:rPr>
          <w:rFonts w:eastAsia="Times New Roman" w:cstheme="minorHAnsi"/>
          <w:sz w:val="26"/>
          <w:szCs w:val="26"/>
          <w:bdr w:val="none" w:sz="0" w:space="0" w:color="auto" w:frame="1"/>
        </w:rPr>
        <w:t xml:space="preserve">în interesul bunei funcţionări a acestor instituții, </w:t>
      </w:r>
      <w:r w:rsidR="00833B9E" w:rsidRPr="002922C9">
        <w:rPr>
          <w:rFonts w:eastAsia="Times New Roman" w:cstheme="minorHAnsi"/>
          <w:sz w:val="26"/>
          <w:szCs w:val="26"/>
          <w:bdr w:val="none" w:sz="0" w:space="0" w:color="auto" w:frame="1"/>
        </w:rPr>
        <w:t xml:space="preserve">cu acordul scris al persoanei detaşate, de </w:t>
      </w:r>
      <w:r w:rsidR="002843C4" w:rsidRPr="002922C9">
        <w:rPr>
          <w:rFonts w:eastAsia="Times New Roman" w:cstheme="minorHAnsi"/>
          <w:sz w:val="26"/>
          <w:szCs w:val="26"/>
          <w:lang w:eastAsia="ro-RO"/>
        </w:rPr>
        <w:t xml:space="preserve">procurorul general al </w:t>
      </w:r>
      <w:r w:rsidR="002843C4" w:rsidRPr="002922C9">
        <w:rPr>
          <w:rFonts w:eastAsia="Times New Roman" w:cstheme="minorHAnsi"/>
          <w:sz w:val="26"/>
          <w:szCs w:val="26"/>
          <w:bdr w:val="none" w:sz="0" w:space="0" w:color="auto" w:frame="1"/>
        </w:rPr>
        <w:t>Parchetului de pe lângă Înalta Curte de Casaţie şi Justiţie, procurorul-şef al Direcţiei Naţionale Anticorupţie, procurorul-şef al Direcţiei de Investigare a Infracţiunilor de Criminalitate Organizată şi Terorism</w:t>
      </w:r>
      <w:r w:rsidR="002843C4" w:rsidRPr="002922C9">
        <w:rPr>
          <w:rFonts w:eastAsia="Times New Roman" w:cstheme="minorHAnsi"/>
          <w:sz w:val="26"/>
          <w:szCs w:val="26"/>
          <w:lang w:eastAsia="ro-RO"/>
        </w:rPr>
        <w:t xml:space="preserve"> sau</w:t>
      </w:r>
      <w:r w:rsidR="00533230">
        <w:rPr>
          <w:rFonts w:eastAsia="Times New Roman" w:cstheme="minorHAnsi"/>
          <w:sz w:val="26"/>
          <w:szCs w:val="26"/>
          <w:lang w:eastAsia="ro-RO"/>
        </w:rPr>
        <w:t>, după caz,</w:t>
      </w:r>
      <w:r w:rsidR="002843C4" w:rsidRPr="002922C9">
        <w:rPr>
          <w:rFonts w:eastAsia="Times New Roman" w:cstheme="minorHAnsi"/>
          <w:sz w:val="26"/>
          <w:szCs w:val="26"/>
          <w:lang w:eastAsia="ro-RO"/>
        </w:rPr>
        <w:t xml:space="preserve"> de procurorul general al parchetului de pe lângă curtea  de apel</w:t>
      </w:r>
      <w:r w:rsidR="00B419AD" w:rsidRPr="002922C9">
        <w:rPr>
          <w:rFonts w:eastAsia="Times New Roman" w:cstheme="minorHAnsi"/>
          <w:sz w:val="26"/>
          <w:szCs w:val="26"/>
          <w:lang w:eastAsia="ro-RO"/>
        </w:rPr>
        <w:t>.</w:t>
      </w:r>
    </w:p>
    <w:p w14:paraId="147F959E" w14:textId="0ECE94C9" w:rsidR="006E06BE" w:rsidRDefault="00B419AD" w:rsidP="006E2601">
      <w:pPr>
        <w:spacing w:after="0"/>
        <w:jc w:val="both"/>
        <w:rPr>
          <w:rFonts w:eastAsia="Times New Roman" w:cstheme="minorHAnsi"/>
          <w:sz w:val="26"/>
          <w:szCs w:val="26"/>
          <w:bdr w:val="none" w:sz="0" w:space="0" w:color="auto" w:frame="1"/>
        </w:rPr>
      </w:pPr>
      <w:r w:rsidRPr="002922C9">
        <w:rPr>
          <w:rFonts w:eastAsia="Times New Roman" w:cstheme="minorHAnsi"/>
          <w:sz w:val="26"/>
          <w:szCs w:val="26"/>
          <w:bdr w:val="none" w:sz="0" w:space="0" w:color="auto" w:frame="1"/>
        </w:rPr>
        <w:t>(2)   </w:t>
      </w:r>
      <w:r w:rsidRPr="002922C9">
        <w:rPr>
          <w:rFonts w:eastAsia="Times New Roman" w:cstheme="minorHAnsi"/>
          <w:sz w:val="26"/>
          <w:szCs w:val="26"/>
          <w:lang w:eastAsia="ro-RO"/>
        </w:rPr>
        <w:t xml:space="preserve">Detașarea personalului prevăzut la alin. (1) se dispune </w:t>
      </w:r>
      <w:r w:rsidRPr="002922C9">
        <w:rPr>
          <w:rFonts w:eastAsia="Times New Roman" w:cstheme="minorHAnsi"/>
          <w:sz w:val="26"/>
          <w:szCs w:val="26"/>
          <w:bdr w:val="none" w:sz="0" w:space="0" w:color="auto" w:frame="1"/>
        </w:rPr>
        <w:t xml:space="preserve">la </w:t>
      </w:r>
      <w:r w:rsidR="0067650D">
        <w:rPr>
          <w:rFonts w:eastAsia="Times New Roman" w:cstheme="minorHAnsi"/>
          <w:sz w:val="26"/>
          <w:szCs w:val="26"/>
          <w:bdr w:val="none" w:sz="0" w:space="0" w:color="auto" w:frame="1"/>
        </w:rPr>
        <w:t>propune</w:t>
      </w:r>
      <w:r w:rsidRPr="002922C9">
        <w:rPr>
          <w:rFonts w:eastAsia="Times New Roman" w:cstheme="minorHAnsi"/>
          <w:sz w:val="26"/>
          <w:szCs w:val="26"/>
          <w:bdr w:val="none" w:sz="0" w:space="0" w:color="auto" w:frame="1"/>
        </w:rPr>
        <w:t xml:space="preserve">rea </w:t>
      </w:r>
      <w:r w:rsidR="00C41DA6">
        <w:rPr>
          <w:rFonts w:eastAsia="Times New Roman" w:cstheme="minorHAnsi"/>
          <w:sz w:val="26"/>
          <w:szCs w:val="26"/>
          <w:bdr w:val="none" w:sz="0" w:space="0" w:color="auto" w:frame="1"/>
        </w:rPr>
        <w:t xml:space="preserve">motivată a </w:t>
      </w:r>
      <w:r w:rsidRPr="002922C9">
        <w:rPr>
          <w:rFonts w:eastAsia="Times New Roman" w:cstheme="minorHAnsi"/>
          <w:sz w:val="26"/>
          <w:szCs w:val="26"/>
          <w:bdr w:val="none" w:sz="0" w:space="0" w:color="auto" w:frame="1"/>
        </w:rPr>
        <w:t xml:space="preserve">conducătorului instituției unde se solicită detașarea și </w:t>
      </w:r>
      <w:bookmarkStart w:id="12" w:name="_Hlk167884077"/>
      <w:r w:rsidRPr="002922C9">
        <w:rPr>
          <w:rFonts w:eastAsia="Times New Roman" w:cstheme="minorHAnsi"/>
          <w:sz w:val="26"/>
          <w:szCs w:val="26"/>
          <w:bdr w:val="none" w:sz="0" w:space="0" w:color="auto" w:frame="1"/>
        </w:rPr>
        <w:t xml:space="preserve">cu avizul motivat al </w:t>
      </w:r>
      <w:bookmarkEnd w:id="12"/>
      <w:r w:rsidR="00833B9E" w:rsidRPr="002922C9">
        <w:rPr>
          <w:rFonts w:eastAsia="Times New Roman" w:cstheme="minorHAnsi"/>
          <w:sz w:val="26"/>
          <w:szCs w:val="26"/>
          <w:bdr w:val="none" w:sz="0" w:space="0" w:color="auto" w:frame="1"/>
        </w:rPr>
        <w:t xml:space="preserve">conducătorului </w:t>
      </w:r>
      <w:r w:rsidR="002843C4" w:rsidRPr="002922C9">
        <w:rPr>
          <w:rFonts w:eastAsia="Times New Roman" w:cstheme="minorHAnsi"/>
          <w:sz w:val="26"/>
          <w:szCs w:val="26"/>
          <w:bdr w:val="none" w:sz="0" w:space="0" w:color="auto" w:frame="1"/>
        </w:rPr>
        <w:t xml:space="preserve">parchetului </w:t>
      </w:r>
      <w:r w:rsidR="00833B9E" w:rsidRPr="002922C9">
        <w:rPr>
          <w:rFonts w:eastAsia="Times New Roman" w:cstheme="minorHAnsi"/>
          <w:sz w:val="26"/>
          <w:szCs w:val="26"/>
          <w:bdr w:val="none" w:sz="0" w:space="0" w:color="auto" w:frame="1"/>
        </w:rPr>
        <w:t>de unde se solicită detașarea.</w:t>
      </w:r>
      <w:r w:rsidRPr="002922C9">
        <w:rPr>
          <w:rFonts w:eastAsia="Times New Roman" w:cstheme="minorHAnsi"/>
          <w:sz w:val="26"/>
          <w:szCs w:val="26"/>
          <w:bdr w:val="none" w:sz="0" w:space="0" w:color="auto" w:frame="1"/>
        </w:rPr>
        <w:t xml:space="preserve"> </w:t>
      </w:r>
      <w:r w:rsidR="00C41DA6">
        <w:rPr>
          <w:rFonts w:eastAsia="Times New Roman" w:cstheme="minorHAnsi"/>
          <w:sz w:val="26"/>
          <w:szCs w:val="26"/>
          <w:bdr w:val="none" w:sz="0" w:space="0" w:color="auto" w:frame="1"/>
        </w:rPr>
        <w:t>În cazul d</w:t>
      </w:r>
      <w:r w:rsidRPr="002922C9">
        <w:rPr>
          <w:rFonts w:eastAsia="Times New Roman" w:cstheme="minorHAnsi"/>
          <w:sz w:val="26"/>
          <w:szCs w:val="26"/>
          <w:bdr w:val="none" w:sz="0" w:space="0" w:color="auto" w:frame="1"/>
        </w:rPr>
        <w:t>etaș</w:t>
      </w:r>
      <w:r w:rsidR="00C41DA6">
        <w:rPr>
          <w:rFonts w:eastAsia="Times New Roman" w:cstheme="minorHAnsi"/>
          <w:sz w:val="26"/>
          <w:szCs w:val="26"/>
          <w:bdr w:val="none" w:sz="0" w:space="0" w:color="auto" w:frame="1"/>
        </w:rPr>
        <w:t>ării</w:t>
      </w:r>
      <w:r w:rsidRPr="002922C9">
        <w:rPr>
          <w:rFonts w:eastAsia="Times New Roman" w:cstheme="minorHAnsi"/>
          <w:sz w:val="26"/>
          <w:szCs w:val="26"/>
          <w:bdr w:val="none" w:sz="0" w:space="0" w:color="auto" w:frame="1"/>
        </w:rPr>
        <w:t xml:space="preserve"> </w:t>
      </w:r>
      <w:r w:rsidRPr="002922C9">
        <w:rPr>
          <w:rFonts w:eastAsia="Times New Roman" w:cstheme="minorHAnsi"/>
          <w:sz w:val="26"/>
          <w:szCs w:val="26"/>
          <w:lang w:eastAsia="ro-RO"/>
        </w:rPr>
        <w:t xml:space="preserve">la </w:t>
      </w:r>
      <w:r w:rsidRPr="002922C9">
        <w:rPr>
          <w:rFonts w:eastAsia="Times New Roman" w:cstheme="minorHAnsi"/>
          <w:sz w:val="26"/>
          <w:szCs w:val="26"/>
          <w:bdr w:val="none" w:sz="0" w:space="0" w:color="auto" w:frame="1"/>
        </w:rPr>
        <w:t>Parchetul de pe lângă Înalta Curte de Casaţie şi Justiţie, la Direcţia Naţională Anticorupţie, la Direcţia de Investigare a Infracţiunilor de Criminalitate Organizată şi Terorism</w:t>
      </w:r>
      <w:r w:rsidRPr="002922C9">
        <w:rPr>
          <w:rFonts w:eastAsia="Times New Roman" w:cstheme="minorHAnsi"/>
          <w:sz w:val="26"/>
          <w:szCs w:val="26"/>
          <w:lang w:eastAsia="ro-RO"/>
        </w:rPr>
        <w:t xml:space="preserve"> sau la parchetul de pe lângă curtea  de apel</w:t>
      </w:r>
      <w:r w:rsidR="00C41DA6">
        <w:rPr>
          <w:rFonts w:eastAsia="Times New Roman" w:cstheme="minorHAnsi"/>
          <w:sz w:val="26"/>
          <w:szCs w:val="26"/>
          <w:lang w:eastAsia="ro-RO"/>
        </w:rPr>
        <w:t>,</w:t>
      </w:r>
      <w:r w:rsidRPr="002922C9">
        <w:rPr>
          <w:rFonts w:eastAsia="Times New Roman" w:cstheme="minorHAnsi"/>
          <w:sz w:val="26"/>
          <w:szCs w:val="26"/>
          <w:lang w:eastAsia="ro-RO"/>
        </w:rPr>
        <w:t xml:space="preserve"> </w:t>
      </w:r>
      <w:r w:rsidR="00C41DA6">
        <w:rPr>
          <w:rFonts w:eastAsia="Times New Roman" w:cstheme="minorHAnsi"/>
          <w:sz w:val="26"/>
          <w:szCs w:val="26"/>
          <w:lang w:eastAsia="ro-RO"/>
        </w:rPr>
        <w:t>propunerea de detașare se formulează  de</w:t>
      </w:r>
      <w:r w:rsidR="00264C5E" w:rsidRPr="002922C9">
        <w:rPr>
          <w:rFonts w:eastAsia="Times New Roman" w:cstheme="minorHAnsi"/>
          <w:sz w:val="26"/>
          <w:szCs w:val="26"/>
          <w:bdr w:val="none" w:sz="0" w:space="0" w:color="auto" w:frame="1"/>
        </w:rPr>
        <w:t xml:space="preserve"> </w:t>
      </w:r>
      <w:r w:rsidRPr="002922C9">
        <w:rPr>
          <w:rFonts w:cstheme="minorHAnsi"/>
          <w:sz w:val="26"/>
          <w:szCs w:val="26"/>
          <w:shd w:val="clear" w:color="auto" w:fill="FFFFFF"/>
        </w:rPr>
        <w:t>prim-adjunctul</w:t>
      </w:r>
      <w:r w:rsidR="00264C5E" w:rsidRPr="002922C9">
        <w:rPr>
          <w:rFonts w:cstheme="minorHAnsi"/>
          <w:sz w:val="26"/>
          <w:szCs w:val="26"/>
          <w:shd w:val="clear" w:color="auto" w:fill="FFFFFF"/>
        </w:rPr>
        <w:t xml:space="preserve"> procurorului general</w:t>
      </w:r>
      <w:r w:rsidRPr="002922C9">
        <w:rPr>
          <w:rFonts w:cstheme="minorHAnsi"/>
          <w:sz w:val="26"/>
          <w:szCs w:val="26"/>
          <w:shd w:val="clear" w:color="auto" w:fill="FFFFFF"/>
        </w:rPr>
        <w:t xml:space="preserve">, </w:t>
      </w:r>
      <w:r w:rsidR="00C41DA6">
        <w:rPr>
          <w:rFonts w:cstheme="minorHAnsi"/>
          <w:sz w:val="26"/>
          <w:szCs w:val="26"/>
          <w:shd w:val="clear" w:color="auto" w:fill="FFFFFF"/>
        </w:rPr>
        <w:t>de</w:t>
      </w:r>
      <w:r w:rsidRPr="002922C9">
        <w:rPr>
          <w:rFonts w:cstheme="minorHAnsi"/>
          <w:sz w:val="26"/>
          <w:szCs w:val="26"/>
          <w:shd w:val="clear" w:color="auto" w:fill="FFFFFF"/>
        </w:rPr>
        <w:t xml:space="preserve"> </w:t>
      </w:r>
      <w:r w:rsidRPr="002922C9">
        <w:rPr>
          <w:rFonts w:eastAsia="Times New Roman" w:cstheme="minorHAnsi"/>
          <w:sz w:val="26"/>
          <w:szCs w:val="26"/>
          <w:bdr w:val="none" w:sz="0" w:space="0" w:color="auto" w:frame="1"/>
        </w:rPr>
        <w:t>procurorul general adjunct,</w:t>
      </w:r>
      <w:r w:rsidRPr="002922C9">
        <w:rPr>
          <w:rFonts w:cstheme="minorHAnsi"/>
          <w:sz w:val="26"/>
          <w:szCs w:val="26"/>
          <w:shd w:val="clear" w:color="auto" w:fill="FFFFFF"/>
        </w:rPr>
        <w:t xml:space="preserve"> </w:t>
      </w:r>
      <w:r w:rsidR="00C41DA6">
        <w:rPr>
          <w:rFonts w:cstheme="minorHAnsi"/>
          <w:sz w:val="26"/>
          <w:szCs w:val="26"/>
          <w:shd w:val="clear" w:color="auto" w:fill="FFFFFF"/>
        </w:rPr>
        <w:t>de</w:t>
      </w:r>
      <w:r w:rsidRPr="002922C9">
        <w:rPr>
          <w:rFonts w:cstheme="minorHAnsi"/>
          <w:sz w:val="26"/>
          <w:szCs w:val="26"/>
          <w:shd w:val="clear" w:color="auto" w:fill="FFFFFF"/>
        </w:rPr>
        <w:t xml:space="preserve"> procurorul-şef adjunc</w:t>
      </w:r>
      <w:r w:rsidR="00CB7943" w:rsidRPr="002922C9">
        <w:rPr>
          <w:rFonts w:cstheme="minorHAnsi"/>
          <w:sz w:val="26"/>
          <w:szCs w:val="26"/>
          <w:shd w:val="clear" w:color="auto" w:fill="FFFFFF"/>
        </w:rPr>
        <w:t>t</w:t>
      </w:r>
      <w:r w:rsidRPr="002922C9">
        <w:rPr>
          <w:rFonts w:eastAsia="Times New Roman" w:cstheme="minorHAnsi"/>
          <w:sz w:val="26"/>
          <w:szCs w:val="26"/>
          <w:bdr w:val="none" w:sz="0" w:space="0" w:color="auto" w:frame="1"/>
        </w:rPr>
        <w:t xml:space="preserve"> sau </w:t>
      </w:r>
      <w:r w:rsidR="00C41DA6">
        <w:rPr>
          <w:rFonts w:eastAsia="Times New Roman" w:cstheme="minorHAnsi"/>
          <w:sz w:val="26"/>
          <w:szCs w:val="26"/>
          <w:bdr w:val="none" w:sz="0" w:space="0" w:color="auto" w:frame="1"/>
        </w:rPr>
        <w:t>de</w:t>
      </w:r>
      <w:r w:rsidRPr="002922C9">
        <w:rPr>
          <w:rFonts w:eastAsia="Times New Roman" w:cstheme="minorHAnsi"/>
          <w:sz w:val="26"/>
          <w:szCs w:val="26"/>
          <w:bdr w:val="none" w:sz="0" w:space="0" w:color="auto" w:frame="1"/>
        </w:rPr>
        <w:t xml:space="preserve"> procurorul</w:t>
      </w:r>
      <w:r w:rsidR="00264C5E" w:rsidRPr="002922C9">
        <w:rPr>
          <w:rFonts w:eastAsia="Times New Roman" w:cstheme="minorHAnsi"/>
          <w:sz w:val="26"/>
          <w:szCs w:val="26"/>
          <w:bdr w:val="none" w:sz="0" w:space="0" w:color="auto" w:frame="1"/>
        </w:rPr>
        <w:t>-</w:t>
      </w:r>
      <w:r w:rsidRPr="002922C9">
        <w:rPr>
          <w:rFonts w:eastAsia="Times New Roman" w:cstheme="minorHAnsi"/>
          <w:sz w:val="26"/>
          <w:szCs w:val="26"/>
          <w:bdr w:val="none" w:sz="0" w:space="0" w:color="auto" w:frame="1"/>
        </w:rPr>
        <w:t>șef de secți</w:t>
      </w:r>
      <w:r w:rsidR="00CB7943" w:rsidRPr="002922C9">
        <w:rPr>
          <w:rFonts w:eastAsia="Times New Roman" w:cstheme="minorHAnsi"/>
          <w:sz w:val="26"/>
          <w:szCs w:val="26"/>
          <w:bdr w:val="none" w:sz="0" w:space="0" w:color="auto" w:frame="1"/>
        </w:rPr>
        <w:t>e</w:t>
      </w:r>
      <w:r w:rsidRPr="002922C9">
        <w:rPr>
          <w:rFonts w:eastAsia="Times New Roman" w:cstheme="minorHAnsi"/>
          <w:sz w:val="26"/>
          <w:szCs w:val="26"/>
          <w:bdr w:val="none" w:sz="0" w:space="0" w:color="auto" w:frame="1"/>
        </w:rPr>
        <w:t>, după caz.</w:t>
      </w:r>
    </w:p>
    <w:p w14:paraId="1E8BF239" w14:textId="75C3EF4B" w:rsidR="006E06BE" w:rsidRPr="003D6016" w:rsidRDefault="00533230" w:rsidP="006E2601">
      <w:pPr>
        <w:spacing w:after="0"/>
        <w:jc w:val="both"/>
        <w:rPr>
          <w:rFonts w:eastAsia="Times New Roman" w:cstheme="minorHAnsi"/>
          <w:sz w:val="26"/>
          <w:szCs w:val="26"/>
          <w:lang w:eastAsia="ro-RO"/>
        </w:rPr>
      </w:pPr>
      <w:r>
        <w:rPr>
          <w:rFonts w:eastAsia="Times New Roman" w:cstheme="minorHAnsi"/>
          <w:sz w:val="26"/>
          <w:szCs w:val="26"/>
          <w:bdr w:val="none" w:sz="0" w:space="0" w:color="auto" w:frame="1"/>
        </w:rPr>
        <w:t xml:space="preserve">(3) În cazul în care </w:t>
      </w:r>
      <w:r w:rsidR="003D6016">
        <w:rPr>
          <w:rFonts w:eastAsia="Times New Roman" w:cstheme="minorHAnsi"/>
          <w:sz w:val="26"/>
          <w:szCs w:val="26"/>
          <w:bdr w:val="none" w:sz="0" w:space="0" w:color="auto" w:frame="1"/>
        </w:rPr>
        <w:t xml:space="preserve">atribuția </w:t>
      </w:r>
      <w:r>
        <w:rPr>
          <w:rFonts w:eastAsia="Times New Roman" w:cstheme="minorHAnsi"/>
          <w:sz w:val="26"/>
          <w:szCs w:val="26"/>
          <w:bdr w:val="none" w:sz="0" w:space="0" w:color="auto" w:frame="1"/>
        </w:rPr>
        <w:t>emiter</w:t>
      </w:r>
      <w:r w:rsidR="003D6016">
        <w:rPr>
          <w:rFonts w:eastAsia="Times New Roman" w:cstheme="minorHAnsi"/>
          <w:sz w:val="26"/>
          <w:szCs w:val="26"/>
          <w:bdr w:val="none" w:sz="0" w:space="0" w:color="auto" w:frame="1"/>
        </w:rPr>
        <w:t>ii</w:t>
      </w:r>
      <w:r>
        <w:rPr>
          <w:rFonts w:eastAsia="Times New Roman" w:cstheme="minorHAnsi"/>
          <w:sz w:val="26"/>
          <w:szCs w:val="26"/>
          <w:bdr w:val="none" w:sz="0" w:space="0" w:color="auto" w:frame="1"/>
        </w:rPr>
        <w:t xml:space="preserve"> avizului motivat prevăzut la alin. (2) </w:t>
      </w:r>
      <w:r w:rsidR="003D6016">
        <w:rPr>
          <w:rFonts w:eastAsia="Times New Roman" w:cstheme="minorHAnsi"/>
          <w:sz w:val="26"/>
          <w:szCs w:val="26"/>
          <w:bdr w:val="none" w:sz="0" w:space="0" w:color="auto" w:frame="1"/>
        </w:rPr>
        <w:t xml:space="preserve">ar </w:t>
      </w:r>
      <w:r>
        <w:rPr>
          <w:rFonts w:eastAsia="Times New Roman" w:cstheme="minorHAnsi"/>
          <w:sz w:val="26"/>
          <w:szCs w:val="26"/>
          <w:bdr w:val="none" w:sz="0" w:space="0" w:color="auto" w:frame="1"/>
        </w:rPr>
        <w:t>rev</w:t>
      </w:r>
      <w:r w:rsidR="003D6016">
        <w:rPr>
          <w:rFonts w:eastAsia="Times New Roman" w:cstheme="minorHAnsi"/>
          <w:sz w:val="26"/>
          <w:szCs w:val="26"/>
          <w:bdr w:val="none" w:sz="0" w:space="0" w:color="auto" w:frame="1"/>
        </w:rPr>
        <w:t>eni</w:t>
      </w:r>
      <w:r>
        <w:rPr>
          <w:rFonts w:eastAsia="Times New Roman" w:cstheme="minorHAnsi"/>
          <w:sz w:val="26"/>
          <w:szCs w:val="26"/>
          <w:bdr w:val="none" w:sz="0" w:space="0" w:color="auto" w:frame="1"/>
        </w:rPr>
        <w:t xml:space="preserve"> conducătorului parchetului care dispune cu privire la detașare,</w:t>
      </w:r>
      <w:r w:rsidR="003D6016">
        <w:rPr>
          <w:rFonts w:eastAsia="Times New Roman" w:cstheme="minorHAnsi"/>
          <w:sz w:val="26"/>
          <w:szCs w:val="26"/>
          <w:bdr w:val="none" w:sz="0" w:space="0" w:color="auto" w:frame="1"/>
        </w:rPr>
        <w:t xml:space="preserve"> emiterea avizului nu este necesară.</w:t>
      </w:r>
    </w:p>
    <w:p w14:paraId="2D9F4849" w14:textId="224F4F50" w:rsidR="00561A2D" w:rsidRPr="002922C9" w:rsidRDefault="00833B9E" w:rsidP="00416AEF">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w:t>
      </w:r>
      <w:r w:rsidR="003D6016">
        <w:rPr>
          <w:rFonts w:eastAsia="Times New Roman" w:cstheme="minorHAnsi"/>
          <w:strike/>
          <w:sz w:val="26"/>
          <w:szCs w:val="26"/>
          <w:bdr w:val="none" w:sz="0" w:space="0" w:color="auto" w:frame="1"/>
        </w:rPr>
        <w:t>4</w:t>
      </w:r>
      <w:r w:rsidRPr="002922C9">
        <w:rPr>
          <w:rFonts w:eastAsia="Times New Roman" w:cstheme="minorHAnsi"/>
          <w:sz w:val="26"/>
          <w:szCs w:val="26"/>
          <w:bdr w:val="none" w:sz="0" w:space="0" w:color="auto" w:frame="1"/>
        </w:rPr>
        <w:t>) Detaşarea se dispune pe o durată de până la 3 ani şi poate fi prelungită o singură dată, cu acordul persoanei detaşate.</w:t>
      </w:r>
    </w:p>
    <w:p w14:paraId="4281531E" w14:textId="7F3217EA" w:rsidR="00833B9E" w:rsidRPr="002922C9" w:rsidRDefault="00833B9E" w:rsidP="006E2601">
      <w:pPr>
        <w:shd w:val="clear" w:color="auto" w:fill="FFFFFF"/>
        <w:spacing w:after="0"/>
        <w:jc w:val="both"/>
        <w:rPr>
          <w:rFonts w:eastAsia="Times New Roman" w:cstheme="minorHAnsi"/>
          <w:sz w:val="26"/>
          <w:szCs w:val="26"/>
          <w:lang w:eastAsia="ro-RO"/>
        </w:rPr>
      </w:pPr>
      <w:r w:rsidRPr="002922C9">
        <w:rPr>
          <w:rFonts w:eastAsia="Times New Roman" w:cstheme="minorHAnsi"/>
          <w:b/>
          <w:bCs/>
          <w:sz w:val="26"/>
          <w:szCs w:val="26"/>
          <w:bdr w:val="none" w:sz="0" w:space="0" w:color="auto" w:frame="1"/>
        </w:rPr>
        <w:t>Art.</w:t>
      </w:r>
      <w:r w:rsidR="00CB7943" w:rsidRPr="002922C9">
        <w:rPr>
          <w:rFonts w:eastAsia="Times New Roman" w:cstheme="minorHAnsi"/>
          <w:b/>
          <w:bCs/>
          <w:sz w:val="26"/>
          <w:szCs w:val="26"/>
          <w:bdr w:val="none" w:sz="0" w:space="0" w:color="auto" w:frame="1"/>
        </w:rPr>
        <w:t xml:space="preserve"> </w:t>
      </w:r>
      <w:r w:rsidR="006E06BE" w:rsidRPr="002922C9">
        <w:rPr>
          <w:rFonts w:eastAsia="Times New Roman" w:cstheme="minorHAnsi"/>
          <w:b/>
          <w:bCs/>
          <w:sz w:val="26"/>
          <w:szCs w:val="26"/>
          <w:bdr w:val="none" w:sz="0" w:space="0" w:color="auto" w:frame="1"/>
        </w:rPr>
        <w:t>9</w:t>
      </w:r>
      <w:r w:rsidRPr="002922C9">
        <w:rPr>
          <w:rFonts w:eastAsia="Times New Roman" w:cstheme="minorHAnsi"/>
          <w:sz w:val="26"/>
          <w:szCs w:val="26"/>
          <w:bdr w:val="none" w:sz="0" w:space="0" w:color="auto" w:frame="1"/>
        </w:rPr>
        <w:t xml:space="preserve">  </w:t>
      </w:r>
      <w:r w:rsidRPr="002922C9">
        <w:rPr>
          <w:rFonts w:eastAsia="Times New Roman" w:cstheme="minorHAnsi"/>
          <w:sz w:val="26"/>
          <w:szCs w:val="26"/>
          <w:lang w:eastAsia="ro-RO"/>
        </w:rPr>
        <w:t xml:space="preserve">- (1) </w:t>
      </w:r>
      <w:r w:rsidR="003D6016">
        <w:rPr>
          <w:rFonts w:eastAsia="Times New Roman" w:cstheme="minorHAnsi"/>
          <w:sz w:val="26"/>
          <w:szCs w:val="26"/>
          <w:lang w:eastAsia="ro-RO"/>
        </w:rPr>
        <w:t>Propunerea</w:t>
      </w:r>
      <w:r w:rsidRPr="002922C9">
        <w:rPr>
          <w:rFonts w:eastAsia="Times New Roman" w:cstheme="minorHAnsi"/>
          <w:sz w:val="26"/>
          <w:szCs w:val="26"/>
          <w:lang w:eastAsia="ro-RO"/>
        </w:rPr>
        <w:t xml:space="preserve"> </w:t>
      </w:r>
      <w:r w:rsidR="003D477A" w:rsidRPr="002922C9">
        <w:rPr>
          <w:rFonts w:eastAsia="Times New Roman" w:cstheme="minorHAnsi"/>
          <w:sz w:val="26"/>
          <w:szCs w:val="26"/>
          <w:lang w:eastAsia="ro-RO"/>
        </w:rPr>
        <w:t xml:space="preserve">motivată </w:t>
      </w:r>
      <w:r w:rsidRPr="002922C9">
        <w:rPr>
          <w:rFonts w:eastAsia="Times New Roman" w:cstheme="minorHAnsi"/>
          <w:sz w:val="26"/>
          <w:szCs w:val="26"/>
          <w:lang w:eastAsia="ro-RO"/>
        </w:rPr>
        <w:t>de detașare se tr</w:t>
      </w:r>
      <w:r w:rsidR="00F90F36" w:rsidRPr="002922C9">
        <w:rPr>
          <w:rFonts w:eastAsia="Times New Roman" w:cstheme="minorHAnsi"/>
          <w:sz w:val="26"/>
          <w:szCs w:val="26"/>
          <w:lang w:eastAsia="ro-RO"/>
        </w:rPr>
        <w:t>ansmite</w:t>
      </w:r>
      <w:r w:rsidRPr="002922C9">
        <w:rPr>
          <w:rFonts w:eastAsia="Times New Roman" w:cstheme="minorHAnsi"/>
          <w:sz w:val="26"/>
          <w:szCs w:val="26"/>
          <w:lang w:eastAsia="ro-RO"/>
        </w:rPr>
        <w:t xml:space="preserve"> </w:t>
      </w:r>
      <w:r w:rsidR="002843C4" w:rsidRPr="002922C9">
        <w:rPr>
          <w:rFonts w:eastAsia="Times New Roman" w:cstheme="minorHAnsi"/>
          <w:sz w:val="26"/>
          <w:szCs w:val="26"/>
          <w:lang w:eastAsia="ro-RO"/>
        </w:rPr>
        <w:t xml:space="preserve">la </w:t>
      </w:r>
      <w:r w:rsidR="002843C4" w:rsidRPr="002922C9">
        <w:rPr>
          <w:rFonts w:eastAsia="Times New Roman" w:cstheme="minorHAnsi"/>
          <w:sz w:val="26"/>
          <w:szCs w:val="26"/>
          <w:bdr w:val="none" w:sz="0" w:space="0" w:color="auto" w:frame="1"/>
        </w:rPr>
        <w:t>Parchetul de pe lângă Înalta Curte de Casaţie şi Justiţie, Direcţia Naţională Anticorupţie, Direcţia de Investigare a Infracţiunilor de Criminalitate Organizată şi Terorism</w:t>
      </w:r>
      <w:r w:rsidR="002843C4" w:rsidRPr="002922C9">
        <w:rPr>
          <w:rFonts w:eastAsia="Times New Roman" w:cstheme="minorHAnsi"/>
          <w:sz w:val="26"/>
          <w:szCs w:val="26"/>
          <w:lang w:eastAsia="ro-RO"/>
        </w:rPr>
        <w:t xml:space="preserve"> sau</w:t>
      </w:r>
      <w:r w:rsidR="003D6016">
        <w:rPr>
          <w:rFonts w:eastAsia="Times New Roman" w:cstheme="minorHAnsi"/>
          <w:sz w:val="26"/>
          <w:szCs w:val="26"/>
          <w:lang w:eastAsia="ro-RO"/>
        </w:rPr>
        <w:t>, după caz,</w:t>
      </w:r>
      <w:r w:rsidR="00CB7943" w:rsidRPr="002922C9">
        <w:rPr>
          <w:rFonts w:eastAsia="Times New Roman" w:cstheme="minorHAnsi"/>
          <w:sz w:val="26"/>
          <w:szCs w:val="26"/>
          <w:lang w:eastAsia="ro-RO"/>
        </w:rPr>
        <w:t xml:space="preserve"> la</w:t>
      </w:r>
      <w:r w:rsidR="002843C4" w:rsidRPr="002922C9">
        <w:rPr>
          <w:rFonts w:eastAsia="Times New Roman" w:cstheme="minorHAnsi"/>
          <w:sz w:val="26"/>
          <w:szCs w:val="26"/>
          <w:lang w:eastAsia="ro-RO"/>
        </w:rPr>
        <w:t xml:space="preserve"> parchetul de pe lângă curtea  de apel</w:t>
      </w:r>
      <w:r w:rsidRPr="002922C9">
        <w:rPr>
          <w:rFonts w:eastAsia="Times New Roman" w:cstheme="minorHAnsi"/>
          <w:sz w:val="26"/>
          <w:szCs w:val="26"/>
          <w:lang w:eastAsia="ro-RO"/>
        </w:rPr>
        <w:t>, însoţită de acordul scris al persoanei a cărei detașare se solicită.</w:t>
      </w:r>
    </w:p>
    <w:p w14:paraId="0A1B372D" w14:textId="4C4ABA35" w:rsidR="00833B9E" w:rsidRPr="002922C9" w:rsidRDefault="00F90F36" w:rsidP="006E2601">
      <w:pPr>
        <w:shd w:val="clear" w:color="auto" w:fill="FFFFFF"/>
        <w:spacing w:after="0"/>
        <w:jc w:val="both"/>
        <w:rPr>
          <w:rFonts w:eastAsia="Times New Roman" w:cstheme="minorHAnsi"/>
          <w:sz w:val="26"/>
          <w:szCs w:val="26"/>
          <w:lang w:eastAsia="ro-RO"/>
        </w:rPr>
      </w:pPr>
      <w:r w:rsidRPr="002922C9">
        <w:rPr>
          <w:rFonts w:eastAsia="Times New Roman" w:cstheme="minorHAnsi"/>
          <w:sz w:val="26"/>
          <w:szCs w:val="26"/>
          <w:lang w:eastAsia="ro-RO"/>
        </w:rPr>
        <w:t xml:space="preserve">(2) În vederea dispunerii detașării, </w:t>
      </w:r>
      <w:bookmarkStart w:id="13" w:name="_Hlk167963985"/>
      <w:r w:rsidRPr="002922C9">
        <w:rPr>
          <w:rFonts w:eastAsia="Times New Roman" w:cstheme="minorHAnsi"/>
          <w:sz w:val="26"/>
          <w:szCs w:val="26"/>
          <w:lang w:eastAsia="ro-RO"/>
        </w:rPr>
        <w:t>conducător</w:t>
      </w:r>
      <w:r w:rsidR="000E6084" w:rsidRPr="002922C9">
        <w:rPr>
          <w:rFonts w:eastAsia="Times New Roman" w:cstheme="minorHAnsi"/>
          <w:sz w:val="26"/>
          <w:szCs w:val="26"/>
          <w:lang w:eastAsia="ro-RO"/>
        </w:rPr>
        <w:t>ii</w:t>
      </w:r>
      <w:r w:rsidRPr="002922C9">
        <w:rPr>
          <w:rFonts w:eastAsia="Times New Roman" w:cstheme="minorHAnsi"/>
          <w:sz w:val="26"/>
          <w:szCs w:val="26"/>
          <w:lang w:eastAsia="ro-RO"/>
        </w:rPr>
        <w:t xml:space="preserve"> parchetelor prevăzute la alin.</w:t>
      </w:r>
      <w:r w:rsidR="00CB7943" w:rsidRPr="002922C9">
        <w:rPr>
          <w:rFonts w:eastAsia="Times New Roman" w:cstheme="minorHAnsi"/>
          <w:sz w:val="26"/>
          <w:szCs w:val="26"/>
          <w:lang w:eastAsia="ro-RO"/>
        </w:rPr>
        <w:t xml:space="preserve"> </w:t>
      </w:r>
      <w:r w:rsidRPr="002922C9">
        <w:rPr>
          <w:rFonts w:eastAsia="Times New Roman" w:cstheme="minorHAnsi"/>
          <w:sz w:val="26"/>
          <w:szCs w:val="26"/>
          <w:lang w:eastAsia="ro-RO"/>
        </w:rPr>
        <w:t>(1)</w:t>
      </w:r>
      <w:r w:rsidR="00980DE9" w:rsidRPr="002922C9">
        <w:rPr>
          <w:rFonts w:eastAsia="Times New Roman" w:cstheme="minorHAnsi"/>
          <w:sz w:val="26"/>
          <w:szCs w:val="26"/>
          <w:lang w:eastAsia="ro-RO"/>
        </w:rPr>
        <w:t xml:space="preserve"> </w:t>
      </w:r>
      <w:bookmarkEnd w:id="13"/>
      <w:r w:rsidR="00980DE9" w:rsidRPr="002922C9">
        <w:rPr>
          <w:rFonts w:eastAsia="Times New Roman" w:cstheme="minorHAnsi"/>
          <w:sz w:val="26"/>
          <w:szCs w:val="26"/>
          <w:lang w:eastAsia="ro-RO"/>
        </w:rPr>
        <w:t>solicit</w:t>
      </w:r>
      <w:r w:rsidR="003D6016">
        <w:rPr>
          <w:rFonts w:eastAsia="Times New Roman" w:cstheme="minorHAnsi"/>
          <w:sz w:val="26"/>
          <w:szCs w:val="26"/>
          <w:lang w:eastAsia="ro-RO"/>
        </w:rPr>
        <w:t>ă</w:t>
      </w:r>
      <w:r w:rsidR="00980DE9" w:rsidRPr="002922C9">
        <w:rPr>
          <w:rFonts w:eastAsia="Times New Roman" w:cstheme="minorHAnsi"/>
          <w:sz w:val="26"/>
          <w:szCs w:val="26"/>
          <w:lang w:eastAsia="ro-RO"/>
        </w:rPr>
        <w:t xml:space="preserve"> </w:t>
      </w:r>
      <w:r w:rsidR="00980DE9" w:rsidRPr="002922C9">
        <w:rPr>
          <w:rFonts w:eastAsia="Times New Roman" w:cstheme="minorHAnsi"/>
          <w:sz w:val="26"/>
          <w:szCs w:val="26"/>
          <w:bdr w:val="none" w:sz="0" w:space="0" w:color="auto" w:frame="1"/>
        </w:rPr>
        <w:t>avizul motivat</w:t>
      </w:r>
      <w:r w:rsidR="00980DE9" w:rsidRPr="002922C9">
        <w:rPr>
          <w:rFonts w:eastAsia="Times New Roman" w:cstheme="minorHAnsi"/>
          <w:sz w:val="26"/>
          <w:szCs w:val="26"/>
          <w:lang w:eastAsia="ro-RO"/>
        </w:rPr>
        <w:t xml:space="preserve"> prevăzut la art.</w:t>
      </w:r>
      <w:r w:rsidR="00CB7943" w:rsidRPr="002922C9">
        <w:rPr>
          <w:rFonts w:eastAsia="Times New Roman" w:cstheme="minorHAnsi"/>
          <w:sz w:val="26"/>
          <w:szCs w:val="26"/>
          <w:lang w:eastAsia="ro-RO"/>
        </w:rPr>
        <w:t xml:space="preserve"> </w:t>
      </w:r>
      <w:r w:rsidR="00980DE9" w:rsidRPr="002922C9">
        <w:rPr>
          <w:rFonts w:eastAsia="Times New Roman" w:cstheme="minorHAnsi"/>
          <w:sz w:val="26"/>
          <w:szCs w:val="26"/>
          <w:lang w:eastAsia="ro-RO"/>
        </w:rPr>
        <w:t>8 alin.</w:t>
      </w:r>
      <w:r w:rsidR="003D477A" w:rsidRPr="002922C9">
        <w:rPr>
          <w:rFonts w:eastAsia="Times New Roman" w:cstheme="minorHAnsi"/>
          <w:sz w:val="26"/>
          <w:szCs w:val="26"/>
          <w:lang w:eastAsia="ro-RO"/>
        </w:rPr>
        <w:t xml:space="preserve"> </w:t>
      </w:r>
      <w:r w:rsidR="00980DE9" w:rsidRPr="002922C9">
        <w:rPr>
          <w:rFonts w:eastAsia="Times New Roman" w:cstheme="minorHAnsi"/>
          <w:sz w:val="26"/>
          <w:szCs w:val="26"/>
          <w:lang w:eastAsia="ro-RO"/>
        </w:rPr>
        <w:t xml:space="preserve">(2) și </w:t>
      </w:r>
      <w:r w:rsidR="003D6016">
        <w:rPr>
          <w:rFonts w:eastAsia="Times New Roman" w:cstheme="minorHAnsi"/>
          <w:sz w:val="26"/>
          <w:szCs w:val="26"/>
          <w:lang w:eastAsia="ro-RO"/>
        </w:rPr>
        <w:t>întocmirea de către</w:t>
      </w:r>
      <w:r w:rsidRPr="002922C9">
        <w:rPr>
          <w:rFonts w:eastAsia="Times New Roman" w:cstheme="minorHAnsi"/>
          <w:sz w:val="26"/>
          <w:szCs w:val="26"/>
          <w:lang w:eastAsia="ro-RO"/>
        </w:rPr>
        <w:t xml:space="preserve"> compartimentul </w:t>
      </w:r>
      <w:r w:rsidR="00CB7943" w:rsidRPr="002922C9">
        <w:rPr>
          <w:rFonts w:eastAsia="Times New Roman" w:cstheme="minorHAnsi"/>
          <w:sz w:val="26"/>
          <w:szCs w:val="26"/>
          <w:lang w:eastAsia="ro-RO"/>
        </w:rPr>
        <w:t>resurse umane</w:t>
      </w:r>
      <w:r w:rsidRPr="002922C9">
        <w:rPr>
          <w:rFonts w:eastAsia="Times New Roman" w:cstheme="minorHAnsi"/>
          <w:sz w:val="26"/>
          <w:szCs w:val="26"/>
          <w:lang w:eastAsia="ro-RO"/>
        </w:rPr>
        <w:t xml:space="preserve">, </w:t>
      </w:r>
      <w:r w:rsidR="00833B9E" w:rsidRPr="002922C9">
        <w:rPr>
          <w:rFonts w:eastAsia="Times New Roman" w:cstheme="minorHAnsi"/>
          <w:sz w:val="26"/>
          <w:szCs w:val="26"/>
          <w:lang w:eastAsia="ro-RO"/>
        </w:rPr>
        <w:t xml:space="preserve">în termen de cel mult 15 zile de la </w:t>
      </w:r>
      <w:r w:rsidR="00561A2D" w:rsidRPr="002922C9">
        <w:rPr>
          <w:rFonts w:eastAsia="Times New Roman" w:cstheme="minorHAnsi"/>
          <w:sz w:val="26"/>
          <w:szCs w:val="26"/>
          <w:lang w:eastAsia="ro-RO"/>
        </w:rPr>
        <w:t xml:space="preserve">înregistrarea </w:t>
      </w:r>
      <w:r w:rsidR="00833B9E" w:rsidRPr="003D6016">
        <w:rPr>
          <w:rFonts w:eastAsia="Times New Roman" w:cstheme="minorHAnsi"/>
          <w:sz w:val="26"/>
          <w:szCs w:val="26"/>
          <w:lang w:eastAsia="ro-RO"/>
        </w:rPr>
        <w:t>propuneri</w:t>
      </w:r>
      <w:r w:rsidRPr="003D6016">
        <w:rPr>
          <w:rFonts w:eastAsia="Times New Roman" w:cstheme="minorHAnsi"/>
          <w:sz w:val="26"/>
          <w:szCs w:val="26"/>
          <w:lang w:eastAsia="ro-RO"/>
        </w:rPr>
        <w:t>i</w:t>
      </w:r>
      <w:r w:rsidR="00833B9E" w:rsidRPr="002922C9">
        <w:rPr>
          <w:rFonts w:eastAsia="Times New Roman" w:cstheme="minorHAnsi"/>
          <w:sz w:val="26"/>
          <w:szCs w:val="26"/>
          <w:lang w:eastAsia="ro-RO"/>
        </w:rPr>
        <w:t>,</w:t>
      </w:r>
      <w:r w:rsidRPr="002922C9">
        <w:rPr>
          <w:rFonts w:eastAsia="Times New Roman" w:cstheme="minorHAnsi"/>
          <w:sz w:val="26"/>
          <w:szCs w:val="26"/>
          <w:lang w:eastAsia="ro-RO"/>
        </w:rPr>
        <w:t xml:space="preserve"> a unui referat</w:t>
      </w:r>
      <w:r w:rsidR="00833B9E" w:rsidRPr="002922C9">
        <w:rPr>
          <w:rFonts w:eastAsia="Times New Roman" w:cstheme="minorHAnsi"/>
          <w:sz w:val="26"/>
          <w:szCs w:val="26"/>
          <w:lang w:eastAsia="ro-RO"/>
        </w:rPr>
        <w:t xml:space="preserve"> </w:t>
      </w:r>
      <w:r w:rsidRPr="002922C9">
        <w:rPr>
          <w:rFonts w:eastAsia="Times New Roman" w:cstheme="minorHAnsi"/>
          <w:sz w:val="26"/>
          <w:szCs w:val="26"/>
          <w:lang w:eastAsia="ro-RO"/>
        </w:rPr>
        <w:t xml:space="preserve">care să conțină </w:t>
      </w:r>
      <w:bookmarkStart w:id="14" w:name="_Hlk166833100"/>
      <w:r w:rsidR="00833B9E" w:rsidRPr="002922C9">
        <w:rPr>
          <w:rFonts w:eastAsia="Times New Roman" w:cstheme="minorHAnsi"/>
          <w:sz w:val="26"/>
          <w:szCs w:val="26"/>
          <w:lang w:eastAsia="ro-RO"/>
        </w:rPr>
        <w:t xml:space="preserve">datele relevante privind </w:t>
      </w:r>
      <w:bookmarkEnd w:id="14"/>
      <w:r w:rsidR="00833B9E" w:rsidRPr="002922C9">
        <w:rPr>
          <w:rFonts w:eastAsia="Times New Roman" w:cstheme="minorHAnsi"/>
          <w:sz w:val="26"/>
          <w:szCs w:val="26"/>
          <w:lang w:eastAsia="ro-RO"/>
        </w:rPr>
        <w:t>cariera persoanei a cărei detașare se solicită,</w:t>
      </w:r>
      <w:r w:rsidR="006E06BE" w:rsidRPr="002922C9">
        <w:rPr>
          <w:rFonts w:cstheme="minorHAnsi"/>
          <w:sz w:val="26"/>
          <w:szCs w:val="26"/>
        </w:rPr>
        <w:t xml:space="preserve"> precum și mențiuni privind incidența interdicțiilor prevăzute la art. 1</w:t>
      </w:r>
      <w:r w:rsidR="00220D96">
        <w:rPr>
          <w:rFonts w:cstheme="minorHAnsi"/>
          <w:sz w:val="26"/>
          <w:szCs w:val="26"/>
        </w:rPr>
        <w:t>7</w:t>
      </w:r>
      <w:r w:rsidR="006E06BE" w:rsidRPr="002922C9">
        <w:rPr>
          <w:rFonts w:cstheme="minorHAnsi"/>
          <w:sz w:val="26"/>
          <w:szCs w:val="26"/>
        </w:rPr>
        <w:t xml:space="preserve"> din prezentul regulament,</w:t>
      </w:r>
      <w:r w:rsidR="003D6016">
        <w:rPr>
          <w:rFonts w:cstheme="minorHAnsi"/>
          <w:sz w:val="26"/>
          <w:szCs w:val="26"/>
        </w:rPr>
        <w:t xml:space="preserve"> dacă este cazul,</w:t>
      </w:r>
      <w:r w:rsidR="00833B9E" w:rsidRPr="002922C9">
        <w:rPr>
          <w:rFonts w:eastAsia="Times New Roman" w:cstheme="minorHAnsi"/>
          <w:sz w:val="26"/>
          <w:szCs w:val="26"/>
          <w:lang w:eastAsia="ro-RO"/>
        </w:rPr>
        <w:t xml:space="preserve"> motivele pe care se întemeiază </w:t>
      </w:r>
      <w:r w:rsidR="00833B9E" w:rsidRPr="003D6016">
        <w:rPr>
          <w:rFonts w:eastAsia="Times New Roman" w:cstheme="minorHAnsi"/>
          <w:sz w:val="26"/>
          <w:szCs w:val="26"/>
          <w:lang w:eastAsia="ro-RO"/>
        </w:rPr>
        <w:t>propunerea</w:t>
      </w:r>
      <w:r w:rsidR="00833B9E" w:rsidRPr="002922C9">
        <w:rPr>
          <w:rFonts w:eastAsia="Times New Roman" w:cstheme="minorHAnsi"/>
          <w:sz w:val="26"/>
          <w:szCs w:val="26"/>
          <w:lang w:eastAsia="ro-RO"/>
        </w:rPr>
        <w:t xml:space="preserve"> de detașare, situaţia posturilor ocupate</w:t>
      </w:r>
      <w:r w:rsidR="001B73AE" w:rsidRPr="002922C9">
        <w:rPr>
          <w:rFonts w:eastAsia="Times New Roman" w:cstheme="minorHAnsi"/>
          <w:sz w:val="26"/>
          <w:szCs w:val="26"/>
          <w:lang w:eastAsia="ro-RO"/>
        </w:rPr>
        <w:t>,</w:t>
      </w:r>
      <w:r w:rsidR="00833B9E" w:rsidRPr="002922C9">
        <w:rPr>
          <w:rFonts w:eastAsia="Times New Roman" w:cstheme="minorHAnsi"/>
          <w:sz w:val="26"/>
          <w:szCs w:val="26"/>
          <w:lang w:eastAsia="ro-RO"/>
        </w:rPr>
        <w:t xml:space="preserve"> a posturilor vacante</w:t>
      </w:r>
      <w:r w:rsidR="001B73AE" w:rsidRPr="002922C9">
        <w:rPr>
          <w:rFonts w:eastAsia="Times New Roman" w:cstheme="minorHAnsi"/>
          <w:sz w:val="26"/>
          <w:szCs w:val="26"/>
          <w:lang w:eastAsia="ro-RO"/>
        </w:rPr>
        <w:t xml:space="preserve">, </w:t>
      </w:r>
      <w:bookmarkStart w:id="15" w:name="_Hlk169693907"/>
      <w:r w:rsidR="001B73AE" w:rsidRPr="002922C9">
        <w:rPr>
          <w:rFonts w:eastAsia="Times New Roman" w:cstheme="minorHAnsi"/>
          <w:sz w:val="26"/>
          <w:szCs w:val="26"/>
          <w:lang w:eastAsia="ro-RO"/>
        </w:rPr>
        <w:t>a celor temporar vacante</w:t>
      </w:r>
      <w:r w:rsidR="00833B9E" w:rsidRPr="002922C9">
        <w:rPr>
          <w:rFonts w:eastAsia="Times New Roman" w:cstheme="minorHAnsi"/>
          <w:sz w:val="26"/>
          <w:szCs w:val="26"/>
          <w:lang w:eastAsia="ro-RO"/>
        </w:rPr>
        <w:t xml:space="preserve"> </w:t>
      </w:r>
      <w:r w:rsidR="001B73AE" w:rsidRPr="002922C9">
        <w:rPr>
          <w:rFonts w:eastAsia="Times New Roman" w:cstheme="minorHAnsi"/>
          <w:sz w:val="26"/>
          <w:szCs w:val="26"/>
          <w:lang w:eastAsia="ro-RO"/>
        </w:rPr>
        <w:t xml:space="preserve">și a celor care urmează a se vacanta </w:t>
      </w:r>
      <w:bookmarkEnd w:id="15"/>
      <w:r w:rsidR="00833B9E" w:rsidRPr="002922C9">
        <w:rPr>
          <w:rFonts w:eastAsia="Times New Roman" w:cstheme="minorHAnsi"/>
          <w:sz w:val="26"/>
          <w:szCs w:val="26"/>
          <w:lang w:eastAsia="ro-RO"/>
        </w:rPr>
        <w:t xml:space="preserve">la </w:t>
      </w:r>
      <w:r w:rsidRPr="002922C9">
        <w:rPr>
          <w:rFonts w:eastAsia="Times New Roman" w:cstheme="minorHAnsi"/>
          <w:sz w:val="26"/>
          <w:szCs w:val="26"/>
          <w:lang w:eastAsia="ro-RO"/>
        </w:rPr>
        <w:t xml:space="preserve">instituțiile implicate în procedura detașării, </w:t>
      </w:r>
      <w:r w:rsidR="00833B9E" w:rsidRPr="002922C9">
        <w:rPr>
          <w:rFonts w:eastAsia="Times New Roman" w:cstheme="minorHAnsi"/>
          <w:sz w:val="26"/>
          <w:szCs w:val="26"/>
          <w:lang w:eastAsia="ro-RO"/>
        </w:rPr>
        <w:t xml:space="preserve">menţiuni cu privire la natura </w:t>
      </w:r>
      <w:r w:rsidR="00833B9E" w:rsidRPr="002922C9">
        <w:rPr>
          <w:rFonts w:eastAsia="Times New Roman" w:cstheme="minorHAnsi"/>
          <w:sz w:val="26"/>
          <w:szCs w:val="26"/>
          <w:lang w:eastAsia="ro-RO"/>
        </w:rPr>
        <w:lastRenderedPageBreak/>
        <w:t xml:space="preserve">funcţiei şi atribuţiile postului pentru care se solicită detaşarea, precum şi </w:t>
      </w:r>
      <w:r w:rsidRPr="002922C9">
        <w:rPr>
          <w:rFonts w:eastAsia="Times New Roman" w:cstheme="minorHAnsi"/>
          <w:sz w:val="26"/>
          <w:szCs w:val="26"/>
          <w:lang w:eastAsia="ro-RO"/>
        </w:rPr>
        <w:t>orice alte aspecte care să faciliteze analiza oportunităţii detaşării</w:t>
      </w:r>
      <w:r w:rsidR="003D6016">
        <w:rPr>
          <w:rFonts w:eastAsia="Times New Roman" w:cstheme="minorHAnsi"/>
          <w:sz w:val="26"/>
          <w:szCs w:val="26"/>
          <w:lang w:eastAsia="ro-RO"/>
        </w:rPr>
        <w:t>,</w:t>
      </w:r>
      <w:r w:rsidRPr="002922C9">
        <w:rPr>
          <w:rFonts w:eastAsia="Times New Roman" w:cstheme="minorHAnsi"/>
          <w:sz w:val="26"/>
          <w:szCs w:val="26"/>
          <w:lang w:eastAsia="ro-RO"/>
        </w:rPr>
        <w:t xml:space="preserve"> din perspectiva riscului de afectare a bunei funcţionări a </w:t>
      </w:r>
      <w:r w:rsidR="00833B9E" w:rsidRPr="002922C9">
        <w:rPr>
          <w:rFonts w:eastAsia="Times New Roman" w:cstheme="minorHAnsi"/>
          <w:sz w:val="26"/>
          <w:szCs w:val="26"/>
          <w:lang w:eastAsia="ro-RO"/>
        </w:rPr>
        <w:t>parchetului de la care se solicită detaşarea.</w:t>
      </w:r>
    </w:p>
    <w:p w14:paraId="55C2B6D6" w14:textId="19925626" w:rsidR="00F90F36" w:rsidRPr="002922C9" w:rsidRDefault="00F90F36" w:rsidP="006E2601">
      <w:pPr>
        <w:spacing w:after="0"/>
        <w:jc w:val="both"/>
        <w:rPr>
          <w:rFonts w:eastAsia="Times New Roman" w:cstheme="minorHAnsi"/>
          <w:sz w:val="26"/>
          <w:szCs w:val="26"/>
          <w:lang w:eastAsia="ro-RO"/>
        </w:rPr>
      </w:pPr>
      <w:r w:rsidRPr="002922C9">
        <w:rPr>
          <w:rFonts w:eastAsia="Times New Roman" w:cstheme="minorHAnsi"/>
          <w:sz w:val="26"/>
          <w:szCs w:val="26"/>
          <w:lang w:eastAsia="ro-RO"/>
        </w:rPr>
        <w:t xml:space="preserve">(3) Pentru întocmirea referatului prevăzut la alin. (2), compartimentul </w:t>
      </w:r>
      <w:r w:rsidR="00CB7943" w:rsidRPr="002922C9">
        <w:rPr>
          <w:rFonts w:eastAsia="Times New Roman" w:cstheme="minorHAnsi"/>
          <w:sz w:val="26"/>
          <w:szCs w:val="26"/>
          <w:lang w:eastAsia="ro-RO"/>
        </w:rPr>
        <w:t xml:space="preserve">resurse umane </w:t>
      </w:r>
      <w:r w:rsidRPr="002922C9">
        <w:rPr>
          <w:rFonts w:eastAsia="Times New Roman" w:cstheme="minorHAnsi"/>
          <w:sz w:val="26"/>
          <w:szCs w:val="26"/>
          <w:lang w:eastAsia="ro-RO"/>
        </w:rPr>
        <w:t>va solicita</w:t>
      </w:r>
      <w:r w:rsidRPr="002922C9">
        <w:rPr>
          <w:rFonts w:eastAsia="Times New Roman" w:cstheme="minorHAnsi"/>
          <w:sz w:val="26"/>
          <w:szCs w:val="26"/>
          <w:bdr w:val="none" w:sz="0" w:space="0" w:color="auto" w:frame="1"/>
        </w:rPr>
        <w:t xml:space="preserve"> de la celelalte instituții implicate în procedura </w:t>
      </w:r>
      <w:r w:rsidR="00561A2D" w:rsidRPr="002922C9">
        <w:rPr>
          <w:rFonts w:eastAsia="Times New Roman" w:cstheme="minorHAnsi"/>
          <w:sz w:val="26"/>
          <w:szCs w:val="26"/>
          <w:bdr w:val="none" w:sz="0" w:space="0" w:color="auto" w:frame="1"/>
        </w:rPr>
        <w:t xml:space="preserve">detașării </w:t>
      </w:r>
      <w:r w:rsidRPr="002922C9">
        <w:rPr>
          <w:rFonts w:eastAsia="Times New Roman" w:cstheme="minorHAnsi"/>
          <w:sz w:val="26"/>
          <w:szCs w:val="26"/>
          <w:bdr w:val="none" w:sz="0" w:space="0" w:color="auto" w:frame="1"/>
        </w:rPr>
        <w:t>informațiile deținute de acestea</w:t>
      </w:r>
      <w:r w:rsidR="00980DE9" w:rsidRPr="002922C9">
        <w:rPr>
          <w:rFonts w:eastAsia="Times New Roman" w:cstheme="minorHAnsi"/>
          <w:sz w:val="26"/>
          <w:szCs w:val="26"/>
          <w:bdr w:val="none" w:sz="0" w:space="0" w:color="auto" w:frame="1"/>
        </w:rPr>
        <w:t>.</w:t>
      </w:r>
    </w:p>
    <w:p w14:paraId="24871EFC" w14:textId="1DFFB45E" w:rsidR="006E06BE" w:rsidRPr="002922C9" w:rsidRDefault="006E06BE" w:rsidP="006E2601">
      <w:pPr>
        <w:shd w:val="clear" w:color="auto" w:fill="FFFFFF"/>
        <w:spacing w:after="0"/>
        <w:jc w:val="both"/>
        <w:rPr>
          <w:rFonts w:eastAsia="Times New Roman" w:cstheme="minorHAnsi"/>
          <w:sz w:val="26"/>
          <w:szCs w:val="26"/>
          <w:lang w:eastAsia="ro-RO"/>
        </w:rPr>
      </w:pPr>
      <w:r w:rsidRPr="002922C9">
        <w:rPr>
          <w:rFonts w:eastAsia="Times New Roman" w:cstheme="minorHAnsi"/>
          <w:sz w:val="26"/>
          <w:szCs w:val="26"/>
          <w:lang w:eastAsia="ro-RO"/>
        </w:rPr>
        <w:t xml:space="preserve">(4) Avizul motivat se transmite în scris, în termen de cel mult 5 zile de la data solicitării. </w:t>
      </w:r>
    </w:p>
    <w:p w14:paraId="45333F5C" w14:textId="507A680B" w:rsidR="00980DE9" w:rsidRPr="002922C9" w:rsidRDefault="00980DE9" w:rsidP="006E2601">
      <w:pPr>
        <w:shd w:val="clear" w:color="auto" w:fill="FFFFFF"/>
        <w:spacing w:after="0"/>
        <w:jc w:val="both"/>
        <w:rPr>
          <w:rFonts w:eastAsia="Times New Roman" w:cstheme="minorHAnsi"/>
          <w:sz w:val="26"/>
          <w:szCs w:val="26"/>
          <w:lang w:eastAsia="ro-RO"/>
        </w:rPr>
      </w:pPr>
      <w:r w:rsidRPr="002922C9">
        <w:rPr>
          <w:rFonts w:eastAsia="Times New Roman" w:cstheme="minorHAnsi"/>
          <w:b/>
          <w:bCs/>
          <w:sz w:val="26"/>
          <w:szCs w:val="26"/>
          <w:lang w:eastAsia="ro-RO"/>
        </w:rPr>
        <w:t>Art.</w:t>
      </w:r>
      <w:r w:rsidR="00CB7943" w:rsidRPr="002922C9">
        <w:rPr>
          <w:rFonts w:eastAsia="Times New Roman" w:cstheme="minorHAnsi"/>
          <w:b/>
          <w:bCs/>
          <w:sz w:val="26"/>
          <w:szCs w:val="26"/>
          <w:lang w:eastAsia="ro-RO"/>
        </w:rPr>
        <w:t xml:space="preserve"> </w:t>
      </w:r>
      <w:r w:rsidRPr="002922C9">
        <w:rPr>
          <w:rFonts w:eastAsia="Times New Roman" w:cstheme="minorHAnsi"/>
          <w:b/>
          <w:bCs/>
          <w:sz w:val="26"/>
          <w:szCs w:val="26"/>
          <w:lang w:eastAsia="ro-RO"/>
        </w:rPr>
        <w:t>10</w:t>
      </w:r>
      <w:r w:rsidRPr="002922C9">
        <w:rPr>
          <w:rFonts w:eastAsia="Times New Roman" w:cstheme="minorHAnsi"/>
          <w:sz w:val="26"/>
          <w:szCs w:val="26"/>
          <w:bdr w:val="none" w:sz="0" w:space="0" w:color="auto" w:frame="1"/>
        </w:rPr>
        <w:t xml:space="preserve"> –</w:t>
      </w:r>
      <w:r w:rsidR="001B73AE" w:rsidRPr="002922C9">
        <w:rPr>
          <w:rFonts w:eastAsia="Times New Roman" w:cstheme="minorHAnsi"/>
          <w:sz w:val="26"/>
          <w:szCs w:val="26"/>
          <w:bdr w:val="none" w:sz="0" w:space="0" w:color="auto" w:frame="1"/>
        </w:rPr>
        <w:t xml:space="preserve"> </w:t>
      </w:r>
      <w:r w:rsidRPr="002922C9">
        <w:rPr>
          <w:rFonts w:eastAsia="Times New Roman" w:cstheme="minorHAnsi"/>
          <w:sz w:val="26"/>
          <w:szCs w:val="26"/>
          <w:bdr w:val="none" w:sz="0" w:space="0" w:color="auto" w:frame="1"/>
        </w:rPr>
        <w:t>(1) Grefierii principali</w:t>
      </w:r>
      <w:r w:rsidRPr="002922C9">
        <w:rPr>
          <w:rFonts w:cstheme="minorHAnsi"/>
          <w:sz w:val="26"/>
          <w:szCs w:val="26"/>
        </w:rPr>
        <w:t xml:space="preserve"> care intenționează să participe la o procedură de selecție pentru ocuparea unui post de personal de instruire în cadrul Școlii Naționale de </w:t>
      </w:r>
      <w:r w:rsidRPr="002922C9">
        <w:rPr>
          <w:rFonts w:cstheme="minorHAnsi"/>
          <w:noProof/>
          <w:sz w:val="26"/>
          <w:szCs w:val="26"/>
        </w:rPr>
        <w:drawing>
          <wp:inline distT="0" distB="0" distL="0" distR="0" wp14:anchorId="58660DF4" wp14:editId="5E3233AA">
            <wp:extent cx="3232" cy="6465"/>
            <wp:effectExtent l="0" t="0" r="0" b="0"/>
            <wp:docPr id="9620" name="Picture 9620"/>
            <wp:cNvGraphicFramePr/>
            <a:graphic xmlns:a="http://schemas.openxmlformats.org/drawingml/2006/main">
              <a:graphicData uri="http://schemas.openxmlformats.org/drawingml/2006/picture">
                <pic:pic xmlns:pic="http://schemas.openxmlformats.org/drawingml/2006/picture">
                  <pic:nvPicPr>
                    <pic:cNvPr id="9620" name="Picture 9620"/>
                    <pic:cNvPicPr/>
                  </pic:nvPicPr>
                  <pic:blipFill>
                    <a:blip r:embed="rId8"/>
                    <a:stretch>
                      <a:fillRect/>
                    </a:stretch>
                  </pic:blipFill>
                  <pic:spPr>
                    <a:xfrm>
                      <a:off x="0" y="0"/>
                      <a:ext cx="3232" cy="6465"/>
                    </a:xfrm>
                    <a:prstGeom prst="rect">
                      <a:avLst/>
                    </a:prstGeom>
                  </pic:spPr>
                </pic:pic>
              </a:graphicData>
            </a:graphic>
          </wp:inline>
        </w:drawing>
      </w:r>
      <w:r w:rsidRPr="002922C9">
        <w:rPr>
          <w:rFonts w:cstheme="minorHAnsi"/>
          <w:sz w:val="26"/>
          <w:szCs w:val="26"/>
        </w:rPr>
        <w:t xml:space="preserve">Grefieri sunt obligați să solicite acordul prealabil cu privire la </w:t>
      </w:r>
      <w:r w:rsidR="00880B32">
        <w:rPr>
          <w:rFonts w:cstheme="minorHAnsi"/>
          <w:sz w:val="26"/>
          <w:szCs w:val="26"/>
        </w:rPr>
        <w:t xml:space="preserve">o </w:t>
      </w:r>
      <w:r w:rsidRPr="002922C9">
        <w:rPr>
          <w:rFonts w:cstheme="minorHAnsi"/>
          <w:sz w:val="26"/>
          <w:szCs w:val="26"/>
        </w:rPr>
        <w:t>eventual</w:t>
      </w:r>
      <w:r w:rsidR="00880B32">
        <w:rPr>
          <w:rFonts w:cstheme="minorHAnsi"/>
          <w:sz w:val="26"/>
          <w:szCs w:val="26"/>
        </w:rPr>
        <w:t>ă</w:t>
      </w:r>
      <w:r w:rsidRPr="002922C9">
        <w:rPr>
          <w:rFonts w:cstheme="minorHAnsi"/>
          <w:sz w:val="26"/>
          <w:szCs w:val="26"/>
        </w:rPr>
        <w:t xml:space="preserve"> detașare, </w:t>
      </w:r>
      <w:r w:rsidRPr="002922C9">
        <w:rPr>
          <w:rFonts w:cstheme="minorHAnsi"/>
          <w:noProof/>
          <w:sz w:val="26"/>
          <w:szCs w:val="26"/>
        </w:rPr>
        <w:drawing>
          <wp:inline distT="0" distB="0" distL="0" distR="0" wp14:anchorId="46F4DB6C" wp14:editId="3A928FD5">
            <wp:extent cx="6464" cy="3233"/>
            <wp:effectExtent l="0" t="0" r="0" b="0"/>
            <wp:docPr id="9621" name="Picture 9621"/>
            <wp:cNvGraphicFramePr/>
            <a:graphic xmlns:a="http://schemas.openxmlformats.org/drawingml/2006/main">
              <a:graphicData uri="http://schemas.openxmlformats.org/drawingml/2006/picture">
                <pic:pic xmlns:pic="http://schemas.openxmlformats.org/drawingml/2006/picture">
                  <pic:nvPicPr>
                    <pic:cNvPr id="9621" name="Picture 9621"/>
                    <pic:cNvPicPr/>
                  </pic:nvPicPr>
                  <pic:blipFill>
                    <a:blip r:embed="rId9"/>
                    <a:stretch>
                      <a:fillRect/>
                    </a:stretch>
                  </pic:blipFill>
                  <pic:spPr>
                    <a:xfrm>
                      <a:off x="0" y="0"/>
                      <a:ext cx="6464" cy="3233"/>
                    </a:xfrm>
                    <a:prstGeom prst="rect">
                      <a:avLst/>
                    </a:prstGeom>
                  </pic:spPr>
                </pic:pic>
              </a:graphicData>
            </a:graphic>
          </wp:inline>
        </w:drawing>
      </w:r>
      <w:r w:rsidRPr="002922C9">
        <w:rPr>
          <w:rFonts w:cstheme="minorHAnsi"/>
          <w:sz w:val="26"/>
          <w:szCs w:val="26"/>
        </w:rPr>
        <w:t xml:space="preserve">în termen de 10 zile de la publicarea anunțului privind declanșarea procedurii de recrutare a personalului de instruire. </w:t>
      </w:r>
    </w:p>
    <w:p w14:paraId="5A1274CD" w14:textId="51F6AE1C" w:rsidR="00980DE9" w:rsidRPr="002922C9" w:rsidRDefault="00980DE9" w:rsidP="006E2601">
      <w:pPr>
        <w:shd w:val="clear" w:color="auto" w:fill="FFFFFF"/>
        <w:spacing w:after="0"/>
        <w:jc w:val="both"/>
        <w:rPr>
          <w:rFonts w:eastAsia="Times New Roman" w:cstheme="minorHAnsi"/>
          <w:sz w:val="26"/>
          <w:szCs w:val="26"/>
          <w:bdr w:val="none" w:sz="0" w:space="0" w:color="auto" w:frame="1"/>
        </w:rPr>
      </w:pPr>
      <w:r w:rsidRPr="002922C9">
        <w:rPr>
          <w:rFonts w:cstheme="minorHAnsi"/>
          <w:sz w:val="26"/>
          <w:szCs w:val="26"/>
        </w:rPr>
        <w:t xml:space="preserve">(2) Acordul prealabil se emite de către persoanele care au </w:t>
      </w:r>
      <w:r w:rsidRPr="002922C9">
        <w:rPr>
          <w:rFonts w:eastAsia="Times New Roman" w:cstheme="minorHAnsi"/>
          <w:sz w:val="26"/>
          <w:szCs w:val="26"/>
          <w:bdr w:val="none" w:sz="0" w:space="0" w:color="auto" w:frame="1"/>
        </w:rPr>
        <w:t>competenţa dispunerii detașării, cu avizul motivat al conducătorului parchetului de unde se solicită detașarea.</w:t>
      </w:r>
    </w:p>
    <w:p w14:paraId="2AE77199" w14:textId="2D95151A" w:rsidR="00561A2D" w:rsidRPr="002922C9" w:rsidRDefault="00980DE9" w:rsidP="006E2601">
      <w:pPr>
        <w:shd w:val="clear" w:color="auto" w:fill="FFFFFF"/>
        <w:spacing w:after="0"/>
        <w:jc w:val="both"/>
        <w:rPr>
          <w:rFonts w:cstheme="minorHAnsi"/>
          <w:sz w:val="26"/>
          <w:szCs w:val="26"/>
        </w:rPr>
      </w:pPr>
      <w:r w:rsidRPr="002922C9">
        <w:rPr>
          <w:rFonts w:eastAsia="Times New Roman" w:cstheme="minorHAnsi"/>
          <w:sz w:val="26"/>
          <w:szCs w:val="26"/>
          <w:bdr w:val="none" w:sz="0" w:space="0" w:color="auto" w:frame="1"/>
        </w:rPr>
        <w:t>(3) Dispozițiile art. 9 alin. (2)-(</w:t>
      </w:r>
      <w:r w:rsidR="00880B32">
        <w:rPr>
          <w:rFonts w:eastAsia="Times New Roman" w:cstheme="minorHAnsi"/>
          <w:sz w:val="26"/>
          <w:szCs w:val="26"/>
          <w:bdr w:val="none" w:sz="0" w:space="0" w:color="auto" w:frame="1"/>
        </w:rPr>
        <w:t>4</w:t>
      </w:r>
      <w:r w:rsidRPr="002922C9">
        <w:rPr>
          <w:rFonts w:eastAsia="Times New Roman" w:cstheme="minorHAnsi"/>
          <w:sz w:val="26"/>
          <w:szCs w:val="26"/>
          <w:bdr w:val="none" w:sz="0" w:space="0" w:color="auto" w:frame="1"/>
        </w:rPr>
        <w:t>) se aplică și în procedura de exprimare a acordului prealabil.</w:t>
      </w:r>
    </w:p>
    <w:p w14:paraId="49D94D62" w14:textId="21B78392" w:rsidR="00980DE9" w:rsidRPr="002922C9" w:rsidRDefault="00D01DAD" w:rsidP="006E2601">
      <w:pPr>
        <w:shd w:val="clear" w:color="auto" w:fill="FFFFFF"/>
        <w:spacing w:after="0"/>
        <w:jc w:val="both"/>
        <w:rPr>
          <w:rFonts w:cstheme="minorHAnsi"/>
          <w:sz w:val="26"/>
          <w:szCs w:val="26"/>
        </w:rPr>
      </w:pPr>
      <w:r w:rsidRPr="002922C9">
        <w:rPr>
          <w:rFonts w:eastAsia="Times New Roman" w:cstheme="minorHAnsi"/>
          <w:b/>
          <w:bCs/>
          <w:sz w:val="26"/>
          <w:szCs w:val="26"/>
          <w:bdr w:val="none" w:sz="0" w:space="0" w:color="auto" w:frame="1"/>
        </w:rPr>
        <w:t>Art. 1</w:t>
      </w:r>
      <w:r w:rsidR="00980DE9" w:rsidRPr="002922C9">
        <w:rPr>
          <w:rFonts w:eastAsia="Times New Roman" w:cstheme="minorHAnsi"/>
          <w:b/>
          <w:bCs/>
          <w:sz w:val="26"/>
          <w:szCs w:val="26"/>
          <w:bdr w:val="none" w:sz="0" w:space="0" w:color="auto" w:frame="1"/>
        </w:rPr>
        <w:t>1</w:t>
      </w:r>
      <w:r w:rsidRPr="002922C9">
        <w:rPr>
          <w:rFonts w:eastAsia="Times New Roman" w:cstheme="minorHAnsi"/>
          <w:b/>
          <w:bCs/>
          <w:sz w:val="26"/>
          <w:szCs w:val="26"/>
          <w:bdr w:val="none" w:sz="0" w:space="0" w:color="auto" w:frame="1"/>
        </w:rPr>
        <w:t xml:space="preserve"> </w:t>
      </w:r>
      <w:r w:rsidRPr="00880B32">
        <w:rPr>
          <w:rFonts w:eastAsia="Times New Roman" w:cstheme="minorHAnsi"/>
          <w:sz w:val="26"/>
          <w:szCs w:val="26"/>
          <w:bdr w:val="none" w:sz="0" w:space="0" w:color="auto" w:frame="1"/>
        </w:rPr>
        <w:t>-</w:t>
      </w:r>
      <w:r w:rsidR="00980DE9" w:rsidRPr="00880B32">
        <w:rPr>
          <w:rFonts w:eastAsia="Times New Roman" w:cstheme="minorHAnsi"/>
          <w:sz w:val="26"/>
          <w:szCs w:val="26"/>
          <w:bdr w:val="none" w:sz="0" w:space="0" w:color="auto" w:frame="1"/>
        </w:rPr>
        <w:t> </w:t>
      </w:r>
      <w:r w:rsidR="00980DE9" w:rsidRPr="002922C9">
        <w:rPr>
          <w:rFonts w:eastAsia="Times New Roman" w:cstheme="minorHAnsi"/>
          <w:sz w:val="26"/>
          <w:szCs w:val="26"/>
          <w:bdr w:val="none" w:sz="0" w:space="0" w:color="auto" w:frame="1"/>
        </w:rPr>
        <w:t xml:space="preserve">(1) Pe perioada detaşării, persoana beneficiază de toate drepturile prevăzute de lege pentru </w:t>
      </w:r>
      <w:r w:rsidR="00C41DA6">
        <w:rPr>
          <w:rFonts w:eastAsia="Times New Roman" w:cstheme="minorHAnsi"/>
          <w:sz w:val="26"/>
          <w:szCs w:val="26"/>
          <w:bdr w:val="none" w:sz="0" w:space="0" w:color="auto" w:frame="1"/>
        </w:rPr>
        <w:t>categoria respectivă de</w:t>
      </w:r>
      <w:r w:rsidR="00980DE9" w:rsidRPr="002922C9">
        <w:rPr>
          <w:rFonts w:eastAsia="Times New Roman" w:cstheme="minorHAnsi"/>
          <w:sz w:val="26"/>
          <w:szCs w:val="26"/>
          <w:bdr w:val="none" w:sz="0" w:space="0" w:color="auto" w:frame="1"/>
        </w:rPr>
        <w:t xml:space="preserve"> personal. Dacă drepturile salariale prevăzute pentru funcţia pe care este detașată sunt inferioare celor de care beneficiază persoana detașată, aceasta îşi păstrează drepturile salariale ale funcţiei pe care o deţine.</w:t>
      </w:r>
    </w:p>
    <w:p w14:paraId="280B382E" w14:textId="78D37D10" w:rsidR="00561A2D" w:rsidRPr="002922C9" w:rsidRDefault="00980DE9" w:rsidP="00416AEF">
      <w:pPr>
        <w:spacing w:after="0"/>
        <w:rPr>
          <w:rFonts w:eastAsia="Times New Roman" w:cstheme="minorHAnsi"/>
          <w:sz w:val="26"/>
          <w:szCs w:val="26"/>
          <w:bdr w:val="none" w:sz="0" w:space="0" w:color="auto" w:frame="1"/>
        </w:rPr>
      </w:pPr>
      <w:r w:rsidRPr="002922C9">
        <w:rPr>
          <w:rFonts w:eastAsia="Times New Roman" w:cstheme="minorHAnsi"/>
          <w:sz w:val="26"/>
          <w:szCs w:val="26"/>
          <w:bdr w:val="none" w:sz="0" w:space="0" w:color="auto" w:frame="1"/>
        </w:rPr>
        <w:t>(2) Dispozițiile art. 7 alin. (2) se aplică în mod corespunzător.</w:t>
      </w:r>
    </w:p>
    <w:p w14:paraId="67A2F272" w14:textId="51AE6B87" w:rsidR="00980DE9" w:rsidRPr="002922C9" w:rsidRDefault="00980DE9" w:rsidP="006E2601">
      <w:pPr>
        <w:spacing w:after="0"/>
        <w:jc w:val="both"/>
        <w:rPr>
          <w:rFonts w:eastAsia="Times New Roman" w:cstheme="minorHAnsi"/>
          <w:sz w:val="26"/>
          <w:szCs w:val="26"/>
          <w:bdr w:val="none" w:sz="0" w:space="0" w:color="auto" w:frame="1"/>
        </w:rPr>
      </w:pPr>
      <w:r w:rsidRPr="002922C9">
        <w:rPr>
          <w:rFonts w:eastAsia="Times New Roman" w:cstheme="minorHAnsi"/>
          <w:b/>
          <w:bCs/>
          <w:sz w:val="26"/>
          <w:szCs w:val="26"/>
          <w:bdr w:val="none" w:sz="0" w:space="0" w:color="auto" w:frame="1"/>
        </w:rPr>
        <w:t>Art.</w:t>
      </w:r>
      <w:r w:rsidR="00CB7943" w:rsidRPr="002922C9">
        <w:rPr>
          <w:rFonts w:eastAsia="Times New Roman" w:cstheme="minorHAnsi"/>
          <w:b/>
          <w:bCs/>
          <w:sz w:val="26"/>
          <w:szCs w:val="26"/>
          <w:bdr w:val="none" w:sz="0" w:space="0" w:color="auto" w:frame="1"/>
        </w:rPr>
        <w:t xml:space="preserve"> </w:t>
      </w:r>
      <w:r w:rsidRPr="002922C9">
        <w:rPr>
          <w:rFonts w:eastAsia="Times New Roman" w:cstheme="minorHAnsi"/>
          <w:b/>
          <w:bCs/>
          <w:sz w:val="26"/>
          <w:szCs w:val="26"/>
          <w:bdr w:val="none" w:sz="0" w:space="0" w:color="auto" w:frame="1"/>
        </w:rPr>
        <w:t>12</w:t>
      </w:r>
      <w:r w:rsidRPr="002922C9">
        <w:rPr>
          <w:rFonts w:eastAsia="Times New Roman" w:cstheme="minorHAnsi"/>
          <w:sz w:val="26"/>
          <w:szCs w:val="26"/>
          <w:lang w:eastAsia="ro-RO"/>
        </w:rPr>
        <w:t xml:space="preserve"> - Dispozițiile art. 8, art. 9 și art.</w:t>
      </w:r>
      <w:r w:rsidR="00CB7943" w:rsidRPr="002922C9">
        <w:rPr>
          <w:rFonts w:eastAsia="Times New Roman" w:cstheme="minorHAnsi"/>
          <w:sz w:val="26"/>
          <w:szCs w:val="26"/>
          <w:lang w:eastAsia="ro-RO"/>
        </w:rPr>
        <w:t xml:space="preserve"> </w:t>
      </w:r>
      <w:r w:rsidRPr="002922C9">
        <w:rPr>
          <w:rFonts w:eastAsia="Times New Roman" w:cstheme="minorHAnsi"/>
          <w:sz w:val="26"/>
          <w:szCs w:val="26"/>
          <w:lang w:eastAsia="ro-RO"/>
        </w:rPr>
        <w:t xml:space="preserve">11 se aplică în mod corespunzător și în cazul prelungirii detașării. </w:t>
      </w:r>
    </w:p>
    <w:p w14:paraId="189604E3" w14:textId="29F06DA2" w:rsidR="00E62ED9" w:rsidRPr="002922C9" w:rsidRDefault="00D01DAD" w:rsidP="006E2601">
      <w:pPr>
        <w:shd w:val="clear" w:color="auto" w:fill="FFFFFF"/>
        <w:spacing w:after="0"/>
        <w:jc w:val="both"/>
        <w:rPr>
          <w:rFonts w:eastAsia="Times New Roman" w:cstheme="minorHAnsi"/>
          <w:sz w:val="26"/>
          <w:szCs w:val="26"/>
          <w:lang w:eastAsia="ro-RO"/>
        </w:rPr>
      </w:pPr>
      <w:r w:rsidRPr="002922C9">
        <w:rPr>
          <w:rFonts w:eastAsia="Times New Roman" w:cstheme="minorHAnsi"/>
          <w:b/>
          <w:bCs/>
          <w:sz w:val="26"/>
          <w:szCs w:val="26"/>
          <w:bdr w:val="none" w:sz="0" w:space="0" w:color="auto" w:frame="1"/>
        </w:rPr>
        <w:t> </w:t>
      </w:r>
    </w:p>
    <w:p w14:paraId="421D61EB" w14:textId="5A79D0E0" w:rsidR="001B5506" w:rsidRPr="002922C9" w:rsidRDefault="00D01DAD" w:rsidP="006E2601">
      <w:pPr>
        <w:spacing w:after="0"/>
        <w:rPr>
          <w:rFonts w:eastAsia="Times New Roman" w:cstheme="minorHAnsi"/>
          <w:b/>
          <w:bCs/>
          <w:sz w:val="26"/>
          <w:szCs w:val="26"/>
          <w:lang w:eastAsia="ro-RO"/>
        </w:rPr>
      </w:pPr>
      <w:r w:rsidRPr="002922C9">
        <w:rPr>
          <w:rFonts w:eastAsia="Times New Roman" w:cstheme="minorHAnsi"/>
          <w:b/>
          <w:bCs/>
          <w:sz w:val="26"/>
          <w:szCs w:val="26"/>
          <w:lang w:eastAsia="ro-RO"/>
        </w:rPr>
        <w:t>Cap.</w:t>
      </w:r>
      <w:r w:rsidR="00EC3486" w:rsidRPr="002922C9">
        <w:rPr>
          <w:rFonts w:eastAsia="Times New Roman" w:cstheme="minorHAnsi"/>
          <w:b/>
          <w:bCs/>
          <w:sz w:val="26"/>
          <w:szCs w:val="26"/>
          <w:lang w:eastAsia="ro-RO"/>
        </w:rPr>
        <w:t xml:space="preserve"> </w:t>
      </w:r>
      <w:r w:rsidRPr="002922C9">
        <w:rPr>
          <w:rFonts w:eastAsia="Times New Roman" w:cstheme="minorHAnsi"/>
          <w:b/>
          <w:bCs/>
          <w:sz w:val="26"/>
          <w:szCs w:val="26"/>
          <w:lang w:eastAsia="ro-RO"/>
        </w:rPr>
        <w:t>II</w:t>
      </w:r>
      <w:r w:rsidR="001B5506" w:rsidRPr="002922C9">
        <w:rPr>
          <w:rFonts w:eastAsia="Times New Roman" w:cstheme="minorHAnsi"/>
          <w:b/>
          <w:bCs/>
          <w:sz w:val="26"/>
          <w:szCs w:val="26"/>
          <w:lang w:eastAsia="ro-RO"/>
        </w:rPr>
        <w:t>I</w:t>
      </w:r>
    </w:p>
    <w:p w14:paraId="3C1A850D" w14:textId="39951FC4" w:rsidR="00D01DAD" w:rsidRPr="002922C9" w:rsidRDefault="00D01DAD" w:rsidP="006E2601">
      <w:pPr>
        <w:spacing w:after="0"/>
        <w:jc w:val="both"/>
        <w:rPr>
          <w:rFonts w:eastAsia="Times New Roman" w:cstheme="minorHAnsi"/>
          <w:b/>
          <w:bCs/>
          <w:sz w:val="26"/>
          <w:szCs w:val="26"/>
          <w:bdr w:val="none" w:sz="0" w:space="0" w:color="auto" w:frame="1"/>
        </w:rPr>
      </w:pPr>
      <w:r w:rsidRPr="002922C9">
        <w:rPr>
          <w:rFonts w:eastAsia="Times New Roman" w:cstheme="minorHAnsi"/>
          <w:b/>
          <w:bCs/>
          <w:sz w:val="26"/>
          <w:szCs w:val="26"/>
          <w:lang w:eastAsia="ro-RO"/>
        </w:rPr>
        <w:t>Transferul</w:t>
      </w:r>
      <w:r w:rsidRPr="002922C9">
        <w:rPr>
          <w:rFonts w:eastAsia="Times New Roman" w:cstheme="minorHAnsi"/>
          <w:b/>
          <w:bCs/>
          <w:sz w:val="26"/>
          <w:szCs w:val="26"/>
          <w:bdr w:val="none" w:sz="0" w:space="0" w:color="auto" w:frame="1"/>
        </w:rPr>
        <w:t xml:space="preserve"> grefierilor şi al altor categorii de personal care ocupă funcţii de specialitate în cadrul </w:t>
      </w:r>
      <w:r w:rsidR="002843C4" w:rsidRPr="002922C9">
        <w:rPr>
          <w:rFonts w:eastAsia="Times New Roman" w:cstheme="minorHAnsi"/>
          <w:b/>
          <w:bCs/>
          <w:sz w:val="26"/>
          <w:szCs w:val="26"/>
          <w:bdr w:val="none" w:sz="0" w:space="0" w:color="auto" w:frame="1"/>
        </w:rPr>
        <w:t>parchetelor</w:t>
      </w:r>
      <w:r w:rsidR="00F90256" w:rsidRPr="002922C9">
        <w:rPr>
          <w:rFonts w:eastAsia="Times New Roman" w:cstheme="minorHAnsi"/>
          <w:b/>
          <w:bCs/>
          <w:sz w:val="26"/>
          <w:szCs w:val="26"/>
          <w:bdr w:val="none" w:sz="0" w:space="0" w:color="auto" w:frame="1"/>
        </w:rPr>
        <w:t xml:space="preserve"> de pe lângă instanțele judecătorești</w:t>
      </w:r>
    </w:p>
    <w:p w14:paraId="612FDB05" w14:textId="77777777" w:rsidR="00EF0264" w:rsidRPr="002922C9" w:rsidRDefault="00EF0264" w:rsidP="006E2601">
      <w:pPr>
        <w:spacing w:after="0"/>
        <w:jc w:val="both"/>
        <w:rPr>
          <w:rFonts w:eastAsia="Times New Roman" w:cstheme="minorHAnsi"/>
          <w:b/>
          <w:bCs/>
          <w:sz w:val="26"/>
          <w:szCs w:val="26"/>
          <w:bdr w:val="none" w:sz="0" w:space="0" w:color="auto" w:frame="1"/>
        </w:rPr>
      </w:pPr>
    </w:p>
    <w:p w14:paraId="1F72896E" w14:textId="3E2BA309" w:rsidR="005644B6" w:rsidRPr="002922C9" w:rsidRDefault="00D01DAD" w:rsidP="006E2601">
      <w:pPr>
        <w:spacing w:after="0"/>
        <w:jc w:val="both"/>
        <w:rPr>
          <w:rFonts w:eastAsia="Times New Roman" w:cstheme="minorHAnsi"/>
          <w:sz w:val="26"/>
          <w:szCs w:val="26"/>
          <w:bdr w:val="none" w:sz="0" w:space="0" w:color="auto" w:frame="1"/>
        </w:rPr>
      </w:pPr>
      <w:r w:rsidRPr="002922C9">
        <w:rPr>
          <w:rFonts w:eastAsia="Times New Roman" w:cstheme="minorHAnsi"/>
          <w:b/>
          <w:bCs/>
          <w:sz w:val="26"/>
          <w:szCs w:val="26"/>
          <w:bdr w:val="none" w:sz="0" w:space="0" w:color="auto" w:frame="1"/>
        </w:rPr>
        <w:t>Art. 1</w:t>
      </w:r>
      <w:r w:rsidR="00980DE9" w:rsidRPr="002922C9">
        <w:rPr>
          <w:rFonts w:eastAsia="Times New Roman" w:cstheme="minorHAnsi"/>
          <w:b/>
          <w:bCs/>
          <w:sz w:val="26"/>
          <w:szCs w:val="26"/>
          <w:bdr w:val="none" w:sz="0" w:space="0" w:color="auto" w:frame="1"/>
        </w:rPr>
        <w:t>3</w:t>
      </w:r>
      <w:r w:rsidRPr="002922C9">
        <w:rPr>
          <w:rFonts w:eastAsia="Times New Roman" w:cstheme="minorHAnsi"/>
          <w:b/>
          <w:bCs/>
          <w:sz w:val="26"/>
          <w:szCs w:val="26"/>
          <w:bdr w:val="none" w:sz="0" w:space="0" w:color="auto" w:frame="1"/>
        </w:rPr>
        <w:t xml:space="preserve"> </w:t>
      </w:r>
      <w:r w:rsidRPr="002922C9">
        <w:rPr>
          <w:rFonts w:eastAsia="Times New Roman" w:cstheme="minorHAnsi"/>
          <w:sz w:val="26"/>
          <w:szCs w:val="26"/>
          <w:bdr w:val="none" w:sz="0" w:space="0" w:color="auto" w:frame="1"/>
        </w:rPr>
        <w:t>-</w:t>
      </w:r>
      <w:r w:rsidRPr="002922C9">
        <w:rPr>
          <w:rFonts w:eastAsia="Times New Roman" w:cstheme="minorHAnsi"/>
          <w:b/>
          <w:bCs/>
          <w:sz w:val="26"/>
          <w:szCs w:val="26"/>
          <w:bdr w:val="none" w:sz="0" w:space="0" w:color="auto" w:frame="1"/>
        </w:rPr>
        <w:t> </w:t>
      </w:r>
      <w:r w:rsidRPr="002922C9">
        <w:rPr>
          <w:rFonts w:eastAsia="Times New Roman" w:cstheme="minorHAnsi"/>
          <w:sz w:val="26"/>
          <w:szCs w:val="26"/>
          <w:bdr w:val="none" w:sz="0" w:space="0" w:color="auto" w:frame="1"/>
        </w:rPr>
        <w:t xml:space="preserve">(1) Transferul </w:t>
      </w:r>
      <w:r w:rsidR="001B5506" w:rsidRPr="002922C9">
        <w:rPr>
          <w:rFonts w:eastAsia="Times New Roman" w:cstheme="minorHAnsi"/>
          <w:sz w:val="26"/>
          <w:szCs w:val="26"/>
          <w:bdr w:val="none" w:sz="0" w:space="0" w:color="auto" w:frame="1"/>
        </w:rPr>
        <w:t xml:space="preserve">grefierilor </w:t>
      </w:r>
      <w:r w:rsidR="002843C4" w:rsidRPr="002922C9">
        <w:rPr>
          <w:rFonts w:eastAsia="Times New Roman" w:cstheme="minorHAnsi"/>
          <w:sz w:val="26"/>
          <w:szCs w:val="26"/>
          <w:bdr w:val="none" w:sz="0" w:space="0" w:color="auto" w:frame="1"/>
        </w:rPr>
        <w:t>principali</w:t>
      </w:r>
      <w:r w:rsidR="001B5506" w:rsidRPr="002922C9">
        <w:rPr>
          <w:rFonts w:eastAsia="Times New Roman" w:cstheme="minorHAnsi"/>
          <w:sz w:val="26"/>
          <w:szCs w:val="26"/>
          <w:bdr w:val="none" w:sz="0" w:space="0" w:color="auto" w:frame="1"/>
        </w:rPr>
        <w:t>, a</w:t>
      </w:r>
      <w:r w:rsidR="002843C4" w:rsidRPr="002922C9">
        <w:rPr>
          <w:rFonts w:eastAsia="Times New Roman" w:cstheme="minorHAnsi"/>
          <w:sz w:val="26"/>
          <w:szCs w:val="26"/>
          <w:bdr w:val="none" w:sz="0" w:space="0" w:color="auto" w:frame="1"/>
        </w:rPr>
        <w:t>l</w:t>
      </w:r>
      <w:r w:rsidR="001B5506" w:rsidRPr="002922C9">
        <w:rPr>
          <w:rFonts w:eastAsia="Times New Roman" w:cstheme="minorHAnsi"/>
          <w:sz w:val="26"/>
          <w:szCs w:val="26"/>
          <w:bdr w:val="none" w:sz="0" w:space="0" w:color="auto" w:frame="1"/>
        </w:rPr>
        <w:t xml:space="preserve"> grefierilor, a</w:t>
      </w:r>
      <w:r w:rsidR="002843C4" w:rsidRPr="002922C9">
        <w:rPr>
          <w:rFonts w:eastAsia="Times New Roman" w:cstheme="minorHAnsi"/>
          <w:sz w:val="26"/>
          <w:szCs w:val="26"/>
          <w:bdr w:val="none" w:sz="0" w:space="0" w:color="auto" w:frame="1"/>
        </w:rPr>
        <w:t>l</w:t>
      </w:r>
      <w:r w:rsidR="001B5506" w:rsidRPr="002922C9">
        <w:rPr>
          <w:rFonts w:eastAsia="Times New Roman" w:cstheme="minorHAnsi"/>
          <w:sz w:val="26"/>
          <w:szCs w:val="26"/>
          <w:bdr w:val="none" w:sz="0" w:space="0" w:color="auto" w:frame="1"/>
        </w:rPr>
        <w:t xml:space="preserve"> specialiştilor IT, </w:t>
      </w:r>
      <w:r w:rsidR="00711DCF" w:rsidRPr="002922C9">
        <w:rPr>
          <w:rFonts w:eastAsia="Times New Roman" w:cstheme="minorHAnsi"/>
          <w:sz w:val="26"/>
          <w:szCs w:val="26"/>
          <w:bdr w:val="none" w:sz="0" w:space="0" w:color="auto" w:frame="1"/>
        </w:rPr>
        <w:t>al specialiştilor criminalişti,</w:t>
      </w:r>
      <w:r w:rsidR="00292380" w:rsidRPr="002922C9">
        <w:rPr>
          <w:rFonts w:eastAsia="Times New Roman" w:cstheme="minorHAnsi"/>
          <w:sz w:val="26"/>
          <w:szCs w:val="26"/>
          <w:bdr w:val="none" w:sz="0" w:space="0" w:color="auto" w:frame="1"/>
        </w:rPr>
        <w:t xml:space="preserve"> </w:t>
      </w:r>
      <w:r w:rsidR="00711DCF" w:rsidRPr="002922C9">
        <w:rPr>
          <w:rFonts w:eastAsia="Times New Roman" w:cstheme="minorHAnsi"/>
          <w:sz w:val="26"/>
          <w:szCs w:val="26"/>
          <w:bdr w:val="none" w:sz="0" w:space="0" w:color="auto" w:frame="1"/>
        </w:rPr>
        <w:t>al tehnicienilor criminalişti,</w:t>
      </w:r>
      <w:r w:rsidR="00292380" w:rsidRPr="002922C9">
        <w:rPr>
          <w:rFonts w:eastAsia="Times New Roman" w:cstheme="minorHAnsi"/>
          <w:sz w:val="26"/>
          <w:szCs w:val="26"/>
          <w:bdr w:val="none" w:sz="0" w:space="0" w:color="auto" w:frame="1"/>
        </w:rPr>
        <w:t xml:space="preserve"> </w:t>
      </w:r>
      <w:r w:rsidR="001B5506" w:rsidRPr="002922C9">
        <w:rPr>
          <w:rFonts w:eastAsia="Times New Roman" w:cstheme="minorHAnsi"/>
          <w:sz w:val="26"/>
          <w:szCs w:val="26"/>
          <w:bdr w:val="none" w:sz="0" w:space="0" w:color="auto" w:frame="1"/>
        </w:rPr>
        <w:t>a</w:t>
      </w:r>
      <w:r w:rsidR="002843C4" w:rsidRPr="002922C9">
        <w:rPr>
          <w:rFonts w:eastAsia="Times New Roman" w:cstheme="minorHAnsi"/>
          <w:sz w:val="26"/>
          <w:szCs w:val="26"/>
          <w:bdr w:val="none" w:sz="0" w:space="0" w:color="auto" w:frame="1"/>
        </w:rPr>
        <w:t>l</w:t>
      </w:r>
      <w:r w:rsidR="001B5506" w:rsidRPr="002922C9">
        <w:rPr>
          <w:rFonts w:eastAsia="Times New Roman" w:cstheme="minorHAnsi"/>
          <w:sz w:val="26"/>
          <w:szCs w:val="26"/>
          <w:bdr w:val="none" w:sz="0" w:space="0" w:color="auto" w:frame="1"/>
        </w:rPr>
        <w:t xml:space="preserve"> agenţilor procedurali şi a</w:t>
      </w:r>
      <w:r w:rsidR="002843C4" w:rsidRPr="002922C9">
        <w:rPr>
          <w:rFonts w:eastAsia="Times New Roman" w:cstheme="minorHAnsi"/>
          <w:sz w:val="26"/>
          <w:szCs w:val="26"/>
          <w:bdr w:val="none" w:sz="0" w:space="0" w:color="auto" w:frame="1"/>
        </w:rPr>
        <w:t>l</w:t>
      </w:r>
      <w:r w:rsidR="001B5506" w:rsidRPr="002922C9">
        <w:rPr>
          <w:rFonts w:eastAsia="Times New Roman" w:cstheme="minorHAnsi"/>
          <w:sz w:val="26"/>
          <w:szCs w:val="26"/>
          <w:bdr w:val="none" w:sz="0" w:space="0" w:color="auto" w:frame="1"/>
        </w:rPr>
        <w:t xml:space="preserve"> şoferilor</w:t>
      </w:r>
      <w:r w:rsidRPr="002922C9">
        <w:rPr>
          <w:rFonts w:eastAsia="Times New Roman" w:cstheme="minorHAnsi"/>
          <w:sz w:val="26"/>
          <w:szCs w:val="26"/>
          <w:bdr w:val="none" w:sz="0" w:space="0" w:color="auto" w:frame="1"/>
        </w:rPr>
        <w:t xml:space="preserve"> </w:t>
      </w:r>
      <w:r w:rsidR="00482220">
        <w:rPr>
          <w:rFonts w:eastAsia="Times New Roman" w:cstheme="minorHAnsi"/>
          <w:sz w:val="26"/>
          <w:szCs w:val="26"/>
          <w:bdr w:val="none" w:sz="0" w:space="0" w:color="auto" w:frame="1"/>
        </w:rPr>
        <w:t>între</w:t>
      </w:r>
      <w:r w:rsidR="00731305" w:rsidRPr="002922C9">
        <w:rPr>
          <w:rFonts w:eastAsia="Times New Roman" w:cstheme="minorHAnsi"/>
          <w:sz w:val="26"/>
          <w:szCs w:val="26"/>
          <w:bdr w:val="none" w:sz="0" w:space="0" w:color="auto" w:frame="1"/>
        </w:rPr>
        <w:t xml:space="preserve"> parchete</w:t>
      </w:r>
      <w:r w:rsidR="00482220">
        <w:rPr>
          <w:rFonts w:eastAsia="Times New Roman" w:cstheme="minorHAnsi"/>
          <w:sz w:val="26"/>
          <w:szCs w:val="26"/>
          <w:bdr w:val="none" w:sz="0" w:space="0" w:color="auto" w:frame="1"/>
        </w:rPr>
        <w:t>le</w:t>
      </w:r>
      <w:r w:rsidR="00731305" w:rsidRPr="002922C9">
        <w:rPr>
          <w:rFonts w:eastAsia="Times New Roman" w:cstheme="minorHAnsi"/>
          <w:sz w:val="26"/>
          <w:szCs w:val="26"/>
          <w:bdr w:val="none" w:sz="0" w:space="0" w:color="auto" w:frame="1"/>
        </w:rPr>
        <w:t xml:space="preserve"> de pe lângă instanţele judecătoreşti</w:t>
      </w:r>
      <w:r w:rsidR="00843B48">
        <w:rPr>
          <w:rFonts w:eastAsia="Times New Roman" w:cstheme="minorHAnsi"/>
          <w:sz w:val="26"/>
          <w:szCs w:val="26"/>
          <w:bdr w:val="none" w:sz="0" w:space="0" w:color="auto" w:frame="1"/>
        </w:rPr>
        <w:t xml:space="preserve"> </w:t>
      </w:r>
      <w:r w:rsidR="00731305" w:rsidRPr="002922C9">
        <w:rPr>
          <w:rFonts w:eastAsia="Times New Roman" w:cstheme="minorHAnsi"/>
          <w:sz w:val="26"/>
          <w:szCs w:val="26"/>
          <w:bdr w:val="none" w:sz="0" w:space="0" w:color="auto" w:frame="1"/>
        </w:rPr>
        <w:t xml:space="preserve">se aprobă, la cererea celor în cauză, cu avizul motivat al conducătorului parchetului </w:t>
      </w:r>
      <w:r w:rsidR="00482220">
        <w:rPr>
          <w:rFonts w:eastAsia="Times New Roman" w:cstheme="minorHAnsi"/>
          <w:sz w:val="26"/>
          <w:szCs w:val="26"/>
          <w:bdr w:val="none" w:sz="0" w:space="0" w:color="auto" w:frame="1"/>
        </w:rPr>
        <w:t xml:space="preserve">de </w:t>
      </w:r>
      <w:r w:rsidR="00731305" w:rsidRPr="002922C9">
        <w:rPr>
          <w:rFonts w:eastAsia="Times New Roman" w:cstheme="minorHAnsi"/>
          <w:sz w:val="26"/>
          <w:szCs w:val="26"/>
          <w:bdr w:val="none" w:sz="0" w:space="0" w:color="auto" w:frame="1"/>
        </w:rPr>
        <w:t>unde se transferă</w:t>
      </w:r>
      <w:r w:rsidR="00482220">
        <w:rPr>
          <w:rFonts w:eastAsia="Times New Roman" w:cstheme="minorHAnsi"/>
          <w:sz w:val="26"/>
          <w:szCs w:val="26"/>
          <w:bdr w:val="none" w:sz="0" w:space="0" w:color="auto" w:frame="1"/>
        </w:rPr>
        <w:t xml:space="preserve"> și cu avizul motivat al conducătorului parchetului unde se transferă</w:t>
      </w:r>
      <w:r w:rsidR="00731305" w:rsidRPr="002922C9">
        <w:rPr>
          <w:rFonts w:eastAsia="Times New Roman" w:cstheme="minorHAnsi"/>
          <w:sz w:val="26"/>
          <w:szCs w:val="26"/>
          <w:bdr w:val="none" w:sz="0" w:space="0" w:color="auto" w:frame="1"/>
        </w:rPr>
        <w:t xml:space="preserve">, de </w:t>
      </w:r>
      <w:r w:rsidR="00482220">
        <w:rPr>
          <w:rFonts w:eastAsia="Times New Roman" w:cstheme="minorHAnsi"/>
          <w:sz w:val="26"/>
          <w:szCs w:val="26"/>
          <w:bdr w:val="none" w:sz="0" w:space="0" w:color="auto" w:frame="1"/>
        </w:rPr>
        <w:t xml:space="preserve">către </w:t>
      </w:r>
      <w:r w:rsidR="00731305" w:rsidRPr="002922C9">
        <w:rPr>
          <w:rFonts w:eastAsia="Times New Roman" w:cstheme="minorHAnsi"/>
          <w:sz w:val="26"/>
          <w:szCs w:val="26"/>
          <w:bdr w:val="none" w:sz="0" w:space="0" w:color="auto" w:frame="1"/>
        </w:rPr>
        <w:t xml:space="preserve">procurorul general </w:t>
      </w:r>
      <w:r w:rsidR="00731305" w:rsidRPr="002922C9">
        <w:rPr>
          <w:rFonts w:eastAsia="Times New Roman" w:cstheme="minorHAnsi"/>
          <w:sz w:val="26"/>
          <w:szCs w:val="26"/>
          <w:lang w:eastAsia="ro-RO"/>
        </w:rPr>
        <w:t xml:space="preserve">al </w:t>
      </w:r>
      <w:r w:rsidR="00731305" w:rsidRPr="002922C9">
        <w:rPr>
          <w:rFonts w:eastAsia="Times New Roman" w:cstheme="minorHAnsi"/>
          <w:sz w:val="26"/>
          <w:szCs w:val="26"/>
          <w:bdr w:val="none" w:sz="0" w:space="0" w:color="auto" w:frame="1"/>
        </w:rPr>
        <w:t xml:space="preserve">Parchetului de pe lângă Înalta Curte de Casaţie şi Justiţie, procurorul-şef al Direcţiei Naţionale Anticorupţie, procurorul-şef al Direcţiei de Investigare a Infracţiunilor de Criminalitate </w:t>
      </w:r>
      <w:r w:rsidR="00731305" w:rsidRPr="002922C9">
        <w:rPr>
          <w:rFonts w:eastAsia="Times New Roman" w:cstheme="minorHAnsi"/>
          <w:sz w:val="26"/>
          <w:szCs w:val="26"/>
          <w:bdr w:val="none" w:sz="0" w:space="0" w:color="auto" w:frame="1"/>
        </w:rPr>
        <w:lastRenderedPageBreak/>
        <w:t>Organizată şi Terorism</w:t>
      </w:r>
      <w:r w:rsidR="00843B48">
        <w:rPr>
          <w:rFonts w:eastAsia="Times New Roman" w:cstheme="minorHAnsi"/>
          <w:sz w:val="26"/>
          <w:szCs w:val="26"/>
          <w:bdr w:val="none" w:sz="0" w:space="0" w:color="auto" w:frame="1"/>
        </w:rPr>
        <w:t xml:space="preserve"> sau, după caz, de către procurorul general al parchetului de pe lângă curtea de apel</w:t>
      </w:r>
      <w:r w:rsidR="00482220">
        <w:rPr>
          <w:rFonts w:eastAsia="Times New Roman" w:cstheme="minorHAnsi"/>
          <w:sz w:val="26"/>
          <w:szCs w:val="26"/>
          <w:bdr w:val="none" w:sz="0" w:space="0" w:color="auto" w:frame="1"/>
        </w:rPr>
        <w:t xml:space="preserve"> în a căr</w:t>
      </w:r>
      <w:r w:rsidR="000A690B">
        <w:rPr>
          <w:rFonts w:eastAsia="Times New Roman" w:cstheme="minorHAnsi"/>
          <w:sz w:val="26"/>
          <w:szCs w:val="26"/>
          <w:bdr w:val="none" w:sz="0" w:space="0" w:color="auto" w:frame="1"/>
        </w:rPr>
        <w:t>u</w:t>
      </w:r>
      <w:r w:rsidR="00482220">
        <w:rPr>
          <w:rFonts w:eastAsia="Times New Roman" w:cstheme="minorHAnsi"/>
          <w:sz w:val="26"/>
          <w:szCs w:val="26"/>
          <w:bdr w:val="none" w:sz="0" w:space="0" w:color="auto" w:frame="1"/>
        </w:rPr>
        <w:t>i circumscripție teritorială își desfășoară activitatea personalul care solicită transferul</w:t>
      </w:r>
      <w:r w:rsidR="00843B48">
        <w:rPr>
          <w:rFonts w:eastAsia="Times New Roman" w:cstheme="minorHAnsi"/>
          <w:sz w:val="26"/>
          <w:szCs w:val="26"/>
          <w:bdr w:val="none" w:sz="0" w:space="0" w:color="auto" w:frame="1"/>
        </w:rPr>
        <w:t>.</w:t>
      </w:r>
      <w:bookmarkStart w:id="16" w:name="_Hlk169694798"/>
      <w:r w:rsidR="00731305" w:rsidRPr="002922C9">
        <w:rPr>
          <w:rFonts w:eastAsia="Times New Roman" w:cstheme="minorHAnsi"/>
          <w:sz w:val="26"/>
          <w:szCs w:val="26"/>
          <w:bdr w:val="none" w:sz="0" w:space="0" w:color="auto" w:frame="1"/>
        </w:rPr>
        <w:t xml:space="preserve"> </w:t>
      </w:r>
      <w:bookmarkEnd w:id="16"/>
    </w:p>
    <w:p w14:paraId="66DB8443" w14:textId="634F4A7F" w:rsidR="00D01DAD" w:rsidRPr="002922C9" w:rsidRDefault="00D01DA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w:t>
      </w:r>
      <w:r w:rsidR="00482220">
        <w:rPr>
          <w:rFonts w:eastAsia="Times New Roman" w:cstheme="minorHAnsi"/>
          <w:sz w:val="26"/>
          <w:szCs w:val="26"/>
          <w:bdr w:val="none" w:sz="0" w:space="0" w:color="auto" w:frame="1"/>
        </w:rPr>
        <w:t>2</w:t>
      </w:r>
      <w:r w:rsidRPr="002922C9">
        <w:rPr>
          <w:rFonts w:eastAsia="Times New Roman" w:cstheme="minorHAnsi"/>
          <w:sz w:val="26"/>
          <w:szCs w:val="26"/>
          <w:bdr w:val="none" w:sz="0" w:space="0" w:color="auto" w:frame="1"/>
        </w:rPr>
        <w:t xml:space="preserve">) Personalul prevăzut la alin. (1) încadrat pe o funcţie de execuţie pe perioadă nedeterminată, care a ocupat în trecut o funcţie de execuţie pe perioadă nedeterminată la </w:t>
      </w:r>
      <w:r w:rsidR="00BC7F8E">
        <w:rPr>
          <w:rFonts w:eastAsia="Times New Roman" w:cstheme="minorHAnsi"/>
          <w:sz w:val="26"/>
          <w:szCs w:val="26"/>
          <w:bdr w:val="none" w:sz="0" w:space="0" w:color="auto" w:frame="1"/>
        </w:rPr>
        <w:t xml:space="preserve">un </w:t>
      </w:r>
      <w:r w:rsidRPr="002922C9">
        <w:rPr>
          <w:rFonts w:eastAsia="Times New Roman" w:cstheme="minorHAnsi"/>
          <w:sz w:val="26"/>
          <w:szCs w:val="26"/>
          <w:bdr w:val="none" w:sz="0" w:space="0" w:color="auto" w:frame="1"/>
        </w:rPr>
        <w:t xml:space="preserve">parchet cu grad superior celui la care funcţionează la momentul formulării cererii, se poate transfera la </w:t>
      </w:r>
      <w:r w:rsidR="00757A7F" w:rsidRPr="002922C9">
        <w:rPr>
          <w:rFonts w:eastAsia="Times New Roman" w:cstheme="minorHAnsi"/>
          <w:sz w:val="26"/>
          <w:szCs w:val="26"/>
          <w:bdr w:val="none" w:sz="0" w:space="0" w:color="auto" w:frame="1"/>
        </w:rPr>
        <w:t xml:space="preserve">un </w:t>
      </w:r>
      <w:r w:rsidRPr="002922C9">
        <w:rPr>
          <w:rFonts w:eastAsia="Times New Roman" w:cstheme="minorHAnsi"/>
          <w:sz w:val="26"/>
          <w:szCs w:val="26"/>
          <w:bdr w:val="none" w:sz="0" w:space="0" w:color="auto" w:frame="1"/>
        </w:rPr>
        <w:t>parchet cu grad egal sau inferior celui la care a ocupat funcţia de execuţie în trecut.</w:t>
      </w:r>
    </w:p>
    <w:p w14:paraId="500E49BE" w14:textId="6734EB94" w:rsidR="00BC7F8E" w:rsidRDefault="00D01DAD" w:rsidP="006E2601">
      <w:pPr>
        <w:spacing w:after="0"/>
        <w:jc w:val="both"/>
        <w:rPr>
          <w:rFonts w:eastAsia="Times New Roman" w:cstheme="minorHAnsi"/>
          <w:sz w:val="26"/>
          <w:szCs w:val="26"/>
          <w:bdr w:val="none" w:sz="0" w:space="0" w:color="auto" w:frame="1"/>
        </w:rPr>
      </w:pPr>
      <w:r w:rsidRPr="002922C9">
        <w:rPr>
          <w:rFonts w:eastAsia="Times New Roman" w:cstheme="minorHAnsi"/>
          <w:sz w:val="26"/>
          <w:szCs w:val="26"/>
          <w:bdr w:val="none" w:sz="0" w:space="0" w:color="auto" w:frame="1"/>
        </w:rPr>
        <w:t>(</w:t>
      </w:r>
      <w:r w:rsidR="00482220">
        <w:rPr>
          <w:rFonts w:eastAsia="Times New Roman" w:cstheme="minorHAnsi"/>
          <w:sz w:val="26"/>
          <w:szCs w:val="26"/>
          <w:bdr w:val="none" w:sz="0" w:space="0" w:color="auto" w:frame="1"/>
        </w:rPr>
        <w:t>3</w:t>
      </w:r>
      <w:r w:rsidRPr="002922C9">
        <w:rPr>
          <w:rFonts w:eastAsia="Times New Roman" w:cstheme="minorHAnsi"/>
          <w:sz w:val="26"/>
          <w:szCs w:val="26"/>
          <w:bdr w:val="none" w:sz="0" w:space="0" w:color="auto" w:frame="1"/>
        </w:rPr>
        <w:t>) Personalul prevăzut la alin. (1)</w:t>
      </w:r>
      <w:r w:rsidR="007F1B01" w:rsidRPr="002922C9">
        <w:rPr>
          <w:rFonts w:eastAsia="Times New Roman" w:cstheme="minorHAnsi"/>
          <w:sz w:val="26"/>
          <w:szCs w:val="26"/>
          <w:bdr w:val="none" w:sz="0" w:space="0" w:color="auto" w:frame="1"/>
        </w:rPr>
        <w:t xml:space="preserve"> </w:t>
      </w:r>
      <w:r w:rsidRPr="002922C9">
        <w:rPr>
          <w:rFonts w:eastAsia="Times New Roman" w:cstheme="minorHAnsi"/>
          <w:sz w:val="26"/>
          <w:szCs w:val="26"/>
          <w:bdr w:val="none" w:sz="0" w:space="0" w:color="auto" w:frame="1"/>
        </w:rPr>
        <w:t>transferat la un parchet</w:t>
      </w:r>
      <w:r w:rsidR="00BC7F8E" w:rsidRPr="00BC7F8E">
        <w:rPr>
          <w:rFonts w:eastAsia="Times New Roman" w:cstheme="minorHAnsi"/>
          <w:sz w:val="26"/>
          <w:szCs w:val="26"/>
          <w:bdr w:val="none" w:sz="0" w:space="0" w:color="auto" w:frame="1"/>
        </w:rPr>
        <w:t xml:space="preserve"> </w:t>
      </w:r>
      <w:r w:rsidR="00757A7F" w:rsidRPr="002922C9">
        <w:rPr>
          <w:rFonts w:eastAsia="Times New Roman" w:cstheme="minorHAnsi"/>
          <w:sz w:val="26"/>
          <w:szCs w:val="26"/>
          <w:bdr w:val="none" w:sz="0" w:space="0" w:color="auto" w:frame="1"/>
        </w:rPr>
        <w:t xml:space="preserve">inferior </w:t>
      </w:r>
      <w:r w:rsidRPr="002922C9">
        <w:rPr>
          <w:rFonts w:eastAsia="Times New Roman" w:cstheme="minorHAnsi"/>
          <w:sz w:val="26"/>
          <w:szCs w:val="26"/>
          <w:bdr w:val="none" w:sz="0" w:space="0" w:color="auto" w:frame="1"/>
        </w:rPr>
        <w:t>în grad celui de la care a fost transferat, îşi păstrează gradul profesional dobândit</w:t>
      </w:r>
      <w:bookmarkStart w:id="17" w:name="_Hlk163553259"/>
      <w:bookmarkStart w:id="18" w:name="_Hlk166834091"/>
      <w:r w:rsidR="00416AEF" w:rsidRPr="002922C9">
        <w:rPr>
          <w:rFonts w:eastAsia="Times New Roman" w:cstheme="minorHAnsi"/>
          <w:sz w:val="26"/>
          <w:szCs w:val="26"/>
          <w:bdr w:val="none" w:sz="0" w:space="0" w:color="auto" w:frame="1"/>
        </w:rPr>
        <w:t>.</w:t>
      </w:r>
    </w:p>
    <w:p w14:paraId="719ED7D5" w14:textId="1C5CF2AB" w:rsidR="00BC7F8E" w:rsidRPr="00BC7F8E" w:rsidRDefault="00BC7F8E" w:rsidP="006E2601">
      <w:pPr>
        <w:spacing w:after="0"/>
        <w:jc w:val="both"/>
        <w:rPr>
          <w:rFonts w:eastAsia="Times New Roman" w:cstheme="minorHAnsi"/>
          <w:sz w:val="26"/>
          <w:szCs w:val="26"/>
          <w:bdr w:val="none" w:sz="0" w:space="0" w:color="auto" w:frame="1"/>
        </w:rPr>
      </w:pPr>
      <w:r>
        <w:rPr>
          <w:rFonts w:eastAsia="Times New Roman" w:cstheme="minorHAnsi"/>
          <w:sz w:val="26"/>
          <w:szCs w:val="26"/>
          <w:bdr w:val="none" w:sz="0" w:space="0" w:color="auto" w:frame="1"/>
        </w:rPr>
        <w:t>(</w:t>
      </w:r>
      <w:r w:rsidR="00482220">
        <w:rPr>
          <w:rFonts w:eastAsia="Times New Roman" w:cstheme="minorHAnsi"/>
          <w:sz w:val="26"/>
          <w:szCs w:val="26"/>
          <w:bdr w:val="none" w:sz="0" w:space="0" w:color="auto" w:frame="1"/>
        </w:rPr>
        <w:t>4</w:t>
      </w:r>
      <w:r w:rsidRPr="002922C9">
        <w:rPr>
          <w:rFonts w:eastAsia="Times New Roman" w:cstheme="minorHAnsi"/>
          <w:sz w:val="26"/>
          <w:szCs w:val="26"/>
          <w:bdr w:val="none" w:sz="0" w:space="0" w:color="auto" w:frame="1"/>
        </w:rPr>
        <w:t>) Posturile vacante de conducere nu se pot ocupa prin transfer.</w:t>
      </w:r>
    </w:p>
    <w:p w14:paraId="6D9CBFCA" w14:textId="23E88667" w:rsidR="00224D39" w:rsidRPr="002922C9" w:rsidRDefault="001B5506" w:rsidP="006E2601">
      <w:pPr>
        <w:spacing w:after="0"/>
        <w:jc w:val="both"/>
        <w:rPr>
          <w:rFonts w:eastAsia="Times New Roman" w:cstheme="minorHAnsi"/>
          <w:sz w:val="26"/>
          <w:szCs w:val="26"/>
          <w:bdr w:val="none" w:sz="0" w:space="0" w:color="auto" w:frame="1"/>
        </w:rPr>
      </w:pPr>
      <w:r w:rsidRPr="002922C9">
        <w:rPr>
          <w:rFonts w:eastAsia="Times New Roman" w:cstheme="minorHAnsi"/>
          <w:b/>
          <w:bCs/>
          <w:sz w:val="26"/>
          <w:szCs w:val="26"/>
          <w:bdr w:val="none" w:sz="0" w:space="0" w:color="auto" w:frame="1"/>
        </w:rPr>
        <w:t>Art.</w:t>
      </w:r>
      <w:r w:rsidR="00CB7943" w:rsidRPr="002922C9">
        <w:rPr>
          <w:rFonts w:eastAsia="Times New Roman" w:cstheme="minorHAnsi"/>
          <w:b/>
          <w:bCs/>
          <w:sz w:val="26"/>
          <w:szCs w:val="26"/>
          <w:bdr w:val="none" w:sz="0" w:space="0" w:color="auto" w:frame="1"/>
        </w:rPr>
        <w:t xml:space="preserve"> </w:t>
      </w:r>
      <w:r w:rsidRPr="002922C9">
        <w:rPr>
          <w:rFonts w:eastAsia="Times New Roman" w:cstheme="minorHAnsi"/>
          <w:b/>
          <w:bCs/>
          <w:sz w:val="26"/>
          <w:szCs w:val="26"/>
          <w:bdr w:val="none" w:sz="0" w:space="0" w:color="auto" w:frame="1"/>
        </w:rPr>
        <w:t>1</w:t>
      </w:r>
      <w:r w:rsidR="004558F2" w:rsidRPr="002922C9">
        <w:rPr>
          <w:rFonts w:eastAsia="Times New Roman" w:cstheme="minorHAnsi"/>
          <w:b/>
          <w:bCs/>
          <w:sz w:val="26"/>
          <w:szCs w:val="26"/>
          <w:bdr w:val="none" w:sz="0" w:space="0" w:color="auto" w:frame="1"/>
        </w:rPr>
        <w:t>4</w:t>
      </w:r>
      <w:r w:rsidR="001061BE" w:rsidRPr="002922C9">
        <w:rPr>
          <w:rFonts w:eastAsia="Times New Roman" w:cstheme="minorHAnsi"/>
          <w:sz w:val="26"/>
          <w:szCs w:val="26"/>
          <w:lang w:eastAsia="ro-RO"/>
        </w:rPr>
        <w:t xml:space="preserve"> </w:t>
      </w:r>
      <w:r w:rsidR="00224D39" w:rsidRPr="002922C9">
        <w:rPr>
          <w:rFonts w:eastAsia="Times New Roman" w:cstheme="minorHAnsi"/>
          <w:sz w:val="26"/>
          <w:szCs w:val="26"/>
          <w:lang w:eastAsia="ro-RO"/>
        </w:rPr>
        <w:t>-</w:t>
      </w:r>
      <w:r w:rsidR="001061BE" w:rsidRPr="002922C9">
        <w:rPr>
          <w:rFonts w:eastAsia="Times New Roman" w:cstheme="minorHAnsi"/>
          <w:sz w:val="26"/>
          <w:szCs w:val="26"/>
          <w:lang w:eastAsia="ro-RO"/>
        </w:rPr>
        <w:t xml:space="preserve"> </w:t>
      </w:r>
      <w:bookmarkEnd w:id="17"/>
      <w:r w:rsidR="001061BE" w:rsidRPr="002922C9">
        <w:rPr>
          <w:rFonts w:eastAsia="Times New Roman" w:cstheme="minorHAnsi"/>
          <w:sz w:val="26"/>
          <w:szCs w:val="26"/>
          <w:lang w:eastAsia="ro-RO"/>
        </w:rPr>
        <w:t>(1) În scopul informării personalului prevăzut la art.</w:t>
      </w:r>
      <w:r w:rsidR="00E03EFE" w:rsidRPr="002922C9">
        <w:rPr>
          <w:rFonts w:eastAsia="Times New Roman" w:cstheme="minorHAnsi"/>
          <w:sz w:val="26"/>
          <w:szCs w:val="26"/>
          <w:lang w:eastAsia="ro-RO"/>
        </w:rPr>
        <w:t xml:space="preserve"> </w:t>
      </w:r>
      <w:r w:rsidR="001061BE" w:rsidRPr="002922C9">
        <w:rPr>
          <w:rFonts w:eastAsia="Times New Roman" w:cstheme="minorHAnsi"/>
          <w:sz w:val="26"/>
          <w:szCs w:val="26"/>
          <w:lang w:eastAsia="ro-RO"/>
        </w:rPr>
        <w:t>1</w:t>
      </w:r>
      <w:r w:rsidR="004558F2" w:rsidRPr="002922C9">
        <w:rPr>
          <w:rFonts w:eastAsia="Times New Roman" w:cstheme="minorHAnsi"/>
          <w:sz w:val="26"/>
          <w:szCs w:val="26"/>
          <w:lang w:eastAsia="ro-RO"/>
        </w:rPr>
        <w:t>3</w:t>
      </w:r>
      <w:r w:rsidR="001061BE" w:rsidRPr="002922C9">
        <w:rPr>
          <w:rFonts w:eastAsia="Times New Roman" w:cstheme="minorHAnsi"/>
          <w:sz w:val="26"/>
          <w:szCs w:val="26"/>
          <w:lang w:eastAsia="ro-RO"/>
        </w:rPr>
        <w:t xml:space="preserve"> alin.</w:t>
      </w:r>
      <w:r w:rsidR="00757A7F" w:rsidRPr="002922C9">
        <w:rPr>
          <w:rFonts w:eastAsia="Times New Roman" w:cstheme="minorHAnsi"/>
          <w:sz w:val="26"/>
          <w:szCs w:val="26"/>
          <w:lang w:eastAsia="ro-RO"/>
        </w:rPr>
        <w:t xml:space="preserve"> </w:t>
      </w:r>
      <w:r w:rsidR="001061BE" w:rsidRPr="002922C9">
        <w:rPr>
          <w:rFonts w:eastAsia="Times New Roman" w:cstheme="minorHAnsi"/>
          <w:sz w:val="26"/>
          <w:szCs w:val="26"/>
          <w:lang w:eastAsia="ro-RO"/>
        </w:rPr>
        <w:t>(1)</w:t>
      </w:r>
      <w:r w:rsidR="00D53A36" w:rsidRPr="002922C9">
        <w:rPr>
          <w:rFonts w:eastAsia="Times New Roman" w:cstheme="minorHAnsi"/>
          <w:sz w:val="26"/>
          <w:szCs w:val="26"/>
          <w:lang w:eastAsia="ro-RO"/>
        </w:rPr>
        <w:t>,</w:t>
      </w:r>
      <w:r w:rsidR="001061BE" w:rsidRPr="002922C9">
        <w:rPr>
          <w:rFonts w:eastAsia="Times New Roman" w:cstheme="minorHAnsi"/>
          <w:sz w:val="26"/>
          <w:szCs w:val="26"/>
          <w:lang w:eastAsia="ro-RO"/>
        </w:rPr>
        <w:t xml:space="preserve"> care intenţionează să formuleze cereri de transfer, situația </w:t>
      </w:r>
      <w:r w:rsidR="001061BE" w:rsidRPr="002922C9">
        <w:rPr>
          <w:rFonts w:eastAsia="Times New Roman" w:cstheme="minorHAnsi"/>
          <w:iCs/>
          <w:sz w:val="26"/>
          <w:szCs w:val="26"/>
        </w:rPr>
        <w:t xml:space="preserve">posturilor vacante </w:t>
      </w:r>
      <w:r w:rsidR="001061BE" w:rsidRPr="002922C9">
        <w:rPr>
          <w:rFonts w:eastAsia="Times New Roman" w:cstheme="minorHAnsi"/>
          <w:sz w:val="26"/>
          <w:szCs w:val="26"/>
          <w:bdr w:val="none" w:sz="0" w:space="0" w:color="auto" w:frame="1"/>
        </w:rPr>
        <w:t>din cadrul parchetelor de pe lângă</w:t>
      </w:r>
      <w:r w:rsidR="00BC7F8E">
        <w:rPr>
          <w:rFonts w:eastAsia="Times New Roman" w:cstheme="minorHAnsi"/>
          <w:sz w:val="26"/>
          <w:szCs w:val="26"/>
          <w:bdr w:val="none" w:sz="0" w:space="0" w:color="auto" w:frame="1"/>
        </w:rPr>
        <w:t xml:space="preserve"> </w:t>
      </w:r>
      <w:r w:rsidR="00E03EFE" w:rsidRPr="002922C9">
        <w:rPr>
          <w:rFonts w:eastAsia="Times New Roman" w:cstheme="minorHAnsi"/>
          <w:sz w:val="26"/>
          <w:szCs w:val="26"/>
          <w:lang w:eastAsia="ro-RO"/>
        </w:rPr>
        <w:t xml:space="preserve">instanțele judecătorești </w:t>
      </w:r>
      <w:r w:rsidR="001061BE" w:rsidRPr="002922C9">
        <w:rPr>
          <w:rFonts w:eastAsia="Times New Roman" w:cstheme="minorHAnsi"/>
          <w:sz w:val="26"/>
          <w:szCs w:val="26"/>
          <w:lang w:eastAsia="ro-RO"/>
        </w:rPr>
        <w:t xml:space="preserve">se publică, </w:t>
      </w:r>
      <w:r w:rsidR="004558F2" w:rsidRPr="002922C9">
        <w:rPr>
          <w:rFonts w:eastAsia="Times New Roman" w:cstheme="minorHAnsi"/>
          <w:sz w:val="26"/>
          <w:szCs w:val="26"/>
          <w:lang w:eastAsia="ro-RO"/>
        </w:rPr>
        <w:t>semestrial</w:t>
      </w:r>
      <w:r w:rsidR="003A2BDE" w:rsidRPr="002922C9">
        <w:rPr>
          <w:rFonts w:eastAsia="Times New Roman" w:cstheme="minorHAnsi"/>
          <w:sz w:val="26"/>
          <w:szCs w:val="26"/>
          <w:lang w:eastAsia="ro-RO"/>
        </w:rPr>
        <w:t>,</w:t>
      </w:r>
      <w:r w:rsidR="001061BE" w:rsidRPr="002922C9">
        <w:rPr>
          <w:rFonts w:eastAsia="Times New Roman" w:cstheme="minorHAnsi"/>
          <w:sz w:val="26"/>
          <w:szCs w:val="26"/>
          <w:lang w:eastAsia="ro-RO"/>
        </w:rPr>
        <w:t xml:space="preserve"> pe pagina de internet a parchetelor de pe lângă curțile de apel, </w:t>
      </w:r>
      <w:r w:rsidR="001061BE" w:rsidRPr="002922C9">
        <w:rPr>
          <w:rFonts w:eastAsia="Times New Roman" w:cstheme="minorHAnsi"/>
          <w:sz w:val="26"/>
          <w:szCs w:val="26"/>
          <w:bdr w:val="none" w:sz="0" w:space="0" w:color="auto" w:frame="1"/>
        </w:rPr>
        <w:t>a Parchetului de pe lângă Înalta Curte de Casaţie şi Justiţie, a Direcţiei Naţionale Anticorupţie şi</w:t>
      </w:r>
      <w:r w:rsidR="00BC7F8E">
        <w:rPr>
          <w:rFonts w:eastAsia="Times New Roman" w:cstheme="minorHAnsi"/>
          <w:sz w:val="26"/>
          <w:szCs w:val="26"/>
          <w:bdr w:val="none" w:sz="0" w:space="0" w:color="auto" w:frame="1"/>
        </w:rPr>
        <w:t>, respectiv,</w:t>
      </w:r>
      <w:r w:rsidR="001061BE" w:rsidRPr="002922C9">
        <w:rPr>
          <w:rFonts w:eastAsia="Times New Roman" w:cstheme="minorHAnsi"/>
          <w:sz w:val="26"/>
          <w:szCs w:val="26"/>
          <w:bdr w:val="none" w:sz="0" w:space="0" w:color="auto" w:frame="1"/>
        </w:rPr>
        <w:t xml:space="preserve"> a Direcţiei de Investigare a Infracţiunilor de Criminalitate Organizată şi Terorism.</w:t>
      </w:r>
    </w:p>
    <w:p w14:paraId="73BD5917" w14:textId="72F9E701" w:rsidR="000C076E" w:rsidRPr="002922C9" w:rsidRDefault="001061BE" w:rsidP="006E2601">
      <w:pPr>
        <w:spacing w:after="0"/>
        <w:jc w:val="both"/>
        <w:rPr>
          <w:rFonts w:eastAsia="Times New Roman" w:cstheme="minorHAnsi"/>
          <w:sz w:val="26"/>
          <w:szCs w:val="26"/>
          <w:bdr w:val="none" w:sz="0" w:space="0" w:color="auto" w:frame="1"/>
        </w:rPr>
      </w:pPr>
      <w:r w:rsidRPr="002922C9">
        <w:rPr>
          <w:rFonts w:eastAsia="Times New Roman" w:cstheme="minorHAnsi"/>
          <w:sz w:val="26"/>
          <w:szCs w:val="26"/>
          <w:bdr w:val="none" w:sz="0" w:space="0" w:color="auto" w:frame="1"/>
        </w:rPr>
        <w:t xml:space="preserve">(2) </w:t>
      </w:r>
      <w:r w:rsidR="001B5506" w:rsidRPr="002922C9">
        <w:rPr>
          <w:rFonts w:eastAsia="Times New Roman" w:cstheme="minorHAnsi"/>
          <w:sz w:val="26"/>
          <w:szCs w:val="26"/>
          <w:lang w:eastAsia="ro-RO"/>
        </w:rPr>
        <w:t xml:space="preserve">Cererile de transfer se depun la </w:t>
      </w:r>
      <w:r w:rsidR="00BE3B7B" w:rsidRPr="002922C9">
        <w:rPr>
          <w:rFonts w:eastAsia="Times New Roman" w:cstheme="minorHAnsi"/>
          <w:sz w:val="26"/>
          <w:szCs w:val="26"/>
          <w:bdr w:val="none" w:sz="0" w:space="0" w:color="auto" w:frame="1"/>
        </w:rPr>
        <w:t xml:space="preserve">Parchetul de pe lângă Înalta Curte de Casaţie şi Justiţie, </w:t>
      </w:r>
      <w:r w:rsidR="004558F2" w:rsidRPr="002922C9">
        <w:rPr>
          <w:rFonts w:eastAsia="Times New Roman" w:cstheme="minorHAnsi"/>
          <w:sz w:val="26"/>
          <w:szCs w:val="26"/>
          <w:bdr w:val="none" w:sz="0" w:space="0" w:color="auto" w:frame="1"/>
        </w:rPr>
        <w:t xml:space="preserve">la </w:t>
      </w:r>
      <w:r w:rsidR="00BE3B7B" w:rsidRPr="002922C9">
        <w:rPr>
          <w:rFonts w:eastAsia="Times New Roman" w:cstheme="minorHAnsi"/>
          <w:sz w:val="26"/>
          <w:szCs w:val="26"/>
          <w:bdr w:val="none" w:sz="0" w:space="0" w:color="auto" w:frame="1"/>
        </w:rPr>
        <w:t>Direcţia Naţională Anticorupţie</w:t>
      </w:r>
      <w:r w:rsidR="004558F2" w:rsidRPr="002922C9">
        <w:rPr>
          <w:rFonts w:eastAsia="Times New Roman" w:cstheme="minorHAnsi"/>
          <w:sz w:val="26"/>
          <w:szCs w:val="26"/>
          <w:bdr w:val="none" w:sz="0" w:space="0" w:color="auto" w:frame="1"/>
        </w:rPr>
        <w:t xml:space="preserve">, la </w:t>
      </w:r>
      <w:r w:rsidR="00BE3B7B" w:rsidRPr="002922C9">
        <w:rPr>
          <w:rFonts w:eastAsia="Times New Roman" w:cstheme="minorHAnsi"/>
          <w:sz w:val="26"/>
          <w:szCs w:val="26"/>
          <w:bdr w:val="none" w:sz="0" w:space="0" w:color="auto" w:frame="1"/>
        </w:rPr>
        <w:t>Direcţia de Investigare a Infracţiunilor de Criminalitate Organizată şi Terorism sau</w:t>
      </w:r>
      <w:r w:rsidR="00BC7F8E">
        <w:rPr>
          <w:rFonts w:eastAsia="Times New Roman" w:cstheme="minorHAnsi"/>
          <w:sz w:val="26"/>
          <w:szCs w:val="26"/>
          <w:bdr w:val="none" w:sz="0" w:space="0" w:color="auto" w:frame="1"/>
        </w:rPr>
        <w:t>, după caz,</w:t>
      </w:r>
      <w:r w:rsidR="00BE3B7B" w:rsidRPr="002922C9">
        <w:rPr>
          <w:rFonts w:eastAsia="Times New Roman" w:cstheme="minorHAnsi"/>
          <w:sz w:val="26"/>
          <w:szCs w:val="26"/>
          <w:bdr w:val="none" w:sz="0" w:space="0" w:color="auto" w:frame="1"/>
        </w:rPr>
        <w:t xml:space="preserve"> </w:t>
      </w:r>
      <w:r w:rsidR="004558F2" w:rsidRPr="002922C9">
        <w:rPr>
          <w:rFonts w:eastAsia="Times New Roman" w:cstheme="minorHAnsi"/>
          <w:sz w:val="26"/>
          <w:szCs w:val="26"/>
          <w:bdr w:val="none" w:sz="0" w:space="0" w:color="auto" w:frame="1"/>
        </w:rPr>
        <w:t xml:space="preserve">la </w:t>
      </w:r>
      <w:r w:rsidR="00BE3B7B" w:rsidRPr="002922C9">
        <w:rPr>
          <w:rFonts w:eastAsia="Times New Roman" w:cstheme="minorHAnsi"/>
          <w:sz w:val="26"/>
          <w:szCs w:val="26"/>
          <w:bdr w:val="none" w:sz="0" w:space="0" w:color="auto" w:frame="1"/>
        </w:rPr>
        <w:t xml:space="preserve">parchetul de pe lângă curtea de apel </w:t>
      </w:r>
      <w:r w:rsidR="000C076E" w:rsidRPr="002922C9">
        <w:rPr>
          <w:rFonts w:eastAsia="Times New Roman" w:cstheme="minorHAnsi"/>
          <w:sz w:val="26"/>
          <w:szCs w:val="26"/>
          <w:lang w:eastAsia="ro-RO"/>
        </w:rPr>
        <w:t>în a căr</w:t>
      </w:r>
      <w:r w:rsidR="000A690B">
        <w:rPr>
          <w:rFonts w:eastAsia="Times New Roman" w:cstheme="minorHAnsi"/>
          <w:sz w:val="26"/>
          <w:szCs w:val="26"/>
          <w:lang w:eastAsia="ro-RO"/>
        </w:rPr>
        <w:t>u</w:t>
      </w:r>
      <w:r w:rsidR="000C076E" w:rsidRPr="002922C9">
        <w:rPr>
          <w:rFonts w:eastAsia="Times New Roman" w:cstheme="minorHAnsi"/>
          <w:sz w:val="26"/>
          <w:szCs w:val="26"/>
          <w:lang w:eastAsia="ro-RO"/>
        </w:rPr>
        <w:t xml:space="preserve">i circumscripţie teritorială </w:t>
      </w:r>
      <w:r w:rsidR="000C076E" w:rsidRPr="002922C9">
        <w:rPr>
          <w:rFonts w:eastAsia="Times New Roman" w:cstheme="minorHAnsi"/>
          <w:sz w:val="26"/>
          <w:szCs w:val="26"/>
          <w:bdr w:val="none" w:sz="0" w:space="0" w:color="auto" w:frame="1"/>
        </w:rPr>
        <w:t>îşi desfăşoară activitatea</w:t>
      </w:r>
      <w:r w:rsidR="000C076E" w:rsidRPr="002922C9">
        <w:rPr>
          <w:rFonts w:eastAsia="Times New Roman" w:cstheme="minorHAnsi"/>
          <w:sz w:val="26"/>
          <w:szCs w:val="26"/>
          <w:lang w:eastAsia="ro-RO"/>
        </w:rPr>
        <w:t xml:space="preserve"> </w:t>
      </w:r>
      <w:r w:rsidR="000C076E" w:rsidRPr="002922C9">
        <w:rPr>
          <w:rFonts w:eastAsia="Times New Roman" w:cstheme="minorHAnsi"/>
          <w:sz w:val="26"/>
          <w:szCs w:val="26"/>
          <w:bdr w:val="none" w:sz="0" w:space="0" w:color="auto" w:frame="1"/>
        </w:rPr>
        <w:t xml:space="preserve">personalul care </w:t>
      </w:r>
      <w:r w:rsidR="000A690B">
        <w:rPr>
          <w:rFonts w:eastAsia="Times New Roman" w:cstheme="minorHAnsi"/>
          <w:sz w:val="26"/>
          <w:szCs w:val="26"/>
          <w:bdr w:val="none" w:sz="0" w:space="0" w:color="auto" w:frame="1"/>
        </w:rPr>
        <w:t>solicită</w:t>
      </w:r>
      <w:r w:rsidR="000C076E" w:rsidRPr="002922C9">
        <w:rPr>
          <w:rFonts w:eastAsia="Times New Roman" w:cstheme="minorHAnsi"/>
          <w:sz w:val="26"/>
          <w:szCs w:val="26"/>
          <w:bdr w:val="none" w:sz="0" w:space="0" w:color="auto" w:frame="1"/>
        </w:rPr>
        <w:t xml:space="preserve"> transfer</w:t>
      </w:r>
      <w:r w:rsidR="000A690B">
        <w:rPr>
          <w:rFonts w:eastAsia="Times New Roman" w:cstheme="minorHAnsi"/>
          <w:sz w:val="26"/>
          <w:szCs w:val="26"/>
          <w:bdr w:val="none" w:sz="0" w:space="0" w:color="auto" w:frame="1"/>
        </w:rPr>
        <w:t>ul</w:t>
      </w:r>
      <w:r w:rsidR="000C076E" w:rsidRPr="002922C9">
        <w:rPr>
          <w:rFonts w:eastAsia="Times New Roman" w:cstheme="minorHAnsi"/>
          <w:sz w:val="26"/>
          <w:szCs w:val="26"/>
          <w:bdr w:val="none" w:sz="0" w:space="0" w:color="auto" w:frame="1"/>
        </w:rPr>
        <w:t xml:space="preserve">. </w:t>
      </w:r>
    </w:p>
    <w:p w14:paraId="53B64CE0" w14:textId="076E3431" w:rsidR="00224D39" w:rsidRPr="002922C9" w:rsidRDefault="001061BE" w:rsidP="006E2601">
      <w:pPr>
        <w:spacing w:after="0"/>
        <w:jc w:val="both"/>
        <w:rPr>
          <w:rFonts w:eastAsia="Times New Roman" w:cstheme="minorHAnsi"/>
          <w:sz w:val="26"/>
          <w:szCs w:val="26"/>
          <w:lang w:eastAsia="ro-RO"/>
        </w:rPr>
      </w:pPr>
      <w:r w:rsidRPr="002922C9">
        <w:rPr>
          <w:rFonts w:eastAsia="Times New Roman" w:cstheme="minorHAnsi"/>
          <w:sz w:val="26"/>
          <w:szCs w:val="26"/>
          <w:lang w:eastAsia="ro-RO"/>
        </w:rPr>
        <w:t>(</w:t>
      </w:r>
      <w:r w:rsidR="00CA17ED" w:rsidRPr="002922C9">
        <w:rPr>
          <w:rFonts w:eastAsia="Times New Roman" w:cstheme="minorHAnsi"/>
          <w:sz w:val="26"/>
          <w:szCs w:val="26"/>
          <w:lang w:eastAsia="ro-RO"/>
        </w:rPr>
        <w:t>3</w:t>
      </w:r>
      <w:r w:rsidRPr="002922C9">
        <w:rPr>
          <w:rFonts w:eastAsia="Times New Roman" w:cstheme="minorHAnsi"/>
          <w:sz w:val="26"/>
          <w:szCs w:val="26"/>
          <w:lang w:eastAsia="ro-RO"/>
        </w:rPr>
        <w:t xml:space="preserve">) Compartimentul </w:t>
      </w:r>
      <w:r w:rsidR="00D03146" w:rsidRPr="002922C9">
        <w:rPr>
          <w:rFonts w:eastAsia="Times New Roman" w:cstheme="minorHAnsi"/>
          <w:sz w:val="26"/>
          <w:szCs w:val="26"/>
          <w:lang w:eastAsia="ro-RO"/>
        </w:rPr>
        <w:t xml:space="preserve">resurse umane </w:t>
      </w:r>
      <w:r w:rsidRPr="002922C9">
        <w:rPr>
          <w:rFonts w:eastAsia="Times New Roman" w:cstheme="minorHAnsi"/>
          <w:sz w:val="26"/>
          <w:szCs w:val="26"/>
          <w:lang w:eastAsia="ro-RO"/>
        </w:rPr>
        <w:t xml:space="preserve">din cadrul </w:t>
      </w:r>
      <w:r w:rsidR="00BE3B7B" w:rsidRPr="002922C9">
        <w:rPr>
          <w:rFonts w:eastAsia="Times New Roman" w:cstheme="minorHAnsi"/>
          <w:sz w:val="26"/>
          <w:szCs w:val="26"/>
          <w:lang w:eastAsia="ro-RO"/>
        </w:rPr>
        <w:t xml:space="preserve">parchetului prevăzut la alin. (2) </w:t>
      </w:r>
      <w:r w:rsidRPr="002922C9">
        <w:rPr>
          <w:rFonts w:eastAsia="Times New Roman" w:cstheme="minorHAnsi"/>
          <w:sz w:val="26"/>
          <w:szCs w:val="26"/>
          <w:lang w:eastAsia="ro-RO"/>
        </w:rPr>
        <w:t xml:space="preserve">întocmeşte, în termen de cel mult 15 zile de la </w:t>
      </w:r>
      <w:r w:rsidR="00E03EFE" w:rsidRPr="002922C9">
        <w:rPr>
          <w:rFonts w:eastAsia="Times New Roman" w:cstheme="minorHAnsi"/>
          <w:sz w:val="26"/>
          <w:szCs w:val="26"/>
          <w:lang w:eastAsia="ro-RO"/>
        </w:rPr>
        <w:t xml:space="preserve">înregistrarea </w:t>
      </w:r>
      <w:r w:rsidRPr="002922C9">
        <w:rPr>
          <w:rFonts w:eastAsia="Times New Roman" w:cstheme="minorHAnsi"/>
          <w:sz w:val="26"/>
          <w:szCs w:val="26"/>
          <w:lang w:eastAsia="ro-RO"/>
        </w:rPr>
        <w:t xml:space="preserve">cererii, un referat în care prezintă datele </w:t>
      </w:r>
      <w:r w:rsidR="00BC7F8E">
        <w:rPr>
          <w:rFonts w:eastAsia="Times New Roman" w:cstheme="minorHAnsi"/>
          <w:sz w:val="26"/>
          <w:szCs w:val="26"/>
          <w:lang w:eastAsia="ro-RO"/>
        </w:rPr>
        <w:t xml:space="preserve">privind </w:t>
      </w:r>
      <w:r w:rsidR="00CA17ED" w:rsidRPr="002922C9">
        <w:rPr>
          <w:rFonts w:eastAsia="Times New Roman" w:cstheme="minorHAnsi"/>
          <w:sz w:val="26"/>
          <w:szCs w:val="26"/>
          <w:lang w:eastAsia="ro-RO"/>
        </w:rPr>
        <w:t>persoan</w:t>
      </w:r>
      <w:r w:rsidR="00BC7F8E">
        <w:rPr>
          <w:rFonts w:eastAsia="Times New Roman" w:cstheme="minorHAnsi"/>
          <w:sz w:val="26"/>
          <w:szCs w:val="26"/>
          <w:lang w:eastAsia="ro-RO"/>
        </w:rPr>
        <w:t>a</w:t>
      </w:r>
      <w:r w:rsidR="00CA17ED" w:rsidRPr="002922C9">
        <w:rPr>
          <w:rFonts w:eastAsia="Times New Roman" w:cstheme="minorHAnsi"/>
          <w:sz w:val="26"/>
          <w:szCs w:val="26"/>
          <w:lang w:eastAsia="ro-RO"/>
        </w:rPr>
        <w:t xml:space="preserve"> care solicită transferul, prevăzute la art.</w:t>
      </w:r>
      <w:r w:rsidR="00D03146" w:rsidRPr="002922C9">
        <w:rPr>
          <w:rFonts w:eastAsia="Times New Roman" w:cstheme="minorHAnsi"/>
          <w:sz w:val="26"/>
          <w:szCs w:val="26"/>
          <w:lang w:eastAsia="ro-RO"/>
        </w:rPr>
        <w:t xml:space="preserve"> </w:t>
      </w:r>
      <w:r w:rsidR="00CA17ED" w:rsidRPr="002922C9">
        <w:rPr>
          <w:rFonts w:eastAsia="Times New Roman" w:cstheme="minorHAnsi"/>
          <w:sz w:val="26"/>
          <w:szCs w:val="26"/>
          <w:lang w:eastAsia="ro-RO"/>
        </w:rPr>
        <w:t>1</w:t>
      </w:r>
      <w:r w:rsidR="004558F2" w:rsidRPr="002922C9">
        <w:rPr>
          <w:rFonts w:eastAsia="Times New Roman" w:cstheme="minorHAnsi"/>
          <w:sz w:val="26"/>
          <w:szCs w:val="26"/>
          <w:lang w:eastAsia="ro-RO"/>
        </w:rPr>
        <w:t>5</w:t>
      </w:r>
      <w:r w:rsidR="00CA17ED" w:rsidRPr="002922C9">
        <w:rPr>
          <w:rFonts w:eastAsia="Times New Roman" w:cstheme="minorHAnsi"/>
          <w:sz w:val="26"/>
          <w:szCs w:val="26"/>
          <w:lang w:eastAsia="ro-RO"/>
        </w:rPr>
        <w:t xml:space="preserve"> </w:t>
      </w:r>
      <w:bookmarkStart w:id="19" w:name="_Hlk163553621"/>
      <w:r w:rsidR="00224D39" w:rsidRPr="002922C9">
        <w:rPr>
          <w:rFonts w:eastAsia="Times New Roman" w:cstheme="minorHAnsi"/>
          <w:sz w:val="26"/>
          <w:szCs w:val="26"/>
          <w:lang w:eastAsia="ro-RO"/>
        </w:rPr>
        <w:t>alin.</w:t>
      </w:r>
      <w:r w:rsidR="00D03146" w:rsidRPr="002922C9">
        <w:rPr>
          <w:rFonts w:eastAsia="Times New Roman" w:cstheme="minorHAnsi"/>
          <w:sz w:val="26"/>
          <w:szCs w:val="26"/>
          <w:lang w:eastAsia="ro-RO"/>
        </w:rPr>
        <w:t xml:space="preserve"> </w:t>
      </w:r>
      <w:r w:rsidR="00224D39" w:rsidRPr="002922C9">
        <w:rPr>
          <w:rFonts w:eastAsia="Times New Roman" w:cstheme="minorHAnsi"/>
          <w:sz w:val="26"/>
          <w:szCs w:val="26"/>
          <w:lang w:eastAsia="ro-RO"/>
        </w:rPr>
        <w:t>(</w:t>
      </w:r>
      <w:r w:rsidR="00C1096C">
        <w:rPr>
          <w:rFonts w:eastAsia="Times New Roman" w:cstheme="minorHAnsi"/>
          <w:sz w:val="26"/>
          <w:szCs w:val="26"/>
          <w:lang w:eastAsia="ro-RO"/>
        </w:rPr>
        <w:t>4</w:t>
      </w:r>
      <w:r w:rsidR="00224D39" w:rsidRPr="002922C9">
        <w:rPr>
          <w:rFonts w:eastAsia="Times New Roman" w:cstheme="minorHAnsi"/>
          <w:sz w:val="26"/>
          <w:szCs w:val="26"/>
          <w:lang w:eastAsia="ro-RO"/>
        </w:rPr>
        <w:t xml:space="preserve">) </w:t>
      </w:r>
      <w:bookmarkEnd w:id="19"/>
      <w:r w:rsidR="00CA17ED" w:rsidRPr="002922C9">
        <w:rPr>
          <w:rFonts w:eastAsia="Times New Roman" w:cstheme="minorHAnsi"/>
          <w:sz w:val="26"/>
          <w:szCs w:val="26"/>
          <w:lang w:eastAsia="ro-RO"/>
        </w:rPr>
        <w:t xml:space="preserve">lit. </w:t>
      </w:r>
      <w:r w:rsidR="0067650D">
        <w:rPr>
          <w:rFonts w:eastAsia="Times New Roman" w:cstheme="minorHAnsi"/>
          <w:sz w:val="26"/>
          <w:szCs w:val="26"/>
          <w:lang w:eastAsia="ro-RO"/>
        </w:rPr>
        <w:t xml:space="preserve">b), </w:t>
      </w:r>
      <w:r w:rsidR="00CA17ED" w:rsidRPr="002922C9">
        <w:rPr>
          <w:rFonts w:eastAsia="Times New Roman" w:cstheme="minorHAnsi"/>
          <w:sz w:val="26"/>
          <w:szCs w:val="26"/>
          <w:lang w:eastAsia="ro-RO"/>
        </w:rPr>
        <w:t xml:space="preserve">c), d) și e). </w:t>
      </w:r>
    </w:p>
    <w:p w14:paraId="78ACE842" w14:textId="3CFC495B" w:rsidR="00E03EFE" w:rsidRPr="002922C9" w:rsidRDefault="00224D39" w:rsidP="006E2601">
      <w:pPr>
        <w:spacing w:after="0"/>
        <w:jc w:val="both"/>
        <w:rPr>
          <w:rFonts w:eastAsia="Times New Roman" w:cstheme="minorHAnsi"/>
          <w:sz w:val="26"/>
          <w:szCs w:val="26"/>
          <w:bdr w:val="none" w:sz="0" w:space="0" w:color="auto" w:frame="1"/>
        </w:rPr>
      </w:pPr>
      <w:r w:rsidRPr="002922C9">
        <w:rPr>
          <w:rFonts w:eastAsia="Times New Roman" w:cstheme="minorHAnsi"/>
          <w:sz w:val="26"/>
          <w:szCs w:val="26"/>
          <w:lang w:eastAsia="ro-RO"/>
        </w:rPr>
        <w:t xml:space="preserve">(4) </w:t>
      </w:r>
      <w:r w:rsidR="00CA17ED" w:rsidRPr="002922C9">
        <w:rPr>
          <w:rFonts w:eastAsia="Times New Roman" w:cstheme="minorHAnsi"/>
          <w:sz w:val="26"/>
          <w:szCs w:val="26"/>
          <w:lang w:eastAsia="ro-RO"/>
        </w:rPr>
        <w:t xml:space="preserve">Pentru întocmirea referatului, compartimentul </w:t>
      </w:r>
      <w:r w:rsidR="00D03146" w:rsidRPr="002922C9">
        <w:rPr>
          <w:rFonts w:eastAsia="Times New Roman" w:cstheme="minorHAnsi"/>
          <w:sz w:val="26"/>
          <w:szCs w:val="26"/>
          <w:lang w:eastAsia="ro-RO"/>
        </w:rPr>
        <w:t xml:space="preserve">resurse umane </w:t>
      </w:r>
      <w:r w:rsidR="00CA17ED" w:rsidRPr="002922C9">
        <w:rPr>
          <w:rFonts w:eastAsia="Times New Roman" w:cstheme="minorHAnsi"/>
          <w:sz w:val="26"/>
          <w:szCs w:val="26"/>
          <w:lang w:eastAsia="ro-RO"/>
        </w:rPr>
        <w:t>va solicita</w:t>
      </w:r>
      <w:r w:rsidR="00CA17ED" w:rsidRPr="002922C9">
        <w:rPr>
          <w:rFonts w:eastAsia="Times New Roman" w:cstheme="minorHAnsi"/>
          <w:sz w:val="26"/>
          <w:szCs w:val="26"/>
          <w:bdr w:val="none" w:sz="0" w:space="0" w:color="auto" w:frame="1"/>
        </w:rPr>
        <w:t xml:space="preserve"> de la parchetele implicate în procedura transferului informațiile deținute de acestea prevăzute </w:t>
      </w:r>
      <w:r w:rsidR="00C1096C">
        <w:rPr>
          <w:rFonts w:eastAsia="Times New Roman" w:cstheme="minorHAnsi"/>
          <w:sz w:val="26"/>
          <w:szCs w:val="26"/>
          <w:bdr w:val="none" w:sz="0" w:space="0" w:color="auto" w:frame="1"/>
        </w:rPr>
        <w:t>la</w:t>
      </w:r>
      <w:r w:rsidR="00CA17ED" w:rsidRPr="002922C9">
        <w:rPr>
          <w:rFonts w:eastAsia="Times New Roman" w:cstheme="minorHAnsi"/>
          <w:sz w:val="26"/>
          <w:szCs w:val="26"/>
          <w:lang w:eastAsia="ro-RO"/>
        </w:rPr>
        <w:t xml:space="preserve"> art.</w:t>
      </w:r>
      <w:r w:rsidR="00D03146" w:rsidRPr="002922C9">
        <w:rPr>
          <w:rFonts w:eastAsia="Times New Roman" w:cstheme="minorHAnsi"/>
          <w:sz w:val="26"/>
          <w:szCs w:val="26"/>
          <w:lang w:eastAsia="ro-RO"/>
        </w:rPr>
        <w:t xml:space="preserve"> </w:t>
      </w:r>
      <w:r w:rsidR="00CA17ED" w:rsidRPr="002922C9">
        <w:rPr>
          <w:rFonts w:eastAsia="Times New Roman" w:cstheme="minorHAnsi"/>
          <w:sz w:val="26"/>
          <w:szCs w:val="26"/>
          <w:lang w:eastAsia="ro-RO"/>
        </w:rPr>
        <w:t>1</w:t>
      </w:r>
      <w:r w:rsidR="004558F2" w:rsidRPr="002922C9">
        <w:rPr>
          <w:rFonts w:eastAsia="Times New Roman" w:cstheme="minorHAnsi"/>
          <w:sz w:val="26"/>
          <w:szCs w:val="26"/>
          <w:lang w:eastAsia="ro-RO"/>
        </w:rPr>
        <w:t>5</w:t>
      </w:r>
      <w:r w:rsidRPr="002922C9">
        <w:rPr>
          <w:rFonts w:eastAsia="Times New Roman" w:cstheme="minorHAnsi"/>
          <w:sz w:val="26"/>
          <w:szCs w:val="26"/>
          <w:lang w:eastAsia="ro-RO"/>
        </w:rPr>
        <w:t xml:space="preserve"> alin.</w:t>
      </w:r>
      <w:r w:rsidR="00D03146" w:rsidRPr="002922C9">
        <w:rPr>
          <w:rFonts w:eastAsia="Times New Roman" w:cstheme="minorHAnsi"/>
          <w:sz w:val="26"/>
          <w:szCs w:val="26"/>
          <w:lang w:eastAsia="ro-RO"/>
        </w:rPr>
        <w:t xml:space="preserve"> </w:t>
      </w:r>
      <w:r w:rsidRPr="002922C9">
        <w:rPr>
          <w:rFonts w:eastAsia="Times New Roman" w:cstheme="minorHAnsi"/>
          <w:sz w:val="26"/>
          <w:szCs w:val="26"/>
          <w:lang w:eastAsia="ro-RO"/>
        </w:rPr>
        <w:t>(</w:t>
      </w:r>
      <w:r w:rsidR="00C1096C">
        <w:rPr>
          <w:rFonts w:eastAsia="Times New Roman" w:cstheme="minorHAnsi"/>
          <w:sz w:val="26"/>
          <w:szCs w:val="26"/>
          <w:lang w:eastAsia="ro-RO"/>
        </w:rPr>
        <w:t>4</w:t>
      </w:r>
      <w:r w:rsidRPr="002922C9">
        <w:rPr>
          <w:rFonts w:eastAsia="Times New Roman" w:cstheme="minorHAnsi"/>
          <w:sz w:val="26"/>
          <w:szCs w:val="26"/>
          <w:lang w:eastAsia="ro-RO"/>
        </w:rPr>
        <w:t xml:space="preserve">) </w:t>
      </w:r>
      <w:r w:rsidR="00CA17ED" w:rsidRPr="002922C9">
        <w:rPr>
          <w:rFonts w:eastAsia="Times New Roman" w:cstheme="minorHAnsi"/>
          <w:sz w:val="26"/>
          <w:szCs w:val="26"/>
          <w:lang w:eastAsia="ro-RO"/>
        </w:rPr>
        <w:t xml:space="preserve"> lit.</w:t>
      </w:r>
      <w:r w:rsidR="00D03146" w:rsidRPr="002922C9">
        <w:rPr>
          <w:rFonts w:eastAsia="Times New Roman" w:cstheme="minorHAnsi"/>
          <w:sz w:val="26"/>
          <w:szCs w:val="26"/>
          <w:lang w:eastAsia="ro-RO"/>
        </w:rPr>
        <w:t xml:space="preserve"> </w:t>
      </w:r>
      <w:r w:rsidR="00CA17ED" w:rsidRPr="002922C9">
        <w:rPr>
          <w:rFonts w:eastAsia="Times New Roman" w:cstheme="minorHAnsi"/>
          <w:sz w:val="26"/>
          <w:szCs w:val="26"/>
          <w:lang w:eastAsia="ro-RO"/>
        </w:rPr>
        <w:t>b)</w:t>
      </w:r>
      <w:r w:rsidR="00CA17ED" w:rsidRPr="002922C9">
        <w:rPr>
          <w:rFonts w:eastAsia="Times New Roman" w:cstheme="minorHAnsi"/>
          <w:sz w:val="26"/>
          <w:szCs w:val="26"/>
          <w:bdr w:val="none" w:sz="0" w:space="0" w:color="auto" w:frame="1"/>
        </w:rPr>
        <w:t>.</w:t>
      </w:r>
      <w:bookmarkStart w:id="20" w:name="_Hlk166834429"/>
      <w:bookmarkEnd w:id="18"/>
    </w:p>
    <w:p w14:paraId="083BAED0" w14:textId="08A2AD5C" w:rsidR="00BE3B7B" w:rsidRDefault="00224D39" w:rsidP="006E2601">
      <w:pPr>
        <w:spacing w:after="0"/>
        <w:jc w:val="both"/>
        <w:rPr>
          <w:rFonts w:eastAsia="Times New Roman" w:cstheme="minorHAnsi"/>
          <w:sz w:val="26"/>
          <w:szCs w:val="26"/>
          <w:bdr w:val="none" w:sz="0" w:space="0" w:color="auto" w:frame="1"/>
        </w:rPr>
      </w:pPr>
      <w:r w:rsidRPr="002922C9">
        <w:rPr>
          <w:rFonts w:eastAsia="Times New Roman" w:cstheme="minorHAnsi"/>
          <w:b/>
          <w:bCs/>
          <w:sz w:val="26"/>
          <w:szCs w:val="26"/>
          <w:bdr w:val="none" w:sz="0" w:space="0" w:color="auto" w:frame="1"/>
        </w:rPr>
        <w:t>Art.</w:t>
      </w:r>
      <w:r w:rsidR="00CB7943" w:rsidRPr="002922C9">
        <w:rPr>
          <w:rFonts w:eastAsia="Times New Roman" w:cstheme="minorHAnsi"/>
          <w:b/>
          <w:bCs/>
          <w:sz w:val="26"/>
          <w:szCs w:val="26"/>
          <w:bdr w:val="none" w:sz="0" w:space="0" w:color="auto" w:frame="1"/>
        </w:rPr>
        <w:t xml:space="preserve"> </w:t>
      </w:r>
      <w:r w:rsidRPr="002922C9">
        <w:rPr>
          <w:rFonts w:eastAsia="Times New Roman" w:cstheme="minorHAnsi"/>
          <w:b/>
          <w:bCs/>
          <w:sz w:val="26"/>
          <w:szCs w:val="26"/>
          <w:bdr w:val="none" w:sz="0" w:space="0" w:color="auto" w:frame="1"/>
        </w:rPr>
        <w:t>1</w:t>
      </w:r>
      <w:r w:rsidR="00FA642D" w:rsidRPr="002922C9">
        <w:rPr>
          <w:rFonts w:eastAsia="Times New Roman" w:cstheme="minorHAnsi"/>
          <w:b/>
          <w:bCs/>
          <w:sz w:val="26"/>
          <w:szCs w:val="26"/>
          <w:bdr w:val="none" w:sz="0" w:space="0" w:color="auto" w:frame="1"/>
        </w:rPr>
        <w:t>5</w:t>
      </w:r>
      <w:r w:rsidRPr="002922C9">
        <w:rPr>
          <w:rFonts w:eastAsia="Times New Roman" w:cstheme="minorHAnsi"/>
          <w:sz w:val="26"/>
          <w:szCs w:val="26"/>
          <w:lang w:eastAsia="ro-RO"/>
        </w:rPr>
        <w:t xml:space="preserve"> </w:t>
      </w:r>
      <w:r w:rsidR="00EF0264" w:rsidRPr="002922C9">
        <w:rPr>
          <w:rFonts w:eastAsia="Times New Roman" w:cstheme="minorHAnsi"/>
          <w:sz w:val="26"/>
          <w:szCs w:val="26"/>
          <w:lang w:eastAsia="ro-RO"/>
        </w:rPr>
        <w:t xml:space="preserve">- </w:t>
      </w:r>
      <w:r w:rsidRPr="002922C9">
        <w:rPr>
          <w:rFonts w:eastAsia="Times New Roman" w:cstheme="minorHAnsi"/>
          <w:sz w:val="26"/>
          <w:szCs w:val="26"/>
          <w:lang w:eastAsia="ro-RO"/>
        </w:rPr>
        <w:t xml:space="preserve">(1) </w:t>
      </w:r>
      <w:r w:rsidR="003A2BDE" w:rsidRPr="002922C9">
        <w:rPr>
          <w:rFonts w:eastAsia="Times New Roman" w:cstheme="minorHAnsi"/>
          <w:sz w:val="26"/>
          <w:szCs w:val="26"/>
          <w:bdr w:val="none" w:sz="0" w:space="0" w:color="auto" w:frame="1"/>
        </w:rPr>
        <w:t xml:space="preserve">Conducătorul parchetului </w:t>
      </w:r>
      <w:r w:rsidR="00217A13" w:rsidRPr="002922C9">
        <w:rPr>
          <w:rFonts w:eastAsia="Times New Roman" w:cstheme="minorHAnsi"/>
          <w:sz w:val="26"/>
          <w:szCs w:val="26"/>
          <w:bdr w:val="none" w:sz="0" w:space="0" w:color="auto" w:frame="1"/>
        </w:rPr>
        <w:t>prevăzut la art.</w:t>
      </w:r>
      <w:r w:rsidR="00D03146" w:rsidRPr="002922C9">
        <w:rPr>
          <w:rFonts w:eastAsia="Times New Roman" w:cstheme="minorHAnsi"/>
          <w:sz w:val="26"/>
          <w:szCs w:val="26"/>
          <w:bdr w:val="none" w:sz="0" w:space="0" w:color="auto" w:frame="1"/>
        </w:rPr>
        <w:t xml:space="preserve"> </w:t>
      </w:r>
      <w:r w:rsidR="00217A13" w:rsidRPr="002922C9">
        <w:rPr>
          <w:rFonts w:eastAsia="Times New Roman" w:cstheme="minorHAnsi"/>
          <w:sz w:val="26"/>
          <w:szCs w:val="26"/>
          <w:bdr w:val="none" w:sz="0" w:space="0" w:color="auto" w:frame="1"/>
        </w:rPr>
        <w:t>1</w:t>
      </w:r>
      <w:r w:rsidR="004558F2" w:rsidRPr="002922C9">
        <w:rPr>
          <w:rFonts w:eastAsia="Times New Roman" w:cstheme="minorHAnsi"/>
          <w:sz w:val="26"/>
          <w:szCs w:val="26"/>
          <w:bdr w:val="none" w:sz="0" w:space="0" w:color="auto" w:frame="1"/>
        </w:rPr>
        <w:t>4</w:t>
      </w:r>
      <w:r w:rsidR="00217A13" w:rsidRPr="002922C9">
        <w:rPr>
          <w:rFonts w:eastAsia="Times New Roman" w:cstheme="minorHAnsi"/>
          <w:sz w:val="26"/>
          <w:szCs w:val="26"/>
          <w:bdr w:val="none" w:sz="0" w:space="0" w:color="auto" w:frame="1"/>
        </w:rPr>
        <w:t xml:space="preserve"> alin.</w:t>
      </w:r>
      <w:r w:rsidR="00D03146" w:rsidRPr="002922C9">
        <w:rPr>
          <w:rFonts w:eastAsia="Times New Roman" w:cstheme="minorHAnsi"/>
          <w:sz w:val="26"/>
          <w:szCs w:val="26"/>
          <w:bdr w:val="none" w:sz="0" w:space="0" w:color="auto" w:frame="1"/>
        </w:rPr>
        <w:t xml:space="preserve"> </w:t>
      </w:r>
      <w:r w:rsidR="00217A13" w:rsidRPr="002922C9">
        <w:rPr>
          <w:rFonts w:eastAsia="Times New Roman" w:cstheme="minorHAnsi"/>
          <w:sz w:val="26"/>
          <w:szCs w:val="26"/>
          <w:bdr w:val="none" w:sz="0" w:space="0" w:color="auto" w:frame="1"/>
        </w:rPr>
        <w:t xml:space="preserve">(2) </w:t>
      </w:r>
      <w:r w:rsidRPr="002922C9">
        <w:rPr>
          <w:rFonts w:eastAsia="Times New Roman" w:cstheme="minorHAnsi"/>
          <w:sz w:val="26"/>
          <w:szCs w:val="26"/>
          <w:lang w:eastAsia="ro-RO"/>
        </w:rPr>
        <w:t>solicită</w:t>
      </w:r>
      <w:r w:rsidR="00BE3B7B" w:rsidRPr="002922C9">
        <w:rPr>
          <w:rFonts w:eastAsia="Times New Roman" w:cstheme="minorHAnsi"/>
          <w:sz w:val="26"/>
          <w:szCs w:val="26"/>
          <w:lang w:eastAsia="ro-RO"/>
        </w:rPr>
        <w:t xml:space="preserve"> </w:t>
      </w:r>
      <w:r w:rsidR="00BE3B7B" w:rsidRPr="002922C9">
        <w:rPr>
          <w:rFonts w:eastAsia="Times New Roman" w:cstheme="minorHAnsi"/>
          <w:sz w:val="26"/>
          <w:szCs w:val="26"/>
          <w:bdr w:val="none" w:sz="0" w:space="0" w:color="auto" w:frame="1"/>
        </w:rPr>
        <w:t xml:space="preserve">avizul motivat </w:t>
      </w:r>
      <w:r w:rsidR="00BE3B7B" w:rsidRPr="002922C9">
        <w:rPr>
          <w:rFonts w:eastAsia="Times New Roman" w:cstheme="minorHAnsi"/>
          <w:sz w:val="26"/>
          <w:szCs w:val="26"/>
          <w:lang w:eastAsia="ro-RO"/>
        </w:rPr>
        <w:t xml:space="preserve">al </w:t>
      </w:r>
      <w:r w:rsidR="00BE3B7B" w:rsidRPr="002922C9">
        <w:rPr>
          <w:rFonts w:eastAsia="Times New Roman" w:cstheme="minorHAnsi"/>
          <w:sz w:val="26"/>
          <w:szCs w:val="26"/>
          <w:bdr w:val="none" w:sz="0" w:space="0" w:color="auto" w:frame="1"/>
        </w:rPr>
        <w:t>conducător</w:t>
      </w:r>
      <w:r w:rsidR="00194B53">
        <w:rPr>
          <w:rFonts w:eastAsia="Times New Roman" w:cstheme="minorHAnsi"/>
          <w:sz w:val="26"/>
          <w:szCs w:val="26"/>
          <w:bdr w:val="none" w:sz="0" w:space="0" w:color="auto" w:frame="1"/>
        </w:rPr>
        <w:t xml:space="preserve">ilor </w:t>
      </w:r>
      <w:r w:rsidR="00BE3B7B" w:rsidRPr="002922C9">
        <w:rPr>
          <w:rFonts w:eastAsia="Times New Roman" w:cstheme="minorHAnsi"/>
          <w:sz w:val="26"/>
          <w:szCs w:val="26"/>
          <w:bdr w:val="none" w:sz="0" w:space="0" w:color="auto" w:frame="1"/>
        </w:rPr>
        <w:t>parchet</w:t>
      </w:r>
      <w:r w:rsidR="00194B53">
        <w:rPr>
          <w:rFonts w:eastAsia="Times New Roman" w:cstheme="minorHAnsi"/>
          <w:sz w:val="26"/>
          <w:szCs w:val="26"/>
          <w:bdr w:val="none" w:sz="0" w:space="0" w:color="auto" w:frame="1"/>
        </w:rPr>
        <w:t>elor</w:t>
      </w:r>
      <w:r w:rsidR="00BE3B7B" w:rsidRPr="002922C9">
        <w:rPr>
          <w:rFonts w:eastAsia="Times New Roman" w:cstheme="minorHAnsi"/>
          <w:sz w:val="26"/>
          <w:szCs w:val="26"/>
          <w:bdr w:val="none" w:sz="0" w:space="0" w:color="auto" w:frame="1"/>
        </w:rPr>
        <w:t xml:space="preserve"> </w:t>
      </w:r>
      <w:r w:rsidR="00194B53">
        <w:rPr>
          <w:rFonts w:eastAsia="Times New Roman" w:cstheme="minorHAnsi"/>
          <w:sz w:val="26"/>
          <w:szCs w:val="26"/>
          <w:bdr w:val="none" w:sz="0" w:space="0" w:color="auto" w:frame="1"/>
        </w:rPr>
        <w:t>implicate în procedura</w:t>
      </w:r>
      <w:r w:rsidR="00BE3B7B" w:rsidRPr="002922C9">
        <w:rPr>
          <w:rFonts w:eastAsia="Times New Roman" w:cstheme="minorHAnsi"/>
          <w:sz w:val="26"/>
          <w:szCs w:val="26"/>
          <w:lang w:eastAsia="ro-RO"/>
        </w:rPr>
        <w:t xml:space="preserve"> transferul</w:t>
      </w:r>
      <w:r w:rsidR="00194B53">
        <w:rPr>
          <w:rFonts w:eastAsia="Times New Roman" w:cstheme="minorHAnsi"/>
          <w:sz w:val="26"/>
          <w:szCs w:val="26"/>
          <w:lang w:eastAsia="ro-RO"/>
        </w:rPr>
        <w:t>ui</w:t>
      </w:r>
      <w:r w:rsidR="00BE3B7B" w:rsidRPr="002922C9">
        <w:rPr>
          <w:rFonts w:eastAsia="Times New Roman" w:cstheme="minorHAnsi"/>
          <w:sz w:val="26"/>
          <w:szCs w:val="26"/>
          <w:bdr w:val="none" w:sz="0" w:space="0" w:color="auto" w:frame="1"/>
        </w:rPr>
        <w:t>.</w:t>
      </w:r>
    </w:p>
    <w:p w14:paraId="2B85A2DE" w14:textId="2B1A5848" w:rsidR="00C1096C" w:rsidRPr="002922C9" w:rsidRDefault="00C1096C" w:rsidP="006E2601">
      <w:pPr>
        <w:spacing w:after="0"/>
        <w:jc w:val="both"/>
        <w:rPr>
          <w:rFonts w:eastAsia="Times New Roman" w:cstheme="minorHAnsi"/>
          <w:sz w:val="26"/>
          <w:szCs w:val="26"/>
          <w:bdr w:val="none" w:sz="0" w:space="0" w:color="auto" w:frame="1"/>
        </w:rPr>
      </w:pPr>
      <w:r>
        <w:rPr>
          <w:rFonts w:eastAsia="Times New Roman" w:cstheme="minorHAnsi"/>
          <w:sz w:val="26"/>
          <w:szCs w:val="26"/>
          <w:bdr w:val="none" w:sz="0" w:space="0" w:color="auto" w:frame="1"/>
        </w:rPr>
        <w:t>(2) În cazul în care atribuția emiterii avizului motivat prevăzut la alin. (1) ar reveni conducătorului parchetului care dispune cu privire la transfer, emiterea avizului nu este necesară.</w:t>
      </w:r>
    </w:p>
    <w:bookmarkEnd w:id="20"/>
    <w:p w14:paraId="577ADA82" w14:textId="62A18706" w:rsidR="00BE3B7B" w:rsidRPr="002922C9" w:rsidRDefault="00BE3B7B" w:rsidP="006E2601">
      <w:pPr>
        <w:shd w:val="clear" w:color="auto" w:fill="FFFFFF"/>
        <w:spacing w:after="0"/>
        <w:jc w:val="both"/>
        <w:rPr>
          <w:rFonts w:eastAsia="Times New Roman" w:cstheme="minorHAnsi"/>
          <w:sz w:val="26"/>
          <w:szCs w:val="26"/>
          <w:lang w:eastAsia="ro-RO"/>
        </w:rPr>
      </w:pPr>
      <w:r w:rsidRPr="002922C9">
        <w:rPr>
          <w:rFonts w:eastAsia="Times New Roman" w:cstheme="minorHAnsi"/>
          <w:sz w:val="26"/>
          <w:szCs w:val="26"/>
          <w:lang w:eastAsia="ro-RO"/>
        </w:rPr>
        <w:t>(</w:t>
      </w:r>
      <w:r w:rsidR="00C1096C">
        <w:rPr>
          <w:rFonts w:eastAsia="Times New Roman" w:cstheme="minorHAnsi"/>
          <w:sz w:val="26"/>
          <w:szCs w:val="26"/>
          <w:lang w:eastAsia="ro-RO"/>
        </w:rPr>
        <w:t>3</w:t>
      </w:r>
      <w:r w:rsidRPr="002922C9">
        <w:rPr>
          <w:rFonts w:eastAsia="Times New Roman" w:cstheme="minorHAnsi"/>
          <w:sz w:val="26"/>
          <w:szCs w:val="26"/>
          <w:lang w:eastAsia="ro-RO"/>
        </w:rPr>
        <w:t>)</w:t>
      </w:r>
      <w:r w:rsidR="00D03146" w:rsidRPr="002922C9">
        <w:rPr>
          <w:rFonts w:eastAsia="Times New Roman" w:cstheme="minorHAnsi"/>
          <w:sz w:val="26"/>
          <w:szCs w:val="26"/>
          <w:lang w:eastAsia="ro-RO"/>
        </w:rPr>
        <w:t xml:space="preserve"> </w:t>
      </w:r>
      <w:r w:rsidRPr="002922C9">
        <w:rPr>
          <w:rFonts w:eastAsia="Times New Roman" w:cstheme="minorHAnsi"/>
          <w:sz w:val="26"/>
          <w:szCs w:val="26"/>
          <w:lang w:eastAsia="ro-RO"/>
        </w:rPr>
        <w:t>Avizul motivat se transmite în scris, în termen de cel mult 5 zile de la data solicitării.</w:t>
      </w:r>
    </w:p>
    <w:p w14:paraId="54425A05" w14:textId="587EB847" w:rsidR="00CA17ED" w:rsidRPr="002922C9" w:rsidRDefault="00224D39" w:rsidP="006E2601">
      <w:pPr>
        <w:spacing w:after="0"/>
        <w:jc w:val="both"/>
        <w:rPr>
          <w:rFonts w:eastAsia="Times New Roman" w:cstheme="minorHAnsi"/>
          <w:sz w:val="26"/>
          <w:szCs w:val="26"/>
          <w:bdr w:val="none" w:sz="0" w:space="0" w:color="auto" w:frame="1"/>
        </w:rPr>
      </w:pPr>
      <w:r w:rsidRPr="002922C9">
        <w:rPr>
          <w:rFonts w:eastAsia="Times New Roman" w:cstheme="minorHAnsi"/>
          <w:sz w:val="26"/>
          <w:szCs w:val="26"/>
          <w:bdr w:val="none" w:sz="0" w:space="0" w:color="auto" w:frame="1"/>
        </w:rPr>
        <w:t>(</w:t>
      </w:r>
      <w:r w:rsidR="00C1096C">
        <w:rPr>
          <w:rFonts w:eastAsia="Times New Roman" w:cstheme="minorHAnsi"/>
          <w:sz w:val="26"/>
          <w:szCs w:val="26"/>
          <w:bdr w:val="none" w:sz="0" w:space="0" w:color="auto" w:frame="1"/>
        </w:rPr>
        <w:t>4</w:t>
      </w:r>
      <w:r w:rsidRPr="002922C9">
        <w:rPr>
          <w:rFonts w:eastAsia="Times New Roman" w:cstheme="minorHAnsi"/>
          <w:sz w:val="26"/>
          <w:szCs w:val="26"/>
          <w:bdr w:val="none" w:sz="0" w:space="0" w:color="auto" w:frame="1"/>
        </w:rPr>
        <w:t xml:space="preserve">) </w:t>
      </w:r>
      <w:r w:rsidR="00CA17ED" w:rsidRPr="002922C9">
        <w:rPr>
          <w:rFonts w:eastAsia="Times New Roman" w:cstheme="minorHAnsi"/>
          <w:sz w:val="26"/>
          <w:szCs w:val="26"/>
          <w:bdr w:val="none" w:sz="0" w:space="0" w:color="auto" w:frame="1"/>
        </w:rPr>
        <w:t>La soluţionarea cererilor de transfer se au în vedere următoarele criterii:</w:t>
      </w:r>
    </w:p>
    <w:p w14:paraId="10845B52" w14:textId="45A4AA51" w:rsidR="00CA17ED" w:rsidRPr="002922C9" w:rsidRDefault="00CA17E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lastRenderedPageBreak/>
        <w:t>a) motivele invocate în cererea de transfer;</w:t>
      </w:r>
    </w:p>
    <w:p w14:paraId="40B002AD" w14:textId="6D9DED3B" w:rsidR="00CA17ED" w:rsidRPr="002922C9" w:rsidRDefault="00CA17E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 xml:space="preserve">b) </w:t>
      </w:r>
      <w:bookmarkStart w:id="21" w:name="_Hlk163552679"/>
      <w:r w:rsidRPr="002922C9">
        <w:rPr>
          <w:rFonts w:eastAsia="Times New Roman" w:cstheme="minorHAnsi"/>
          <w:sz w:val="26"/>
          <w:szCs w:val="26"/>
          <w:bdr w:val="none" w:sz="0" w:space="0" w:color="auto" w:frame="1"/>
        </w:rPr>
        <w:t xml:space="preserve">volumul de activitate al parchetului de la care se solicită transferul şi </w:t>
      </w:r>
      <w:r w:rsidR="004E5328" w:rsidRPr="002922C9">
        <w:rPr>
          <w:rFonts w:eastAsia="Times New Roman" w:cstheme="minorHAnsi"/>
          <w:sz w:val="26"/>
          <w:szCs w:val="26"/>
          <w:bdr w:val="none" w:sz="0" w:space="0" w:color="auto" w:frame="1"/>
        </w:rPr>
        <w:t xml:space="preserve">al </w:t>
      </w:r>
      <w:r w:rsidR="00FA642D" w:rsidRPr="002922C9">
        <w:rPr>
          <w:rFonts w:eastAsia="Times New Roman" w:cstheme="minorHAnsi"/>
          <w:sz w:val="26"/>
          <w:szCs w:val="26"/>
          <w:bdr w:val="none" w:sz="0" w:space="0" w:color="auto" w:frame="1"/>
        </w:rPr>
        <w:t>parchetul</w:t>
      </w:r>
      <w:r w:rsidR="004E5328" w:rsidRPr="002922C9">
        <w:rPr>
          <w:rFonts w:eastAsia="Times New Roman" w:cstheme="minorHAnsi"/>
          <w:sz w:val="26"/>
          <w:szCs w:val="26"/>
          <w:bdr w:val="none" w:sz="0" w:space="0" w:color="auto" w:frame="1"/>
        </w:rPr>
        <w:t>ui</w:t>
      </w:r>
      <w:r w:rsidR="00FA642D" w:rsidRPr="002922C9">
        <w:rPr>
          <w:rFonts w:eastAsia="Times New Roman" w:cstheme="minorHAnsi"/>
          <w:sz w:val="26"/>
          <w:szCs w:val="26"/>
          <w:bdr w:val="none" w:sz="0" w:space="0" w:color="auto" w:frame="1"/>
        </w:rPr>
        <w:t xml:space="preserve"> </w:t>
      </w:r>
      <w:r w:rsidRPr="002922C9">
        <w:rPr>
          <w:rFonts w:eastAsia="Times New Roman" w:cstheme="minorHAnsi"/>
          <w:sz w:val="26"/>
          <w:szCs w:val="26"/>
          <w:bdr w:val="none" w:sz="0" w:space="0" w:color="auto" w:frame="1"/>
        </w:rPr>
        <w:t>la care se solicită transferul, numărul posturilor vacante şi al posturilor temporar vacante la parchetele implicate şi dificultăţile de ocupare a acestora;</w:t>
      </w:r>
    </w:p>
    <w:bookmarkEnd w:id="21"/>
    <w:p w14:paraId="3B636EEE" w14:textId="5EA2F0EF" w:rsidR="00CA17ED" w:rsidRPr="002922C9" w:rsidRDefault="00CA17E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c) vechimea la parchetul de la care se solicită transferul;</w:t>
      </w:r>
    </w:p>
    <w:p w14:paraId="70A37042" w14:textId="0548FF73" w:rsidR="00CA17ED" w:rsidRPr="002922C9" w:rsidRDefault="00CA17E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d) vechimea efectivă în funcţie;</w:t>
      </w:r>
    </w:p>
    <w:p w14:paraId="49167EF9" w14:textId="2C01EE72" w:rsidR="00CA17ED" w:rsidRPr="002922C9" w:rsidRDefault="00CA17E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e) vechimea în gradul aferent parchetului la care se solicită transferul;</w:t>
      </w:r>
    </w:p>
    <w:p w14:paraId="7F11FEFA" w14:textId="33624982" w:rsidR="00CA17ED" w:rsidRPr="002922C9" w:rsidRDefault="00CA17E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f) domiciliul sau, după caz, reşedinţa solicitantului;</w:t>
      </w:r>
    </w:p>
    <w:p w14:paraId="706FCBEE" w14:textId="61255B49" w:rsidR="00CA17ED" w:rsidRPr="002922C9" w:rsidRDefault="00CA17ED" w:rsidP="006E2601">
      <w:pPr>
        <w:spacing w:after="0"/>
        <w:jc w:val="both"/>
        <w:rPr>
          <w:rFonts w:eastAsia="Times New Roman" w:cstheme="minorHAnsi"/>
          <w:sz w:val="26"/>
          <w:szCs w:val="26"/>
        </w:rPr>
      </w:pPr>
      <w:r w:rsidRPr="002922C9">
        <w:rPr>
          <w:rFonts w:eastAsia="Times New Roman" w:cstheme="minorHAnsi"/>
          <w:sz w:val="26"/>
          <w:szCs w:val="26"/>
          <w:bdr w:val="none" w:sz="0" w:space="0" w:color="auto" w:frame="1"/>
        </w:rPr>
        <w:t>g) distanţa dintre domiciliul sau, după caz, reşedinţa şi sediul parchetului la care funcţionează personalul care solicită transferul şi posibilităţile reale de navetă, inclusiv timpul afectat acesteia;</w:t>
      </w:r>
    </w:p>
    <w:p w14:paraId="0BEF6745" w14:textId="3042A45C" w:rsidR="00CA17ED" w:rsidRPr="002922C9" w:rsidRDefault="00CA17ED" w:rsidP="006E2601">
      <w:pPr>
        <w:spacing w:after="0"/>
        <w:jc w:val="both"/>
        <w:rPr>
          <w:rFonts w:eastAsia="Times New Roman" w:cstheme="minorHAnsi"/>
          <w:sz w:val="26"/>
          <w:szCs w:val="26"/>
          <w:bdr w:val="none" w:sz="0" w:space="0" w:color="auto" w:frame="1"/>
        </w:rPr>
      </w:pPr>
      <w:r w:rsidRPr="002922C9">
        <w:rPr>
          <w:rFonts w:eastAsia="Times New Roman" w:cstheme="minorHAnsi"/>
          <w:sz w:val="26"/>
          <w:szCs w:val="26"/>
          <w:bdr w:val="none" w:sz="0" w:space="0" w:color="auto" w:frame="1"/>
        </w:rPr>
        <w:t>h) starea de sănătate şi situaţia familială.</w:t>
      </w:r>
    </w:p>
    <w:p w14:paraId="30BBEBA2" w14:textId="6D1303F2" w:rsidR="00BE3B7B" w:rsidRPr="002922C9" w:rsidRDefault="00224D39" w:rsidP="006E2601">
      <w:pPr>
        <w:spacing w:after="0"/>
        <w:jc w:val="both"/>
        <w:rPr>
          <w:rFonts w:eastAsia="Times New Roman" w:cstheme="minorHAnsi"/>
          <w:sz w:val="26"/>
          <w:szCs w:val="26"/>
          <w:bdr w:val="none" w:sz="0" w:space="0" w:color="auto" w:frame="1"/>
        </w:rPr>
      </w:pPr>
      <w:r w:rsidRPr="002922C9">
        <w:rPr>
          <w:rFonts w:eastAsia="Times New Roman" w:cstheme="minorHAnsi"/>
          <w:sz w:val="26"/>
          <w:szCs w:val="26"/>
          <w:bdr w:val="none" w:sz="0" w:space="0" w:color="auto" w:frame="1"/>
        </w:rPr>
        <w:t>(</w:t>
      </w:r>
      <w:r w:rsidR="00C1096C">
        <w:rPr>
          <w:rFonts w:eastAsia="Times New Roman" w:cstheme="minorHAnsi"/>
          <w:sz w:val="26"/>
          <w:szCs w:val="26"/>
          <w:bdr w:val="none" w:sz="0" w:space="0" w:color="auto" w:frame="1"/>
        </w:rPr>
        <w:t>5</w:t>
      </w:r>
      <w:r w:rsidRPr="002922C9">
        <w:rPr>
          <w:rFonts w:eastAsia="Times New Roman" w:cstheme="minorHAnsi"/>
          <w:sz w:val="26"/>
          <w:szCs w:val="26"/>
          <w:bdr w:val="none" w:sz="0" w:space="0" w:color="auto" w:frame="1"/>
        </w:rPr>
        <w:t xml:space="preserve">) Modul de soluționare a cererii de transfer se comunică solicitantului și </w:t>
      </w:r>
      <w:r w:rsidRPr="002922C9">
        <w:rPr>
          <w:rFonts w:eastAsia="Times New Roman" w:cstheme="minorHAnsi"/>
          <w:sz w:val="26"/>
          <w:szCs w:val="26"/>
          <w:lang w:eastAsia="ro-RO"/>
        </w:rPr>
        <w:t>conducător</w:t>
      </w:r>
      <w:r w:rsidR="00BE3B7B" w:rsidRPr="002922C9">
        <w:rPr>
          <w:rFonts w:eastAsia="Times New Roman" w:cstheme="minorHAnsi"/>
          <w:sz w:val="26"/>
          <w:szCs w:val="26"/>
          <w:lang w:eastAsia="ro-RO"/>
        </w:rPr>
        <w:t>ilor</w:t>
      </w:r>
      <w:r w:rsidRPr="002922C9">
        <w:rPr>
          <w:rFonts w:eastAsia="Times New Roman" w:cstheme="minorHAnsi"/>
          <w:sz w:val="26"/>
          <w:szCs w:val="26"/>
          <w:lang w:eastAsia="ro-RO"/>
        </w:rPr>
        <w:t xml:space="preserve"> </w:t>
      </w:r>
      <w:r w:rsidR="00BE3B7B" w:rsidRPr="002922C9">
        <w:rPr>
          <w:rFonts w:eastAsia="Times New Roman" w:cstheme="minorHAnsi"/>
          <w:sz w:val="26"/>
          <w:szCs w:val="26"/>
          <w:bdr w:val="none" w:sz="0" w:space="0" w:color="auto" w:frame="1"/>
        </w:rPr>
        <w:t>parchetelor implicate în procedura transferului.</w:t>
      </w:r>
    </w:p>
    <w:p w14:paraId="319D5EC6" w14:textId="6EF18F19" w:rsidR="00FA642D" w:rsidRPr="002922C9" w:rsidRDefault="00FA642D" w:rsidP="006E2601">
      <w:pPr>
        <w:spacing w:after="0"/>
        <w:jc w:val="both"/>
        <w:rPr>
          <w:rFonts w:eastAsia="Times New Roman" w:cstheme="minorHAnsi"/>
          <w:sz w:val="26"/>
          <w:szCs w:val="26"/>
          <w:bdr w:val="none" w:sz="0" w:space="0" w:color="auto" w:frame="1"/>
        </w:rPr>
      </w:pPr>
      <w:bookmarkStart w:id="22" w:name="_Hlk166833724"/>
      <w:r w:rsidRPr="002922C9">
        <w:rPr>
          <w:rFonts w:eastAsia="Times New Roman" w:cstheme="minorHAnsi"/>
          <w:sz w:val="26"/>
          <w:szCs w:val="26"/>
          <w:bdr w:val="none" w:sz="0" w:space="0" w:color="auto" w:frame="1"/>
        </w:rPr>
        <w:t>(</w:t>
      </w:r>
      <w:r w:rsidR="00C1096C">
        <w:rPr>
          <w:rFonts w:eastAsia="Times New Roman" w:cstheme="minorHAnsi"/>
          <w:sz w:val="26"/>
          <w:szCs w:val="26"/>
          <w:bdr w:val="none" w:sz="0" w:space="0" w:color="auto" w:frame="1"/>
        </w:rPr>
        <w:t>6</w:t>
      </w:r>
      <w:r w:rsidRPr="002922C9">
        <w:rPr>
          <w:rFonts w:eastAsia="Times New Roman" w:cstheme="minorHAnsi"/>
          <w:sz w:val="26"/>
          <w:szCs w:val="26"/>
          <w:bdr w:val="none" w:sz="0" w:space="0" w:color="auto" w:frame="1"/>
        </w:rPr>
        <w:t>) Persoana transferată va fi numită în funcție</w:t>
      </w:r>
      <w:r w:rsidR="00C1096C">
        <w:rPr>
          <w:rFonts w:eastAsia="Times New Roman" w:cstheme="minorHAnsi"/>
          <w:sz w:val="26"/>
          <w:szCs w:val="26"/>
          <w:bdr w:val="none" w:sz="0" w:space="0" w:color="auto" w:frame="1"/>
        </w:rPr>
        <w:t xml:space="preserve"> la</w:t>
      </w:r>
      <w:r w:rsidRPr="002922C9">
        <w:rPr>
          <w:rFonts w:eastAsia="Times New Roman" w:cstheme="minorHAnsi"/>
          <w:sz w:val="26"/>
          <w:szCs w:val="26"/>
          <w:bdr w:val="none" w:sz="0" w:space="0" w:color="auto" w:frame="1"/>
        </w:rPr>
        <w:t xml:space="preserve"> parchetul la care a fost transferată, </w:t>
      </w:r>
      <w:r w:rsidR="00AB32F8" w:rsidRPr="002922C9">
        <w:rPr>
          <w:rFonts w:eastAsia="Times New Roman" w:cstheme="minorHAnsi"/>
          <w:sz w:val="26"/>
          <w:szCs w:val="26"/>
          <w:bdr w:val="none" w:sz="0" w:space="0" w:color="auto" w:frame="1"/>
        </w:rPr>
        <w:t xml:space="preserve">de către persoana care are competența numirii în funcție, </w:t>
      </w:r>
      <w:r w:rsidRPr="002922C9">
        <w:rPr>
          <w:rFonts w:eastAsia="Times New Roman" w:cstheme="minorHAnsi"/>
          <w:sz w:val="26"/>
          <w:szCs w:val="26"/>
          <w:bdr w:val="none" w:sz="0" w:space="0" w:color="auto" w:frame="1"/>
        </w:rPr>
        <w:t>conform art. 60 din Legea nr.</w:t>
      </w:r>
      <w:r w:rsidR="00D03146" w:rsidRPr="002922C9">
        <w:rPr>
          <w:rFonts w:eastAsia="Times New Roman" w:cstheme="minorHAnsi"/>
          <w:sz w:val="26"/>
          <w:szCs w:val="26"/>
          <w:bdr w:val="none" w:sz="0" w:space="0" w:color="auto" w:frame="1"/>
        </w:rPr>
        <w:t xml:space="preserve"> </w:t>
      </w:r>
      <w:r w:rsidRPr="002922C9">
        <w:rPr>
          <w:rFonts w:eastAsia="Times New Roman" w:cstheme="minorHAnsi"/>
          <w:sz w:val="26"/>
          <w:szCs w:val="26"/>
          <w:bdr w:val="none" w:sz="0" w:space="0" w:color="auto" w:frame="1"/>
        </w:rPr>
        <w:t>11/2024.</w:t>
      </w:r>
    </w:p>
    <w:bookmarkEnd w:id="22"/>
    <w:p w14:paraId="6DC64C74" w14:textId="77777777" w:rsidR="00FA642D" w:rsidRPr="002922C9" w:rsidRDefault="00FA642D" w:rsidP="006E2601">
      <w:pPr>
        <w:spacing w:after="0"/>
        <w:rPr>
          <w:rFonts w:eastAsia="Times New Roman" w:cstheme="minorHAnsi"/>
          <w:b/>
          <w:bCs/>
          <w:sz w:val="26"/>
          <w:szCs w:val="26"/>
          <w:bdr w:val="none" w:sz="0" w:space="0" w:color="auto" w:frame="1"/>
        </w:rPr>
      </w:pPr>
    </w:p>
    <w:p w14:paraId="6E1CDF24" w14:textId="31F0DF44" w:rsidR="001B5506" w:rsidRPr="002922C9" w:rsidRDefault="001B5506" w:rsidP="006E2601">
      <w:pPr>
        <w:spacing w:after="0"/>
        <w:rPr>
          <w:rFonts w:eastAsia="Times New Roman" w:cstheme="minorHAnsi"/>
          <w:b/>
          <w:bCs/>
          <w:sz w:val="26"/>
          <w:szCs w:val="26"/>
          <w:bdr w:val="none" w:sz="0" w:space="0" w:color="auto" w:frame="1"/>
        </w:rPr>
      </w:pPr>
      <w:r w:rsidRPr="002922C9">
        <w:rPr>
          <w:rFonts w:eastAsia="Times New Roman" w:cstheme="minorHAnsi"/>
          <w:b/>
          <w:bCs/>
          <w:sz w:val="26"/>
          <w:szCs w:val="26"/>
          <w:bdr w:val="none" w:sz="0" w:space="0" w:color="auto" w:frame="1"/>
        </w:rPr>
        <w:t>Cap.</w:t>
      </w:r>
      <w:r w:rsidR="00C1096C">
        <w:rPr>
          <w:rFonts w:eastAsia="Times New Roman" w:cstheme="minorHAnsi"/>
          <w:b/>
          <w:bCs/>
          <w:sz w:val="26"/>
          <w:szCs w:val="26"/>
          <w:bdr w:val="none" w:sz="0" w:space="0" w:color="auto" w:frame="1"/>
        </w:rPr>
        <w:t xml:space="preserve"> </w:t>
      </w:r>
      <w:r w:rsidRPr="002922C9">
        <w:rPr>
          <w:rFonts w:eastAsia="Times New Roman" w:cstheme="minorHAnsi"/>
          <w:b/>
          <w:bCs/>
          <w:sz w:val="26"/>
          <w:szCs w:val="26"/>
          <w:bdr w:val="none" w:sz="0" w:space="0" w:color="auto" w:frame="1"/>
        </w:rPr>
        <w:t xml:space="preserve">IV </w:t>
      </w:r>
      <w:r w:rsidR="00EF0264" w:rsidRPr="002922C9">
        <w:rPr>
          <w:rFonts w:eastAsia="Times New Roman" w:cstheme="minorHAnsi"/>
          <w:b/>
          <w:bCs/>
          <w:sz w:val="26"/>
          <w:szCs w:val="26"/>
          <w:bdr w:val="none" w:sz="0" w:space="0" w:color="auto" w:frame="1"/>
        </w:rPr>
        <w:t xml:space="preserve"> </w:t>
      </w:r>
      <w:r w:rsidRPr="002922C9">
        <w:rPr>
          <w:rFonts w:eastAsia="Times New Roman" w:cstheme="minorHAnsi"/>
          <w:b/>
          <w:bCs/>
          <w:sz w:val="26"/>
          <w:szCs w:val="26"/>
          <w:bdr w:val="none" w:sz="0" w:space="0" w:color="auto" w:frame="1"/>
        </w:rPr>
        <w:t>Dispoziții finale</w:t>
      </w:r>
    </w:p>
    <w:p w14:paraId="2411EF1E" w14:textId="77777777" w:rsidR="00FE3BEA" w:rsidRPr="002922C9" w:rsidRDefault="00FE3BEA" w:rsidP="006E2601">
      <w:pPr>
        <w:spacing w:after="0"/>
        <w:rPr>
          <w:rFonts w:eastAsia="Times New Roman" w:cstheme="minorHAnsi"/>
          <w:sz w:val="26"/>
          <w:szCs w:val="26"/>
          <w:bdr w:val="none" w:sz="0" w:space="0" w:color="auto" w:frame="1"/>
        </w:rPr>
      </w:pPr>
    </w:p>
    <w:p w14:paraId="1C116861" w14:textId="2CB97BA1" w:rsidR="00FA642D" w:rsidRPr="002922C9" w:rsidRDefault="00FA642D" w:rsidP="006E2601">
      <w:pPr>
        <w:shd w:val="clear" w:color="auto" w:fill="FFFFFF"/>
        <w:spacing w:after="0"/>
        <w:jc w:val="both"/>
        <w:rPr>
          <w:rFonts w:eastAsia="Times New Roman" w:cstheme="minorHAnsi"/>
          <w:sz w:val="26"/>
          <w:szCs w:val="26"/>
        </w:rPr>
      </w:pPr>
      <w:r w:rsidRPr="002922C9">
        <w:rPr>
          <w:rFonts w:eastAsia="Times New Roman" w:cstheme="minorHAnsi"/>
          <w:b/>
          <w:bCs/>
          <w:sz w:val="26"/>
          <w:szCs w:val="26"/>
          <w:bdr w:val="none" w:sz="0" w:space="0" w:color="auto" w:frame="1"/>
        </w:rPr>
        <w:t>Art.</w:t>
      </w:r>
      <w:r w:rsidR="00CB7943" w:rsidRPr="002922C9">
        <w:rPr>
          <w:rFonts w:eastAsia="Times New Roman" w:cstheme="minorHAnsi"/>
          <w:b/>
          <w:bCs/>
          <w:sz w:val="26"/>
          <w:szCs w:val="26"/>
          <w:bdr w:val="none" w:sz="0" w:space="0" w:color="auto" w:frame="1"/>
        </w:rPr>
        <w:t xml:space="preserve"> </w:t>
      </w:r>
      <w:r w:rsidRPr="002922C9">
        <w:rPr>
          <w:rFonts w:eastAsia="Times New Roman" w:cstheme="minorHAnsi"/>
          <w:b/>
          <w:bCs/>
          <w:sz w:val="26"/>
          <w:szCs w:val="26"/>
          <w:bdr w:val="none" w:sz="0" w:space="0" w:color="auto" w:frame="1"/>
        </w:rPr>
        <w:t>1</w:t>
      </w:r>
      <w:r w:rsidR="00C1096C">
        <w:rPr>
          <w:rFonts w:eastAsia="Times New Roman" w:cstheme="minorHAnsi"/>
          <w:b/>
          <w:bCs/>
          <w:sz w:val="26"/>
          <w:szCs w:val="26"/>
          <w:bdr w:val="none" w:sz="0" w:space="0" w:color="auto" w:frame="1"/>
        </w:rPr>
        <w:t>6</w:t>
      </w:r>
      <w:r w:rsidRPr="002922C9">
        <w:rPr>
          <w:rFonts w:eastAsia="Times New Roman" w:cstheme="minorHAnsi"/>
          <w:sz w:val="26"/>
          <w:szCs w:val="26"/>
        </w:rPr>
        <w:t xml:space="preserve"> -</w:t>
      </w:r>
      <w:r w:rsidRPr="002922C9">
        <w:rPr>
          <w:rFonts w:eastAsia="Times New Roman" w:cstheme="minorHAnsi"/>
          <w:sz w:val="26"/>
          <w:szCs w:val="26"/>
          <w:bdr w:val="none" w:sz="0" w:space="0" w:color="auto" w:frame="1"/>
        </w:rPr>
        <w:t xml:space="preserve"> Procedurile de delegare, de detașare și de transfer </w:t>
      </w:r>
      <w:r w:rsidR="000A690B">
        <w:rPr>
          <w:rFonts w:eastAsia="Times New Roman" w:cstheme="minorHAnsi"/>
          <w:sz w:val="26"/>
          <w:szCs w:val="26"/>
          <w:bdr w:val="none" w:sz="0" w:space="0" w:color="auto" w:frame="1"/>
        </w:rPr>
        <w:t>iniția</w:t>
      </w:r>
      <w:r w:rsidRPr="002922C9">
        <w:rPr>
          <w:rFonts w:eastAsia="Times New Roman" w:cstheme="minorHAnsi"/>
          <w:sz w:val="26"/>
          <w:szCs w:val="26"/>
          <w:bdr w:val="none" w:sz="0" w:space="0" w:color="auto" w:frame="1"/>
        </w:rPr>
        <w:t xml:space="preserve">te anterior intrării în vigoare a </w:t>
      </w:r>
      <w:r w:rsidRPr="002922C9">
        <w:rPr>
          <w:rFonts w:eastAsia="Times New Roman" w:cstheme="minorHAnsi"/>
          <w:sz w:val="26"/>
          <w:szCs w:val="26"/>
        </w:rPr>
        <w:t xml:space="preserve">Legii nr. 11/2024 </w:t>
      </w:r>
      <w:r w:rsidRPr="002922C9">
        <w:rPr>
          <w:rFonts w:eastAsia="Times New Roman" w:cstheme="minorHAnsi"/>
          <w:sz w:val="26"/>
          <w:szCs w:val="26"/>
          <w:bdr w:val="none" w:sz="0" w:space="0" w:color="auto" w:frame="1"/>
        </w:rPr>
        <w:t>se reiau în acord cu noua lege și prezentul regulament.</w:t>
      </w:r>
    </w:p>
    <w:p w14:paraId="6D8A12FA" w14:textId="62C88F2D" w:rsidR="002826DA" w:rsidRPr="002922C9" w:rsidRDefault="00224D39" w:rsidP="006E2601">
      <w:pPr>
        <w:spacing w:after="0"/>
        <w:jc w:val="both"/>
        <w:rPr>
          <w:rFonts w:eastAsia="Times New Roman" w:cstheme="minorHAnsi"/>
          <w:sz w:val="26"/>
          <w:szCs w:val="26"/>
          <w:bdr w:val="none" w:sz="0" w:space="0" w:color="auto" w:frame="1"/>
        </w:rPr>
      </w:pPr>
      <w:r w:rsidRPr="002922C9">
        <w:rPr>
          <w:rFonts w:eastAsia="Times New Roman" w:cstheme="minorHAnsi"/>
          <w:b/>
          <w:bCs/>
          <w:sz w:val="26"/>
          <w:szCs w:val="26"/>
          <w:bdr w:val="none" w:sz="0" w:space="0" w:color="auto" w:frame="1"/>
        </w:rPr>
        <w:t>Art.</w:t>
      </w:r>
      <w:r w:rsidR="00CB7943" w:rsidRPr="002922C9">
        <w:rPr>
          <w:rFonts w:eastAsia="Times New Roman" w:cstheme="minorHAnsi"/>
          <w:b/>
          <w:bCs/>
          <w:sz w:val="26"/>
          <w:szCs w:val="26"/>
          <w:bdr w:val="none" w:sz="0" w:space="0" w:color="auto" w:frame="1"/>
        </w:rPr>
        <w:t xml:space="preserve"> </w:t>
      </w:r>
      <w:r w:rsidRPr="002922C9">
        <w:rPr>
          <w:rFonts w:eastAsia="Times New Roman" w:cstheme="minorHAnsi"/>
          <w:b/>
          <w:bCs/>
          <w:sz w:val="26"/>
          <w:szCs w:val="26"/>
          <w:bdr w:val="none" w:sz="0" w:space="0" w:color="auto" w:frame="1"/>
        </w:rPr>
        <w:t>1</w:t>
      </w:r>
      <w:r w:rsidR="00C1096C">
        <w:rPr>
          <w:rFonts w:eastAsia="Times New Roman" w:cstheme="minorHAnsi"/>
          <w:b/>
          <w:bCs/>
          <w:sz w:val="26"/>
          <w:szCs w:val="26"/>
          <w:bdr w:val="none" w:sz="0" w:space="0" w:color="auto" w:frame="1"/>
        </w:rPr>
        <w:t>7</w:t>
      </w:r>
      <w:r w:rsidRPr="002922C9">
        <w:rPr>
          <w:rFonts w:eastAsia="Times New Roman" w:cstheme="minorHAnsi"/>
          <w:sz w:val="26"/>
          <w:szCs w:val="26"/>
        </w:rPr>
        <w:t xml:space="preserve"> </w:t>
      </w:r>
      <w:r w:rsidR="00EF0264" w:rsidRPr="002922C9">
        <w:rPr>
          <w:rFonts w:eastAsia="Times New Roman" w:cstheme="minorHAnsi"/>
          <w:sz w:val="26"/>
          <w:szCs w:val="26"/>
        </w:rPr>
        <w:t xml:space="preserve">- </w:t>
      </w:r>
      <w:r w:rsidRPr="002922C9">
        <w:rPr>
          <w:rFonts w:eastAsia="Times New Roman" w:cstheme="minorHAnsi"/>
          <w:sz w:val="26"/>
          <w:szCs w:val="26"/>
          <w:bdr w:val="none" w:sz="0" w:space="0" w:color="auto" w:frame="1"/>
        </w:rPr>
        <w:t>Absolvenţii Şcolii Naţionale de Grefieri numiţi în funcţia de grefier principal nu pot fi delegaţi, detaşaţi</w:t>
      </w:r>
      <w:r w:rsidR="0037447B" w:rsidRPr="002922C9">
        <w:rPr>
          <w:rFonts w:eastAsia="Times New Roman" w:cstheme="minorHAnsi"/>
          <w:sz w:val="26"/>
          <w:szCs w:val="26"/>
          <w:bdr w:val="none" w:sz="0" w:space="0" w:color="auto" w:frame="1"/>
        </w:rPr>
        <w:t xml:space="preserve"> sau</w:t>
      </w:r>
      <w:r w:rsidRPr="002922C9">
        <w:rPr>
          <w:rFonts w:eastAsia="Times New Roman" w:cstheme="minorHAnsi"/>
          <w:sz w:val="26"/>
          <w:szCs w:val="26"/>
          <w:bdr w:val="none" w:sz="0" w:space="0" w:color="auto" w:frame="1"/>
        </w:rPr>
        <w:t xml:space="preserve"> transferaţi timp de 2 ani de la numirea în funcţie.</w:t>
      </w:r>
    </w:p>
    <w:p w14:paraId="61523304" w14:textId="43299A53" w:rsidR="00416AEF" w:rsidRPr="002922C9" w:rsidRDefault="00416AEF" w:rsidP="006E2601">
      <w:pPr>
        <w:spacing w:after="0"/>
        <w:jc w:val="both"/>
        <w:rPr>
          <w:rFonts w:eastAsia="Times New Roman" w:cstheme="minorHAnsi"/>
          <w:sz w:val="26"/>
          <w:szCs w:val="26"/>
        </w:rPr>
      </w:pPr>
      <w:bookmarkStart w:id="23" w:name="_Hlk169699733"/>
      <w:r w:rsidRPr="002922C9">
        <w:rPr>
          <w:rFonts w:eastAsia="Times New Roman" w:cstheme="minorHAnsi"/>
          <w:b/>
          <w:bCs/>
          <w:sz w:val="26"/>
          <w:szCs w:val="26"/>
        </w:rPr>
        <w:t xml:space="preserve">Art. </w:t>
      </w:r>
      <w:r w:rsidR="00C1096C">
        <w:rPr>
          <w:rFonts w:eastAsia="Times New Roman" w:cstheme="minorHAnsi"/>
          <w:b/>
          <w:bCs/>
          <w:sz w:val="26"/>
          <w:szCs w:val="26"/>
        </w:rPr>
        <w:t>1</w:t>
      </w:r>
      <w:r w:rsidR="00585557">
        <w:rPr>
          <w:rFonts w:eastAsia="Times New Roman" w:cstheme="minorHAnsi"/>
          <w:b/>
          <w:bCs/>
          <w:sz w:val="26"/>
          <w:szCs w:val="26"/>
        </w:rPr>
        <w:t>8</w:t>
      </w:r>
      <w:r w:rsidRPr="002922C9">
        <w:rPr>
          <w:rFonts w:eastAsia="Times New Roman" w:cstheme="minorHAnsi"/>
          <w:sz w:val="26"/>
          <w:szCs w:val="26"/>
        </w:rPr>
        <w:t xml:space="preserve"> - Dispoziţiile prezentului regulament se aplică în mod corespunzător personalului prevăzut la art. 1 alin. (1) care îşi desfăşoară activitatea în cadrul parchetelor militare.</w:t>
      </w:r>
    </w:p>
    <w:bookmarkEnd w:id="23"/>
    <w:p w14:paraId="559A3923" w14:textId="77777777" w:rsidR="002826DA" w:rsidRPr="002922C9" w:rsidRDefault="002826DA" w:rsidP="006E2601">
      <w:pPr>
        <w:spacing w:after="0"/>
        <w:jc w:val="both"/>
        <w:rPr>
          <w:rFonts w:cstheme="minorHAnsi"/>
          <w:sz w:val="26"/>
          <w:szCs w:val="26"/>
        </w:rPr>
      </w:pPr>
    </w:p>
    <w:sectPr w:rsidR="002826DA" w:rsidRPr="002922C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EE945C" w14:textId="77777777" w:rsidR="001F697F" w:rsidRDefault="001F697F" w:rsidP="001F697F">
      <w:pPr>
        <w:spacing w:after="0" w:line="240" w:lineRule="auto"/>
      </w:pPr>
      <w:r>
        <w:separator/>
      </w:r>
    </w:p>
  </w:endnote>
  <w:endnote w:type="continuationSeparator" w:id="0">
    <w:p w14:paraId="56F4D64E" w14:textId="77777777" w:rsidR="001F697F" w:rsidRDefault="001F697F" w:rsidP="001F6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3573692"/>
      <w:docPartObj>
        <w:docPartGallery w:val="Page Numbers (Bottom of Page)"/>
        <w:docPartUnique/>
      </w:docPartObj>
    </w:sdtPr>
    <w:sdtEndPr>
      <w:rPr>
        <w:noProof/>
      </w:rPr>
    </w:sdtEndPr>
    <w:sdtContent>
      <w:p w14:paraId="712F3AFD" w14:textId="09EE3BD8" w:rsidR="00C47F8B" w:rsidRDefault="00C47F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B42E7B" w14:textId="77777777" w:rsidR="00C47F8B" w:rsidRDefault="00C47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E9E8AA" w14:textId="77777777" w:rsidR="001F697F" w:rsidRDefault="001F697F" w:rsidP="001F697F">
      <w:pPr>
        <w:spacing w:after="0" w:line="240" w:lineRule="auto"/>
      </w:pPr>
      <w:r>
        <w:separator/>
      </w:r>
    </w:p>
  </w:footnote>
  <w:footnote w:type="continuationSeparator" w:id="0">
    <w:p w14:paraId="3520560F" w14:textId="77777777" w:rsidR="001F697F" w:rsidRDefault="001F697F" w:rsidP="001F69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717"/>
    <w:rsid w:val="00027653"/>
    <w:rsid w:val="00050D71"/>
    <w:rsid w:val="00090DB3"/>
    <w:rsid w:val="000A08D5"/>
    <w:rsid w:val="000A690B"/>
    <w:rsid w:val="000C076E"/>
    <w:rsid w:val="000D3F60"/>
    <w:rsid w:val="000E6084"/>
    <w:rsid w:val="0010431B"/>
    <w:rsid w:val="00105780"/>
    <w:rsid w:val="001061BE"/>
    <w:rsid w:val="00164336"/>
    <w:rsid w:val="00194B53"/>
    <w:rsid w:val="001B5506"/>
    <w:rsid w:val="001B645D"/>
    <w:rsid w:val="001B73AE"/>
    <w:rsid w:val="001E4A76"/>
    <w:rsid w:val="001E6280"/>
    <w:rsid w:val="001F697F"/>
    <w:rsid w:val="00211FAB"/>
    <w:rsid w:val="00217A13"/>
    <w:rsid w:val="00220D96"/>
    <w:rsid w:val="00224D39"/>
    <w:rsid w:val="00264C5E"/>
    <w:rsid w:val="002826DA"/>
    <w:rsid w:val="002843C4"/>
    <w:rsid w:val="00287858"/>
    <w:rsid w:val="002922C9"/>
    <w:rsid w:val="00292380"/>
    <w:rsid w:val="002B3F65"/>
    <w:rsid w:val="002F2FAD"/>
    <w:rsid w:val="003160F7"/>
    <w:rsid w:val="0035609A"/>
    <w:rsid w:val="00356AA1"/>
    <w:rsid w:val="00371D80"/>
    <w:rsid w:val="0037447B"/>
    <w:rsid w:val="00395196"/>
    <w:rsid w:val="003A2BDE"/>
    <w:rsid w:val="003D477A"/>
    <w:rsid w:val="003D6016"/>
    <w:rsid w:val="003E0DF2"/>
    <w:rsid w:val="00416AEF"/>
    <w:rsid w:val="00427536"/>
    <w:rsid w:val="00435BA1"/>
    <w:rsid w:val="00445C2D"/>
    <w:rsid w:val="00446036"/>
    <w:rsid w:val="00454B55"/>
    <w:rsid w:val="004558F2"/>
    <w:rsid w:val="00482220"/>
    <w:rsid w:val="004C69B9"/>
    <w:rsid w:val="004D423D"/>
    <w:rsid w:val="004E2BF8"/>
    <w:rsid w:val="004E5328"/>
    <w:rsid w:val="004F58F5"/>
    <w:rsid w:val="005032C6"/>
    <w:rsid w:val="00512D18"/>
    <w:rsid w:val="00533230"/>
    <w:rsid w:val="00560717"/>
    <w:rsid w:val="00561938"/>
    <w:rsid w:val="00561A2D"/>
    <w:rsid w:val="005644B6"/>
    <w:rsid w:val="00585557"/>
    <w:rsid w:val="00596F3D"/>
    <w:rsid w:val="005C0942"/>
    <w:rsid w:val="005F150B"/>
    <w:rsid w:val="006114DA"/>
    <w:rsid w:val="00611A31"/>
    <w:rsid w:val="00631B75"/>
    <w:rsid w:val="0067650D"/>
    <w:rsid w:val="00684927"/>
    <w:rsid w:val="006E0690"/>
    <w:rsid w:val="006E06BE"/>
    <w:rsid w:val="006E2601"/>
    <w:rsid w:val="007115CE"/>
    <w:rsid w:val="00711DCF"/>
    <w:rsid w:val="00731305"/>
    <w:rsid w:val="00735333"/>
    <w:rsid w:val="0074442A"/>
    <w:rsid w:val="00752CAD"/>
    <w:rsid w:val="00754739"/>
    <w:rsid w:val="00757A7F"/>
    <w:rsid w:val="00791C2B"/>
    <w:rsid w:val="007A4201"/>
    <w:rsid w:val="007B40AA"/>
    <w:rsid w:val="007B4337"/>
    <w:rsid w:val="007D1509"/>
    <w:rsid w:val="007F1B01"/>
    <w:rsid w:val="00821FD3"/>
    <w:rsid w:val="00833B9E"/>
    <w:rsid w:val="00837FDC"/>
    <w:rsid w:val="008422BF"/>
    <w:rsid w:val="00842EFC"/>
    <w:rsid w:val="00843B48"/>
    <w:rsid w:val="008642B6"/>
    <w:rsid w:val="00880B32"/>
    <w:rsid w:val="00881DCD"/>
    <w:rsid w:val="008E4319"/>
    <w:rsid w:val="0093285C"/>
    <w:rsid w:val="00941849"/>
    <w:rsid w:val="00944952"/>
    <w:rsid w:val="009502FA"/>
    <w:rsid w:val="009724F7"/>
    <w:rsid w:val="00980DE9"/>
    <w:rsid w:val="00987044"/>
    <w:rsid w:val="009A0363"/>
    <w:rsid w:val="009A3556"/>
    <w:rsid w:val="009A5896"/>
    <w:rsid w:val="009B1167"/>
    <w:rsid w:val="009C6B26"/>
    <w:rsid w:val="00A006AF"/>
    <w:rsid w:val="00A403AA"/>
    <w:rsid w:val="00A61D20"/>
    <w:rsid w:val="00A75BBC"/>
    <w:rsid w:val="00A76291"/>
    <w:rsid w:val="00A85D01"/>
    <w:rsid w:val="00AA4A32"/>
    <w:rsid w:val="00AB0399"/>
    <w:rsid w:val="00AB32F8"/>
    <w:rsid w:val="00AB5430"/>
    <w:rsid w:val="00AC2D1C"/>
    <w:rsid w:val="00AC564B"/>
    <w:rsid w:val="00AD21A2"/>
    <w:rsid w:val="00AD53CB"/>
    <w:rsid w:val="00B0438A"/>
    <w:rsid w:val="00B1288F"/>
    <w:rsid w:val="00B419AD"/>
    <w:rsid w:val="00B867BD"/>
    <w:rsid w:val="00BC7F8E"/>
    <w:rsid w:val="00BE3B7B"/>
    <w:rsid w:val="00BE5DEC"/>
    <w:rsid w:val="00BF6DE2"/>
    <w:rsid w:val="00C1096C"/>
    <w:rsid w:val="00C119D6"/>
    <w:rsid w:val="00C41DA6"/>
    <w:rsid w:val="00C47F8B"/>
    <w:rsid w:val="00C637B8"/>
    <w:rsid w:val="00C65169"/>
    <w:rsid w:val="00C8206E"/>
    <w:rsid w:val="00C921D0"/>
    <w:rsid w:val="00C958B0"/>
    <w:rsid w:val="00CA17ED"/>
    <w:rsid w:val="00CA324A"/>
    <w:rsid w:val="00CB7943"/>
    <w:rsid w:val="00CE77A2"/>
    <w:rsid w:val="00D01DAD"/>
    <w:rsid w:val="00D03146"/>
    <w:rsid w:val="00D22D0B"/>
    <w:rsid w:val="00D27C30"/>
    <w:rsid w:val="00D53A36"/>
    <w:rsid w:val="00D67ACD"/>
    <w:rsid w:val="00DB52BC"/>
    <w:rsid w:val="00DC675D"/>
    <w:rsid w:val="00DF7408"/>
    <w:rsid w:val="00E03EFE"/>
    <w:rsid w:val="00E60BAC"/>
    <w:rsid w:val="00E62ED9"/>
    <w:rsid w:val="00E66D52"/>
    <w:rsid w:val="00E76CD4"/>
    <w:rsid w:val="00EA0458"/>
    <w:rsid w:val="00EB1B4B"/>
    <w:rsid w:val="00EC3486"/>
    <w:rsid w:val="00EE3C31"/>
    <w:rsid w:val="00EF0264"/>
    <w:rsid w:val="00F203BF"/>
    <w:rsid w:val="00F310D2"/>
    <w:rsid w:val="00F330A3"/>
    <w:rsid w:val="00F35766"/>
    <w:rsid w:val="00F40DB4"/>
    <w:rsid w:val="00F62C58"/>
    <w:rsid w:val="00F90256"/>
    <w:rsid w:val="00F90F36"/>
    <w:rsid w:val="00FA1D18"/>
    <w:rsid w:val="00FA642D"/>
    <w:rsid w:val="00FB1B92"/>
    <w:rsid w:val="00FC0BAE"/>
    <w:rsid w:val="00FE3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82A57"/>
  <w15:chartTrackingRefBased/>
  <w15:docId w15:val="{E9C91E81-59D1-46EF-A61D-DDA5BF49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256"/>
    <w:pPr>
      <w:spacing w:after="200" w:line="276" w:lineRule="auto"/>
    </w:pPr>
    <w:rPr>
      <w:kern w:val="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F69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697F"/>
    <w:rPr>
      <w:kern w:val="0"/>
      <w:sz w:val="20"/>
      <w:szCs w:val="20"/>
      <w:lang w:val="ro-RO"/>
      <w14:ligatures w14:val="none"/>
    </w:rPr>
  </w:style>
  <w:style w:type="character" w:styleId="FootnoteReference">
    <w:name w:val="footnote reference"/>
    <w:basedOn w:val="DefaultParagraphFont"/>
    <w:uiPriority w:val="99"/>
    <w:semiHidden/>
    <w:unhideWhenUsed/>
    <w:rsid w:val="001F697F"/>
    <w:rPr>
      <w:vertAlign w:val="superscript"/>
    </w:rPr>
  </w:style>
  <w:style w:type="character" w:customStyle="1" w:styleId="slit">
    <w:name w:val="s_lit"/>
    <w:basedOn w:val="DefaultParagraphFont"/>
    <w:rsid w:val="00C958B0"/>
  </w:style>
  <w:style w:type="character" w:customStyle="1" w:styleId="slitbdy">
    <w:name w:val="s_lit_bdy"/>
    <w:basedOn w:val="DefaultParagraphFont"/>
    <w:rsid w:val="00C958B0"/>
  </w:style>
  <w:style w:type="character" w:customStyle="1" w:styleId="slitttl">
    <w:name w:val="s_lit_ttl"/>
    <w:basedOn w:val="DefaultParagraphFont"/>
    <w:rsid w:val="00C958B0"/>
  </w:style>
  <w:style w:type="paragraph" w:styleId="Header">
    <w:name w:val="header"/>
    <w:basedOn w:val="Normal"/>
    <w:link w:val="HeaderChar"/>
    <w:uiPriority w:val="99"/>
    <w:unhideWhenUsed/>
    <w:rsid w:val="00C47F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F8B"/>
    <w:rPr>
      <w:kern w:val="0"/>
      <w:lang w:val="ro-RO"/>
      <w14:ligatures w14:val="none"/>
    </w:rPr>
  </w:style>
  <w:style w:type="paragraph" w:styleId="Footer">
    <w:name w:val="footer"/>
    <w:basedOn w:val="Normal"/>
    <w:link w:val="FooterChar"/>
    <w:uiPriority w:val="99"/>
    <w:unhideWhenUsed/>
    <w:rsid w:val="00C47F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F8B"/>
    <w:rPr>
      <w:kern w:val="0"/>
      <w:lang w:val="ro-RO"/>
      <w14:ligatures w14:val="none"/>
    </w:rPr>
  </w:style>
  <w:style w:type="paragraph" w:styleId="NormalWeb">
    <w:name w:val="Normal (Web)"/>
    <w:basedOn w:val="Normal"/>
    <w:uiPriority w:val="99"/>
    <w:semiHidden/>
    <w:unhideWhenUsed/>
    <w:rsid w:val="00561A2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5608867">
      <w:bodyDiv w:val="1"/>
      <w:marLeft w:val="0"/>
      <w:marRight w:val="0"/>
      <w:marTop w:val="0"/>
      <w:marBottom w:val="0"/>
      <w:divBdr>
        <w:top w:val="none" w:sz="0" w:space="0" w:color="auto"/>
        <w:left w:val="none" w:sz="0" w:space="0" w:color="auto"/>
        <w:bottom w:val="none" w:sz="0" w:space="0" w:color="auto"/>
        <w:right w:val="none" w:sz="0" w:space="0" w:color="auto"/>
      </w:divBdr>
    </w:div>
    <w:div w:id="138158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A381B1-43A5-4C82-AE55-FE73FD6C7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8</Pages>
  <Words>2795</Words>
  <Characters>16217</Characters>
  <Application>Microsoft Office Word</Application>
  <DocSecurity>0</DocSecurity>
  <Lines>135</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Rus</dc:creator>
  <cp:keywords/>
  <dc:description/>
  <cp:lastModifiedBy>Ileana, POPA</cp:lastModifiedBy>
  <cp:revision>12</cp:revision>
  <cp:lastPrinted>2024-07-23T10:53:00Z</cp:lastPrinted>
  <dcterms:created xsi:type="dcterms:W3CDTF">2024-06-28T12:09:00Z</dcterms:created>
  <dcterms:modified xsi:type="dcterms:W3CDTF">2024-07-23T11:02:00Z</dcterms:modified>
</cp:coreProperties>
</file>