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FE96" w14:textId="03D95018" w:rsidR="00467CD3" w:rsidRPr="00A06E10" w:rsidRDefault="00A06E10" w:rsidP="00A06E10">
      <w:pPr>
        <w:spacing w:after="0" w:line="276" w:lineRule="auto"/>
        <w:ind w:firstLine="540"/>
        <w:contextualSpacing/>
        <w:jc w:val="center"/>
        <w:rPr>
          <w:rFonts w:eastAsia="Calibri" w:cstheme="minorHAnsi"/>
          <w:bCs/>
          <w:iCs/>
          <w:lang w:val="ro-RO"/>
        </w:rPr>
      </w:pPr>
      <w:r w:rsidRPr="00A06E10">
        <w:rPr>
          <w:rFonts w:eastAsia="Calibri" w:cstheme="minorHAnsi"/>
          <w:bCs/>
          <w:iCs/>
          <w:lang w:val="ro-RO"/>
        </w:rPr>
        <w:t>Anexă la Hotărârea Secției pentru procurori pentru aprobarea Procedurii de evaluare psihologică periodică a procurorilor</w:t>
      </w:r>
    </w:p>
    <w:p w14:paraId="011A3A4A" w14:textId="77777777" w:rsidR="00A06E10" w:rsidRDefault="00A06E10" w:rsidP="00461257">
      <w:pPr>
        <w:spacing w:after="0" w:line="276" w:lineRule="auto"/>
        <w:ind w:left="1080"/>
        <w:contextualSpacing/>
        <w:jc w:val="center"/>
        <w:rPr>
          <w:rFonts w:eastAsia="Calibri" w:cstheme="minorHAnsi"/>
          <w:b/>
          <w:iCs/>
          <w:sz w:val="26"/>
          <w:szCs w:val="26"/>
          <w:lang w:val="ro-RO"/>
        </w:rPr>
      </w:pPr>
    </w:p>
    <w:p w14:paraId="68E52D81" w14:textId="77777777" w:rsidR="00A06E10" w:rsidRPr="00F95379" w:rsidRDefault="00A06E10" w:rsidP="00461257">
      <w:pPr>
        <w:spacing w:after="0" w:line="276" w:lineRule="auto"/>
        <w:ind w:left="1080"/>
        <w:contextualSpacing/>
        <w:jc w:val="center"/>
        <w:rPr>
          <w:rFonts w:eastAsia="Calibri" w:cstheme="minorHAnsi"/>
          <w:b/>
          <w:iCs/>
          <w:sz w:val="26"/>
          <w:szCs w:val="26"/>
          <w:lang w:val="ro-RO"/>
        </w:rPr>
      </w:pPr>
    </w:p>
    <w:p w14:paraId="16F3DA3F" w14:textId="6D002169" w:rsidR="000E01D8" w:rsidRPr="00F95379" w:rsidRDefault="000E01D8" w:rsidP="00461257">
      <w:pPr>
        <w:spacing w:after="0" w:line="276" w:lineRule="auto"/>
        <w:ind w:left="1080"/>
        <w:contextualSpacing/>
        <w:jc w:val="center"/>
        <w:rPr>
          <w:rFonts w:eastAsia="Calibri" w:cstheme="minorHAnsi"/>
          <w:b/>
          <w:iCs/>
          <w:sz w:val="26"/>
          <w:szCs w:val="26"/>
          <w:lang w:val="ro-RO"/>
        </w:rPr>
      </w:pPr>
      <w:r w:rsidRPr="00F95379">
        <w:rPr>
          <w:rFonts w:eastAsia="Calibri" w:cstheme="minorHAnsi"/>
          <w:b/>
          <w:iCs/>
          <w:sz w:val="26"/>
          <w:szCs w:val="26"/>
          <w:lang w:val="ro-RO"/>
        </w:rPr>
        <w:t xml:space="preserve">Procedura de evaluare psihologică periodică </w:t>
      </w:r>
      <w:r w:rsidR="00821242" w:rsidRPr="00F95379">
        <w:rPr>
          <w:rFonts w:eastAsia="Calibri" w:cstheme="minorHAnsi"/>
          <w:b/>
          <w:iCs/>
          <w:sz w:val="26"/>
          <w:szCs w:val="26"/>
          <w:lang w:val="ro-RO"/>
        </w:rPr>
        <w:t xml:space="preserve">a </w:t>
      </w:r>
      <w:r w:rsidR="009708B5">
        <w:rPr>
          <w:rFonts w:eastAsia="Calibri" w:cstheme="minorHAnsi"/>
          <w:b/>
          <w:iCs/>
          <w:sz w:val="26"/>
          <w:szCs w:val="26"/>
          <w:lang w:val="ro-RO"/>
        </w:rPr>
        <w:t>procurorilor</w:t>
      </w:r>
    </w:p>
    <w:p w14:paraId="24085205" w14:textId="77777777" w:rsidR="000E01D8" w:rsidRPr="000E01D8" w:rsidRDefault="000E01D8" w:rsidP="00461257">
      <w:pPr>
        <w:spacing w:after="0" w:line="276" w:lineRule="auto"/>
        <w:ind w:left="1080"/>
        <w:contextualSpacing/>
        <w:jc w:val="both"/>
        <w:rPr>
          <w:rFonts w:eastAsia="Calibri" w:cstheme="minorHAnsi"/>
          <w:sz w:val="26"/>
          <w:szCs w:val="26"/>
          <w:lang w:val="ro-RO"/>
        </w:rPr>
      </w:pPr>
    </w:p>
    <w:p w14:paraId="6E3F46F5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sz w:val="26"/>
          <w:szCs w:val="26"/>
          <w:lang w:val="ro-RO"/>
        </w:rPr>
      </w:pPr>
      <w:r w:rsidRPr="000E01D8">
        <w:rPr>
          <w:rFonts w:eastAsia="Calibri" w:cstheme="minorHAnsi"/>
          <w:b/>
          <w:sz w:val="26"/>
          <w:szCs w:val="26"/>
          <w:lang w:val="ro-RO"/>
        </w:rPr>
        <w:t xml:space="preserve">Cap. I </w:t>
      </w:r>
    </w:p>
    <w:p w14:paraId="0C92073D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sz w:val="26"/>
          <w:szCs w:val="26"/>
          <w:lang w:val="ro-RO"/>
        </w:rPr>
      </w:pPr>
      <w:r w:rsidRPr="000E01D8">
        <w:rPr>
          <w:rFonts w:eastAsia="Calibri" w:cstheme="minorHAnsi"/>
          <w:b/>
          <w:bCs/>
          <w:sz w:val="26"/>
          <w:szCs w:val="26"/>
          <w:lang w:val="ro-RO"/>
        </w:rPr>
        <w:t>Dispoziții generale</w:t>
      </w:r>
    </w:p>
    <w:p w14:paraId="592C67BB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sz w:val="26"/>
          <w:szCs w:val="26"/>
          <w:lang w:val="ro-RO"/>
        </w:rPr>
      </w:pPr>
    </w:p>
    <w:p w14:paraId="17945018" w14:textId="6767D7C0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Art. 1 </w:t>
      </w:r>
      <w:r w:rsidRPr="000C6516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877CB1" w:rsidRPr="00877CB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au </w:t>
      </w:r>
      <w:proofErr w:type="spellStart"/>
      <w:r w:rsidR="00877CB1" w:rsidRPr="00877CB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obligaţia</w:t>
      </w:r>
      <w:proofErr w:type="spellEnd"/>
      <w:r w:rsidR="00877CB1" w:rsidRPr="00877CB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a se supune, la fiecare 5 ani, unei evaluări psihologice.</w:t>
      </w:r>
    </w:p>
    <w:p w14:paraId="2FD1766C" w14:textId="77777777" w:rsidR="000E01D8" w:rsidRPr="000E01D8" w:rsidRDefault="000E01D8" w:rsidP="00461257">
      <w:pPr>
        <w:tabs>
          <w:tab w:val="left" w:pos="3735"/>
        </w:tabs>
        <w:spacing w:after="0" w:line="276" w:lineRule="auto"/>
        <w:ind w:left="1512"/>
        <w:contextualSpacing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ab/>
      </w:r>
    </w:p>
    <w:p w14:paraId="457F24D1" w14:textId="4E2557F9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Art. 2 </w:t>
      </w:r>
      <w:r w:rsidRPr="000C6516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(1) Pentru prima evaluare, termenul de 5 ani prevăzut la art. 1 începe să curgă de la data numirii în funcție. </w:t>
      </w:r>
    </w:p>
    <w:p w14:paraId="39B4404A" w14:textId="7D0DDFDA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(2) Dispozițiile alin. (1) se aplică în mod corespunzător și în situația reîncadrării în funcția de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r.</w:t>
      </w:r>
    </w:p>
    <w:p w14:paraId="531332F8" w14:textId="19ED0990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(3) Pentru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procurorii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3E1D6E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care au absolvit Institutul Național al Magistraturii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 termenul de 5 ani începe să curgă de la momentul numirii lor</w:t>
      </w:r>
      <w:r w:rsidR="003E1D6E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funcția de procurori stagiari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către </w:t>
      </w:r>
      <w:r w:rsidR="00F9537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ecția </w:t>
      </w:r>
      <w:r w:rsidR="009754F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pentru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 Consiliului Superior al Magistraturii</w:t>
      </w:r>
      <w:r w:rsidR="00F9537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(în continuare Secția pentru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</w:t>
      </w:r>
      <w:r w:rsidR="00F9537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i)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. </w:t>
      </w:r>
    </w:p>
    <w:p w14:paraId="22973700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C6516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(4) Numirea unui judecător în funcția de procuror sau a unui procuror în funcția de judecător nu face să curgă un nou termen.</w:t>
      </w:r>
    </w:p>
    <w:p w14:paraId="1E25CBDA" w14:textId="77777777" w:rsidR="000E01D8" w:rsidRPr="000E01D8" w:rsidRDefault="000E01D8" w:rsidP="00461257">
      <w:pPr>
        <w:tabs>
          <w:tab w:val="left" w:pos="2775"/>
        </w:tabs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2B0A1D4C" w14:textId="632042F2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Art. </w:t>
      </w:r>
      <w:r w:rsidR="000C6516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3</w:t>
      </w: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-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(1)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Procurorul general al Parchetului de pe lângă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Înalt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</w:t>
      </w:r>
      <w:r w:rsidR="009754F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Cur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e</w:t>
      </w:r>
      <w:r w:rsidR="009754F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Casație și Justiție</w:t>
      </w:r>
      <w:r w:rsidR="00706F8A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procurorul-șef al Direcției Naționale Anticorupție, procurorul-șef al Direcției de Investigare a Infracțiunilor de Criminalitate Organizată și Terorism, procurorul general al parchetului de pe lângă curtea de apel</w:t>
      </w:r>
      <w:r w:rsidR="00706F8A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președintele Consiliului Superior al Magistraturii, Inspectorul șef al Inspecției Judiciare, precum și directorul Institutului Național al Magistraturii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stabilesc calendarul procedurii de evaluare psihologică periodică</w:t>
      </w:r>
      <w:r w:rsidR="00706F8A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procurorilo</w:t>
      </w:r>
      <w:r w:rsidR="00706F8A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r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 la propunerea structurii de psihologie proprii.</w:t>
      </w:r>
    </w:p>
    <w:p w14:paraId="3E12C1CE" w14:textId="67DDF2FB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430367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(2) Calendarul procedurii de evaluare psihologică periodică pentru persoanele prevăzute la art. </w:t>
      </w:r>
      <w:r w:rsidR="00430367" w:rsidRPr="00430367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4</w:t>
      </w:r>
      <w:r w:rsidRPr="00430367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alin. (</w:t>
      </w:r>
      <w:r w:rsidR="00430367" w:rsidRPr="00430367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4</w:t>
      </w:r>
      <w:r w:rsidRPr="00430367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) se </w:t>
      </w:r>
      <w:proofErr w:type="spellStart"/>
      <w:r w:rsidRPr="00430367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stabileşte</w:t>
      </w:r>
      <w:proofErr w:type="spellEnd"/>
      <w:r w:rsidRPr="00430367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</w:t>
      </w:r>
      <w:proofErr w:type="spellStart"/>
      <w:r w:rsidRPr="00430367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preşedintele</w:t>
      </w:r>
      <w:proofErr w:type="spellEnd"/>
      <w:r w:rsidRPr="00430367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Consiliului Superior al Magistraturii, la propunerea structurii de psihologie proprii.</w:t>
      </w:r>
    </w:p>
    <w:p w14:paraId="70A1C377" w14:textId="19171B8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(3) După stabilirea calendarului procedurii de evaluare psihologică periodică,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sunt informați cu privire la perioada în care vor fi supuși </w:t>
      </w:r>
      <w:r w:rsidR="000C6516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acestei evaluări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.</w:t>
      </w:r>
    </w:p>
    <w:p w14:paraId="08D49EF3" w14:textId="17465B61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lastRenderedPageBreak/>
        <w:t xml:space="preserve">(4) Pentru motive temeinic justificate, la solicitarea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procurorului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persoanele prevăzute la alin. (1) </w:t>
      </w:r>
      <w:r w:rsidRPr="00F9537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sau (2),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după caz, pot dispune ca evaluarea să se realizeze la o dată ulterioară.</w:t>
      </w:r>
    </w:p>
    <w:p w14:paraId="5FE28759" w14:textId="3337970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(5) În cazul în care raportul de serviciu al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procurorului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este suspendat, iar în cursul suspendării se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împlineşte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termenul de 5 ani prevăzut la art. 1, evaluarea se realizează </w:t>
      </w:r>
      <w:r w:rsid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br/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într-o perioadă de cel mult 6 luni de la data revenirii în activitate, la o dată stabilită de persoanele prevăzute la alin. (1) sau (2), după caz. Aceste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dispoziţii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se aplică în mod corespunzător și în cazul în care, la data programată, persoana evaluată se află într-o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situaţie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imposibilitate de realizare a evaluării psihologice periodice, constatată de persoanele prevăzute la alin. (1) sau (2), după caz.</w:t>
      </w:r>
    </w:p>
    <w:p w14:paraId="106F4E95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1926572A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Cap. II </w:t>
      </w:r>
    </w:p>
    <w:p w14:paraId="6EEAA01A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Evaluarea psihologică</w:t>
      </w:r>
    </w:p>
    <w:p w14:paraId="3A0CE7FA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6202BF79" w14:textId="0EC861C2" w:rsidR="007B5BFC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Art. </w:t>
      </w:r>
      <w:r w:rsidR="000C6516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4</w:t>
      </w: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3B3418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(1) </w:t>
      </w:r>
      <w:r w:rsidR="001F4211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În vederea evaluării psihologice periodice a </w:t>
      </w:r>
      <w:r w:rsidR="009708B5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procurorilor</w:t>
      </w:r>
      <w:r w:rsidR="001F4211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</w:t>
      </w:r>
      <w:r w:rsidR="007B5BFC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prin hotărâre a Secției pentru </w:t>
      </w:r>
      <w:r w:rsidR="009708B5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</w:t>
      </w:r>
      <w:r w:rsidR="007B5BF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se constituie comisii de evaluare.</w:t>
      </w:r>
    </w:p>
    <w:p w14:paraId="1C2C3644" w14:textId="7918F8F6" w:rsidR="000E01D8" w:rsidRPr="000E01D8" w:rsidRDefault="007B5BFC" w:rsidP="000C6516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0C6516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(2) </w:t>
      </w:r>
      <w:r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>La</w:t>
      </w:r>
      <w:r w:rsidRPr="000E01D8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nivelul </w:t>
      </w:r>
      <w:r w:rsidR="009708B5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Parchetului de pe lângă Înalta Curte de Casație și Justiție, Direcției Naționale Anticorupție, Direcției de Investigare a Infracțiunilor de Criminalitate Organizată și Terorism și al parchetelor de pe lângă curțile de apel </w:t>
      </w:r>
      <w:r w:rsidRPr="000E01D8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se constituie câte o comisie </w:t>
      </w:r>
      <w:r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 evaluare</w:t>
      </w:r>
      <w:r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</w:t>
      </w:r>
      <w:r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compusă</w:t>
      </w:r>
      <w:r w:rsidR="001F421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din</w:t>
      </w:r>
      <w:r w:rsidR="0053540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tr-un psiholog desemnat </w:t>
      </w:r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dintre psihologii din cadrul structurii de psihologie </w:t>
      </w:r>
      <w:r w:rsidR="000E3EA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</w:t>
      </w:r>
      <w:r w:rsidR="00233ED2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5053DE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parchetului</w:t>
      </w:r>
      <w:r w:rsidR="00233ED2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respectiv</w:t>
      </w:r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.</w:t>
      </w:r>
    </w:p>
    <w:p w14:paraId="3E1896DC" w14:textId="44F0633B" w:rsidR="008625C4" w:rsidRPr="000E01D8" w:rsidRDefault="008625C4" w:rsidP="008625C4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</w:t>
      </w:r>
      <w:r w:rsidR="000E3EA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3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) </w:t>
      </w:r>
      <w:r w:rsidR="007B5BF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În cazul </w:t>
      </w:r>
      <w:r w:rsidR="00A06E10" w:rsidRPr="00A06E1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membrilor </w:t>
      </w:r>
      <w:r w:rsidR="00A06E1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aleși ai </w:t>
      </w:r>
      <w:r w:rsidR="00A06E10" w:rsidRPr="00A06E1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Consiliului Superior al Magistraturii care au calitatea de procuror</w:t>
      </w:r>
      <w:r w:rsidR="00A06E1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 a</w:t>
      </w:r>
      <w:r w:rsidR="00A06E10" w:rsidRPr="00A06E1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procurorilo</w:t>
      </w:r>
      <w:r w:rsidR="007B5BF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r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9D2CB6"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detașați la Consiliul</w:t>
      </w:r>
      <w:r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Superior al Magistraturii, </w:t>
      </w:r>
      <w:r w:rsidR="009D2CB6"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Institutul</w:t>
      </w:r>
      <w:r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Național al Magistraturii </w:t>
      </w:r>
      <w:proofErr w:type="spellStart"/>
      <w:r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9D2CB6"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Inspecția</w:t>
      </w:r>
      <w:r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Judiciar</w:t>
      </w:r>
      <w:r w:rsidR="009D2CB6"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ă și a inspectorilor judiciari</w:t>
      </w:r>
      <w:r w:rsidR="009D2CB6" w:rsidRPr="007B5BF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care au calitatea de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</w:t>
      </w:r>
      <w:r w:rsidR="007B5BF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 comisia este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compusă dintr-un psiholog desemnat dintre psihologii din cadrul compartimentului de psihologie </w:t>
      </w:r>
      <w:r w:rsidR="00F376BB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al instituției respective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. </w:t>
      </w:r>
    </w:p>
    <w:p w14:paraId="50605023" w14:textId="3A95764F" w:rsidR="008625C4" w:rsidRPr="000E01D8" w:rsidRDefault="008625C4" w:rsidP="00CB38EA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</w:t>
      </w:r>
      <w:r w:rsidR="000E3EA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4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) </w:t>
      </w:r>
      <w:r w:rsidR="007B5BF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În cazul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procurorilor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detașați la alte </w:t>
      </w:r>
      <w:proofErr w:type="spellStart"/>
      <w:r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instituţii</w:t>
      </w:r>
      <w:proofErr w:type="spellEnd"/>
      <w:r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decât cele prevăzute la alin. (</w:t>
      </w:r>
      <w:r w:rsidR="009D2CB6"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3</w:t>
      </w:r>
      <w:r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)</w:t>
      </w:r>
      <w:r w:rsidR="007B5BFC" w:rsidRPr="00200B3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</w:t>
      </w:r>
      <w:r w:rsidR="007B5BF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comisia este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compusă dintr-un psiholog desemnat dintre psihologii</w:t>
      </w:r>
      <w:r w:rsidRPr="000E01D8">
        <w:rPr>
          <w:rFonts w:eastAsia="Calibri" w:cstheme="minorHAnsi"/>
          <w:sz w:val="26"/>
          <w:szCs w:val="26"/>
          <w:lang w:val="ro-RO"/>
        </w:rPr>
        <w:t xml:space="preserve">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din compartimentul de psihologie din cadrul </w:t>
      </w:r>
      <w:r w:rsidR="00CB38EA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Consiliului Superior al Magistraturii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.</w:t>
      </w:r>
    </w:p>
    <w:p w14:paraId="1C7ADF4E" w14:textId="55F50A3A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</w:t>
      </w:r>
      <w:r w:rsidR="000E3EA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5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) În cazul acelor persoane care, pe parcursul termenului de 5 ani, își desfășoară activitatea în cadrul a două sau mai multe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parchete </w:t>
      </w:r>
      <w:r w:rsidR="004F636F" w:rsidRPr="00D129D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sau </w:t>
      </w:r>
      <w:r w:rsidRPr="00D129D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instituții, evaluarea se realizează de comisia desemnată în cadrul </w:t>
      </w:r>
      <w:r w:rsidR="009708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parchetului</w:t>
      </w:r>
      <w:r w:rsidR="004F636F" w:rsidRPr="00D129D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sau </w:t>
      </w:r>
      <w:r w:rsidRPr="00D129D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instituției în care persoanele își desfășoară activitatea la momentul evaluării.</w:t>
      </w:r>
    </w:p>
    <w:p w14:paraId="60104308" w14:textId="7DF9DB2D" w:rsidR="0023691C" w:rsidRDefault="003C0C21" w:rsidP="003C0C21">
      <w:pPr>
        <w:tabs>
          <w:tab w:val="left" w:pos="2760"/>
        </w:tabs>
        <w:spacing w:after="0" w:line="276" w:lineRule="auto"/>
        <w:ind w:firstLine="630"/>
        <w:jc w:val="both"/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ab/>
      </w:r>
    </w:p>
    <w:p w14:paraId="699520A0" w14:textId="1CD8CDEE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Art. </w:t>
      </w:r>
      <w:r w:rsidR="000C6516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5</w:t>
      </w: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3B3418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(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1) Psihologii nu pot realiza evaluarea psihologică a persoanelor cu care sunt soț sau soție, rude ori afini până la gradul al IV-lea, inclusiv.</w:t>
      </w:r>
    </w:p>
    <w:p w14:paraId="191196CF" w14:textId="766B0B03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lastRenderedPageBreak/>
        <w:t xml:space="preserve">(2) Psihologul este obligat să aducă la cunoștința </w:t>
      </w:r>
      <w:r w:rsidR="00D129D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Secției pentru </w:t>
      </w:r>
      <w:r w:rsidR="00A446C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</w:t>
      </w:r>
      <w:r w:rsidR="00D129D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situaţia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incompatibilitate prevăzută la alin. (1), precum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orice altă situație de incompatibilitate, de suspendare ori de încetare a dreptului de liberă practică, prevăzută de legislația profesiei de psiholog. </w:t>
      </w:r>
    </w:p>
    <w:p w14:paraId="52D34044" w14:textId="7EC01085" w:rsid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(3) </w:t>
      </w:r>
      <w:bookmarkStart w:id="0" w:name="_Hlk140146356"/>
      <w:r w:rsidR="00C32727" w:rsidRPr="0053540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În cazul în care constată </w:t>
      </w:r>
      <w:r w:rsidRPr="0053540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situați</w:t>
      </w:r>
      <w:r w:rsidR="00C32727" w:rsidRPr="0053540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</w:t>
      </w:r>
      <w:r w:rsidRPr="0053540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incompatibilitate a psihologului, </w:t>
      </w:r>
      <w:r w:rsidR="00535405" w:rsidRP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precum și în situația în care </w:t>
      </w:r>
      <w:r w:rsidR="00F41C3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toate posturile</w:t>
      </w:r>
      <w:r w:rsidR="000D61B3" w:rsidRP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535405" w:rsidRP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de psiholog de la </w:t>
      </w:r>
      <w:r w:rsidR="00A446C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parchetul</w:t>
      </w:r>
      <w:r w:rsidR="00EF48DB" w:rsidRP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F41C3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sau instituția </w:t>
      </w:r>
      <w:r w:rsidR="00EF48DB" w:rsidRP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respectiv</w:t>
      </w:r>
      <w:r w:rsidR="00F41C3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ă</w:t>
      </w:r>
      <w:r w:rsidR="00EF48DB" w:rsidRP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F41C3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sunt</w:t>
      </w:r>
      <w:r w:rsidR="00535405" w:rsidRP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vacant</w:t>
      </w:r>
      <w:r w:rsidR="00F41C3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e</w:t>
      </w:r>
      <w:r w:rsidR="00535405" w:rsidRP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</w:t>
      </w:r>
      <w:r w:rsidR="0053540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Secția </w:t>
      </w:r>
      <w:r w:rsidR="000D61B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pentru </w:t>
      </w:r>
      <w:r w:rsidR="00F41C3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62617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desemnează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comisia de evaluare psihologică periodică un alt psiholog dintre psihologii din sistemul judiciar. </w:t>
      </w:r>
    </w:p>
    <w:bookmarkEnd w:id="0"/>
    <w:p w14:paraId="0D554BF8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(4) Dispozițiile alin. (1)-(3) sunt aplicabile și în cazul în care situațiile de incompatibilitate, de suspendare ori de încetare a dreptului de liberă practică se ivesc pe parcursul procedurii de evaluare psihologică periodică.</w:t>
      </w:r>
    </w:p>
    <w:p w14:paraId="1C5025B7" w14:textId="2946B11C" w:rsid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(5)</w:t>
      </w:r>
      <w:r w:rsidR="007D635F" w:rsidRPr="007D635F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În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situaţia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care psihologul desemnat să realizeze evaluarea psihologică periodică se află în imposibilitatea exercitării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atribuţiilor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pe o perioadă de cel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puţin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3 luni</w:t>
      </w:r>
      <w:r w:rsidRP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la solicitarea persoanei prevăzute la art. </w:t>
      </w:r>
      <w:r w:rsidR="00EF48DB" w:rsidRP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3 </w:t>
      </w:r>
      <w:r w:rsidRP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alin. (1) sau (2), după caz,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Secţia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7D635F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pentru </w:t>
      </w:r>
      <w:r w:rsidR="00A446C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numeşte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 în acest scop, un alt psiholog din cadrul sistemului judiciar în comisia de evaluare.</w:t>
      </w:r>
    </w:p>
    <w:p w14:paraId="49C38EEF" w14:textId="77777777" w:rsidR="000E01D8" w:rsidRPr="000E01D8" w:rsidRDefault="000E01D8" w:rsidP="00461257">
      <w:pPr>
        <w:spacing w:after="0" w:line="276" w:lineRule="auto"/>
        <w:jc w:val="both"/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6E4F3C2A" w14:textId="67B3C63A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Art. </w:t>
      </w:r>
      <w:r w:rsidR="000C6516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6</w:t>
      </w: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3B3418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(1) Evaluarea psihologică periodică constă în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susţinerea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unui test scris și a unui interviu</w:t>
      </w:r>
      <w:r w:rsidR="003151DD">
        <w:rPr>
          <w:rStyle w:val="FootnoteReference"/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footnoteReference w:id="1"/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.</w:t>
      </w:r>
    </w:p>
    <w:p w14:paraId="27452DC2" w14:textId="275A1B08" w:rsidR="000C6516" w:rsidRDefault="000C6516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(2) Metodologia privind organizarea </w:t>
      </w:r>
      <w:proofErr w:type="spellStart"/>
      <w:r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desfăşurarea</w:t>
      </w:r>
      <w:proofErr w:type="spellEnd"/>
      <w:r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procedurii de evaluare psihologică periodică </w:t>
      </w:r>
      <w:r w:rsidR="000E3EA9"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 </w:t>
      </w:r>
      <w:r w:rsidR="004463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procurorilor</w:t>
      </w:r>
      <w:r w:rsidR="000E3EA9"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este aprobată de </w:t>
      </w:r>
      <w:r w:rsidR="000E3EA9"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Secția pentru </w:t>
      </w:r>
      <w:r w:rsidR="004463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</w:t>
      </w:r>
      <w:r w:rsidR="000E3EA9"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i a </w:t>
      </w:r>
      <w:r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Consiliul</w:t>
      </w:r>
      <w:r w:rsidR="000E3EA9"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ui</w:t>
      </w:r>
      <w:r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Superior al Magistraturii, la propunerea compartimentului de psihologie din cadrul Consiliului</w:t>
      </w:r>
      <w:r w:rsidR="00D87BBF" w:rsidRPr="003151DD">
        <w:rPr>
          <w:rStyle w:val="FootnoteReference"/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footnoteReference w:id="2"/>
      </w:r>
      <w:r w:rsidRPr="003151D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.</w:t>
      </w:r>
      <w:r w:rsidRPr="000C6516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</w:p>
    <w:p w14:paraId="70C41330" w14:textId="38A29805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</w:t>
      </w:r>
      <w:r w:rsidR="000C6516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3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) Testul scris se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susţine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de regulă, online, prin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excepţie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putând fi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susţinut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format creion-hârtie. Interviul se poate realiza atât față în față, cât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online.</w:t>
      </w:r>
    </w:p>
    <w:p w14:paraId="2D210310" w14:textId="25C8E9EB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</w:t>
      </w:r>
      <w:r w:rsidR="000C6516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4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) În situația în care persoana care urmează a fi evaluată nu se prezintă la evaluarea psihologică periodică, comisia de evaluare are obligația de a încunoștința în acest sens persoana prevăzută la art. </w:t>
      </w:r>
      <w:r w:rsidR="004B086A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3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alin. (1)</w:t>
      </w:r>
      <w:r w:rsidR="0018099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sau (2)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 după caz, în vederea luării măsurilor care se impun.</w:t>
      </w:r>
    </w:p>
    <w:p w14:paraId="667F4292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3B29B900" w14:textId="339D6CBE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Art. </w:t>
      </w:r>
      <w:r w:rsidR="000C6516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7</w:t>
      </w: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3B3418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În vederea realizării evaluării psihologice periodice, comisia de evaluare are acces la evaluările psihologice anterioare ale persoanei respective.</w:t>
      </w:r>
    </w:p>
    <w:p w14:paraId="4AAB064C" w14:textId="77777777" w:rsidR="000E01D8" w:rsidRPr="000E01D8" w:rsidRDefault="000E01D8" w:rsidP="00461257">
      <w:pPr>
        <w:spacing w:after="0" w:line="276" w:lineRule="auto"/>
        <w:ind w:left="630"/>
        <w:contextualSpacing/>
        <w:jc w:val="both"/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1E1D6E86" w14:textId="1EFD5D4F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Art. </w:t>
      </w:r>
      <w:r w:rsidR="000C6516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8</w:t>
      </w: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3B3418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b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(1)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Rezultatul evaluării psihologice periodice se concretizează într-un raport de evaluare, care are un format standardizat, anexă la metodologia prevăzută la art. </w:t>
      </w:r>
      <w:r w:rsidR="0077363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6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alin. (2). Acesta cuprinde, în toate cazurile, profilul psihologic al persoanei evaluate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calificativul „</w:t>
      </w:r>
      <w:r w:rsidR="000E3EA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recomandabil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/</w:t>
      </w:r>
      <w:r w:rsidR="000E3EA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nerecomandabil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”.</w:t>
      </w:r>
    </w:p>
    <w:p w14:paraId="6A25C725" w14:textId="20811F63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(2) În cazul acordării calificativului „</w:t>
      </w:r>
      <w:r w:rsidR="000E3EA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recomandabil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”, în cuprinsul raportului pot fi </w:t>
      </w:r>
      <w:r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formulate recomandări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persoanei evaluate cu privire la îmbunătățirea aptitudinilor și abilităților psihologice.</w:t>
      </w:r>
    </w:p>
    <w:p w14:paraId="43376EA4" w14:textId="50800856" w:rsidR="002E177B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(3) În cazul acordării calificativului „</w:t>
      </w:r>
      <w:r w:rsidR="000E3EA9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nerecomandabil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”, </w:t>
      </w:r>
      <w:r w:rsidR="00773635" w:rsidRPr="0077363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comisia de evaluare sesizează </w:t>
      </w:r>
      <w:proofErr w:type="spellStart"/>
      <w:r w:rsidR="0077363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</w:t>
      </w:r>
      <w:r w:rsidR="00773635" w:rsidRPr="0077363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ecţia</w:t>
      </w:r>
      <w:proofErr w:type="spellEnd"/>
      <w:r w:rsidR="00773635" w:rsidRPr="0077363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77363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pentru </w:t>
      </w:r>
      <w:r w:rsidR="004463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</w:t>
      </w:r>
      <w:r w:rsidR="00773635" w:rsidRPr="0077363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="00773635" w:rsidRPr="0077363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="00773635" w:rsidRPr="0077363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recomandă</w:t>
      </w:r>
      <w:r w:rsidR="002E177B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 după caz:</w:t>
      </w:r>
    </w:p>
    <w:p w14:paraId="11F40C21" w14:textId="77777777" w:rsidR="002E177B" w:rsidRPr="00E851BD" w:rsidRDefault="002E177B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a)</w:t>
      </w:r>
      <w:r w:rsidR="00773635"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efectuarea unei expertize medicale de specialitate, în </w:t>
      </w:r>
      <w:proofErr w:type="spellStart"/>
      <w:r w:rsidR="00773635"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condiţiile</w:t>
      </w:r>
      <w:proofErr w:type="spellEnd"/>
      <w:r w:rsidR="00773635"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legii</w:t>
      </w:r>
      <w:r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;</w:t>
      </w:r>
    </w:p>
    <w:p w14:paraId="196EEDE2" w14:textId="28CB8DD8" w:rsidR="00773635" w:rsidRPr="00E851BD" w:rsidRDefault="002E177B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b) efectuarea unei expertize medicale de specialitate, în </w:t>
      </w:r>
      <w:proofErr w:type="spellStart"/>
      <w:r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condiţiile</w:t>
      </w:r>
      <w:proofErr w:type="spellEnd"/>
      <w:r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legii</w:t>
      </w:r>
      <w:r w:rsidR="00773635"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="00773635"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773635"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urmarea unui program de consiliere psihologică</w:t>
      </w:r>
      <w:r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cu o durată de cel mult 6 luni;</w:t>
      </w:r>
    </w:p>
    <w:p w14:paraId="240D6219" w14:textId="102825F1" w:rsidR="002E177B" w:rsidRPr="00E851BD" w:rsidRDefault="002E177B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c) urmarea unui program de consiliere psihologică cu o durată de cel mult 6 luni.</w:t>
      </w:r>
    </w:p>
    <w:p w14:paraId="4655C6AF" w14:textId="4B387AD9" w:rsidR="000E01D8" w:rsidRPr="000E01D8" w:rsidRDefault="00773635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(4) În cazul în care se recomandă urmarea unui program de consiliere psihologică</w:t>
      </w:r>
      <w:r w:rsidR="00B06CA3"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condițiile alin. (2) lit. b) și c), </w:t>
      </w:r>
      <w:r w:rsidR="000E01D8" w:rsidRPr="00E851BD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raportul de</w:t>
      </w:r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evaluare cuprinde </w:t>
      </w:r>
      <w:proofErr w:type="spellStart"/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recomandarea privind specializarea psihologului cu care va fi urmat </w:t>
      </w:r>
      <w:r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acest program</w:t>
      </w:r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precum </w:t>
      </w:r>
      <w:proofErr w:type="spellStart"/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menţiunea</w:t>
      </w:r>
      <w:proofErr w:type="spellEnd"/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că durata programului este de cel mult 6 luni.</w:t>
      </w:r>
    </w:p>
    <w:p w14:paraId="63B40528" w14:textId="77777777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0C36CAB8" w14:textId="22CF119F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Art. </w:t>
      </w:r>
      <w:r w:rsidR="000C6516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9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3B341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(1) Calificativele acordate de comisia de evaluare sunt înregistrate pe platforma IT, în contul persoanei evaluate, conform calendarului prevăzut la art. </w:t>
      </w:r>
      <w:r w:rsidR="005045F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3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. </w:t>
      </w:r>
    </w:p>
    <w:p w14:paraId="2D0B99A3" w14:textId="36264E3F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strike/>
          <w:sz w:val="26"/>
          <w:szCs w:val="26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(2) Calificativul „</w:t>
      </w:r>
      <w:r w:rsidR="005045F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nerecomandabil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” se 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aduce la </w:t>
      </w:r>
      <w:proofErr w:type="spellStart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cunoştinţă</w:t>
      </w:r>
      <w:proofErr w:type="spellEnd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, dup</w:t>
      </w:r>
      <w:r w:rsidR="00773635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ă caz, </w:t>
      </w:r>
      <w:proofErr w:type="spellStart"/>
      <w:r w:rsidR="004463AC">
        <w:rPr>
          <w:rFonts w:eastAsia="Calibri" w:cstheme="minorHAnsi"/>
          <w:sz w:val="26"/>
          <w:szCs w:val="26"/>
          <w:shd w:val="clear" w:color="auto" w:fill="FFFFFF"/>
          <w:lang w:val="ro-RO"/>
        </w:rPr>
        <w:t>concudătorului</w:t>
      </w:r>
      <w:proofErr w:type="spellEnd"/>
      <w:r w:rsidR="004463AC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parchetului</w:t>
      </w:r>
      <w:r w:rsidR="00773635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sau</w:t>
      </w:r>
      <w:r w:rsidR="004463AC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, după caz, al 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instituției la care persoana evaluată își desfășoară activitatea, precum </w:t>
      </w:r>
      <w:proofErr w:type="spellStart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şi</w:t>
      </w:r>
      <w:proofErr w:type="spellEnd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persoanei prevăzute la art. </w:t>
      </w:r>
      <w:r w:rsidR="005045F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3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alin. (1)</w:t>
      </w:r>
      <w:r w:rsidR="004A45B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sau (2), după caz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.</w:t>
      </w:r>
    </w:p>
    <w:p w14:paraId="3111BCCF" w14:textId="5C7A2075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sz w:val="26"/>
          <w:szCs w:val="26"/>
          <w:shd w:val="clear" w:color="auto" w:fill="FFFFFF"/>
          <w:lang w:val="ro-RO"/>
        </w:rPr>
      </w:pP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(3) În </w:t>
      </w:r>
      <w:proofErr w:type="spellStart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situaţia</w:t>
      </w:r>
      <w:proofErr w:type="spellEnd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în care nu a fost formulată cerere de reexaminare, precum </w:t>
      </w:r>
      <w:proofErr w:type="spellStart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şi</w:t>
      </w:r>
      <w:proofErr w:type="spellEnd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în </w:t>
      </w:r>
      <w:proofErr w:type="spellStart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situaţia</w:t>
      </w:r>
      <w:proofErr w:type="spellEnd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în care persoana evaluată a </w:t>
      </w:r>
      <w:proofErr w:type="spellStart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obţinut</w:t>
      </w:r>
      <w:proofErr w:type="spellEnd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calificativul „</w:t>
      </w:r>
      <w:r w:rsidR="00773635">
        <w:rPr>
          <w:rFonts w:eastAsia="Calibri" w:cstheme="minorHAnsi"/>
          <w:sz w:val="26"/>
          <w:szCs w:val="26"/>
          <w:shd w:val="clear" w:color="auto" w:fill="FFFFFF"/>
          <w:lang w:val="ro-RO"/>
        </w:rPr>
        <w:t>recomandabil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”, raportul de evaluare se poate accesa pe platforma IT, în contul persoanei evaluate, la data stabilită în calendarul prevăzut la art. </w:t>
      </w:r>
      <w:r w:rsidR="005045FC">
        <w:rPr>
          <w:rFonts w:eastAsia="Calibri" w:cstheme="minorHAnsi"/>
          <w:sz w:val="26"/>
          <w:szCs w:val="26"/>
          <w:shd w:val="clear" w:color="auto" w:fill="FFFFFF"/>
          <w:lang w:val="ro-RO"/>
        </w:rPr>
        <w:t>3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. În </w:t>
      </w:r>
      <w:proofErr w:type="spellStart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situaţia</w:t>
      </w:r>
      <w:proofErr w:type="spellEnd"/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în care s-a formulat cerere de reexaminare, raportul de evaluare poate fi accesat doar după efectuarea reexaminării.</w:t>
      </w:r>
    </w:p>
    <w:p w14:paraId="10852CB1" w14:textId="77777777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77D5E547" w14:textId="166958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Art. 1</w:t>
      </w:r>
      <w:r w:rsidR="0035142C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0</w:t>
      </w: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3B341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(1) Persoana care a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obţinut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calificativul „</w:t>
      </w:r>
      <w:r w:rsidR="0077363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nerecomandabil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” poate formula cerere de reexaminare în termen de 3 zile de la data stabilită în calendarul prevăzut la art. </w:t>
      </w:r>
      <w:r w:rsidR="00561904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3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 pentru aducerea la cunoștință a calificativului.</w:t>
      </w:r>
    </w:p>
    <w:p w14:paraId="63C9BF7D" w14:textId="588A557C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lastRenderedPageBreak/>
        <w:t xml:space="preserve">(2) Cererea de </w:t>
      </w:r>
      <w:r w:rsidRPr="00561904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reexaminare se depune la persoana prevăzută la art. </w:t>
      </w:r>
      <w:r w:rsidR="005045FC" w:rsidRPr="00561904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3 alin. (1)</w:t>
      </w:r>
      <w:r w:rsidR="004A45B5" w:rsidRPr="00561904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sau (2), după caz</w:t>
      </w:r>
      <w:r w:rsidR="005045FC" w:rsidRPr="00561904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</w:t>
      </w:r>
      <w:r w:rsidR="005045F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pe suport hârtie sau prin intermediul platformei IT. Dacă cererea este formulată în termen, această persoană o transmite de îndată compartimentului de psihologie din cadrul Consiliului Superior al Magistraturii. </w:t>
      </w:r>
    </w:p>
    <w:p w14:paraId="75DD5577" w14:textId="43AD1A5F" w:rsid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</w:t>
      </w:r>
      <w:r w:rsidR="001204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3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) Dacă cererea de reexaminare a fost formulată după expirarea termenului prevăzut la alin. (1), persoana prevăzută la alin. (2)</w:t>
      </w:r>
      <w:r w:rsidR="001204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emite în acest sens un act, prin care va respinge această cerere ca tardivă. Actul se comunică persoanei evaluate, în plic închis și sigilat, cu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menţiunea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„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Confidenţial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”.</w:t>
      </w:r>
    </w:p>
    <w:p w14:paraId="2349A46A" w14:textId="77777777" w:rsidR="0035142C" w:rsidRDefault="0035142C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21703C08" w14:textId="7B543243" w:rsidR="0035142C" w:rsidRPr="00E94621" w:rsidRDefault="0035142C" w:rsidP="0035142C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E94621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Art. 11</w:t>
      </w:r>
      <w:r w:rsidRPr="00E9462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- (1) Formularea unei cereri de reexaminare nu atrage suspendarea procedurii prevăzute la</w:t>
      </w:r>
      <w:r w:rsidRPr="00E94621">
        <w:t xml:space="preserve"> </w:t>
      </w:r>
      <w:r w:rsidRPr="00E9462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art. 199 din Legea nr. 303/2022 privind statutul judecătorilor și procurorilor,  dacă s-a inițiat o astfel de procedură.</w:t>
      </w:r>
    </w:p>
    <w:p w14:paraId="69BBC543" w14:textId="1943D85F" w:rsidR="0035142C" w:rsidRPr="00E94621" w:rsidRDefault="0035142C" w:rsidP="0035142C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E9462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(2) În </w:t>
      </w:r>
      <w:proofErr w:type="spellStart"/>
      <w:r w:rsidRPr="00E9462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situaţia</w:t>
      </w:r>
      <w:proofErr w:type="spellEnd"/>
      <w:r w:rsidRPr="00E9462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care, în urma expertizei medicale de specialitate, comisia medicală de specialitate acordă calificativul „inapt”, procedur</w:t>
      </w:r>
      <w:r w:rsidR="004A45B5" w:rsidRPr="00E9462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 de evaluare psihologică</w:t>
      </w:r>
      <w:r w:rsidRPr="00E9462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se suspendă până la acordarea calificativului „apt”.</w:t>
      </w:r>
    </w:p>
    <w:p w14:paraId="5B3528EF" w14:textId="77777777" w:rsidR="0035142C" w:rsidRPr="00E94621" w:rsidRDefault="0035142C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65DC590D" w14:textId="5A181482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Art. 1</w:t>
      </w:r>
      <w:r w:rsidR="000C6516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2</w:t>
      </w: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3B341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(1)</w:t>
      </w:r>
      <w:r w:rsidRPr="000E01D8">
        <w:rPr>
          <w:rFonts w:eastAsia="Calibri" w:cstheme="minorHAnsi"/>
          <w:sz w:val="26"/>
          <w:szCs w:val="26"/>
          <w:lang w:val="ro-RO"/>
        </w:rPr>
        <w:t xml:space="preserve">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Pentru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soluţionarea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cererilor de reexaminare se constituie, anual, o comisie de reexaminare</w:t>
      </w:r>
      <w:r w:rsidR="001204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care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îşi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desfăşoară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activitatea la nivelul Consiliului Superior al Magistraturii.</w:t>
      </w:r>
    </w:p>
    <w:p w14:paraId="515146CD" w14:textId="18020F3A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(2) Comisia prevăzută la alin. (1) este formată din 3 psihologi,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desemnaţi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prin hotărâre a Secției </w:t>
      </w:r>
      <w:r w:rsidR="001204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pentru </w:t>
      </w:r>
      <w:r w:rsidR="004463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</w:t>
      </w:r>
      <w:r w:rsidR="001204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dintre psihologii din sistemul judiciar. În comisie vor fi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desemnaţi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membri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supleanţi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care îi vor înlocui de drept, în ordinea stabilită prin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aceeaşi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hotărâre, pe acei membri ai comisiei care nu își pot exercita atribuțiile.</w:t>
      </w:r>
    </w:p>
    <w:p w14:paraId="361602B6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(3) În cazul în care unul dintre psihologii care face parte din comisia de reexaminare a participat în procedura de evaluare psihologică periodică în curs a persoanei, acesta va fi înlocuit de către un supleant. </w:t>
      </w:r>
    </w:p>
    <w:p w14:paraId="0572CA9A" w14:textId="7DADC7E1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sz w:val="26"/>
          <w:szCs w:val="26"/>
          <w:shd w:val="clear" w:color="auto" w:fill="FFFFFF"/>
          <w:lang w:val="ro-RO"/>
        </w:rPr>
      </w:pP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(4) Nu pot face parte din aceeași comisie de reexaminare persoanele care sunt soți, rude sau afini până la gradul al IV-lea inclusiv. Prevederile art. </w:t>
      </w:r>
      <w:r w:rsidR="005045FC">
        <w:rPr>
          <w:rFonts w:eastAsia="Calibri" w:cstheme="minorHAnsi"/>
          <w:sz w:val="26"/>
          <w:szCs w:val="26"/>
          <w:shd w:val="clear" w:color="auto" w:fill="FFFFFF"/>
          <w:lang w:val="ro-RO"/>
        </w:rPr>
        <w:t>5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se aplică în mod corespunzător.</w:t>
      </w:r>
    </w:p>
    <w:p w14:paraId="1FD31831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(5) La primirea unei cereri de reexaminare, compartimentul de psihologie din cadrul Consiliului informează membrii comisiei prevăzute la alin. (1), care, de comun acord, stabilesc data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desfăşurării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procedurii de reexaminare, astfel încât aceasta să fie realizată cel mai târziu în termen de 30 de zile de la data primirii cererii. </w:t>
      </w:r>
    </w:p>
    <w:p w14:paraId="0053C3A8" w14:textId="77777777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sz w:val="26"/>
          <w:szCs w:val="26"/>
          <w:shd w:val="clear" w:color="auto" w:fill="FFFFFF"/>
          <w:lang w:val="ro-RO"/>
        </w:rPr>
      </w:pPr>
    </w:p>
    <w:p w14:paraId="2885ABD2" w14:textId="6F65C606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sz w:val="26"/>
          <w:szCs w:val="26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sz w:val="26"/>
          <w:szCs w:val="26"/>
          <w:shd w:val="clear" w:color="auto" w:fill="FFFFFF"/>
          <w:lang w:val="ro-RO"/>
        </w:rPr>
        <w:t>Art. 1</w:t>
      </w:r>
      <w:r w:rsidR="000C6516">
        <w:rPr>
          <w:rFonts w:eastAsia="Calibri" w:cstheme="minorHAnsi"/>
          <w:b/>
          <w:bCs/>
          <w:sz w:val="26"/>
          <w:szCs w:val="26"/>
          <w:shd w:val="clear" w:color="auto" w:fill="FFFFFF"/>
          <w:lang w:val="ro-RO"/>
        </w:rPr>
        <w:t>3</w:t>
      </w:r>
      <w:r w:rsidRPr="000E01D8">
        <w:rPr>
          <w:rFonts w:eastAsia="Calibri" w:cstheme="minorHAnsi"/>
          <w:b/>
          <w:bCs/>
          <w:sz w:val="26"/>
          <w:szCs w:val="26"/>
          <w:shd w:val="clear" w:color="auto" w:fill="FFFFFF"/>
          <w:lang w:val="ro-RO"/>
        </w:rPr>
        <w:t xml:space="preserve"> </w:t>
      </w:r>
      <w:r w:rsidR="003B3418">
        <w:rPr>
          <w:rFonts w:eastAsia="Calibri" w:cstheme="minorHAnsi"/>
          <w:sz w:val="26"/>
          <w:szCs w:val="26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(1) Reexaminarea constă în susținerea unui nou test scris și a unui nou interviu.</w:t>
      </w:r>
    </w:p>
    <w:p w14:paraId="2B1D5C14" w14:textId="728E2005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sz w:val="26"/>
          <w:szCs w:val="26"/>
          <w:shd w:val="clear" w:color="auto" w:fill="FFFFFF"/>
          <w:lang w:val="ro-RO"/>
        </w:rPr>
      </w:pP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lastRenderedPageBreak/>
        <w:t xml:space="preserve">(2) Dispozițiile </w:t>
      </w:r>
      <w:r w:rsidRPr="00561904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art. </w:t>
      </w:r>
      <w:r w:rsidR="005045FC" w:rsidRPr="00561904">
        <w:rPr>
          <w:rFonts w:eastAsia="Calibri" w:cstheme="minorHAnsi"/>
          <w:sz w:val="26"/>
          <w:szCs w:val="26"/>
          <w:shd w:val="clear" w:color="auto" w:fill="FFFFFF"/>
          <w:lang w:val="ro-RO"/>
        </w:rPr>
        <w:t>6</w:t>
      </w:r>
      <w:r w:rsidRPr="00561904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</w:t>
      </w:r>
      <w:r w:rsidR="005045FC" w:rsidRPr="00561904">
        <w:rPr>
          <w:rFonts w:eastAsia="Calibri" w:cstheme="minorHAnsi"/>
          <w:sz w:val="26"/>
          <w:szCs w:val="26"/>
          <w:shd w:val="clear" w:color="auto" w:fill="FFFFFF"/>
          <w:lang w:val="ro-RO"/>
        </w:rPr>
        <w:t>-</w:t>
      </w:r>
      <w:r w:rsidRPr="00561904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</w:t>
      </w:r>
      <w:r w:rsidR="005045FC" w:rsidRPr="00561904">
        <w:rPr>
          <w:rFonts w:eastAsia="Calibri" w:cstheme="minorHAnsi"/>
          <w:sz w:val="26"/>
          <w:szCs w:val="26"/>
          <w:shd w:val="clear" w:color="auto" w:fill="FFFFFF"/>
          <w:lang w:val="ro-RO"/>
        </w:rPr>
        <w:t>8</w:t>
      </w:r>
      <w:r w:rsidR="005045FC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se aplică în mod corespunzător.</w:t>
      </w:r>
    </w:p>
    <w:p w14:paraId="20622364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sz w:val="26"/>
          <w:szCs w:val="26"/>
          <w:shd w:val="clear" w:color="auto" w:fill="FFFFFF"/>
          <w:lang w:val="ro-RO"/>
        </w:rPr>
      </w:pP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(3) Calificativul obținut în urma reexaminării este definitiv și este înregistrat pe platforma IT, în contul persoanei evaluate. </w:t>
      </w:r>
    </w:p>
    <w:p w14:paraId="6FF468AD" w14:textId="16AB75AB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sz w:val="26"/>
          <w:szCs w:val="26"/>
          <w:shd w:val="clear" w:color="auto" w:fill="FFFFFF"/>
          <w:lang w:val="ro-RO"/>
        </w:rPr>
      </w:pP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(4) Calificativul definitiv se comunică persoanelor prevăzute la art. </w:t>
      </w:r>
      <w:r w:rsidR="005045FC">
        <w:rPr>
          <w:rFonts w:eastAsia="Calibri" w:cstheme="minorHAnsi"/>
          <w:sz w:val="26"/>
          <w:szCs w:val="26"/>
          <w:shd w:val="clear" w:color="auto" w:fill="FFFFFF"/>
          <w:lang w:val="ro-RO"/>
        </w:rPr>
        <w:t>9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alin. (2).</w:t>
      </w:r>
    </w:p>
    <w:p w14:paraId="0E609B47" w14:textId="70EB8540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sz w:val="26"/>
          <w:szCs w:val="26"/>
          <w:shd w:val="clear" w:color="auto" w:fill="FFFFFF"/>
          <w:lang w:val="ro-RO"/>
        </w:rPr>
      </w:pP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(5) </w:t>
      </w:r>
      <w:r w:rsidR="00F41C3C" w:rsidRPr="00F41C3C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După rămânerea definitivă a calificativului „nerecomandabil”, Secția pentru </w:t>
      </w:r>
      <w:r w:rsidR="00F41C3C">
        <w:rPr>
          <w:rFonts w:eastAsia="Calibri" w:cstheme="minorHAnsi"/>
          <w:sz w:val="26"/>
          <w:szCs w:val="26"/>
          <w:shd w:val="clear" w:color="auto" w:fill="FFFFFF"/>
          <w:lang w:val="ro-RO"/>
        </w:rPr>
        <w:t>procurori</w:t>
      </w:r>
      <w:r w:rsidR="00F41C3C" w:rsidRPr="00F41C3C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constată prin hotărâre că persoanei evaluate i-a fost acordat acest calificativ și, în funcție de recomandarea comisiei de evaluare, dispune prezentarea </w:t>
      </w:r>
      <w:r w:rsidR="00F41C3C">
        <w:rPr>
          <w:rFonts w:eastAsia="Calibri" w:cstheme="minorHAnsi"/>
          <w:sz w:val="26"/>
          <w:szCs w:val="26"/>
          <w:shd w:val="clear" w:color="auto" w:fill="FFFFFF"/>
          <w:lang w:val="ro-RO"/>
        </w:rPr>
        <w:t>procurorului</w:t>
      </w:r>
      <w:r w:rsidR="00F41C3C" w:rsidRPr="00F41C3C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la expertiza medicală de specialitate, în condițiile legii, și/sau urmarea unui program de consiliere psihologică cu o durată de cel mult 6 luni. Hotărârea secției nu se publică și se comunică persoanei evaluate, în plic închis și sigilat, cu </w:t>
      </w:r>
      <w:proofErr w:type="spellStart"/>
      <w:r w:rsidR="00F41C3C" w:rsidRPr="00F41C3C">
        <w:rPr>
          <w:rFonts w:eastAsia="Calibri" w:cstheme="minorHAnsi"/>
          <w:sz w:val="26"/>
          <w:szCs w:val="26"/>
          <w:shd w:val="clear" w:color="auto" w:fill="FFFFFF"/>
          <w:lang w:val="ro-RO"/>
        </w:rPr>
        <w:t>menţiunea</w:t>
      </w:r>
      <w:proofErr w:type="spellEnd"/>
      <w:r w:rsidR="00F41C3C" w:rsidRPr="00F41C3C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„</w:t>
      </w:r>
      <w:proofErr w:type="spellStart"/>
      <w:r w:rsidR="00F41C3C" w:rsidRPr="00F41C3C">
        <w:rPr>
          <w:rFonts w:eastAsia="Calibri" w:cstheme="minorHAnsi"/>
          <w:sz w:val="26"/>
          <w:szCs w:val="26"/>
          <w:shd w:val="clear" w:color="auto" w:fill="FFFFFF"/>
          <w:lang w:val="ro-RO"/>
        </w:rPr>
        <w:t>Confidenţial</w:t>
      </w:r>
      <w:proofErr w:type="spellEnd"/>
      <w:r w:rsidR="00F41C3C" w:rsidRPr="00F41C3C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”. 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 xml:space="preserve"> </w:t>
      </w:r>
    </w:p>
    <w:p w14:paraId="2B31B1F6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sz w:val="26"/>
          <w:szCs w:val="26"/>
          <w:shd w:val="clear" w:color="auto" w:fill="FFFFFF"/>
          <w:lang w:val="ro-RO"/>
        </w:rPr>
      </w:pP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(6) Raportul de evaluare întocmit de comisia de reexaminare este încărcat pe platforma IT, în contul fiecărei persoane evaluate, în termen de 3 zile de la data reexaminării.</w:t>
      </w:r>
    </w:p>
    <w:p w14:paraId="2C84E291" w14:textId="77777777" w:rsidR="000E01D8" w:rsidRPr="000E01D8" w:rsidRDefault="000E01D8" w:rsidP="00461257">
      <w:pPr>
        <w:tabs>
          <w:tab w:val="left" w:pos="4377"/>
        </w:tabs>
        <w:spacing w:after="0" w:line="276" w:lineRule="auto"/>
        <w:ind w:firstLine="630"/>
        <w:jc w:val="both"/>
        <w:rPr>
          <w:rFonts w:eastAsia="Calibri" w:cstheme="minorHAnsi"/>
          <w:sz w:val="26"/>
          <w:szCs w:val="26"/>
          <w:shd w:val="clear" w:color="auto" w:fill="FFFFFF"/>
          <w:lang w:val="ro-RO"/>
        </w:rPr>
      </w:pPr>
    </w:p>
    <w:p w14:paraId="00F490FF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Cap. III </w:t>
      </w:r>
    </w:p>
    <w:p w14:paraId="416B4294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Programul de consiliere psihologică</w:t>
      </w:r>
    </w:p>
    <w:p w14:paraId="4AE60D98" w14:textId="77777777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76A45FC0" w14:textId="300018D2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Art. 1</w:t>
      </w:r>
      <w:r w:rsidR="00E12EC0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4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3B341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(1) </w:t>
      </w:r>
      <w:r w:rsidR="001204AC" w:rsidRPr="00CB2582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În cazul în care s-a recomandat urmarea unui program de consiliere psihologică,</w:t>
      </w:r>
      <w:r w:rsidR="001204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aceasta se va realiza după 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rămânerea definitivă a calificativului „</w:t>
      </w:r>
      <w:r w:rsidR="001204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nerecomandabil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”, pe o durată de până la </w:t>
      </w:r>
      <w:r w:rsid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6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luni. </w:t>
      </w:r>
    </w:p>
    <w:p w14:paraId="1AFA394B" w14:textId="43BFE306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(2) Durata și conținutul programului de consiliere psihologică se stabilesc de psihologul cu care se va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desfăşura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acest program, având în vedere raportul comisiei de evaluare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dacă este cazul, al comisiei de reexaminare. Acestea pot suferi modificări în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funcţie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evoluţia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demersului de consiliere, fără ca durata totală a programului de consiliere să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depăşească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termenul de </w:t>
      </w:r>
      <w:r w:rsid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6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luni prevăzut la alin. (1).</w:t>
      </w:r>
    </w:p>
    <w:p w14:paraId="0C74C57F" w14:textId="77777777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76C9450B" w14:textId="364AFADF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Art. 1</w:t>
      </w:r>
      <w:r w:rsidR="00E12EC0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5</w:t>
      </w:r>
      <w:r w:rsidRPr="000E01D8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3B341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(1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) Pentru realizarea programului de consiliere psihologică </w:t>
      </w:r>
      <w:r w:rsidR="005053DE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procurorul 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poate opta pentru un psiholog din sistemul judiciar sau pentru un alt psiholog care figurează în Registrul unic al psihologilor cu drept de liberă practică din România,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atestaţi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condiţiile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legii, având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competenţele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recomandate în raportul de evaluare sau, după caz, în raportul întocmit în urma reexaminării. </w:t>
      </w:r>
    </w:p>
    <w:p w14:paraId="226AA1C5" w14:textId="528A296C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(2) În vederea formulării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opţiunii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prevăzute la alin. (1), </w:t>
      </w:r>
      <w:r w:rsidR="005053DE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procurorii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consult</w:t>
      </w:r>
      <w:r w:rsidR="00236A23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ă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lista încărcată pe platforma IT cuprinzând psihologii din sistemul judiciar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specializările acestora ori, după caz, Registrul unic al psihologilor cu drept de liberă practică din România.</w:t>
      </w:r>
    </w:p>
    <w:p w14:paraId="6FCCD642" w14:textId="0ED627D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lastRenderedPageBreak/>
        <w:t xml:space="preserve">(3) Dovada privind efectuarea primei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şedinţe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consiliere psihologică se comunică</w:t>
      </w:r>
      <w:r w:rsidR="00BB6F0C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către procuror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 în scris</w:t>
      </w:r>
      <w:r w:rsidR="002E45BE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</w:t>
      </w:r>
      <w:r w:rsidR="00001AD3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conducătorului </w:t>
      </w:r>
      <w:r w:rsidR="005053DE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parchetului</w:t>
      </w:r>
      <w:r w:rsidR="001204AC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sau</w:t>
      </w:r>
      <w:r w:rsidR="00001AD3"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, după caz,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al instituției în cadrul căreia persoana evaluată își desfășoară activitatea, în termen de 30 de zile de la data la care raportul</w:t>
      </w:r>
      <w:r w:rsidR="00BB6F0C" w:rsidRPr="00BB6F0C">
        <w:t xml:space="preserve"> </w:t>
      </w:r>
      <w:r w:rsidR="00BB6F0C" w:rsidRPr="00BB6F0C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comisiei de evaluare ori, dacă este cazul, al comisiei de reexaminare este accesibil acestuia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. </w:t>
      </w:r>
    </w:p>
    <w:p w14:paraId="20449E0F" w14:textId="28A476F6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(4) În situația în care nu se prezintă dovada începerii programului de consiliere în termenul prevăzut la alin. (3),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Secţia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1204AC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pentru </w:t>
      </w:r>
      <w:r w:rsidR="005053DE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procurori 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desemnează un psiholog din sistemul judiciar care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deţine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specializarea recomandată în raportul de evaluare sau, după caz, în raportul întocmit în urma reexaminării.</w:t>
      </w:r>
      <w:r w:rsidR="00BB6F0C" w:rsidRPr="00BB6F0C">
        <w:t xml:space="preserve"> </w:t>
      </w:r>
      <w:r w:rsidR="00BB6F0C" w:rsidRPr="00BB6F0C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Dispozițiile alin. (3) sunt aplicabile în mod corespunzător.</w:t>
      </w:r>
    </w:p>
    <w:p w14:paraId="03707780" w14:textId="3C64404F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(5) În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situaţia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care psihologul sau persoana vizată constată că nu se poate realiza consilierea psihologică, </w:t>
      </w:r>
      <w:r w:rsidR="005053DE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procurorul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poate formula o nouă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opţiune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dispoziţiile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alin. </w:t>
      </w:r>
      <w:r w:rsidR="00001AD3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br/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(1)-(4) fiind aplicabile în mod corespunzător; la recomandarea psihologului,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opţiunea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poate viza inclusiv un psiholog cu o altă specializare decât cea recomandată în raportul de evaluare sau, după caz, în raportul întocmit în urma reexaminării. În acest caz, programul de consiliere va continua pe o durată care nu va putea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depăşi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6 luni de la data primei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şedinţe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menţionat</w:t>
      </w:r>
      <w:r w:rsidR="00001AD3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ă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dovada prevăzută la alin. (3).</w:t>
      </w:r>
    </w:p>
    <w:p w14:paraId="0CA51902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(6) Dovada finalizării programului de consiliere psihologică se comunică în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condiţiile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alin. (3), care se aplică în mod corespunzător.</w:t>
      </w:r>
    </w:p>
    <w:p w14:paraId="34BD1B59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55CEF2F5" w14:textId="1F21B4E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Art. 1</w:t>
      </w:r>
      <w:r w:rsidR="00E12EC0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6</w:t>
      </w:r>
      <w:r w:rsidRPr="000E01D8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3B341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În cazul în care </w:t>
      </w:r>
      <w:r w:rsidR="005053DE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procurorul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nu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îşi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desfăşoară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activitatea în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aceeaşi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localitate cu psihologul din sistemul judiciar pentru care a optat sau care a fost desemnat în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condiţiile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art. 1</w:t>
      </w:r>
      <w:r w:rsidR="00E12EC0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5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alin. (4), programul de consiliere psihologică se va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desfăşura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sistem online. Programul de consiliere psihologică se poate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desfăşura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cu participare fizică dacă </w:t>
      </w:r>
      <w:r w:rsidR="005053DE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procurorul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se deplasează, pe cheltuiala sa, la sediul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instituţiei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cadrul căreia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îşi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desfăşoară</w:t>
      </w:r>
      <w:proofErr w:type="spellEnd"/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activitatea psihologul, conform programului stabilit de comun acord cu acesta.  </w:t>
      </w:r>
    </w:p>
    <w:p w14:paraId="7F4B81BC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0EBCF63F" w14:textId="4AB3E0D2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Art. 1</w:t>
      </w:r>
      <w:r w:rsidR="00E12EC0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7</w:t>
      </w:r>
      <w:r w:rsidRPr="000E01D8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5053DE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–</w:t>
      </w:r>
      <w:r w:rsidRPr="000E01D8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5053DE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Conducătorul parchetului sau, după caz, al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instituţiei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la care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îşi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desfăşoară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activitatea persoana evaluată înaintează dovada finalizării programului de consiliere persoanei prevăzute la art. </w:t>
      </w:r>
      <w:r w:rsidR="001A467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3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alin. (1) sau (2), după caz, care va sesiza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Secţia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1204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pentru </w:t>
      </w:r>
      <w:r w:rsidR="005053DE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</w:t>
      </w:r>
      <w:r w:rsidR="001204AC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în vederea exercitării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atribuţiei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prevăzute la art. 1</w:t>
      </w:r>
      <w:r w:rsidR="00E12EC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8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alin. (2).</w:t>
      </w:r>
    </w:p>
    <w:p w14:paraId="023F8690" w14:textId="77777777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b/>
          <w:bCs/>
          <w:iCs/>
          <w:strike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5A19F437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Cap. IV </w:t>
      </w:r>
    </w:p>
    <w:p w14:paraId="30BABAC6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Reevaluarea psihologică </w:t>
      </w:r>
    </w:p>
    <w:p w14:paraId="069C11C7" w14:textId="7777777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2C62BC96" w14:textId="24149517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lastRenderedPageBreak/>
        <w:t>Art. 1</w:t>
      </w:r>
      <w:r w:rsidR="00E12EC0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8</w:t>
      </w: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C05D2B" w:rsidRPr="007F56A5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Pr="000E01D8">
        <w:rPr>
          <w:rFonts w:eastAsia="Calibri" w:cstheme="minorHAnsi"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(1)</w:t>
      </w:r>
      <w:r w:rsidRPr="000E01D8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483655"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În situația obținerii calificativului „apt” în urma expertizei medicale de specialitate sau, după caz, d</w:t>
      </w:r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upă parcurgerea programului de consiliere psihologică</w:t>
      </w:r>
      <w:r w:rsidR="00483655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5053DE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procurorul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este supus unei noi evaluări.</w:t>
      </w:r>
    </w:p>
    <w:p w14:paraId="62E9904B" w14:textId="06E00ADF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(2) Reevaluarea va fi realizată de o comisie formată dintr-un psiholog din sistemul judiciar, desemnat de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Secţia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157F4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pentru </w:t>
      </w:r>
      <w:r w:rsidR="005053DE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procuror</w:t>
      </w:r>
      <w:r w:rsidR="00157F41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, diferit de psihologii care </w:t>
      </w:r>
      <w:r w:rsidRPr="000E01D8">
        <w:rPr>
          <w:rFonts w:eastAsia="Calibri" w:cstheme="minorHAnsi"/>
          <w:sz w:val="26"/>
          <w:szCs w:val="26"/>
          <w:shd w:val="clear" w:color="auto" w:fill="FFFFFF"/>
          <w:lang w:val="ro-RO"/>
        </w:rPr>
        <w:t>au participat în procedura de evaluare psihologică periodică în curs a persoanei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.</w:t>
      </w:r>
    </w:p>
    <w:p w14:paraId="35518A3A" w14:textId="0A0504C6" w:rsidR="000E01D8" w:rsidRPr="000E01D8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(3)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Dispoziţiile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art. 6-1</w:t>
      </w:r>
      <w:r w:rsidR="00E12EC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7</w:t>
      </w:r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proofErr w:type="spellStart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cele ale prezentului articol se aplică în mod corespunzător.</w:t>
      </w:r>
    </w:p>
    <w:p w14:paraId="1430AC03" w14:textId="77777777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5CF291F9" w14:textId="77777777" w:rsidR="000E01D8" w:rsidRPr="00001AD3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01AD3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Cap. V</w:t>
      </w:r>
      <w:r w:rsidR="00A24675" w:rsidRPr="00001AD3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I</w:t>
      </w:r>
    </w:p>
    <w:p w14:paraId="60D6F1F8" w14:textId="77777777" w:rsidR="000E01D8" w:rsidRPr="00001AD3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01AD3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Dispoziții finale</w:t>
      </w:r>
    </w:p>
    <w:p w14:paraId="310DA23E" w14:textId="77777777" w:rsidR="000E01D8" w:rsidRPr="00001AD3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7315F49E" w14:textId="39E2A589" w:rsidR="000E01D8" w:rsidRPr="00001AD3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01AD3">
        <w:rPr>
          <w:rFonts w:eastAsia="Calibri" w:cstheme="minorHAnsi"/>
          <w:b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Art. </w:t>
      </w:r>
      <w:r w:rsidR="00E12EC0">
        <w:rPr>
          <w:rFonts w:eastAsia="Calibri" w:cstheme="minorHAnsi"/>
          <w:b/>
          <w:sz w:val="26"/>
          <w:szCs w:val="26"/>
          <w:bdr w:val="none" w:sz="0" w:space="0" w:color="auto" w:frame="1"/>
          <w:shd w:val="clear" w:color="auto" w:fill="FFFFFF"/>
          <w:lang w:val="ro-RO"/>
        </w:rPr>
        <w:t>19</w:t>
      </w:r>
      <w:r w:rsidRPr="00001AD3">
        <w:rPr>
          <w:rFonts w:eastAsia="Calibri" w:cstheme="minorHAnsi"/>
          <w:b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1C7501" w:rsidRPr="00001AD3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01AD3">
        <w:rPr>
          <w:rFonts w:eastAsia="Calibri" w:cstheme="minorHAnsi"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M</w:t>
      </w:r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embrii comisiilor de evaluare, reexaminare și reevaluare sunt remunerați potrivit </w:t>
      </w:r>
      <w:proofErr w:type="spellStart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dispoziţiilor</w:t>
      </w:r>
      <w:proofErr w:type="spellEnd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art. 6 </w:t>
      </w:r>
      <w:r w:rsidR="00F41C3C" w:rsidRPr="00F41C3C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din Capitolul VIII – „Reglementări specifice personalului din sistemul </w:t>
      </w:r>
      <w:proofErr w:type="spellStart"/>
      <w:r w:rsidR="00F41C3C" w:rsidRPr="00F41C3C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justiţiei</w:t>
      </w:r>
      <w:proofErr w:type="spellEnd"/>
      <w:r w:rsidR="00F41C3C" w:rsidRPr="00F41C3C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” </w:t>
      </w:r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din Anexa nr. V </w:t>
      </w:r>
      <w:r w:rsidR="00001AD3"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–</w:t>
      </w:r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001AD3"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„</w:t>
      </w:r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Familia </w:t>
      </w:r>
      <w:proofErr w:type="spellStart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ocupaţională</w:t>
      </w:r>
      <w:proofErr w:type="spellEnd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</w:t>
      </w:r>
      <w:proofErr w:type="spellStart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Funcţii</w:t>
      </w:r>
      <w:proofErr w:type="spellEnd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Bugetare „</w:t>
      </w:r>
      <w:proofErr w:type="spellStart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Justiţie</w:t>
      </w:r>
      <w:proofErr w:type="spellEnd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” </w:t>
      </w:r>
      <w:proofErr w:type="spellStart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Curtea </w:t>
      </w:r>
      <w:proofErr w:type="spellStart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Constituţională</w:t>
      </w:r>
      <w:proofErr w:type="spellEnd"/>
      <w:r w:rsidR="00001AD3"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”</w:t>
      </w:r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la Legea-cadru nr. 153/2017 privind salarizarea personalului plătit din fonduri publice, cu modificările </w:t>
      </w:r>
      <w:proofErr w:type="spellStart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01AD3">
        <w:rPr>
          <w:rFonts w:eastAsia="Calibri" w:cstheme="minorHAnsi"/>
          <w:b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completările ulterioare, care se aplică în mod corespunzător.</w:t>
      </w:r>
    </w:p>
    <w:p w14:paraId="2C565845" w14:textId="77777777" w:rsidR="000E01D8" w:rsidRPr="00001AD3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0785271C" w14:textId="3B39A931" w:rsidR="000E01D8" w:rsidRPr="00001AD3" w:rsidRDefault="000E01D8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01AD3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Art. 2</w:t>
      </w:r>
      <w:r w:rsidR="00E12EC0">
        <w:rPr>
          <w:rFonts w:eastAsia="Calibri" w:cstheme="minorHAnsi"/>
          <w:b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0</w:t>
      </w:r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1C7501"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Psihologul </w:t>
      </w:r>
      <w:proofErr w:type="spellStart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celelalte persoane cu </w:t>
      </w:r>
      <w:proofErr w:type="spellStart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atribuţii</w:t>
      </w:r>
      <w:proofErr w:type="spellEnd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procedura de evaluare psihologică periodică, potrivit legii </w:t>
      </w:r>
      <w:proofErr w:type="spellStart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prezentei </w:t>
      </w:r>
      <w:r w:rsidR="00001AD3"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procedur</w:t>
      </w:r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i, au </w:t>
      </w:r>
      <w:proofErr w:type="spellStart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obligaţia</w:t>
      </w:r>
      <w:proofErr w:type="spellEnd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de a păstra </w:t>
      </w:r>
      <w:proofErr w:type="spellStart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confidenţialitatea</w:t>
      </w:r>
      <w:proofErr w:type="spellEnd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datelor de care au luat </w:t>
      </w:r>
      <w:proofErr w:type="spellStart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cunoştinţă</w:t>
      </w:r>
      <w:proofErr w:type="spellEnd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în exercitarea acestor </w:t>
      </w:r>
      <w:proofErr w:type="spellStart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atribuţii</w:t>
      </w:r>
      <w:proofErr w:type="spellEnd"/>
      <w:r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.</w:t>
      </w:r>
    </w:p>
    <w:p w14:paraId="1A3A210F" w14:textId="77777777" w:rsidR="000E01D8" w:rsidRPr="00001AD3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431305A8" w14:textId="5A8C6A2E" w:rsidR="000E01D8" w:rsidRPr="000E01D8" w:rsidRDefault="009754F0" w:rsidP="00461257">
      <w:pPr>
        <w:spacing w:after="0" w:line="276" w:lineRule="auto"/>
        <w:ind w:firstLine="54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  <w:r w:rsidRPr="00001AD3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Art. 2</w:t>
      </w:r>
      <w:r w:rsidR="00E12EC0">
        <w:rPr>
          <w:rFonts w:eastAsia="Calibri" w:cstheme="minorHAnsi"/>
          <w:b/>
          <w:bCs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1</w:t>
      </w:r>
      <w:r w:rsidR="000E01D8" w:rsidRPr="00001AD3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-</w:t>
      </w:r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Termenele prevăzute de prezenta hotărâre se calculează potrivit </w:t>
      </w:r>
      <w:proofErr w:type="spellStart"/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dispoziţiilor</w:t>
      </w:r>
      <w:proofErr w:type="spellEnd"/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 </w:t>
      </w:r>
      <w:hyperlink r:id="rId7" w:history="1">
        <w:r w:rsidR="000E01D8" w:rsidRPr="000E01D8">
          <w:rPr>
            <w:rFonts w:eastAsia="Calibri" w:cstheme="minorHAnsi"/>
            <w:iCs/>
            <w:sz w:val="26"/>
            <w:szCs w:val="26"/>
            <w:bdr w:val="none" w:sz="0" w:space="0" w:color="auto" w:frame="1"/>
            <w:shd w:val="clear" w:color="auto" w:fill="FFFFFF"/>
            <w:lang w:val="ro-RO"/>
          </w:rPr>
          <w:t>art. 181</w:t>
        </w:r>
      </w:hyperlink>
      <w:r w:rsidR="00E12EC0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</w:t>
      </w:r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din Legea nr. 134/2010 privind Codul de procedură civilă, republicată, cu modificările </w:t>
      </w:r>
      <w:proofErr w:type="spellStart"/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>şi</w:t>
      </w:r>
      <w:proofErr w:type="spellEnd"/>
      <w:r w:rsidR="000E01D8" w:rsidRPr="000E01D8"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  <w:t xml:space="preserve"> completările ulterioare.</w:t>
      </w:r>
    </w:p>
    <w:p w14:paraId="4BCCC344" w14:textId="77777777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096BDB40" w14:textId="77777777" w:rsidR="000E01D8" w:rsidRPr="000E01D8" w:rsidRDefault="000E01D8" w:rsidP="00461257">
      <w:pPr>
        <w:spacing w:after="0" w:line="276" w:lineRule="auto"/>
        <w:ind w:firstLine="630"/>
        <w:jc w:val="both"/>
        <w:rPr>
          <w:rFonts w:eastAsia="Calibri" w:cstheme="minorHAnsi"/>
          <w:iCs/>
          <w:sz w:val="26"/>
          <w:szCs w:val="26"/>
          <w:bdr w:val="none" w:sz="0" w:space="0" w:color="auto" w:frame="1"/>
          <w:shd w:val="clear" w:color="auto" w:fill="FFFFFF"/>
          <w:lang w:val="ro-RO"/>
        </w:rPr>
      </w:pPr>
    </w:p>
    <w:p w14:paraId="09C6EE09" w14:textId="77777777" w:rsidR="00486BDE" w:rsidRPr="000E01D8" w:rsidRDefault="00486BDE" w:rsidP="00461257">
      <w:pPr>
        <w:spacing w:after="0" w:line="276" w:lineRule="auto"/>
        <w:rPr>
          <w:rFonts w:cstheme="minorHAnsi"/>
          <w:sz w:val="26"/>
          <w:szCs w:val="26"/>
        </w:rPr>
      </w:pPr>
    </w:p>
    <w:sectPr w:rsidR="00486BDE" w:rsidRPr="000E01D8" w:rsidSect="00467CD3">
      <w:headerReference w:type="default" r:id="rId8"/>
      <w:footerReference w:type="default" r:id="rId9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CBD36" w14:textId="77777777" w:rsidR="00475680" w:rsidRDefault="00475680" w:rsidP="00461257">
      <w:pPr>
        <w:spacing w:after="0" w:line="240" w:lineRule="auto"/>
      </w:pPr>
      <w:r>
        <w:separator/>
      </w:r>
    </w:p>
  </w:endnote>
  <w:endnote w:type="continuationSeparator" w:id="0">
    <w:p w14:paraId="27B31C5C" w14:textId="77777777" w:rsidR="00475680" w:rsidRDefault="00475680" w:rsidP="0046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4393144"/>
      <w:docPartObj>
        <w:docPartGallery w:val="Page Numbers (Bottom of Page)"/>
        <w:docPartUnique/>
      </w:docPartObj>
    </w:sdtPr>
    <w:sdtContent>
      <w:p w14:paraId="2C0B73BE" w14:textId="6CBA9913" w:rsidR="00461257" w:rsidRDefault="0046125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D6D" w:rsidRPr="00CD5D6D">
          <w:rPr>
            <w:noProof/>
            <w:lang w:val="ro-RO"/>
          </w:rPr>
          <w:t>6</w:t>
        </w:r>
        <w:r>
          <w:fldChar w:fldCharType="end"/>
        </w:r>
      </w:p>
    </w:sdtContent>
  </w:sdt>
  <w:p w14:paraId="1780DBB3" w14:textId="77777777" w:rsidR="00461257" w:rsidRDefault="00461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14898" w14:textId="77777777" w:rsidR="00475680" w:rsidRDefault="00475680" w:rsidP="00461257">
      <w:pPr>
        <w:spacing w:after="0" w:line="240" w:lineRule="auto"/>
      </w:pPr>
      <w:r>
        <w:separator/>
      </w:r>
    </w:p>
  </w:footnote>
  <w:footnote w:type="continuationSeparator" w:id="0">
    <w:p w14:paraId="61A62CE1" w14:textId="77777777" w:rsidR="00475680" w:rsidRDefault="00475680" w:rsidP="00461257">
      <w:pPr>
        <w:spacing w:after="0" w:line="240" w:lineRule="auto"/>
      </w:pPr>
      <w:r>
        <w:continuationSeparator/>
      </w:r>
    </w:p>
  </w:footnote>
  <w:footnote w:id="1">
    <w:p w14:paraId="76C88F9C" w14:textId="57F63E49" w:rsidR="003151DD" w:rsidRPr="003151DD" w:rsidRDefault="003151DD" w:rsidP="003151DD">
      <w:pPr>
        <w:pStyle w:val="FootnoteText"/>
        <w:jc w:val="both"/>
        <w:rPr>
          <w:lang w:val="ro-RO"/>
        </w:rPr>
      </w:pPr>
      <w:r w:rsidRPr="003151DD">
        <w:rPr>
          <w:rStyle w:val="FootnoteReference"/>
          <w:lang w:val="ro-RO"/>
        </w:rPr>
        <w:footnoteRef/>
      </w:r>
      <w:r w:rsidRPr="003151DD">
        <w:rPr>
          <w:lang w:val="ro-RO"/>
        </w:rPr>
        <w:t xml:space="preserve"> În </w:t>
      </w:r>
      <w:proofErr w:type="spellStart"/>
      <w:r w:rsidRPr="003151DD">
        <w:rPr>
          <w:lang w:val="ro-RO"/>
        </w:rPr>
        <w:t>şedinţa</w:t>
      </w:r>
      <w:proofErr w:type="spellEnd"/>
      <w:r w:rsidRPr="003151DD">
        <w:rPr>
          <w:lang w:val="ro-RO"/>
        </w:rPr>
        <w:t xml:space="preserve"> din data de 09.11.2021, Comisia nr. 2 comună – „Resurse umane </w:t>
      </w:r>
      <w:proofErr w:type="spellStart"/>
      <w:r w:rsidRPr="003151DD">
        <w:rPr>
          <w:lang w:val="ro-RO"/>
        </w:rPr>
        <w:t>şi</w:t>
      </w:r>
      <w:proofErr w:type="spellEnd"/>
      <w:r w:rsidRPr="003151DD">
        <w:rPr>
          <w:lang w:val="ro-RO"/>
        </w:rPr>
        <w:t xml:space="preserve"> organizare” a decis ca evaluarea psihologică periodică a judecătorilor și procurorilor să se realizeze prin </w:t>
      </w:r>
      <w:proofErr w:type="spellStart"/>
      <w:r w:rsidRPr="003151DD">
        <w:rPr>
          <w:lang w:val="ro-RO"/>
        </w:rPr>
        <w:t>susţinerea</w:t>
      </w:r>
      <w:proofErr w:type="spellEnd"/>
      <w:r w:rsidRPr="003151DD">
        <w:rPr>
          <w:lang w:val="ro-RO"/>
        </w:rPr>
        <w:t xml:space="preserve"> unui test scris </w:t>
      </w:r>
      <w:proofErr w:type="spellStart"/>
      <w:r w:rsidRPr="003151DD">
        <w:rPr>
          <w:lang w:val="ro-RO"/>
        </w:rPr>
        <w:t>şi</w:t>
      </w:r>
      <w:proofErr w:type="spellEnd"/>
      <w:r w:rsidRPr="003151DD">
        <w:rPr>
          <w:lang w:val="ro-RO"/>
        </w:rPr>
        <w:t xml:space="preserve"> a unui interviu, urmând a fi avute în vedere atât aspectele cognitive, cât </w:t>
      </w:r>
      <w:proofErr w:type="spellStart"/>
      <w:r w:rsidRPr="003151DD">
        <w:rPr>
          <w:lang w:val="ro-RO"/>
        </w:rPr>
        <w:t>şi</w:t>
      </w:r>
      <w:proofErr w:type="spellEnd"/>
      <w:r w:rsidRPr="003151DD">
        <w:rPr>
          <w:lang w:val="ro-RO"/>
        </w:rPr>
        <w:t xml:space="preserve"> cele de personalitate. Referitor la aceste din urmă aspecte, </w:t>
      </w:r>
      <w:r>
        <w:rPr>
          <w:lang w:val="ro-RO"/>
        </w:rPr>
        <w:t xml:space="preserve">prin proiect </w:t>
      </w:r>
      <w:r w:rsidRPr="003151DD">
        <w:rPr>
          <w:lang w:val="ro-RO"/>
        </w:rPr>
        <w:t>s-a propus să fie reglementate în cuprinsul unei Metodologii</w:t>
      </w:r>
      <w:r>
        <w:rPr>
          <w:lang w:val="ro-RO"/>
        </w:rPr>
        <w:t>.</w:t>
      </w:r>
    </w:p>
  </w:footnote>
  <w:footnote w:id="2">
    <w:p w14:paraId="21BE880A" w14:textId="145B6DF2" w:rsidR="00E851BD" w:rsidRPr="00E851BD" w:rsidRDefault="00D87BBF" w:rsidP="00E851BD">
      <w:pPr>
        <w:pStyle w:val="FootnoteText"/>
        <w:jc w:val="both"/>
        <w:rPr>
          <w:lang w:val="ro-RO"/>
        </w:rPr>
      </w:pPr>
      <w:r w:rsidRPr="00D87BBF">
        <w:rPr>
          <w:rStyle w:val="FootnoteReference"/>
          <w:lang w:val="ro-RO"/>
        </w:rPr>
        <w:footnoteRef/>
      </w:r>
      <w:r w:rsidRPr="00D87BBF">
        <w:rPr>
          <w:lang w:val="ro-RO"/>
        </w:rPr>
        <w:t xml:space="preserve"> </w:t>
      </w:r>
      <w:r>
        <w:rPr>
          <w:lang w:val="ro-RO"/>
        </w:rPr>
        <w:t>M</w:t>
      </w:r>
      <w:r w:rsidRPr="00D87BBF">
        <w:rPr>
          <w:lang w:val="ro-RO"/>
        </w:rPr>
        <w:t>etodologia menționată urmează a fi elaborată la un moment ulterior, aceasta fiind intrinsec legată de parcurgerea altor etape ale proiectului</w:t>
      </w:r>
      <w:r>
        <w:rPr>
          <w:lang w:val="ro-RO"/>
        </w:rPr>
        <w:t xml:space="preserve"> CPCI</w:t>
      </w:r>
      <w:r w:rsidR="00E851BD">
        <w:rPr>
          <w:lang w:val="ro-RO"/>
        </w:rPr>
        <w:t xml:space="preserve">. Menționăm, sub acest aspect, că prin Hotărârea Plenului Consiliului Superior al Magistraturii nr. 131/2023 a </w:t>
      </w:r>
      <w:r w:rsidRPr="00D87BBF">
        <w:rPr>
          <w:lang w:val="ro-RO"/>
        </w:rPr>
        <w:t xml:space="preserve"> </w:t>
      </w:r>
      <w:r w:rsidR="00E851BD">
        <w:rPr>
          <w:lang w:val="ro-RO"/>
        </w:rPr>
        <w:t xml:space="preserve">fost </w:t>
      </w:r>
      <w:r w:rsidR="00E851BD" w:rsidRPr="00E851BD">
        <w:rPr>
          <w:lang w:val="ro-RO"/>
        </w:rPr>
        <w:t xml:space="preserve">avizat livrabilul A. 1.3 Definire </w:t>
      </w:r>
      <w:r w:rsidR="00E851BD">
        <w:rPr>
          <w:lang w:val="ro-RO"/>
        </w:rPr>
        <w:t xml:space="preserve"> </w:t>
      </w:r>
      <w:r w:rsidR="00E851BD" w:rsidRPr="00E851BD">
        <w:rPr>
          <w:lang w:val="ro-RO"/>
        </w:rPr>
        <w:t xml:space="preserve">profiluri: profil </w:t>
      </w:r>
      <w:proofErr w:type="spellStart"/>
      <w:r w:rsidR="00E851BD" w:rsidRPr="00E851BD">
        <w:rPr>
          <w:lang w:val="ro-RO"/>
        </w:rPr>
        <w:t>psiho</w:t>
      </w:r>
      <w:proofErr w:type="spellEnd"/>
      <w:r w:rsidR="00E851BD" w:rsidRPr="00E851BD">
        <w:rPr>
          <w:lang w:val="ro-RO"/>
        </w:rPr>
        <w:t xml:space="preserve">-profesional pentru funcția de judecător; profil </w:t>
      </w:r>
      <w:proofErr w:type="spellStart"/>
      <w:r w:rsidR="00E851BD" w:rsidRPr="00E851BD">
        <w:rPr>
          <w:lang w:val="ro-RO"/>
        </w:rPr>
        <w:t>psihoprofesional</w:t>
      </w:r>
      <w:proofErr w:type="spellEnd"/>
      <w:r w:rsidR="00E851BD" w:rsidRPr="00E851BD">
        <w:rPr>
          <w:lang w:val="ro-RO"/>
        </w:rPr>
        <w:t xml:space="preserve"> pentru funcția de procuror; profil </w:t>
      </w:r>
      <w:proofErr w:type="spellStart"/>
      <w:r w:rsidR="00E851BD" w:rsidRPr="00E851BD">
        <w:rPr>
          <w:lang w:val="ro-RO"/>
        </w:rPr>
        <w:t>psiho</w:t>
      </w:r>
      <w:proofErr w:type="spellEnd"/>
      <w:r w:rsidR="00E851BD" w:rsidRPr="00E851BD">
        <w:rPr>
          <w:lang w:val="ro-RO"/>
        </w:rPr>
        <w:t xml:space="preserve">-profesional pentru funcții de </w:t>
      </w:r>
    </w:p>
    <w:p w14:paraId="7A826E40" w14:textId="11927332" w:rsidR="00D87BBF" w:rsidRPr="00D87BBF" w:rsidRDefault="00E851BD" w:rsidP="00E851BD">
      <w:pPr>
        <w:pStyle w:val="FootnoteText"/>
        <w:jc w:val="both"/>
        <w:rPr>
          <w:lang w:val="ro-RO"/>
        </w:rPr>
      </w:pPr>
      <w:r w:rsidRPr="00E851BD">
        <w:rPr>
          <w:lang w:val="ro-RO"/>
        </w:rPr>
        <w:t xml:space="preserve">conducere judecători; profil </w:t>
      </w:r>
      <w:proofErr w:type="spellStart"/>
      <w:r w:rsidRPr="00E851BD">
        <w:rPr>
          <w:lang w:val="ro-RO"/>
        </w:rPr>
        <w:t>psiho</w:t>
      </w:r>
      <w:proofErr w:type="spellEnd"/>
      <w:r w:rsidRPr="00E851BD">
        <w:rPr>
          <w:lang w:val="ro-RO"/>
        </w:rPr>
        <w:t xml:space="preserve">-profesional pentru funcții de conducere din </w:t>
      </w:r>
      <w:r>
        <w:rPr>
          <w:lang w:val="ro-RO"/>
        </w:rPr>
        <w:t xml:space="preserve"> </w:t>
      </w:r>
      <w:r w:rsidRPr="00E851BD">
        <w:rPr>
          <w:lang w:val="ro-RO"/>
        </w:rPr>
        <w:t>parchete; trunchi comun în privința celor două profiluri, care va fi utilizat în procedurile de admitere în profesie</w:t>
      </w:r>
      <w:r>
        <w:rPr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00695" w14:textId="77777777" w:rsidR="00A06E10" w:rsidRDefault="00A06E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906"/>
    <w:rsid w:val="00001AD3"/>
    <w:rsid w:val="00002FAA"/>
    <w:rsid w:val="0003105E"/>
    <w:rsid w:val="00066B73"/>
    <w:rsid w:val="00070481"/>
    <w:rsid w:val="000C6516"/>
    <w:rsid w:val="000D4EFE"/>
    <w:rsid w:val="000D61B3"/>
    <w:rsid w:val="000E01D8"/>
    <w:rsid w:val="000E3EA9"/>
    <w:rsid w:val="000F66A4"/>
    <w:rsid w:val="001204AC"/>
    <w:rsid w:val="001514F5"/>
    <w:rsid w:val="00151EF8"/>
    <w:rsid w:val="00157F41"/>
    <w:rsid w:val="001777C9"/>
    <w:rsid w:val="0018099C"/>
    <w:rsid w:val="00193798"/>
    <w:rsid w:val="001A25A4"/>
    <w:rsid w:val="001A33F5"/>
    <w:rsid w:val="001A4671"/>
    <w:rsid w:val="001B58DF"/>
    <w:rsid w:val="001C7501"/>
    <w:rsid w:val="001D1AE3"/>
    <w:rsid w:val="001D75CE"/>
    <w:rsid w:val="001E494B"/>
    <w:rsid w:val="001F4211"/>
    <w:rsid w:val="00200B30"/>
    <w:rsid w:val="00233ED2"/>
    <w:rsid w:val="0023691C"/>
    <w:rsid w:val="00236A23"/>
    <w:rsid w:val="00255E05"/>
    <w:rsid w:val="00262313"/>
    <w:rsid w:val="00280761"/>
    <w:rsid w:val="0028528C"/>
    <w:rsid w:val="002D50D0"/>
    <w:rsid w:val="002E177B"/>
    <w:rsid w:val="002E45BE"/>
    <w:rsid w:val="002F6972"/>
    <w:rsid w:val="003151DD"/>
    <w:rsid w:val="0032639C"/>
    <w:rsid w:val="00342587"/>
    <w:rsid w:val="0035142C"/>
    <w:rsid w:val="00357332"/>
    <w:rsid w:val="00385337"/>
    <w:rsid w:val="003B3418"/>
    <w:rsid w:val="003C0C21"/>
    <w:rsid w:val="003E1D6E"/>
    <w:rsid w:val="00430367"/>
    <w:rsid w:val="00433A0F"/>
    <w:rsid w:val="004463AC"/>
    <w:rsid w:val="00461257"/>
    <w:rsid w:val="004612AF"/>
    <w:rsid w:val="00463955"/>
    <w:rsid w:val="00467CD3"/>
    <w:rsid w:val="00475680"/>
    <w:rsid w:val="00480FBE"/>
    <w:rsid w:val="00483655"/>
    <w:rsid w:val="0048618A"/>
    <w:rsid w:val="00486BDE"/>
    <w:rsid w:val="004A45B5"/>
    <w:rsid w:val="004B086A"/>
    <w:rsid w:val="004E3A3C"/>
    <w:rsid w:val="004F504A"/>
    <w:rsid w:val="004F636F"/>
    <w:rsid w:val="005045FC"/>
    <w:rsid w:val="005053DE"/>
    <w:rsid w:val="00535405"/>
    <w:rsid w:val="00561904"/>
    <w:rsid w:val="005B6149"/>
    <w:rsid w:val="005C79BC"/>
    <w:rsid w:val="00612823"/>
    <w:rsid w:val="00615D4C"/>
    <w:rsid w:val="0062617D"/>
    <w:rsid w:val="0066168F"/>
    <w:rsid w:val="00674906"/>
    <w:rsid w:val="006E7F85"/>
    <w:rsid w:val="006F5BD6"/>
    <w:rsid w:val="00706F8A"/>
    <w:rsid w:val="00773635"/>
    <w:rsid w:val="007A5DF1"/>
    <w:rsid w:val="007B5BFC"/>
    <w:rsid w:val="007D635F"/>
    <w:rsid w:val="007F15E8"/>
    <w:rsid w:val="007F56A5"/>
    <w:rsid w:val="00821242"/>
    <w:rsid w:val="00827567"/>
    <w:rsid w:val="008625C4"/>
    <w:rsid w:val="008635F4"/>
    <w:rsid w:val="00877CB1"/>
    <w:rsid w:val="008A6D3F"/>
    <w:rsid w:val="008B78B9"/>
    <w:rsid w:val="008E61C3"/>
    <w:rsid w:val="009012D2"/>
    <w:rsid w:val="00925844"/>
    <w:rsid w:val="009334BA"/>
    <w:rsid w:val="009351E8"/>
    <w:rsid w:val="00955DEC"/>
    <w:rsid w:val="009708B5"/>
    <w:rsid w:val="009744A6"/>
    <w:rsid w:val="009754F0"/>
    <w:rsid w:val="009A0261"/>
    <w:rsid w:val="009A1008"/>
    <w:rsid w:val="009B70D1"/>
    <w:rsid w:val="009D2CB6"/>
    <w:rsid w:val="00A06E10"/>
    <w:rsid w:val="00A24675"/>
    <w:rsid w:val="00A36858"/>
    <w:rsid w:val="00A446CC"/>
    <w:rsid w:val="00A4513B"/>
    <w:rsid w:val="00A5200C"/>
    <w:rsid w:val="00A63E04"/>
    <w:rsid w:val="00A65638"/>
    <w:rsid w:val="00A73F17"/>
    <w:rsid w:val="00A7792D"/>
    <w:rsid w:val="00A83DD2"/>
    <w:rsid w:val="00A87C96"/>
    <w:rsid w:val="00A93E22"/>
    <w:rsid w:val="00B06CA3"/>
    <w:rsid w:val="00B2569A"/>
    <w:rsid w:val="00B547E4"/>
    <w:rsid w:val="00B6746A"/>
    <w:rsid w:val="00B710EF"/>
    <w:rsid w:val="00B84433"/>
    <w:rsid w:val="00B978FC"/>
    <w:rsid w:val="00BA629A"/>
    <w:rsid w:val="00BB177A"/>
    <w:rsid w:val="00BB6F0C"/>
    <w:rsid w:val="00C05D2B"/>
    <w:rsid w:val="00C0778F"/>
    <w:rsid w:val="00C108EC"/>
    <w:rsid w:val="00C32727"/>
    <w:rsid w:val="00C55908"/>
    <w:rsid w:val="00CB10F8"/>
    <w:rsid w:val="00CB2582"/>
    <w:rsid w:val="00CB38EA"/>
    <w:rsid w:val="00CC719F"/>
    <w:rsid w:val="00CD5D6D"/>
    <w:rsid w:val="00CE1FDB"/>
    <w:rsid w:val="00D0213F"/>
    <w:rsid w:val="00D129D5"/>
    <w:rsid w:val="00D1567F"/>
    <w:rsid w:val="00D16682"/>
    <w:rsid w:val="00D21868"/>
    <w:rsid w:val="00D3645B"/>
    <w:rsid w:val="00D5304D"/>
    <w:rsid w:val="00D62773"/>
    <w:rsid w:val="00D87BBF"/>
    <w:rsid w:val="00DA3C26"/>
    <w:rsid w:val="00DB7153"/>
    <w:rsid w:val="00DC0597"/>
    <w:rsid w:val="00DD7AE7"/>
    <w:rsid w:val="00E12EC0"/>
    <w:rsid w:val="00E210F9"/>
    <w:rsid w:val="00E63839"/>
    <w:rsid w:val="00E82010"/>
    <w:rsid w:val="00E84E62"/>
    <w:rsid w:val="00E851BD"/>
    <w:rsid w:val="00E94621"/>
    <w:rsid w:val="00EB4C3F"/>
    <w:rsid w:val="00EF1C1D"/>
    <w:rsid w:val="00EF48DB"/>
    <w:rsid w:val="00EF4ECD"/>
    <w:rsid w:val="00F158CC"/>
    <w:rsid w:val="00F376BB"/>
    <w:rsid w:val="00F41C3C"/>
    <w:rsid w:val="00F6380F"/>
    <w:rsid w:val="00F95379"/>
    <w:rsid w:val="00FA0965"/>
    <w:rsid w:val="00FA1EEF"/>
    <w:rsid w:val="00FB1E64"/>
    <w:rsid w:val="00FE75A8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3EA49"/>
  <w15:chartTrackingRefBased/>
  <w15:docId w15:val="{F2CBD62F-6858-4F68-8DAA-90985FBD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5D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257"/>
  </w:style>
  <w:style w:type="paragraph" w:styleId="Footer">
    <w:name w:val="footer"/>
    <w:basedOn w:val="Normal"/>
    <w:link w:val="FooterChar"/>
    <w:uiPriority w:val="99"/>
    <w:unhideWhenUsed/>
    <w:rsid w:val="00461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257"/>
  </w:style>
  <w:style w:type="paragraph" w:styleId="BalloonText">
    <w:name w:val="Balloon Text"/>
    <w:basedOn w:val="Normal"/>
    <w:link w:val="BalloonTextChar"/>
    <w:uiPriority w:val="99"/>
    <w:semiHidden/>
    <w:unhideWhenUsed/>
    <w:rsid w:val="00C55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90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61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617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61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OpenDocumentView(326108,%206230922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BC023-B314-40AD-911C-B013028B5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2225</TotalTime>
  <Pages>1</Pages>
  <Words>2626</Words>
  <Characters>14972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17563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POENARU Andreea</dc:creator>
  <cp:keywords/>
  <dc:description/>
  <cp:lastModifiedBy>Diana, GAVRILITA</cp:lastModifiedBy>
  <cp:revision>100</cp:revision>
  <cp:lastPrinted>2023-09-11T07:46:00Z</cp:lastPrinted>
  <dcterms:created xsi:type="dcterms:W3CDTF">2022-05-17T10:29:00Z</dcterms:created>
  <dcterms:modified xsi:type="dcterms:W3CDTF">2023-09-11T07:46:00Z</dcterms:modified>
</cp:coreProperties>
</file>