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E4" w:rsidRDefault="00385BE4" w:rsidP="00385BE4">
      <w:pPr>
        <w:keepNext/>
        <w:tabs>
          <w:tab w:val="left" w:pos="0"/>
        </w:tabs>
        <w:spacing w:after="0" w:line="240" w:lineRule="auto"/>
        <w:jc w:val="center"/>
        <w:rPr>
          <w:rFonts w:ascii="Arial Narrow" w:hAnsi="Arial Narrow" w:cs="Arial"/>
          <w:b/>
          <w:bCs/>
          <w:spacing w:val="-2"/>
          <w:sz w:val="24"/>
          <w:szCs w:val="24"/>
          <w:lang w:val="en-GB" w:eastAsia="fr-FR"/>
        </w:rPr>
      </w:pP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jc w:val="center"/>
        <w:rPr>
          <w:rFonts w:ascii="Arial Narrow" w:hAnsi="Arial Narrow" w:cs="Arial Narrow"/>
          <w:b/>
          <w:bCs/>
          <w:color w:val="365F91"/>
          <w:sz w:val="24"/>
          <w:szCs w:val="24"/>
        </w:rPr>
      </w:pPr>
      <w:r>
        <w:rPr>
          <w:rFonts w:ascii="Arial Narrow" w:hAnsi="Arial Narrow" w:cs="Arial Narrow"/>
          <w:b/>
          <w:bCs/>
          <w:color w:val="365F91"/>
          <w:sz w:val="24"/>
          <w:szCs w:val="24"/>
        </w:rPr>
        <w:t xml:space="preserve">                       ANUNŢ PRIVIND REZULTATUL PROCEDURII DE SELECŢIE</w:t>
      </w: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rPr>
          <w:rFonts w:ascii="Arial Narrow" w:hAnsi="Arial Narrow" w:cs="Arial Narrow"/>
          <w:b/>
          <w:bCs/>
          <w:color w:val="365F91"/>
          <w:sz w:val="24"/>
          <w:szCs w:val="24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NewRoman,Bold"/>
          <w:b/>
          <w:bCs/>
          <w:color w:val="333399"/>
          <w:sz w:val="24"/>
          <w:szCs w:val="24"/>
        </w:rPr>
      </w:pPr>
    </w:p>
    <w:p w:rsidR="00E705BD" w:rsidRPr="00965ED4" w:rsidRDefault="00E705BD" w:rsidP="00E705BD">
      <w:pPr>
        <w:tabs>
          <w:tab w:val="left" w:pos="0"/>
        </w:tabs>
        <w:ind w:right="994"/>
        <w:jc w:val="center"/>
        <w:rPr>
          <w:rFonts w:ascii="Arial Narrow" w:hAnsi="Arial Narrow" w:cs="Arial"/>
          <w:b/>
          <w:color w:val="365F91"/>
          <w:sz w:val="24"/>
          <w:szCs w:val="24"/>
        </w:rPr>
      </w:pPr>
      <w:r>
        <w:rPr>
          <w:rFonts w:ascii="Arial Narrow" w:hAnsi="Arial Narrow" w:cs="Arial"/>
          <w:b/>
          <w:color w:val="365F91"/>
          <w:sz w:val="24"/>
          <w:szCs w:val="24"/>
        </w:rPr>
        <w:t xml:space="preserve">Programul de Cooperare </w:t>
      </w:r>
      <w:proofErr w:type="spellStart"/>
      <w:r>
        <w:rPr>
          <w:rFonts w:ascii="Arial Narrow" w:hAnsi="Arial Narrow" w:cs="Arial"/>
          <w:b/>
          <w:color w:val="365F91"/>
          <w:sz w:val="24"/>
          <w:szCs w:val="24"/>
        </w:rPr>
        <w:t>Elveţiano</w:t>
      </w:r>
      <w:proofErr w:type="spellEnd"/>
      <w:r>
        <w:rPr>
          <w:rFonts w:ascii="Arial Narrow" w:hAnsi="Arial Narrow" w:cs="Arial"/>
          <w:b/>
          <w:color w:val="365F91"/>
          <w:sz w:val="24"/>
          <w:szCs w:val="24"/>
        </w:rPr>
        <w:t xml:space="preserve">-Român </w:t>
      </w:r>
    </w:p>
    <w:p w:rsidR="00E705BD" w:rsidRPr="000E0732" w:rsidRDefault="00E705BD" w:rsidP="00E705BD">
      <w:pPr>
        <w:keepNext/>
        <w:tabs>
          <w:tab w:val="left" w:pos="0"/>
          <w:tab w:val="left" w:pos="855"/>
        </w:tabs>
        <w:spacing w:line="360" w:lineRule="auto"/>
        <w:jc w:val="center"/>
        <w:rPr>
          <w:rFonts w:ascii="Arial Narrow" w:hAnsi="Arial Narrow" w:cs="Arial"/>
          <w:b/>
          <w:i/>
          <w:color w:val="365F91"/>
          <w:sz w:val="24"/>
          <w:szCs w:val="24"/>
        </w:rPr>
      </w:pPr>
      <w:r w:rsidRPr="00965ED4">
        <w:rPr>
          <w:rFonts w:ascii="Arial Narrow" w:hAnsi="Arial Narrow" w:cs="Arial"/>
          <w:b/>
          <w:i/>
          <w:color w:val="365F91"/>
          <w:sz w:val="24"/>
          <w:szCs w:val="24"/>
        </w:rPr>
        <w:t xml:space="preserve">Proiectul </w:t>
      </w:r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„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Asistenţă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consolidarea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capacităţii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instituţionale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în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domeniul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formării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judecătorilor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şi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procurorilor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aplicarea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noilor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legi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”</w:t>
      </w:r>
    </w:p>
    <w:p w:rsidR="00385BE4" w:rsidRDefault="00385BE4" w:rsidP="00385BE4">
      <w:pPr>
        <w:jc w:val="center"/>
        <w:rPr>
          <w:rFonts w:ascii="Arial Narrow" w:hAnsi="Arial Narrow" w:cs="Arial"/>
          <w:b/>
          <w:bCs/>
          <w:i/>
        </w:rPr>
      </w:pPr>
    </w:p>
    <w:p w:rsidR="00E705BD" w:rsidRDefault="00E705BD" w:rsidP="00E705BD">
      <w:pPr>
        <w:autoSpaceDE w:val="0"/>
        <w:autoSpaceDN w:val="0"/>
        <w:adjustRightInd w:val="0"/>
        <w:spacing w:after="0"/>
        <w:ind w:firstLine="708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Procedura de selecție a </w:t>
      </w:r>
      <w:r w:rsidR="007947C0">
        <w:rPr>
          <w:rFonts w:ascii="Arial Narrow" w:hAnsi="Arial Narrow" w:cs="Arial"/>
          <w:b/>
          <w:bCs/>
          <w:sz w:val="24"/>
          <w:szCs w:val="24"/>
        </w:rPr>
        <w:t>4</w:t>
      </w: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 </w:t>
      </w:r>
      <w:proofErr w:type="spellStart"/>
      <w:r w:rsidRPr="000E0732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Pr="000E0732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</w:t>
      </w:r>
      <w:r w:rsidR="000519C8">
        <w:rPr>
          <w:rFonts w:ascii="Arial Narrow" w:hAnsi="Arial Narrow" w:cs="Arial Narrow"/>
          <w:b/>
          <w:bCs/>
          <w:sz w:val="24"/>
          <w:szCs w:val="24"/>
        </w:rPr>
        <w:t xml:space="preserve">contenciosului administrativ/ </w:t>
      </w:r>
      <w:proofErr w:type="spellStart"/>
      <w:r w:rsidR="000519C8">
        <w:rPr>
          <w:rFonts w:ascii="Arial Narrow" w:hAnsi="Arial Narrow" w:cs="Arial Narrow"/>
          <w:b/>
          <w:bCs/>
          <w:sz w:val="24"/>
          <w:szCs w:val="24"/>
        </w:rPr>
        <w:t>achiziţiilor</w:t>
      </w:r>
      <w:proofErr w:type="spellEnd"/>
      <w:r w:rsidR="000519C8">
        <w:rPr>
          <w:rFonts w:ascii="Arial Narrow" w:hAnsi="Arial Narrow" w:cs="Arial Narrow"/>
          <w:b/>
          <w:bCs/>
          <w:sz w:val="24"/>
          <w:szCs w:val="24"/>
        </w:rPr>
        <w:t xml:space="preserve"> publice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</w:p>
    <w:p w:rsidR="0056105D" w:rsidRPr="00965ED4" w:rsidRDefault="0056105D" w:rsidP="0056105D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La data de </w:t>
      </w:r>
      <w:r w:rsidR="007947C0">
        <w:rPr>
          <w:rFonts w:ascii="Arial Narrow" w:hAnsi="Arial Narrow" w:cs="Arial Narrow"/>
          <w:sz w:val="24"/>
          <w:szCs w:val="24"/>
        </w:rPr>
        <w:t>21 aprilie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 a fost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declanşată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, cu respectarea formelor de publicitate (publicare pe site-urile CSM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şi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INM), procedura de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selecţie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a </w:t>
      </w:r>
      <w:r w:rsidR="007947C0">
        <w:rPr>
          <w:rFonts w:ascii="Arial Narrow" w:hAnsi="Arial Narrow" w:cs="Arial Narrow"/>
          <w:sz w:val="24"/>
          <w:szCs w:val="24"/>
        </w:rPr>
        <w:t xml:space="preserve">4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experţi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specializați în domeniul </w:t>
      </w:r>
      <w:r w:rsidR="000519C8" w:rsidRPr="000519C8">
        <w:rPr>
          <w:rFonts w:ascii="Arial Narrow" w:hAnsi="Arial Narrow" w:cs="Arial Narrow"/>
          <w:sz w:val="24"/>
          <w:szCs w:val="24"/>
        </w:rPr>
        <w:t xml:space="preserve">contenciosului administrativ/ </w:t>
      </w:r>
      <w:proofErr w:type="spellStart"/>
      <w:r w:rsidR="000519C8" w:rsidRPr="000519C8">
        <w:rPr>
          <w:rFonts w:ascii="Arial Narrow" w:hAnsi="Arial Narrow" w:cs="Arial Narrow"/>
          <w:sz w:val="24"/>
          <w:szCs w:val="24"/>
        </w:rPr>
        <w:t>achiziţiilor</w:t>
      </w:r>
      <w:proofErr w:type="spellEnd"/>
      <w:r w:rsidR="000519C8" w:rsidRPr="000519C8">
        <w:rPr>
          <w:rFonts w:ascii="Arial Narrow" w:hAnsi="Arial Narrow" w:cs="Arial Narrow"/>
          <w:sz w:val="24"/>
          <w:szCs w:val="24"/>
        </w:rPr>
        <w:t xml:space="preserve"> publice</w:t>
      </w:r>
      <w:r>
        <w:rPr>
          <w:rFonts w:ascii="Arial Narrow" w:hAnsi="Arial Narrow" w:cs="Arial Narrow"/>
          <w:sz w:val="24"/>
          <w:szCs w:val="24"/>
        </w:rPr>
        <w:t>,</w:t>
      </w:r>
      <w:r w:rsidRPr="00965ED4">
        <w:rPr>
          <w:rFonts w:ascii="Arial Narrow" w:hAnsi="Arial Narrow" w:cs="Arial Narrow"/>
          <w:sz w:val="24"/>
          <w:szCs w:val="24"/>
        </w:rPr>
        <w:t xml:space="preserve"> termenul limită pentru depunerea candidaturilor fiind </w:t>
      </w:r>
      <w:r w:rsidR="00067CF3">
        <w:rPr>
          <w:rFonts w:ascii="Arial Narrow" w:hAnsi="Arial Narrow" w:cs="Arial Narrow"/>
          <w:sz w:val="24"/>
          <w:szCs w:val="24"/>
        </w:rPr>
        <w:t>12 mai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. 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0F67FB" w:rsidRPr="000519C8" w:rsidRDefault="000F67FB" w:rsidP="00C84FB8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În urma publicării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anunţului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>, a fost înregistrat</w:t>
      </w:r>
      <w:r w:rsidR="00C84FB8">
        <w:rPr>
          <w:rFonts w:ascii="Arial Narrow" w:hAnsi="Arial Narrow" w:cs="Arial Narrow"/>
          <w:sz w:val="24"/>
          <w:szCs w:val="24"/>
        </w:rPr>
        <w:t>ă</w:t>
      </w:r>
      <w:r w:rsidRPr="00965ED4">
        <w:rPr>
          <w:rFonts w:ascii="Arial Narrow" w:hAnsi="Arial Narrow" w:cs="Arial Narrow"/>
          <w:sz w:val="24"/>
          <w:szCs w:val="24"/>
        </w:rPr>
        <w:t xml:space="preserve"> candidatur</w:t>
      </w:r>
      <w:r w:rsidR="00C84FB8">
        <w:rPr>
          <w:rFonts w:ascii="Arial Narrow" w:hAnsi="Arial Narrow" w:cs="Arial Narrow"/>
          <w:sz w:val="24"/>
          <w:szCs w:val="24"/>
        </w:rPr>
        <w:t xml:space="preserve">a domnului judecător Bogdan Cristea, de la Curtea de Apel </w:t>
      </w:r>
      <w:proofErr w:type="spellStart"/>
      <w:r w:rsidR="00C84FB8">
        <w:rPr>
          <w:rFonts w:ascii="Arial Narrow" w:hAnsi="Arial Narrow" w:cs="Arial Narrow"/>
          <w:sz w:val="24"/>
          <w:szCs w:val="24"/>
        </w:rPr>
        <w:t>Bucureşti</w:t>
      </w:r>
      <w:proofErr w:type="spellEnd"/>
      <w:r w:rsidR="00C84FB8">
        <w:rPr>
          <w:rFonts w:ascii="Arial Narrow" w:hAnsi="Arial Narrow" w:cs="Arial Narrow"/>
          <w:sz w:val="24"/>
          <w:szCs w:val="24"/>
        </w:rPr>
        <w:t xml:space="preserve">.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Comisia de evaluare s-a reunit la data de </w:t>
      </w:r>
      <w:r w:rsidR="00B64C8C">
        <w:rPr>
          <w:rFonts w:ascii="Arial Narrow" w:eastAsia="Times New Roman" w:hAnsi="Arial Narrow" w:cs="TimesNewRoman,Bold"/>
          <w:bCs/>
          <w:sz w:val="24"/>
          <w:szCs w:val="24"/>
        </w:rPr>
        <w:t>17 mai</w:t>
      </w:r>
      <w:r w:rsidR="00CA3CF0">
        <w:rPr>
          <w:rFonts w:ascii="Arial Narrow" w:eastAsia="Times New Roman" w:hAnsi="Arial Narrow" w:cs="TimesNewRoman,Bold"/>
          <w:bCs/>
          <w:sz w:val="24"/>
          <w:szCs w:val="24"/>
        </w:rPr>
        <w:t xml:space="preserve"> 2017</w:t>
      </w: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a verificat, pe baza documentelor depuse de candida</w:t>
      </w:r>
      <w:r w:rsidR="00B64C8C">
        <w:rPr>
          <w:rFonts w:ascii="Arial Narrow" w:eastAsia="Times New Roman" w:hAnsi="Arial Narrow" w:cs="TimesNewRoman,Bold"/>
          <w:bCs/>
          <w:sz w:val="24"/>
          <w:szCs w:val="24"/>
        </w:rPr>
        <w:t>t</w:t>
      </w: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, îndeplinirea criteriilor de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selecţie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indicate în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anunţ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în caietul de sarcini.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eastAsia="Times New Roman" w:hAnsi="Arial Narrow" w:cs="TimesNewRoman,Bold"/>
          <w:bCs/>
          <w:sz w:val="24"/>
          <w:szCs w:val="24"/>
        </w:rPr>
      </w:pPr>
    </w:p>
    <w:p w:rsidR="00385BE4" w:rsidRPr="000F67FB" w:rsidRDefault="00385BE4" w:rsidP="000F67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lang w:val="en-US"/>
        </w:rPr>
      </w:pPr>
      <w:r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>În urma evaluă</w:t>
      </w:r>
      <w:r w:rsidR="00B64C8C">
        <w:rPr>
          <w:rFonts w:ascii="Arial Narrow" w:eastAsia="Times New Roman" w:hAnsi="Arial Narrow" w:cs="TimesNewRoman,Bold"/>
          <w:b/>
          <w:bCs/>
          <w:sz w:val="24"/>
          <w:szCs w:val="24"/>
        </w:rPr>
        <w:t>rii, comisia a admis candidatura</w:t>
      </w:r>
      <w:r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</w:t>
      </w:r>
      <w:proofErr w:type="spellStart"/>
      <w:r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>şi</w:t>
      </w:r>
      <w:proofErr w:type="spellEnd"/>
      <w:r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a decis selectarea </w:t>
      </w:r>
      <w:r w:rsidR="00B64C8C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domnului </w:t>
      </w:r>
      <w:r w:rsidR="000F67FB"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judecător </w:t>
      </w:r>
      <w:r w:rsidR="00B64C8C">
        <w:rPr>
          <w:rFonts w:ascii="Arial Narrow" w:eastAsia="Times New Roman" w:hAnsi="Arial Narrow" w:cs="TimesNewRoman,Bold"/>
          <w:b/>
          <w:bCs/>
          <w:sz w:val="24"/>
          <w:szCs w:val="24"/>
        </w:rPr>
        <w:t>Bogdan Cristea</w:t>
      </w:r>
      <w:r w:rsidR="000F67FB"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</w:t>
      </w:r>
      <w:r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>pentru a participa în cadrul proiectului, în calitate de exper</w:t>
      </w:r>
      <w:r w:rsidR="00B64C8C">
        <w:rPr>
          <w:rFonts w:ascii="Arial Narrow" w:eastAsia="Times New Roman" w:hAnsi="Arial Narrow" w:cs="TimesNewRoman,Bold"/>
          <w:b/>
          <w:bCs/>
          <w:sz w:val="24"/>
          <w:szCs w:val="24"/>
        </w:rPr>
        <w:t>t</w:t>
      </w:r>
      <w:r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specializa</w:t>
      </w:r>
      <w:r w:rsidR="00B64C8C">
        <w:rPr>
          <w:rFonts w:ascii="Arial Narrow" w:eastAsia="Times New Roman" w:hAnsi="Arial Narrow" w:cs="TimesNewRoman,Bold"/>
          <w:b/>
          <w:bCs/>
          <w:sz w:val="24"/>
          <w:szCs w:val="24"/>
        </w:rPr>
        <w:t>t</w:t>
      </w:r>
      <w:r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în domeniul </w:t>
      </w:r>
      <w:r w:rsidR="00CE6957">
        <w:rPr>
          <w:rFonts w:ascii="Arial Narrow" w:hAnsi="Arial Narrow" w:cs="Arial Narrow"/>
          <w:b/>
          <w:bCs/>
          <w:sz w:val="24"/>
          <w:szCs w:val="24"/>
        </w:rPr>
        <w:t xml:space="preserve">contenciosului administrativ/ </w:t>
      </w:r>
      <w:proofErr w:type="spellStart"/>
      <w:r w:rsidR="00CE6957">
        <w:rPr>
          <w:rFonts w:ascii="Arial Narrow" w:hAnsi="Arial Narrow" w:cs="Arial Narrow"/>
          <w:b/>
          <w:bCs/>
          <w:sz w:val="24"/>
          <w:szCs w:val="24"/>
        </w:rPr>
        <w:t>achiziţiilor</w:t>
      </w:r>
      <w:proofErr w:type="spellEnd"/>
      <w:r w:rsidR="00CE6957">
        <w:rPr>
          <w:rFonts w:ascii="Arial Narrow" w:hAnsi="Arial Narrow" w:cs="Arial Narrow"/>
          <w:b/>
          <w:bCs/>
          <w:sz w:val="24"/>
          <w:szCs w:val="24"/>
        </w:rPr>
        <w:t xml:space="preserve"> publice</w:t>
      </w:r>
      <w:r w:rsidR="00CA3CF0" w:rsidRPr="000F67FB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. </w:t>
      </w:r>
    </w:p>
    <w:p w:rsidR="00385BE4" w:rsidRDefault="00385BE4" w:rsidP="00385BE4">
      <w:pPr>
        <w:tabs>
          <w:tab w:val="left" w:pos="990"/>
        </w:tabs>
        <w:rPr>
          <w:rFonts w:ascii="Arial Narrow" w:hAnsi="Arial Narrow"/>
          <w:sz w:val="24"/>
          <w:szCs w:val="24"/>
          <w:lang w:val="en-US"/>
        </w:rPr>
      </w:pPr>
    </w:p>
    <w:p w:rsidR="006C707E" w:rsidRPr="000E0732" w:rsidRDefault="006C707E" w:rsidP="00CB68AA">
      <w:pPr>
        <w:rPr>
          <w:rFonts w:ascii="Arial Narrow" w:hAnsi="Arial Narrow"/>
          <w:sz w:val="24"/>
          <w:szCs w:val="24"/>
        </w:rPr>
      </w:pPr>
    </w:p>
    <w:sectPr w:rsidR="006C707E" w:rsidRPr="000E0732" w:rsidSect="00E116B3">
      <w:headerReference w:type="default" r:id="rId7"/>
      <w:footerReference w:type="default" r:id="rId8"/>
      <w:pgSz w:w="11906" w:h="16838"/>
      <w:pgMar w:top="1701" w:right="851" w:bottom="249" w:left="851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744" w:rsidRDefault="00975744" w:rsidP="00CE04C0">
      <w:pPr>
        <w:spacing w:after="0" w:line="240" w:lineRule="auto"/>
      </w:pPr>
      <w:r>
        <w:separator/>
      </w:r>
    </w:p>
  </w:endnote>
  <w:endnote w:type="continuationSeparator" w:id="0">
    <w:p w:rsidR="00975744" w:rsidRDefault="00975744" w:rsidP="00CE0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928559"/>
      <w:docPartObj>
        <w:docPartGallery w:val="Page Numbers (Bottom of Page)"/>
        <w:docPartUnique/>
      </w:docPartObj>
    </w:sdtPr>
    <w:sdtEndPr/>
    <w:sdtContent>
      <w:p w:rsidR="00847FE8" w:rsidRDefault="00847FE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C8C">
          <w:rPr>
            <w:noProof/>
          </w:rPr>
          <w:t>1</w:t>
        </w:r>
        <w:r>
          <w:fldChar w:fldCharType="end"/>
        </w:r>
      </w:p>
    </w:sdtContent>
  </w:sdt>
  <w:p w:rsidR="00132474" w:rsidRPr="00E0215B" w:rsidRDefault="00975744" w:rsidP="00D102E0">
    <w:pPr>
      <w:pStyle w:val="Header"/>
      <w:spacing w:after="0" w:line="240" w:lineRule="auto"/>
      <w:jc w:val="center"/>
      <w:rPr>
        <w:rFonts w:ascii="Arial" w:hAnsi="Arial" w:cs="Arial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744" w:rsidRDefault="00975744" w:rsidP="00CE04C0">
      <w:pPr>
        <w:spacing w:after="0" w:line="240" w:lineRule="auto"/>
      </w:pPr>
      <w:r>
        <w:separator/>
      </w:r>
    </w:p>
  </w:footnote>
  <w:footnote w:type="continuationSeparator" w:id="0">
    <w:p w:rsidR="00975744" w:rsidRDefault="00975744" w:rsidP="00CE0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474" w:rsidRDefault="00875A9D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0295EB7" wp14:editId="6E2346A1">
          <wp:simplePos x="0" y="0"/>
          <wp:positionH relativeFrom="column">
            <wp:posOffset>2056130</wp:posOffset>
          </wp:positionH>
          <wp:positionV relativeFrom="paragraph">
            <wp:posOffset>-332740</wp:posOffset>
          </wp:positionV>
          <wp:extent cx="2466340" cy="960755"/>
          <wp:effectExtent l="0" t="0" r="0" b="0"/>
          <wp:wrapNone/>
          <wp:docPr id="3" name="Imagine 3" descr="Logo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3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146"/>
    <w:multiLevelType w:val="hybridMultilevel"/>
    <w:tmpl w:val="385A53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9B51FD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09220A59"/>
    <w:multiLevelType w:val="hybridMultilevel"/>
    <w:tmpl w:val="5A5026D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8D1BE3"/>
    <w:multiLevelType w:val="hybridMultilevel"/>
    <w:tmpl w:val="E368AF20"/>
    <w:lvl w:ilvl="0" w:tplc="8C6214E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2A0051E">
      <w:start w:val="1"/>
      <w:numFmt w:val="decimal"/>
      <w:lvlText w:val="%4."/>
      <w:lvlJc w:val="left"/>
      <w:pPr>
        <w:ind w:left="3150" w:hanging="360"/>
      </w:pPr>
      <w:rPr>
        <w:b/>
      </w:r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7164EC5"/>
    <w:multiLevelType w:val="hybridMultilevel"/>
    <w:tmpl w:val="20500A5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3393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6" w15:restartNumberingAfterBreak="0">
    <w:nsid w:val="1DD23E50"/>
    <w:multiLevelType w:val="hybridMultilevel"/>
    <w:tmpl w:val="C8D4FCA2"/>
    <w:lvl w:ilvl="0" w:tplc="65500722">
      <w:start w:val="1"/>
      <w:numFmt w:val="bullet"/>
      <w:lvlText w:val=""/>
      <w:lvlJc w:val="left"/>
      <w:pPr>
        <w:ind w:left="2205" w:hanging="360"/>
      </w:pPr>
      <w:rPr>
        <w:rFonts w:ascii="Symbol" w:hAnsi="Symbol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1FAF3FD8"/>
    <w:multiLevelType w:val="hybridMultilevel"/>
    <w:tmpl w:val="D61A20E4"/>
    <w:lvl w:ilvl="0" w:tplc="52DC22FE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8" w15:restartNumberingAfterBreak="0">
    <w:nsid w:val="344D29B9"/>
    <w:multiLevelType w:val="hybridMultilevel"/>
    <w:tmpl w:val="B1E2BFCC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932550"/>
    <w:multiLevelType w:val="hybridMultilevel"/>
    <w:tmpl w:val="A06A9B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8B2468"/>
    <w:multiLevelType w:val="hybridMultilevel"/>
    <w:tmpl w:val="AC56034C"/>
    <w:lvl w:ilvl="0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400712FE"/>
    <w:multiLevelType w:val="hybridMultilevel"/>
    <w:tmpl w:val="758CFAB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62DF8"/>
    <w:multiLevelType w:val="hybridMultilevel"/>
    <w:tmpl w:val="9B988D36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3E5FB5"/>
    <w:multiLevelType w:val="hybridMultilevel"/>
    <w:tmpl w:val="A26A4ED6"/>
    <w:lvl w:ilvl="0" w:tplc="2D963F80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600BB"/>
    <w:multiLevelType w:val="hybridMultilevel"/>
    <w:tmpl w:val="813EAF60"/>
    <w:lvl w:ilvl="0" w:tplc="80F0FA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C82AD7"/>
    <w:multiLevelType w:val="hybridMultilevel"/>
    <w:tmpl w:val="0CDCBD2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817365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84CCD"/>
    <w:multiLevelType w:val="hybridMultilevel"/>
    <w:tmpl w:val="5162AC7E"/>
    <w:lvl w:ilvl="0" w:tplc="0409000F">
      <w:start w:val="1"/>
      <w:numFmt w:val="decimal"/>
      <w:lvlText w:val="%1."/>
      <w:lvlJc w:val="left"/>
      <w:pPr>
        <w:ind w:left="3198" w:hanging="360"/>
      </w:pPr>
    </w:lvl>
    <w:lvl w:ilvl="1" w:tplc="04180019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17104CD"/>
    <w:multiLevelType w:val="hybridMultilevel"/>
    <w:tmpl w:val="AA54D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D2C78"/>
    <w:multiLevelType w:val="hybridMultilevel"/>
    <w:tmpl w:val="77AEE14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77533F4"/>
    <w:multiLevelType w:val="hybridMultilevel"/>
    <w:tmpl w:val="98767F84"/>
    <w:lvl w:ilvl="0" w:tplc="040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A8C3D44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25EF8"/>
    <w:multiLevelType w:val="hybridMultilevel"/>
    <w:tmpl w:val="E00250F0"/>
    <w:lvl w:ilvl="0" w:tplc="0418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7E56DC1"/>
    <w:multiLevelType w:val="hybridMultilevel"/>
    <w:tmpl w:val="18B2CC94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5B10F9"/>
    <w:multiLevelType w:val="hybridMultilevel"/>
    <w:tmpl w:val="812E569C"/>
    <w:lvl w:ilvl="0" w:tplc="04090019">
      <w:start w:val="1"/>
      <w:numFmt w:val="low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D212262"/>
    <w:multiLevelType w:val="hybridMultilevel"/>
    <w:tmpl w:val="957648E8"/>
    <w:lvl w:ilvl="0" w:tplc="D6644E7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22"/>
  </w:num>
  <w:num w:numId="3">
    <w:abstractNumId w:val="7"/>
  </w:num>
  <w:num w:numId="4">
    <w:abstractNumId w:val="0"/>
  </w:num>
  <w:num w:numId="5">
    <w:abstractNumId w:val="12"/>
  </w:num>
  <w:num w:numId="6">
    <w:abstractNumId w:val="24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10"/>
  </w:num>
  <w:num w:numId="12">
    <w:abstractNumId w:val="1"/>
  </w:num>
  <w:num w:numId="13">
    <w:abstractNumId w:val="16"/>
  </w:num>
  <w:num w:numId="14">
    <w:abstractNumId w:val="17"/>
  </w:num>
  <w:num w:numId="15">
    <w:abstractNumId w:val="20"/>
  </w:num>
  <w:num w:numId="16">
    <w:abstractNumId w:val="9"/>
  </w:num>
  <w:num w:numId="17">
    <w:abstractNumId w:val="21"/>
  </w:num>
  <w:num w:numId="18">
    <w:abstractNumId w:val="4"/>
  </w:num>
  <w:num w:numId="19">
    <w:abstractNumId w:val="23"/>
  </w:num>
  <w:num w:numId="20">
    <w:abstractNumId w:val="14"/>
  </w:num>
  <w:num w:numId="21">
    <w:abstractNumId w:val="11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8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4C0"/>
    <w:rsid w:val="00004A9E"/>
    <w:rsid w:val="00011849"/>
    <w:rsid w:val="00035BA3"/>
    <w:rsid w:val="000519C8"/>
    <w:rsid w:val="00062D7C"/>
    <w:rsid w:val="00063DD0"/>
    <w:rsid w:val="00067CF3"/>
    <w:rsid w:val="00072387"/>
    <w:rsid w:val="00074E67"/>
    <w:rsid w:val="00081D30"/>
    <w:rsid w:val="000942B1"/>
    <w:rsid w:val="000A5892"/>
    <w:rsid w:val="000B09D3"/>
    <w:rsid w:val="000C1E67"/>
    <w:rsid w:val="000C35C8"/>
    <w:rsid w:val="000C5415"/>
    <w:rsid w:val="000D0B51"/>
    <w:rsid w:val="000E0732"/>
    <w:rsid w:val="000F14C4"/>
    <w:rsid w:val="000F67FB"/>
    <w:rsid w:val="001052EE"/>
    <w:rsid w:val="001125F7"/>
    <w:rsid w:val="001130B4"/>
    <w:rsid w:val="0014389F"/>
    <w:rsid w:val="001536EC"/>
    <w:rsid w:val="00164D34"/>
    <w:rsid w:val="00175A54"/>
    <w:rsid w:val="00182A0F"/>
    <w:rsid w:val="00194DAF"/>
    <w:rsid w:val="001B03C8"/>
    <w:rsid w:val="001C5E9E"/>
    <w:rsid w:val="001D2970"/>
    <w:rsid w:val="00200E68"/>
    <w:rsid w:val="00261B72"/>
    <w:rsid w:val="00263319"/>
    <w:rsid w:val="00284602"/>
    <w:rsid w:val="002936A8"/>
    <w:rsid w:val="002972BF"/>
    <w:rsid w:val="002A4061"/>
    <w:rsid w:val="002C4474"/>
    <w:rsid w:val="002F18A0"/>
    <w:rsid w:val="00314EAC"/>
    <w:rsid w:val="0031556F"/>
    <w:rsid w:val="003303C4"/>
    <w:rsid w:val="00351DFC"/>
    <w:rsid w:val="00366776"/>
    <w:rsid w:val="00385BE4"/>
    <w:rsid w:val="00394C57"/>
    <w:rsid w:val="003F4523"/>
    <w:rsid w:val="00412054"/>
    <w:rsid w:val="00412577"/>
    <w:rsid w:val="0041284D"/>
    <w:rsid w:val="00426E1A"/>
    <w:rsid w:val="00435200"/>
    <w:rsid w:val="004624D9"/>
    <w:rsid w:val="00462757"/>
    <w:rsid w:val="004663EA"/>
    <w:rsid w:val="0046758F"/>
    <w:rsid w:val="004732CB"/>
    <w:rsid w:val="00475B89"/>
    <w:rsid w:val="004D529B"/>
    <w:rsid w:val="00511C83"/>
    <w:rsid w:val="005137D9"/>
    <w:rsid w:val="00524711"/>
    <w:rsid w:val="005307B1"/>
    <w:rsid w:val="00532F6C"/>
    <w:rsid w:val="0056105D"/>
    <w:rsid w:val="00570B2E"/>
    <w:rsid w:val="00584273"/>
    <w:rsid w:val="005B23B5"/>
    <w:rsid w:val="005D707C"/>
    <w:rsid w:val="005E18EA"/>
    <w:rsid w:val="00612521"/>
    <w:rsid w:val="0061582A"/>
    <w:rsid w:val="00635BA5"/>
    <w:rsid w:val="006424F0"/>
    <w:rsid w:val="00650904"/>
    <w:rsid w:val="00653603"/>
    <w:rsid w:val="00657DD6"/>
    <w:rsid w:val="00666975"/>
    <w:rsid w:val="00697D1C"/>
    <w:rsid w:val="006A1CE7"/>
    <w:rsid w:val="006A3502"/>
    <w:rsid w:val="006A691B"/>
    <w:rsid w:val="006B1BEB"/>
    <w:rsid w:val="006B3557"/>
    <w:rsid w:val="006C46DB"/>
    <w:rsid w:val="006C4717"/>
    <w:rsid w:val="006C4998"/>
    <w:rsid w:val="006C6402"/>
    <w:rsid w:val="006C707E"/>
    <w:rsid w:val="006C76D4"/>
    <w:rsid w:val="006D1906"/>
    <w:rsid w:val="006D6384"/>
    <w:rsid w:val="006E317F"/>
    <w:rsid w:val="006E43DF"/>
    <w:rsid w:val="006F7F1A"/>
    <w:rsid w:val="00726A09"/>
    <w:rsid w:val="0073089B"/>
    <w:rsid w:val="007408D8"/>
    <w:rsid w:val="00740FEA"/>
    <w:rsid w:val="00746847"/>
    <w:rsid w:val="00764764"/>
    <w:rsid w:val="00790A46"/>
    <w:rsid w:val="007947C0"/>
    <w:rsid w:val="007A3371"/>
    <w:rsid w:val="007A590B"/>
    <w:rsid w:val="007A7FDE"/>
    <w:rsid w:val="007C3F97"/>
    <w:rsid w:val="007D1DAA"/>
    <w:rsid w:val="008135AE"/>
    <w:rsid w:val="00814823"/>
    <w:rsid w:val="00824214"/>
    <w:rsid w:val="00847FE8"/>
    <w:rsid w:val="00875A9D"/>
    <w:rsid w:val="0087605F"/>
    <w:rsid w:val="008B786C"/>
    <w:rsid w:val="008C5F98"/>
    <w:rsid w:val="008C620C"/>
    <w:rsid w:val="008D0B52"/>
    <w:rsid w:val="008E332B"/>
    <w:rsid w:val="008E68D8"/>
    <w:rsid w:val="008E7E77"/>
    <w:rsid w:val="008F24B7"/>
    <w:rsid w:val="00954C76"/>
    <w:rsid w:val="009612ED"/>
    <w:rsid w:val="00973060"/>
    <w:rsid w:val="00975744"/>
    <w:rsid w:val="00993578"/>
    <w:rsid w:val="0099504A"/>
    <w:rsid w:val="009A161F"/>
    <w:rsid w:val="009C4DFB"/>
    <w:rsid w:val="009C54D8"/>
    <w:rsid w:val="009C6256"/>
    <w:rsid w:val="009D1275"/>
    <w:rsid w:val="009E1642"/>
    <w:rsid w:val="009E724F"/>
    <w:rsid w:val="00A046F4"/>
    <w:rsid w:val="00A14821"/>
    <w:rsid w:val="00A91336"/>
    <w:rsid w:val="00AA36AE"/>
    <w:rsid w:val="00AA68A6"/>
    <w:rsid w:val="00AA771C"/>
    <w:rsid w:val="00AD0FF6"/>
    <w:rsid w:val="00AD1D8C"/>
    <w:rsid w:val="00AE21A9"/>
    <w:rsid w:val="00AE4041"/>
    <w:rsid w:val="00AF2B60"/>
    <w:rsid w:val="00AF38EB"/>
    <w:rsid w:val="00B036F0"/>
    <w:rsid w:val="00B056CE"/>
    <w:rsid w:val="00B323F4"/>
    <w:rsid w:val="00B32CA1"/>
    <w:rsid w:val="00B447A0"/>
    <w:rsid w:val="00B557D0"/>
    <w:rsid w:val="00B64C8C"/>
    <w:rsid w:val="00B8134D"/>
    <w:rsid w:val="00B92934"/>
    <w:rsid w:val="00BA38B1"/>
    <w:rsid w:val="00BA6395"/>
    <w:rsid w:val="00BC4B7F"/>
    <w:rsid w:val="00BD0AB1"/>
    <w:rsid w:val="00BD79EC"/>
    <w:rsid w:val="00BE6176"/>
    <w:rsid w:val="00BF2E8D"/>
    <w:rsid w:val="00C0058C"/>
    <w:rsid w:val="00C03F3C"/>
    <w:rsid w:val="00C06C73"/>
    <w:rsid w:val="00C35C31"/>
    <w:rsid w:val="00C61EC5"/>
    <w:rsid w:val="00C651A8"/>
    <w:rsid w:val="00C7695A"/>
    <w:rsid w:val="00C84FB8"/>
    <w:rsid w:val="00CA3CF0"/>
    <w:rsid w:val="00CB01FA"/>
    <w:rsid w:val="00CB0EBF"/>
    <w:rsid w:val="00CB25FC"/>
    <w:rsid w:val="00CB68AA"/>
    <w:rsid w:val="00CB6E28"/>
    <w:rsid w:val="00CC1DC3"/>
    <w:rsid w:val="00CD0274"/>
    <w:rsid w:val="00CE0242"/>
    <w:rsid w:val="00CE04C0"/>
    <w:rsid w:val="00CE6957"/>
    <w:rsid w:val="00CF68E9"/>
    <w:rsid w:val="00D15EEB"/>
    <w:rsid w:val="00D16F9D"/>
    <w:rsid w:val="00D23DD8"/>
    <w:rsid w:val="00D65C0C"/>
    <w:rsid w:val="00D872B9"/>
    <w:rsid w:val="00DA38DC"/>
    <w:rsid w:val="00DD2959"/>
    <w:rsid w:val="00DE35FF"/>
    <w:rsid w:val="00E03E7C"/>
    <w:rsid w:val="00E513F4"/>
    <w:rsid w:val="00E52A40"/>
    <w:rsid w:val="00E54ED7"/>
    <w:rsid w:val="00E705BD"/>
    <w:rsid w:val="00E82450"/>
    <w:rsid w:val="00EC1746"/>
    <w:rsid w:val="00F02049"/>
    <w:rsid w:val="00F04CBA"/>
    <w:rsid w:val="00F20F33"/>
    <w:rsid w:val="00F57076"/>
    <w:rsid w:val="00F5797C"/>
    <w:rsid w:val="00F642CF"/>
    <w:rsid w:val="00F946BB"/>
    <w:rsid w:val="00F94B1E"/>
    <w:rsid w:val="00FA5D47"/>
    <w:rsid w:val="00FB3B06"/>
    <w:rsid w:val="00FB612A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11DDD-00D0-40E9-8FC2-316E0080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4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4C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E04C0"/>
    <w:rPr>
      <w:color w:val="0000FF"/>
      <w:u w:val="single"/>
    </w:rPr>
  </w:style>
  <w:style w:type="paragraph" w:styleId="NormalWeb">
    <w:name w:val="Normal (Web)"/>
    <w:basedOn w:val="Normal"/>
    <w:uiPriority w:val="99"/>
    <w:rsid w:val="00CE0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ubTitle2">
    <w:name w:val="SubTitle 2"/>
    <w:basedOn w:val="Normal"/>
    <w:uiPriority w:val="99"/>
    <w:rsid w:val="00CE04C0"/>
    <w:pPr>
      <w:spacing w:after="24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CE04C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hps">
    <w:name w:val="hps"/>
    <w:rsid w:val="00CE04C0"/>
  </w:style>
  <w:style w:type="paragraph" w:styleId="FootnoteText">
    <w:name w:val="footnote text"/>
    <w:basedOn w:val="Normal"/>
    <w:link w:val="FootnoteTextChar"/>
    <w:uiPriority w:val="99"/>
    <w:semiHidden/>
    <w:rsid w:val="00CE04C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04C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rsid w:val="00CE04C0"/>
    <w:rPr>
      <w:vertAlign w:val="superscript"/>
    </w:rPr>
  </w:style>
  <w:style w:type="paragraph" w:styleId="NoSpacing">
    <w:name w:val="No Spacing"/>
    <w:uiPriority w:val="1"/>
    <w:qFormat/>
    <w:rsid w:val="00CE04C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E0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C0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F946BB"/>
    <w:pPr>
      <w:spacing w:line="240" w:lineRule="auto"/>
      <w:jc w:val="both"/>
    </w:pPr>
    <w:rPr>
      <w:rFonts w:ascii="Arial Narrow" w:hAnsi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46BB"/>
    <w:rPr>
      <w:rFonts w:ascii="Arial Narrow" w:eastAsia="Calibri" w:hAnsi="Arial Narrow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5307B1"/>
    <w:pPr>
      <w:tabs>
        <w:tab w:val="left" w:pos="72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Arial Narrow" w:hAnsi="Arial Narrow" w:cs="Arial Narrow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07B1"/>
    <w:rPr>
      <w:rFonts w:ascii="Arial Narrow" w:eastAsia="Calibri" w:hAnsi="Arial Narrow" w:cs="Arial Narro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F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8E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E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8E9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F18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Carpen</dc:creator>
  <cp:keywords/>
  <dc:description/>
  <cp:lastModifiedBy>Daniela, ION</cp:lastModifiedBy>
  <cp:revision>16</cp:revision>
  <cp:lastPrinted>2017-03-24T07:06:00Z</cp:lastPrinted>
  <dcterms:created xsi:type="dcterms:W3CDTF">2017-03-20T11:49:00Z</dcterms:created>
  <dcterms:modified xsi:type="dcterms:W3CDTF">2017-05-17T11:14:00Z</dcterms:modified>
</cp:coreProperties>
</file>