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25E" w:rsidRDefault="004C625E" w:rsidP="004C625E"/>
    <w:p w:rsidR="004C625E" w:rsidRDefault="004C625E" w:rsidP="004C625E">
      <w:pPr>
        <w:ind w:left="720" w:right="764" w:hanging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23</w:t>
      </w:r>
      <w:r>
        <w:rPr>
          <w:sz w:val="28"/>
          <w:szCs w:val="28"/>
        </w:rPr>
        <w:t xml:space="preserve"> octombrie 2015                 </w:t>
      </w:r>
    </w:p>
    <w:p w:rsidR="004C625E" w:rsidRDefault="004C625E" w:rsidP="004C625E">
      <w:pPr>
        <w:spacing w:line="360" w:lineRule="auto"/>
        <w:ind w:right="764"/>
        <w:rPr>
          <w:sz w:val="28"/>
          <w:szCs w:val="28"/>
        </w:rPr>
      </w:pPr>
    </w:p>
    <w:p w:rsidR="004C625E" w:rsidRDefault="004C625E" w:rsidP="004C625E">
      <w:pPr>
        <w:spacing w:line="360" w:lineRule="auto"/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COMUNICAT </w:t>
      </w:r>
      <w:r>
        <w:rPr>
          <w:sz w:val="28"/>
          <w:szCs w:val="28"/>
        </w:rPr>
        <w:t xml:space="preserve"> </w:t>
      </w:r>
      <w:r w:rsidR="006F418B">
        <w:rPr>
          <w:sz w:val="28"/>
          <w:szCs w:val="28"/>
        </w:rPr>
        <w:t>DE PRESĂ</w:t>
      </w:r>
    </w:p>
    <w:p w:rsidR="004C625E" w:rsidRDefault="004C625E" w:rsidP="004C625E">
      <w:pPr>
        <w:spacing w:line="360" w:lineRule="auto"/>
        <w:ind w:right="764"/>
        <w:rPr>
          <w:sz w:val="28"/>
          <w:szCs w:val="28"/>
        </w:rPr>
      </w:pPr>
    </w:p>
    <w:p w:rsidR="004C625E" w:rsidRDefault="004C625E" w:rsidP="004C625E">
      <w:pPr>
        <w:spacing w:line="360" w:lineRule="auto"/>
        <w:ind w:left="720" w:right="764" w:hanging="7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F418B">
        <w:rPr>
          <w:sz w:val="28"/>
          <w:szCs w:val="28"/>
        </w:rPr>
        <w:t xml:space="preserve">Prin decizia președintelui Curții de Apel Iași din </w:t>
      </w:r>
      <w:bookmarkStart w:id="0" w:name="_GoBack"/>
      <w:bookmarkEnd w:id="0"/>
      <w:r w:rsidR="006F418B">
        <w:rPr>
          <w:sz w:val="28"/>
          <w:szCs w:val="28"/>
        </w:rPr>
        <w:t xml:space="preserve">23 octombrie 2015, s-a dispus suspendarea din funcție, începând cu data de 23 octombrie 2015, a doamnei Prelipcean Mihaela Gabriela, </w:t>
      </w:r>
      <w:r w:rsidR="00305CB8">
        <w:rPr>
          <w:sz w:val="28"/>
          <w:szCs w:val="28"/>
        </w:rPr>
        <w:t xml:space="preserve">grefier  în cadrul Judecătoriei Iași, </w:t>
      </w:r>
      <w:r w:rsidR="006F418B">
        <w:rPr>
          <w:sz w:val="28"/>
          <w:szCs w:val="28"/>
        </w:rPr>
        <w:t xml:space="preserve">ca urmare a </w:t>
      </w:r>
      <w:r w:rsidR="00305CB8">
        <w:rPr>
          <w:sz w:val="28"/>
          <w:szCs w:val="28"/>
        </w:rPr>
        <w:t>luării</w:t>
      </w:r>
      <w:r w:rsidR="006F418B">
        <w:rPr>
          <w:sz w:val="28"/>
          <w:szCs w:val="28"/>
        </w:rPr>
        <w:t xml:space="preserve"> față de aceasta a măsurii arestării preventive</w:t>
      </w:r>
      <w:r>
        <w:rPr>
          <w:sz w:val="28"/>
          <w:szCs w:val="28"/>
        </w:rPr>
        <w:t xml:space="preserve">. </w:t>
      </w:r>
    </w:p>
    <w:p w:rsidR="004C625E" w:rsidRDefault="004C625E" w:rsidP="004C625E">
      <w:pPr>
        <w:spacing w:line="360" w:lineRule="auto"/>
        <w:ind w:left="720" w:right="76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Decizia de suspendare din funcție a fost luată </w:t>
      </w:r>
      <w:r w:rsidR="006F418B">
        <w:rPr>
          <w:sz w:val="28"/>
          <w:szCs w:val="28"/>
        </w:rPr>
        <w:t xml:space="preserve">de președintele Curții de Apel Iași în temeiul dispozițiilor art.1 alin. (2) și art. 50 </w:t>
      </w:r>
      <w:proofErr w:type="spellStart"/>
      <w:r w:rsidR="006F418B">
        <w:rPr>
          <w:sz w:val="28"/>
          <w:szCs w:val="28"/>
        </w:rPr>
        <w:t>lit.</w:t>
      </w:r>
      <w:r w:rsidR="00EF211D">
        <w:rPr>
          <w:sz w:val="28"/>
          <w:szCs w:val="28"/>
        </w:rPr>
        <w:t>g</w:t>
      </w:r>
      <w:proofErr w:type="spellEnd"/>
      <w:r w:rsidR="00EF211D">
        <w:rPr>
          <w:sz w:val="28"/>
          <w:szCs w:val="28"/>
        </w:rPr>
        <w:t>)</w:t>
      </w:r>
      <w:r w:rsidR="005C5482">
        <w:rPr>
          <w:sz w:val="28"/>
          <w:szCs w:val="28"/>
        </w:rPr>
        <w:t xml:space="preserve"> </w:t>
      </w:r>
      <w:r w:rsidR="00EF211D">
        <w:rPr>
          <w:sz w:val="28"/>
          <w:szCs w:val="28"/>
        </w:rPr>
        <w:t>din Codul Muncii, aprobat prin Legea nr. 53/2003, republicată, cu modificările și completările ulterioare, și ale art.48 alin.(2) din Legea nr. 567/2004, cu modificările și completările ulterioare.</w:t>
      </w:r>
    </w:p>
    <w:p w:rsidR="00305CB8" w:rsidRDefault="00305CB8" w:rsidP="00305CB8">
      <w:pPr>
        <w:spacing w:line="360" w:lineRule="auto"/>
        <w:ind w:left="720" w:right="764" w:firstLine="720"/>
        <w:jc w:val="both"/>
        <w:rPr>
          <w:sz w:val="28"/>
          <w:szCs w:val="28"/>
        </w:rPr>
      </w:pPr>
      <w:r>
        <w:rPr>
          <w:sz w:val="28"/>
          <w:szCs w:val="28"/>
        </w:rPr>
        <w:t>Măsura arestării preventive a fost dispusă pentru o perioadă de 30 de zile prin încheierea nedefinitivă pronunțată de Curtea de Apel București la data de 22.10.2015, la propunerea Parchetului de pe lângă Înalta Curte de Casație și Justiție - Direcția Națională Anticorupție.</w:t>
      </w:r>
    </w:p>
    <w:p w:rsidR="004C625E" w:rsidRDefault="004C625E" w:rsidP="004C625E">
      <w:pPr>
        <w:ind w:left="720" w:right="764" w:hanging="720"/>
        <w:jc w:val="center"/>
        <w:rPr>
          <w:sz w:val="28"/>
          <w:szCs w:val="28"/>
        </w:rPr>
      </w:pPr>
    </w:p>
    <w:p w:rsidR="004C625E" w:rsidRDefault="004C625E" w:rsidP="004C625E">
      <w:pPr>
        <w:ind w:right="-81" w:firstLine="720"/>
        <w:jc w:val="both"/>
        <w:rPr>
          <w:rFonts w:ascii="Arial Narrow" w:hAnsi="Arial Narrow"/>
        </w:rPr>
      </w:pPr>
    </w:p>
    <w:p w:rsidR="00855973" w:rsidRDefault="00855973" w:rsidP="00EF211D">
      <w:pPr>
        <w:ind w:right="764"/>
        <w:rPr>
          <w:sz w:val="28"/>
          <w:szCs w:val="28"/>
        </w:rPr>
      </w:pPr>
    </w:p>
    <w:p w:rsidR="00855973" w:rsidRDefault="00855973" w:rsidP="004C625E">
      <w:pPr>
        <w:ind w:left="720" w:right="764" w:hanging="720"/>
        <w:jc w:val="center"/>
        <w:rPr>
          <w:sz w:val="28"/>
          <w:szCs w:val="28"/>
        </w:rPr>
      </w:pPr>
    </w:p>
    <w:p w:rsidR="00855973" w:rsidRDefault="00855973" w:rsidP="004C625E">
      <w:pPr>
        <w:ind w:left="720" w:right="764" w:hanging="720"/>
        <w:jc w:val="center"/>
        <w:rPr>
          <w:sz w:val="28"/>
          <w:szCs w:val="28"/>
        </w:rPr>
      </w:pPr>
    </w:p>
    <w:p w:rsidR="004C625E" w:rsidRDefault="004C625E" w:rsidP="004C625E">
      <w:pPr>
        <w:ind w:left="720" w:right="764" w:hanging="720"/>
        <w:jc w:val="center"/>
        <w:rPr>
          <w:sz w:val="28"/>
          <w:szCs w:val="28"/>
        </w:rPr>
      </w:pPr>
    </w:p>
    <w:p w:rsidR="004C625E" w:rsidRDefault="004C625E" w:rsidP="004C625E">
      <w:pPr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BIROUL DE INFORMARE ŞI RELAŢII PUBLICE AL</w:t>
      </w:r>
    </w:p>
    <w:p w:rsidR="004C625E" w:rsidRDefault="004C625E" w:rsidP="004C625E">
      <w:pPr>
        <w:ind w:left="720" w:right="764" w:hanging="720"/>
        <w:jc w:val="center"/>
        <w:rPr>
          <w:sz w:val="28"/>
          <w:szCs w:val="28"/>
        </w:rPr>
      </w:pPr>
    </w:p>
    <w:p w:rsidR="004C625E" w:rsidRDefault="004C625E" w:rsidP="004C625E">
      <w:pPr>
        <w:ind w:left="720" w:right="764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CURŢII DE APEL IAŞI</w:t>
      </w:r>
    </w:p>
    <w:p w:rsidR="004C625E" w:rsidRDefault="004C625E" w:rsidP="004C625E">
      <w:pPr>
        <w:ind w:left="720" w:right="764" w:hanging="720"/>
      </w:pPr>
    </w:p>
    <w:sectPr w:rsidR="004C625E" w:rsidSect="00906890">
      <w:headerReference w:type="first" r:id="rId8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E13" w:rsidRDefault="007F0E13">
      <w:r>
        <w:separator/>
      </w:r>
    </w:p>
  </w:endnote>
  <w:endnote w:type="continuationSeparator" w:id="0">
    <w:p w:rsidR="007F0E13" w:rsidRDefault="007F0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E13" w:rsidRDefault="007F0E13">
      <w:r>
        <w:separator/>
      </w:r>
    </w:p>
  </w:footnote>
  <w:footnote w:type="continuationSeparator" w:id="0">
    <w:p w:rsidR="007F0E13" w:rsidRDefault="007F0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EF211D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 xml:space="preserve">-mail 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ca-iasi</w:t>
                      </w:r>
                      <w:proofErr w:type="spellEnd"/>
                      <w:r w:rsidRPr="00520C79">
                        <w:rPr>
                          <w:sz w:val="18"/>
                        </w:rPr>
                        <w:t>@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just.ro</w:t>
                      </w:r>
                      <w:proofErr w:type="spellEnd"/>
                      <w:r w:rsidRPr="00520C79">
                        <w:rPr>
                          <w:sz w:val="18"/>
                        </w:rPr>
                        <w:t>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2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25E"/>
    <w:rsid w:val="0003365E"/>
    <w:rsid w:val="00056094"/>
    <w:rsid w:val="000C6B94"/>
    <w:rsid w:val="000D0FE7"/>
    <w:rsid w:val="000F081E"/>
    <w:rsid w:val="00101150"/>
    <w:rsid w:val="001B1FD6"/>
    <w:rsid w:val="002335CD"/>
    <w:rsid w:val="00251290"/>
    <w:rsid w:val="002539EB"/>
    <w:rsid w:val="00260E40"/>
    <w:rsid w:val="002A4179"/>
    <w:rsid w:val="002B5729"/>
    <w:rsid w:val="002C1E18"/>
    <w:rsid w:val="002E2176"/>
    <w:rsid w:val="00305CB8"/>
    <w:rsid w:val="003927B9"/>
    <w:rsid w:val="003A5C84"/>
    <w:rsid w:val="00402DA3"/>
    <w:rsid w:val="00474AFC"/>
    <w:rsid w:val="004C625E"/>
    <w:rsid w:val="004E61ED"/>
    <w:rsid w:val="004F3DA2"/>
    <w:rsid w:val="00526721"/>
    <w:rsid w:val="00567A13"/>
    <w:rsid w:val="00584AF8"/>
    <w:rsid w:val="00585A2A"/>
    <w:rsid w:val="00591F0C"/>
    <w:rsid w:val="005C5482"/>
    <w:rsid w:val="005C7B69"/>
    <w:rsid w:val="005C7F05"/>
    <w:rsid w:val="005F7D20"/>
    <w:rsid w:val="00613E5B"/>
    <w:rsid w:val="006203F4"/>
    <w:rsid w:val="006378D4"/>
    <w:rsid w:val="00667002"/>
    <w:rsid w:val="00681727"/>
    <w:rsid w:val="006C49DB"/>
    <w:rsid w:val="006F35CD"/>
    <w:rsid w:val="006F418B"/>
    <w:rsid w:val="0072554D"/>
    <w:rsid w:val="00731E0F"/>
    <w:rsid w:val="007D72DF"/>
    <w:rsid w:val="007F0E13"/>
    <w:rsid w:val="00803133"/>
    <w:rsid w:val="00855973"/>
    <w:rsid w:val="008A0780"/>
    <w:rsid w:val="008D2053"/>
    <w:rsid w:val="00906890"/>
    <w:rsid w:val="00975C96"/>
    <w:rsid w:val="009954B1"/>
    <w:rsid w:val="00A25F0A"/>
    <w:rsid w:val="00A436FA"/>
    <w:rsid w:val="00BA3566"/>
    <w:rsid w:val="00C23DFC"/>
    <w:rsid w:val="00C25D13"/>
    <w:rsid w:val="00C821EB"/>
    <w:rsid w:val="00C87535"/>
    <w:rsid w:val="00CC2E34"/>
    <w:rsid w:val="00D03830"/>
    <w:rsid w:val="00D47F82"/>
    <w:rsid w:val="00DF43C7"/>
    <w:rsid w:val="00DF69BF"/>
    <w:rsid w:val="00E23C1E"/>
    <w:rsid w:val="00E50516"/>
    <w:rsid w:val="00E5154D"/>
    <w:rsid w:val="00E51AAF"/>
    <w:rsid w:val="00E9586C"/>
    <w:rsid w:val="00EB26D5"/>
    <w:rsid w:val="00EF211D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25E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</w:p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</w:pPr>
  </w:style>
  <w:style w:type="character" w:customStyle="1" w:styleId="rvts7">
    <w:name w:val="rvts7"/>
    <w:rsid w:val="004C62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25E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</w:pPr>
  </w:style>
  <w:style w:type="paragraph" w:styleId="Subsol">
    <w:name w:val="footer"/>
    <w:basedOn w:val="Normal"/>
    <w:rsid w:val="004F3DA2"/>
    <w:pPr>
      <w:tabs>
        <w:tab w:val="center" w:pos="4536"/>
        <w:tab w:val="right" w:pos="9072"/>
      </w:tabs>
    </w:pPr>
  </w:style>
  <w:style w:type="character" w:customStyle="1" w:styleId="rvts7">
    <w:name w:val="rvts7"/>
    <w:rsid w:val="004C62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0F3B0-2511-408A-8CBF-34CC183D1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</Template>
  <TotalTime>54</TotalTime>
  <Pages>1</Pages>
  <Words>157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Raluca Safta</dc:creator>
  <cp:lastModifiedBy>Raluca Safta</cp:lastModifiedBy>
  <cp:revision>5</cp:revision>
  <cp:lastPrinted>2015-10-23T13:46:00Z</cp:lastPrinted>
  <dcterms:created xsi:type="dcterms:W3CDTF">2015-10-23T12:55:00Z</dcterms:created>
  <dcterms:modified xsi:type="dcterms:W3CDTF">2015-10-23T13:52:00Z</dcterms:modified>
</cp:coreProperties>
</file>