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01D841BD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Secției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judecători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Consiliului</w:t>
      </w:r>
      <w:proofErr w:type="spellEnd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E036BF" w:rsidRPr="00E036BF">
        <w:rPr>
          <w:rFonts w:ascii="Calibri" w:hAnsi="Calibri"/>
          <w:b/>
          <w:bCs/>
          <w:i/>
          <w:iCs/>
          <w:sz w:val="26"/>
          <w:szCs w:val="26"/>
        </w:rPr>
        <w:t>Magistraturii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pentru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Regulamentului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privind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numirea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în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funcţii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conducere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a </w:t>
      </w:r>
      <w:proofErr w:type="spellStart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>judecătorilor</w:t>
      </w:r>
      <w:proofErr w:type="spellEnd"/>
      <w:r w:rsidR="00494AB4" w:rsidRPr="00E036BF">
        <w:rPr>
          <w:b/>
          <w:bCs/>
          <w:i/>
          <w:iCs/>
          <w:sz w:val="26"/>
          <w:szCs w:val="26"/>
        </w:rPr>
        <w:t>.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28D14E2A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numirea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funcţii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conducere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judecătorilor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7BC3B25" w14:textId="7B0A655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7BD4CD5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655357" w14:textId="7B979128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7C3B0F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C760A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2EEF5C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8F01F3" w14:textId="112353D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930" w:type="dxa"/>
            <w:gridSpan w:val="2"/>
          </w:tcPr>
          <w:p w14:paraId="114AA0E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B2DF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C3CD73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EFF253" w14:textId="7CEEAE24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4A30062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68381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948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0363CE" w14:textId="4B984B3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930" w:type="dxa"/>
            <w:gridSpan w:val="2"/>
          </w:tcPr>
          <w:p w14:paraId="5E18AA9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4DA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05C43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DA305D7" w14:textId="53FD734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930" w:type="dxa"/>
            <w:gridSpan w:val="2"/>
          </w:tcPr>
          <w:p w14:paraId="5223E232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A970E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9B3D82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AA35055" w14:textId="3F7D1E2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930" w:type="dxa"/>
            <w:gridSpan w:val="2"/>
          </w:tcPr>
          <w:p w14:paraId="764DB806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E99B4A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F532B4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D00B44" w14:textId="45D65E73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930" w:type="dxa"/>
            <w:gridSpan w:val="2"/>
          </w:tcPr>
          <w:p w14:paraId="5C4CEE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6BF99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3863C6E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76F5E" w14:textId="26E02E5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930" w:type="dxa"/>
            <w:gridSpan w:val="2"/>
          </w:tcPr>
          <w:p w14:paraId="77B85B6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97CB6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38</cp:revision>
  <cp:lastPrinted>2023-02-01T14:23:00Z</cp:lastPrinted>
  <dcterms:created xsi:type="dcterms:W3CDTF">2019-02-19T12:15:00Z</dcterms:created>
  <dcterms:modified xsi:type="dcterms:W3CDTF">2023-02-01T14:30:00Z</dcterms:modified>
</cp:coreProperties>
</file>