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CCFF"/>
  <w:body>
    <w:p w:rsidR="004E743B" w:rsidRPr="009D3226" w:rsidRDefault="0056145F" w:rsidP="00760973">
      <w:pPr>
        <w:jc w:val="center"/>
        <w:rPr>
          <w:rFonts w:ascii="Arial" w:hAnsi="Arial" w:cs="Arial"/>
        </w:rPr>
      </w:pPr>
      <w:r>
        <w:rPr>
          <w:noProof/>
        </w:rPr>
        <mc:AlternateContent>
          <mc:Choice Requires="wps">
            <w:drawing>
              <wp:anchor distT="0" distB="0" distL="0" distR="0" simplePos="0" relativeHeight="251641344" behindDoc="0" locked="0" layoutInCell="1" allowOverlap="1">
                <wp:simplePos x="0" y="0"/>
                <wp:positionH relativeFrom="page">
                  <wp:posOffset>1500027</wp:posOffset>
                </wp:positionH>
                <wp:positionV relativeFrom="margin">
                  <wp:posOffset>554805</wp:posOffset>
                </wp:positionV>
                <wp:extent cx="6046470" cy="10164674"/>
                <wp:effectExtent l="0" t="0" r="11430" b="65405"/>
                <wp:wrapNone/>
                <wp:docPr id="55"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10164674"/>
                        </a:xfrm>
                        <a:prstGeom prst="rect">
                          <a:avLst/>
                        </a:prstGeom>
                        <a:solidFill>
                          <a:srgbClr val="7DD4FF">
                            <a:alpha val="67451"/>
                          </a:srgbClr>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204CE8" w:rsidRDefault="00E635A4" w:rsidP="00777AA3">
                            <w:pPr>
                              <w:shd w:val="clear" w:color="auto" w:fill="0000FF"/>
                              <w:spacing w:after="0" w:line="240" w:lineRule="auto"/>
                              <w:jc w:val="center"/>
                              <w:rPr>
                                <w:rFonts w:ascii="Times New Roman" w:hAnsi="Times New Roman"/>
                                <w:b/>
                                <w:i/>
                                <w:iCs/>
                                <w:color w:val="FFFF00"/>
                                <w:szCs w:val="24"/>
                              </w:rPr>
                            </w:pPr>
                            <w:r w:rsidRPr="00DA2718">
                              <w:rPr>
                                <w:rFonts w:ascii="Arial" w:hAnsi="Arial" w:cs="Arial"/>
                                <w:b/>
                                <w:iCs/>
                                <w:color w:val="595959"/>
                                <w:sz w:val="12"/>
                                <w:szCs w:val="12"/>
                              </w:rPr>
                              <w:t xml:space="preserve">  </w:t>
                            </w:r>
                            <w:r w:rsidRPr="00204CE8">
                              <w:rPr>
                                <w:rFonts w:ascii="Times New Roman" w:hAnsi="Times New Roman"/>
                                <w:b/>
                                <w:i/>
                                <w:iCs/>
                                <w:color w:val="FFFF00"/>
                                <w:szCs w:val="24"/>
                              </w:rPr>
                              <w:t>Activitatea Plenului Consiliului Superior al Magistraturii</w:t>
                            </w:r>
                          </w:p>
                          <w:p w:rsidR="00E635A4" w:rsidRDefault="00E635A4" w:rsidP="00CD481D">
                            <w:pPr>
                              <w:tabs>
                                <w:tab w:val="left" w:pos="1695"/>
                              </w:tabs>
                              <w:spacing w:after="0" w:line="240" w:lineRule="auto"/>
                              <w:jc w:val="both"/>
                              <w:rPr>
                                <w:rFonts w:ascii="Times New Roman" w:eastAsia="Times New Roman" w:hAnsi="Times New Roman"/>
                                <w:b/>
                                <w:noProof/>
                                <w:sz w:val="16"/>
                                <w:szCs w:val="16"/>
                              </w:rPr>
                            </w:pPr>
                            <w:r w:rsidRPr="00B27888">
                              <w:rPr>
                                <w:rFonts w:ascii="Arial Narrow" w:hAnsi="Arial Narrow"/>
                                <w:b/>
                                <w:sz w:val="16"/>
                                <w:szCs w:val="16"/>
                              </w:rPr>
                              <w:t xml:space="preserve"> </w:t>
                            </w:r>
                            <w:r w:rsidRPr="00B27888">
                              <w:rPr>
                                <w:rFonts w:ascii="Times New Roman" w:eastAsia="Times New Roman" w:hAnsi="Times New Roman"/>
                                <w:b/>
                                <w:noProof/>
                                <w:sz w:val="16"/>
                                <w:szCs w:val="16"/>
                              </w:rPr>
                              <w:t>În perioada de referinţă, Plenul:</w:t>
                            </w:r>
                          </w:p>
                          <w:p w:rsidR="00E635A4" w:rsidRPr="003600B2" w:rsidRDefault="00E635A4" w:rsidP="00804D11">
                            <w:pPr>
                              <w:pStyle w:val="ListParagraph"/>
                              <w:numPr>
                                <w:ilvl w:val="0"/>
                                <w:numId w:val="40"/>
                              </w:numPr>
                              <w:tabs>
                                <w:tab w:val="left" w:pos="0"/>
                                <w:tab w:val="left" w:pos="142"/>
                                <w:tab w:val="left" w:pos="284"/>
                              </w:tabs>
                              <w:spacing w:after="0" w:line="240" w:lineRule="auto"/>
                              <w:ind w:left="0" w:firstLine="0"/>
                              <w:jc w:val="both"/>
                              <w:rPr>
                                <w:rFonts w:ascii="Times New Roman" w:hAnsi="Times New Roman" w:cs="Times New Roman"/>
                                <w:b/>
                                <w:noProof/>
                                <w:sz w:val="15"/>
                                <w:szCs w:val="15"/>
                                <w:lang w:val="ro-RO"/>
                              </w:rPr>
                            </w:pPr>
                            <w:r w:rsidRPr="003600B2">
                              <w:rPr>
                                <w:rFonts w:ascii="Times New Roman" w:hAnsi="Times New Roman" w:cs="Times New Roman"/>
                                <w:b/>
                                <w:noProof/>
                                <w:sz w:val="15"/>
                                <w:szCs w:val="15"/>
                                <w:lang w:val="ro-RO"/>
                              </w:rPr>
                              <w:t>a hotărât</w:t>
                            </w:r>
                            <w:r w:rsidRPr="003600B2">
                              <w:rPr>
                                <w:rFonts w:ascii="Times New Roman" w:hAnsi="Times New Roman" w:cs="Times New Roman"/>
                                <w:b/>
                                <w:noProof/>
                                <w:sz w:val="15"/>
                                <w:szCs w:val="15"/>
                              </w:rPr>
                              <w:t>:</w:t>
                            </w:r>
                            <w:r w:rsidRPr="003600B2">
                              <w:rPr>
                                <w:rFonts w:ascii="Times New Roman" w:hAnsi="Times New Roman" w:cs="Times New Roman"/>
                                <w:b/>
                                <w:noProof/>
                                <w:sz w:val="15"/>
                                <w:szCs w:val="15"/>
                                <w:lang w:val="ro-RO"/>
                              </w:rPr>
                              <w:t xml:space="preserve"> </w:t>
                            </w:r>
                          </w:p>
                          <w:p w:rsidR="00E635A4" w:rsidRPr="003600B2" w:rsidRDefault="00E635A4" w:rsidP="00804D11">
                            <w:pPr>
                              <w:pStyle w:val="Default"/>
                              <w:numPr>
                                <w:ilvl w:val="0"/>
                                <w:numId w:val="16"/>
                              </w:numPr>
                              <w:tabs>
                                <w:tab w:val="left" w:pos="0"/>
                                <w:tab w:val="left" w:pos="142"/>
                              </w:tabs>
                              <w:spacing w:after="0" w:line="240" w:lineRule="auto"/>
                              <w:ind w:left="142" w:hanging="142"/>
                              <w:jc w:val="both"/>
                              <w:rPr>
                                <w:rFonts w:cs="Times New Roman"/>
                                <w:noProof/>
                                <w:color w:val="auto"/>
                                <w:sz w:val="15"/>
                                <w:szCs w:val="15"/>
                              </w:rPr>
                            </w:pPr>
                            <w:r w:rsidRPr="003600B2">
                              <w:rPr>
                                <w:rFonts w:cs="Times New Roman"/>
                                <w:noProof/>
                                <w:color w:val="auto"/>
                                <w:sz w:val="15"/>
                                <w:szCs w:val="15"/>
                              </w:rPr>
                              <w:t>modificarea şi completarea Regulamentului privind evaluarea activităţii profesionale a judecătorilor şi procurorilor, aprobat prin H</w:t>
                            </w:r>
                            <w:r w:rsidRPr="003600B2">
                              <w:rPr>
                                <w:rFonts w:cs="Times New Roman"/>
                                <w:bCs/>
                                <w:noProof/>
                                <w:color w:val="auto"/>
                                <w:sz w:val="15"/>
                                <w:szCs w:val="15"/>
                              </w:rPr>
                              <w:t>CSM nr.676/2007,</w:t>
                            </w:r>
                          </w:p>
                          <w:p w:rsidR="00E635A4" w:rsidRPr="003600B2" w:rsidRDefault="00E635A4" w:rsidP="00804D11">
                            <w:pPr>
                              <w:pStyle w:val="ListParagraph"/>
                              <w:numPr>
                                <w:ilvl w:val="0"/>
                                <w:numId w:val="16"/>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eastAsia="Times New Roman" w:hAnsi="Times New Roman" w:cs="Times New Roman"/>
                                <w:bCs/>
                                <w:noProof/>
                                <w:sz w:val="15"/>
                                <w:szCs w:val="15"/>
                                <w:lang w:val="ro-RO"/>
                              </w:rPr>
                              <w:t>organizarea concursului de admitere în magistratură, la Bucureşti, conform calendarului propus</w:t>
                            </w:r>
                            <w:r w:rsidR="00E85FE1">
                              <w:rPr>
                                <w:rFonts w:ascii="Times New Roman" w:eastAsia="Times New Roman" w:hAnsi="Times New Roman" w:cs="Times New Roman"/>
                                <w:bCs/>
                                <w:noProof/>
                                <w:sz w:val="15"/>
                                <w:szCs w:val="15"/>
                                <w:lang w:val="ro-RO"/>
                              </w:rPr>
                              <w:t>,</w:t>
                            </w:r>
                            <w:r w:rsidRPr="003600B2">
                              <w:rPr>
                                <w:rFonts w:ascii="Times New Roman" w:eastAsia="Times New Roman" w:hAnsi="Times New Roman" w:cs="Times New Roman"/>
                                <w:bCs/>
                                <w:noProof/>
                                <w:sz w:val="15"/>
                                <w:szCs w:val="15"/>
                                <w:lang w:val="ro-RO"/>
                              </w:rPr>
                              <w:t xml:space="preserve"> </w:t>
                            </w:r>
                          </w:p>
                          <w:p w:rsidR="00E635A4" w:rsidRPr="003600B2" w:rsidRDefault="00E635A4" w:rsidP="00804D11">
                            <w:pPr>
                              <w:pStyle w:val="Default"/>
                              <w:numPr>
                                <w:ilvl w:val="0"/>
                                <w:numId w:val="16"/>
                              </w:numPr>
                              <w:tabs>
                                <w:tab w:val="left" w:pos="142"/>
                              </w:tabs>
                              <w:spacing w:after="0" w:line="240" w:lineRule="auto"/>
                              <w:ind w:left="0" w:firstLine="0"/>
                              <w:jc w:val="both"/>
                              <w:rPr>
                                <w:rFonts w:cs="Times New Roman"/>
                                <w:noProof/>
                                <w:color w:val="auto"/>
                                <w:sz w:val="15"/>
                                <w:szCs w:val="15"/>
                              </w:rPr>
                            </w:pPr>
                            <w:r w:rsidRPr="003600B2">
                              <w:rPr>
                                <w:rFonts w:cs="Times New Roman"/>
                                <w:bCs/>
                                <w:noProof/>
                                <w:color w:val="auto"/>
                                <w:sz w:val="15"/>
                                <w:szCs w:val="15"/>
                              </w:rPr>
                              <w:t>menţinerea tematicii şi bibliografiei aprobate pentru anul 2017 pentru concursul de ocupare a posturilor vacante de grefier cu studii superioare juridice din cadrul instanţelor judecătoreşti şi parchetelor, precum şi pentru ocuparea posturilor vacante de grefier fără studii superioare juridice din cadrul instanţelor judecătoreşti şi parchetelor, co</w:t>
                            </w:r>
                            <w:r w:rsidR="00E85FE1">
                              <w:rPr>
                                <w:rFonts w:cs="Times New Roman"/>
                                <w:bCs/>
                                <w:noProof/>
                                <w:color w:val="auto"/>
                                <w:sz w:val="15"/>
                                <w:szCs w:val="15"/>
                              </w:rPr>
                              <w:t>nform H. CSM nr.169/28.02.2017,</w:t>
                            </w:r>
                          </w:p>
                          <w:p w:rsidR="00E635A4" w:rsidRPr="003600B2" w:rsidRDefault="00E635A4" w:rsidP="00804D11">
                            <w:pPr>
                              <w:pStyle w:val="ListParagraph"/>
                              <w:numPr>
                                <w:ilvl w:val="0"/>
                                <w:numId w:val="16"/>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 xml:space="preserve"> modificarea Regulamentului privind organizarea şi desfăşurarea concursului de promovare în funcţii de conducere a grefierilor, </w:t>
                            </w:r>
                          </w:p>
                          <w:p w:rsidR="00E635A4" w:rsidRPr="003600B2" w:rsidRDefault="00E635A4" w:rsidP="00804D11">
                            <w:pPr>
                              <w:pStyle w:val="ListParagraph"/>
                              <w:numPr>
                                <w:ilvl w:val="0"/>
                                <w:numId w:val="16"/>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 xml:space="preserve">admiterea cererilor de promovare la parchetele superioare a unor procurori şi judecători prin valorificarea rezultatelor concursului de promovare în funcţii de execuţie din data de 26 noiembrie 2017, </w:t>
                            </w:r>
                          </w:p>
                          <w:p w:rsidR="00E635A4" w:rsidRPr="003600B2" w:rsidRDefault="00E635A4" w:rsidP="00804D11">
                            <w:pPr>
                              <w:pStyle w:val="ListParagraph"/>
                              <w:numPr>
                                <w:ilvl w:val="0"/>
                                <w:numId w:val="44"/>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modificarea Regulamentului privind evaluarea activităţii profesionale a judecătorilor şi procurorilor, aprobat prin H CSM  nr.676/2007</w:t>
                            </w:r>
                            <w:r w:rsidR="00E85FE1">
                              <w:rPr>
                                <w:rFonts w:ascii="Times New Roman" w:hAnsi="Times New Roman" w:cs="Times New Roman"/>
                                <w:bCs/>
                                <w:noProof/>
                                <w:sz w:val="15"/>
                                <w:szCs w:val="15"/>
                                <w:lang w:val="ro-RO"/>
                              </w:rPr>
                              <w:t>,</w:t>
                            </w:r>
                            <w:r w:rsidRPr="003600B2">
                              <w:rPr>
                                <w:rFonts w:ascii="Times New Roman" w:hAnsi="Times New Roman" w:cs="Times New Roman"/>
                                <w:bCs/>
                                <w:noProof/>
                                <w:sz w:val="15"/>
                                <w:szCs w:val="15"/>
                                <w:lang w:val="ro-RO"/>
                              </w:rPr>
                              <w:t xml:space="preserve"> </w:t>
                            </w:r>
                          </w:p>
                          <w:p w:rsidR="004511C4" w:rsidRPr="003600B2" w:rsidRDefault="004511C4" w:rsidP="004511C4">
                            <w:pPr>
                              <w:pStyle w:val="ListParagraph"/>
                              <w:numPr>
                                <w:ilvl w:val="0"/>
                                <w:numId w:val="44"/>
                              </w:numPr>
                              <w:tabs>
                                <w:tab w:val="left" w:pos="0"/>
                                <w:tab w:val="left" w:pos="142"/>
                              </w:tabs>
                              <w:spacing w:after="0" w:line="240" w:lineRule="auto"/>
                              <w:ind w:left="142" w:hanging="142"/>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înaintarea către Preşedintele României a propunerilor privind eliberarea din funcţie, prin pensionare, a unui număr de 26 judecători şi  8 procurori</w:t>
                            </w:r>
                            <w:r>
                              <w:rPr>
                                <w:rFonts w:ascii="Times New Roman" w:hAnsi="Times New Roman" w:cs="Times New Roman"/>
                                <w:noProof/>
                                <w:sz w:val="15"/>
                                <w:szCs w:val="15"/>
                                <w:lang w:val="ro-RO"/>
                              </w:rPr>
                              <w:t>,</w:t>
                            </w:r>
                            <w:r w:rsidRPr="003600B2">
                              <w:rPr>
                                <w:rFonts w:ascii="Times New Roman" w:hAnsi="Times New Roman" w:cs="Times New Roman"/>
                                <w:noProof/>
                                <w:sz w:val="15"/>
                                <w:szCs w:val="15"/>
                                <w:lang w:val="ro-RO"/>
                              </w:rPr>
                              <w:t xml:space="preserve">  a propunerii privind eliberarea din funcţie a unui judecător la Tribunalul Sălaj în temeiul art.83 alin.(1) teza a II-a din Legea nr.303/2004</w:t>
                            </w:r>
                            <w:r>
                              <w:rPr>
                                <w:rFonts w:ascii="Times New Roman" w:hAnsi="Times New Roman" w:cs="Times New Roman"/>
                                <w:noProof/>
                                <w:sz w:val="15"/>
                                <w:szCs w:val="15"/>
                                <w:lang w:val="ro-RO"/>
                              </w:rPr>
                              <w:t>,</w:t>
                            </w:r>
                            <w:r w:rsidRPr="003600B2">
                              <w:rPr>
                                <w:rFonts w:ascii="Times New Roman" w:hAnsi="Times New Roman" w:cs="Times New Roman"/>
                                <w:noProof/>
                                <w:sz w:val="15"/>
                                <w:szCs w:val="15"/>
                                <w:lang w:val="ro-RO"/>
                              </w:rPr>
                              <w:t xml:space="preserve">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ransmiterea către Consiliul a protocoalelor încheiate cu structuri/servicii de informaţii în materialitatea lor de către instituţiile din cadrul sistemului judiciar care au comunicat exi</w:t>
                            </w:r>
                            <w:r w:rsidR="00E85FE1">
                              <w:rPr>
                                <w:rFonts w:ascii="Times New Roman" w:hAnsi="Times New Roman" w:cs="Times New Roman"/>
                                <w:bCs/>
                                <w:noProof/>
                                <w:sz w:val="15"/>
                                <w:szCs w:val="15"/>
                                <w:lang w:val="ro-RO"/>
                              </w:rPr>
                              <w:t>stenţa unor asemenea protocoale,</w:t>
                            </w:r>
                            <w:r w:rsidR="00E635A4" w:rsidRPr="003600B2">
                              <w:rPr>
                                <w:rFonts w:ascii="Times New Roman" w:hAnsi="Times New Roman" w:cs="Times New Roman"/>
                                <w:bCs/>
                                <w:noProof/>
                                <w:sz w:val="15"/>
                                <w:szCs w:val="15"/>
                                <w:lang w:val="ro-RO"/>
                              </w:rPr>
                              <w:t xml:space="preserve">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 xml:space="preserve">ransmiterea unei solicitări către instituţiile emitente în vederea demarării procedurilor necesare pentru declasificarea protocoalelor.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e</w:t>
                            </w:r>
                            <w:r w:rsidR="00E635A4" w:rsidRPr="003600B2">
                              <w:rPr>
                                <w:rFonts w:ascii="Times New Roman" w:hAnsi="Times New Roman" w:cs="Times New Roman"/>
                                <w:bCs/>
                                <w:noProof/>
                                <w:sz w:val="15"/>
                                <w:szCs w:val="15"/>
                                <w:lang w:val="ro-RO"/>
                              </w:rPr>
                              <w:t xml:space="preserve">miterea unei adrese la PICCJ pentru a se comunica dacă Protocolul încheiat în 2009 între Ministerul Public şi SRI (declasificat) a fost denunţat în mod formal şi prin ce act.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 xml:space="preserve">ransmiterea unei solicitări către ÎCCJ şi curţile de apel pentru a comunica dacă au existat sau există protocoale clasificate încheiate între instanţe şi parchete.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e</w:t>
                            </w:r>
                            <w:r w:rsidR="00E635A4" w:rsidRPr="003600B2">
                              <w:rPr>
                                <w:rFonts w:ascii="Times New Roman" w:hAnsi="Times New Roman" w:cs="Times New Roman"/>
                                <w:bCs/>
                                <w:noProof/>
                                <w:sz w:val="15"/>
                                <w:szCs w:val="15"/>
                                <w:lang w:val="ro-RO"/>
                              </w:rPr>
                              <w:t xml:space="preserve">miterea unei adrese către MJ pentru a exprima un punct de vedere cu privire la efectele şi conţinutul Protocolului încheiat în 2009 între Ministerul Public şi SRI.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 xml:space="preserve">ransmiterea unei solicitări către CSAT în vederea comunicării Hotărârii nr. 17/2005, iar în situaţia în care hotărârea are caracter secret, să se aprecieze asupra desecretizării.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e</w:t>
                            </w:r>
                            <w:r w:rsidR="00E635A4" w:rsidRPr="003600B2">
                              <w:rPr>
                                <w:rFonts w:ascii="Times New Roman" w:hAnsi="Times New Roman" w:cs="Times New Roman"/>
                                <w:bCs/>
                                <w:noProof/>
                                <w:sz w:val="15"/>
                                <w:szCs w:val="15"/>
                                <w:lang w:val="ro-RO"/>
                              </w:rPr>
                              <w:t xml:space="preserve">miterea unei adrese către PICCJ de a comunica protocoalele menţionate la art. 64 alin. (2) din Protocolul încheiat în 2009 între Ministerul Public şi SRI, precum şi Protocolul încheiat în anul 2003 între Parchetul Naţional Anticorupţie şi SRI, precum şi luarea măsurilor necesare în vederea desecretizării acestora.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bCs/>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ransmiterea unei solicitări către PICCJ pentru a comunica</w:t>
                            </w:r>
                            <w:r w:rsidR="00E635A4" w:rsidRPr="003600B2">
                              <w:rPr>
                                <w:rFonts w:ascii="Times New Roman" w:hAnsi="Times New Roman" w:cs="Times New Roman"/>
                                <w:bCs/>
                                <w:noProof/>
                                <w:sz w:val="15"/>
                                <w:szCs w:val="15"/>
                              </w:rPr>
                              <w:t>:</w:t>
                            </w:r>
                          </w:p>
                          <w:p w:rsidR="00E635A4" w:rsidRPr="003600B2" w:rsidRDefault="00E635A4" w:rsidP="004511C4">
                            <w:pPr>
                              <w:pStyle w:val="ListParagraph"/>
                              <w:numPr>
                                <w:ilvl w:val="0"/>
                                <w:numId w:val="49"/>
                              </w:numPr>
                              <w:autoSpaceDE w:val="0"/>
                              <w:autoSpaceDN w:val="0"/>
                              <w:adjustRightInd w:val="0"/>
                              <w:spacing w:after="0" w:line="240" w:lineRule="auto"/>
                              <w:ind w:left="284" w:hanging="142"/>
                              <w:jc w:val="both"/>
                              <w:rPr>
                                <w:rFonts w:ascii="Times New Roman" w:hAnsi="Times New Roman" w:cs="Times New Roman"/>
                                <w:bCs/>
                                <w:noProof/>
                                <w:sz w:val="15"/>
                                <w:szCs w:val="15"/>
                                <w:lang w:val="ro-RO"/>
                              </w:rPr>
                            </w:pPr>
                            <w:r w:rsidRPr="003600B2">
                              <w:rPr>
                                <w:rFonts w:ascii="Times New Roman" w:hAnsi="Times New Roman" w:cs="Times New Roman"/>
                                <w:bCs/>
                                <w:noProof/>
                                <w:sz w:val="15"/>
                                <w:szCs w:val="15"/>
                                <w:lang w:val="ro-RO"/>
                              </w:rPr>
                              <w:t xml:space="preserve">dacă au fost constituite echipe operative mixte, numărul acestora, data constituirii precum şi aria de acţiune a acestora sub aspectul activităţilor procedurale întocmite,  dacă a existat un flux de informaţii şi s-au realizat comunicările prevăzute la art. 6 din Protocolul încheiat în 2009 între Ministerul Public şi Serviciul Român de Informaţii, aria acestor comunicări, numărul şi data acestora, dacă au existat comunicări în temeiul art. 7 alin. (1) din Protocolul încheiat în 2009 între Ministerul Public şi Serviciul Român de Informaţii, cu excepţia infracţiunilor prevăzute în Legea nr. 51/1991, dacă s-au întocmit rapoarte de evaluare periodică cu privire la criteriile de aplicare a Protocolului încheiat în 2009 între Ministerul Public şi Serviciul Român de Informaţi işi comunicarea acestora. </w:t>
                            </w:r>
                          </w:p>
                          <w:p w:rsidR="00E635A4" w:rsidRPr="003600B2" w:rsidRDefault="00E635A4" w:rsidP="004511C4">
                            <w:pPr>
                              <w:pStyle w:val="ListParagraph"/>
                              <w:numPr>
                                <w:ilvl w:val="0"/>
                                <w:numId w:val="49"/>
                              </w:numPr>
                              <w:autoSpaceDE w:val="0"/>
                              <w:autoSpaceDN w:val="0"/>
                              <w:adjustRightInd w:val="0"/>
                              <w:spacing w:after="0" w:line="240" w:lineRule="auto"/>
                              <w:ind w:left="284" w:hanging="142"/>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instituţiile din cadrul sistemului judiciar către care a fost înaintat Protocolul încheiat în 2009 între Ministerul Public şi SRI, instituţia la iniţiativa căreia s-a realizat încheierea Protocolului încheiat în 2009 între Ministerul Public şi SRI, dacă există acte adiţionale sau acte subsecvente la Protocolul încheiat în 2009 între Ministerul Public şi SRI.</w:t>
                            </w:r>
                          </w:p>
                          <w:p w:rsidR="00E635A4" w:rsidRPr="003600B2" w:rsidRDefault="00E635A4" w:rsidP="00804D11">
                            <w:pPr>
                              <w:pStyle w:val="Default"/>
                              <w:numPr>
                                <w:ilvl w:val="0"/>
                                <w:numId w:val="49"/>
                              </w:numPr>
                              <w:tabs>
                                <w:tab w:val="left" w:pos="0"/>
                                <w:tab w:val="left" w:pos="142"/>
                              </w:tabs>
                              <w:spacing w:after="0" w:line="240" w:lineRule="auto"/>
                              <w:ind w:left="0" w:firstLine="0"/>
                              <w:jc w:val="both"/>
                              <w:rPr>
                                <w:rFonts w:cs="Times New Roman"/>
                                <w:noProof/>
                                <w:color w:val="auto"/>
                                <w:sz w:val="15"/>
                                <w:szCs w:val="15"/>
                              </w:rPr>
                            </w:pPr>
                            <w:r w:rsidRPr="003600B2">
                              <w:rPr>
                                <w:rFonts w:cs="Times New Roman"/>
                                <w:noProof/>
                                <w:color w:val="auto"/>
                                <w:sz w:val="15"/>
                                <w:szCs w:val="15"/>
                              </w:rPr>
                              <w:t>admiterea plângerii prealabile formulate de domnul Tudorel Toader, ministrul justiţiei, privind revocarea Hotărârii Plenului CSM nr. 1472/19.12.2017.</w:t>
                            </w:r>
                          </w:p>
                          <w:p w:rsidR="00E635A4" w:rsidRPr="003600B2" w:rsidRDefault="00E635A4" w:rsidP="00804D11">
                            <w:pPr>
                              <w:pStyle w:val="ListParagraph"/>
                              <w:numPr>
                                <w:ilvl w:val="0"/>
                                <w:numId w:val="49"/>
                              </w:numPr>
                              <w:tabs>
                                <w:tab w:val="left" w:pos="0"/>
                                <w:tab w:val="left" w:pos="142"/>
                                <w:tab w:val="left" w:pos="284"/>
                              </w:tabs>
                              <w:spacing w:after="0" w:line="240" w:lineRule="auto"/>
                              <w:ind w:left="142" w:hanging="142"/>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 xml:space="preserve">admiterea cererii de apărare a reputaţiei profesionale formulată de domnul Marius Claudiu Boţogan, procuror în cadrul P T Cluj, a </w:t>
                            </w:r>
                            <w:r w:rsidRPr="003600B2">
                              <w:rPr>
                                <w:rFonts w:ascii="Times New Roman" w:hAnsi="Times New Roman" w:cs="Times New Roman"/>
                                <w:noProof/>
                                <w:sz w:val="15"/>
                                <w:szCs w:val="15"/>
                                <w:lang w:val="ro-RO"/>
                              </w:rPr>
                              <w:t>cererii de apărare a independenţei şi reputaţiei profesionale a domnilor Doru-Florin Ţuluş şi Nicolae Marin, precum şi a doamnei Mihaiela Moraru-Iorga, procurori în cadrul DNA, precum şi a cererii de apărare a independenţei magistraţilor formulată de petenţii Gâdea Emanuel Mihai, Radu Tudor, Grigore Bianca, Ciuvică Mugur Cristian şi Savaliuc Răzvan Ovidiu.</w:t>
                            </w:r>
                          </w:p>
                          <w:p w:rsidR="00E635A4" w:rsidRPr="003600B2" w:rsidRDefault="00E635A4" w:rsidP="00804D11">
                            <w:pPr>
                              <w:pStyle w:val="Default"/>
                              <w:numPr>
                                <w:ilvl w:val="0"/>
                                <w:numId w:val="49"/>
                              </w:numPr>
                              <w:tabs>
                                <w:tab w:val="left" w:pos="0"/>
                                <w:tab w:val="left" w:pos="142"/>
                              </w:tabs>
                              <w:spacing w:after="0" w:line="240" w:lineRule="auto"/>
                              <w:ind w:left="0" w:firstLine="0"/>
                              <w:jc w:val="both"/>
                              <w:rPr>
                                <w:rFonts w:cs="Times New Roman"/>
                                <w:noProof/>
                                <w:color w:val="auto"/>
                                <w:sz w:val="15"/>
                                <w:szCs w:val="15"/>
                              </w:rPr>
                            </w:pPr>
                            <w:r w:rsidRPr="003600B2">
                              <w:rPr>
                                <w:rFonts w:cs="Times New Roman"/>
                                <w:noProof/>
                                <w:color w:val="auto"/>
                                <w:sz w:val="15"/>
                                <w:szCs w:val="15"/>
                              </w:rPr>
                              <w:t>sesizarea IJ în vederea efectuării unui control tematic la parchete, în temeiul art. 74 din Legea nr. 317/2004, cu privire la modalitatea de aplicare a Protocolului încheiat în 2009 între PICCJ şi SRI</w:t>
                            </w:r>
                            <w:r w:rsidR="004511C4">
                              <w:rPr>
                                <w:rFonts w:cs="Times New Roman"/>
                                <w:noProof/>
                                <w:color w:val="auto"/>
                                <w:sz w:val="15"/>
                                <w:szCs w:val="15"/>
                              </w:rPr>
                              <w:t>.</w:t>
                            </w:r>
                            <w:r w:rsidRPr="003600B2">
                              <w:rPr>
                                <w:rFonts w:cs="Times New Roman"/>
                                <w:noProof/>
                                <w:color w:val="auto"/>
                                <w:sz w:val="15"/>
                                <w:szCs w:val="15"/>
                              </w:rPr>
                              <w:t xml:space="preserve"> </w:t>
                            </w:r>
                          </w:p>
                          <w:p w:rsidR="00E635A4" w:rsidRPr="003600B2" w:rsidRDefault="00E635A4" w:rsidP="00804D11">
                            <w:pPr>
                              <w:pStyle w:val="ListParagraph"/>
                              <w:numPr>
                                <w:ilvl w:val="0"/>
                                <w:numId w:val="41"/>
                              </w:numPr>
                              <w:tabs>
                                <w:tab w:val="left" w:pos="0"/>
                                <w:tab w:val="left" w:pos="142"/>
                                <w:tab w:val="left" w:pos="284"/>
                                <w:tab w:val="left" w:pos="426"/>
                              </w:tabs>
                              <w:spacing w:after="0" w:line="240" w:lineRule="auto"/>
                              <w:ind w:hanging="720"/>
                              <w:jc w:val="both"/>
                              <w:rPr>
                                <w:rFonts w:ascii="Times New Roman" w:hAnsi="Times New Roman" w:cs="Times New Roman"/>
                                <w:b/>
                                <w:noProof/>
                                <w:sz w:val="15"/>
                                <w:szCs w:val="15"/>
                                <w:lang w:val="ro-RO"/>
                              </w:rPr>
                            </w:pPr>
                            <w:r w:rsidRPr="003600B2">
                              <w:rPr>
                                <w:rFonts w:ascii="Times New Roman" w:hAnsi="Times New Roman" w:cs="Times New Roman"/>
                                <w:b/>
                                <w:noProof/>
                                <w:sz w:val="15"/>
                                <w:szCs w:val="15"/>
                                <w:lang w:val="ro-RO"/>
                              </w:rPr>
                              <w:t>a aprobat:</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 xml:space="preserve"> programul privind pregătirea profesională a magistraţilor numiţi în baza art.33 alin.(1) din Legea nr.303/2004, în uma concursului de admitere în magistratură desfăşurat în perioada 4 iulie – 12 octombrie 2017.</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Planul de activitate al Comisiei 3 „Relaţii internaţionale şi programe”, pentru perioada ianuarie 2018-decembrie 2018</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Raportul privind activitatea de soluţionare a petiţiilor de către Biroul relaţii cu publicul pe semestrul II al anului 2017</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Programul de activitate al Direcţiei afaceri europene, relaţii internaţionale şi programe.</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 xml:space="preserve">propunerile SNG privind reţeaua de formatori pentru formarea profesională continuă pentru anul 2018, </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proiectele propuse pentru finanţare prin Programul Operaţional Capacitate Administrativă 2014-2020</w:t>
                            </w:r>
                          </w:p>
                          <w:p w:rsidR="00E635A4" w:rsidRPr="003600B2" w:rsidRDefault="00E635A4" w:rsidP="00804D11">
                            <w:pPr>
                              <w:pStyle w:val="ListParagraph"/>
                              <w:numPr>
                                <w:ilvl w:val="0"/>
                                <w:numId w:val="45"/>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 xml:space="preserve">nota direcţiei de specialitate privind proiectul de Plan de măsuri pentru îndeplinirea recomandărilor Comisiei Europene, în cadrul MCV </w:t>
                            </w:r>
                          </w:p>
                          <w:p w:rsidR="00E635A4" w:rsidRPr="003600B2" w:rsidRDefault="00E635A4" w:rsidP="00804D11">
                            <w:pPr>
                              <w:pStyle w:val="ListParagraph"/>
                              <w:numPr>
                                <w:ilvl w:val="0"/>
                                <w:numId w:val="45"/>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propunerea Fundaţiei Konrad - Adenauer-Stiftung (KAS)</w:t>
                            </w:r>
                          </w:p>
                          <w:p w:rsidR="00E635A4" w:rsidRPr="003600B2" w:rsidRDefault="00E635A4" w:rsidP="00804D11">
                            <w:pPr>
                              <w:pStyle w:val="ListParagraph"/>
                              <w:numPr>
                                <w:ilvl w:val="0"/>
                                <w:numId w:val="45"/>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statele de funcţii şi de personal ale Consiliului, valabile la data de 31 decembrie 2017, precum şi ale statelor de funcţii şi de personal ale CSM, valabile la data de 07 ianuarie 2018, cu observaţiile formulate în Plen.</w:t>
                            </w:r>
                          </w:p>
                          <w:p w:rsidR="00E635A4" w:rsidRPr="003600B2" w:rsidRDefault="00E635A4" w:rsidP="00DB59CA">
                            <w:pPr>
                              <w:tabs>
                                <w:tab w:val="left" w:pos="0"/>
                                <w:tab w:val="left" w:pos="142"/>
                              </w:tabs>
                              <w:spacing w:after="0" w:line="240" w:lineRule="auto"/>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 Programul de Formare Continuă la nivel Centralizat pentru anul 2018 şi  Programul de Formare Continuă la nivel Descentralizat pentru anul 2018.</w:t>
                            </w:r>
                          </w:p>
                          <w:p w:rsidR="00E635A4" w:rsidRPr="003600B2" w:rsidRDefault="00E635A4" w:rsidP="00804D11">
                            <w:pPr>
                              <w:pStyle w:val="ListParagraph"/>
                              <w:numPr>
                                <w:ilvl w:val="0"/>
                                <w:numId w:val="41"/>
                              </w:numPr>
                              <w:tabs>
                                <w:tab w:val="left" w:pos="0"/>
                                <w:tab w:val="left" w:pos="142"/>
                                <w:tab w:val="left" w:pos="284"/>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propunerile de modificare a Regulamentului privind transferul şi detaşarea judecătorilor şi procurorilor, delegarea judecătorilor, numirea judecătorilor şi procurorilor în funcţii de conducere, precum şi numirea judecătorilor în funcţia de procuror şi a procurorilor în funcţia de judecător.</w:t>
                            </w:r>
                          </w:p>
                          <w:p w:rsidR="00E635A4" w:rsidRPr="003600B2" w:rsidRDefault="00E635A4" w:rsidP="00804D11">
                            <w:pPr>
                              <w:pStyle w:val="ListParagraph"/>
                              <w:numPr>
                                <w:ilvl w:val="0"/>
                                <w:numId w:val="42"/>
                              </w:numPr>
                              <w:tabs>
                                <w:tab w:val="left" w:pos="0"/>
                                <w:tab w:val="left" w:pos="142"/>
                                <w:tab w:val="left" w:pos="284"/>
                              </w:tabs>
                              <w:spacing w:after="0" w:line="240" w:lineRule="auto"/>
                              <w:ind w:left="0" w:firstLine="0"/>
                              <w:jc w:val="both"/>
                              <w:rPr>
                                <w:rFonts w:ascii="Times New Roman" w:hAnsi="Times New Roman" w:cs="Times New Roman"/>
                                <w:b/>
                                <w:noProof/>
                                <w:sz w:val="15"/>
                                <w:szCs w:val="15"/>
                                <w:lang w:val="ro-RO"/>
                              </w:rPr>
                            </w:pPr>
                            <w:r w:rsidRPr="003600B2">
                              <w:rPr>
                                <w:rFonts w:ascii="Times New Roman" w:hAnsi="Times New Roman" w:cs="Times New Roman"/>
                                <w:b/>
                                <w:noProof/>
                                <w:sz w:val="15"/>
                                <w:szCs w:val="15"/>
                                <w:lang w:val="ro-RO"/>
                              </w:rPr>
                              <w:t>a desemnat</w:t>
                            </w:r>
                            <w:r w:rsidRPr="003600B2">
                              <w:rPr>
                                <w:rFonts w:ascii="Times New Roman" w:hAnsi="Times New Roman" w:cs="Times New Roman"/>
                                <w:noProof/>
                                <w:sz w:val="15"/>
                                <w:szCs w:val="15"/>
                                <w:lang w:val="ro-RO"/>
                              </w:rPr>
                              <w:t xml:space="preserve"> în calitate de membru supleant în Comitetul de Monitorizare al POCA- 2014-2020 a directorului DAERIP</w:t>
                            </w:r>
                            <w:r w:rsidR="004511C4">
                              <w:rPr>
                                <w:rFonts w:ascii="Times New Roman" w:hAnsi="Times New Roman" w:cs="Times New Roman"/>
                                <w:noProof/>
                                <w:sz w:val="15"/>
                                <w:szCs w:val="15"/>
                                <w:lang w:val="ro-RO"/>
                              </w:rPr>
                              <w:t>,</w:t>
                            </w:r>
                            <w:r w:rsidRPr="003600B2">
                              <w:rPr>
                                <w:rFonts w:ascii="Times New Roman" w:hAnsi="Times New Roman" w:cs="Times New Roman"/>
                                <w:noProof/>
                                <w:sz w:val="15"/>
                                <w:szCs w:val="15"/>
                                <w:lang w:val="ro-RO"/>
                              </w:rPr>
                              <w:t xml:space="preserve"> </w:t>
                            </w:r>
                          </w:p>
                          <w:p w:rsidR="00E635A4" w:rsidRPr="004511C4" w:rsidRDefault="00E635A4" w:rsidP="00804D11">
                            <w:pPr>
                              <w:pStyle w:val="ListParagraph"/>
                              <w:numPr>
                                <w:ilvl w:val="0"/>
                                <w:numId w:val="42"/>
                              </w:numPr>
                              <w:tabs>
                                <w:tab w:val="left" w:pos="0"/>
                                <w:tab w:val="left" w:pos="142"/>
                                <w:tab w:val="left" w:pos="284"/>
                              </w:tabs>
                              <w:spacing w:after="0" w:line="240" w:lineRule="auto"/>
                              <w:ind w:left="0" w:firstLine="0"/>
                              <w:jc w:val="both"/>
                              <w:rPr>
                                <w:rFonts w:ascii="Times New Roman" w:hAnsi="Times New Roman" w:cs="Times New Roman"/>
                                <w:b/>
                                <w:i/>
                                <w:noProof/>
                                <w:sz w:val="15"/>
                                <w:szCs w:val="15"/>
                                <w:lang w:val="ro-RO"/>
                              </w:rPr>
                            </w:pPr>
                            <w:r w:rsidRPr="003600B2">
                              <w:rPr>
                                <w:rFonts w:ascii="Times New Roman" w:hAnsi="Times New Roman" w:cs="Times New Roman"/>
                                <w:b/>
                                <w:noProof/>
                                <w:sz w:val="15"/>
                                <w:szCs w:val="15"/>
                                <w:lang w:val="ro-RO"/>
                              </w:rPr>
                              <w:t xml:space="preserve">a apreciat că este oportună </w:t>
                            </w:r>
                            <w:r w:rsidRPr="003600B2">
                              <w:rPr>
                                <w:rFonts w:ascii="Times New Roman" w:hAnsi="Times New Roman" w:cs="Times New Roman"/>
                                <w:noProof/>
                                <w:sz w:val="15"/>
                                <w:szCs w:val="15"/>
                                <w:lang w:val="ro-RO"/>
                              </w:rPr>
                              <w:t>participarea CSM la activităţile proiectului „</w:t>
                            </w:r>
                            <w:r w:rsidRPr="004511C4">
                              <w:rPr>
                                <w:rFonts w:ascii="Times New Roman" w:hAnsi="Times New Roman" w:cs="Times New Roman"/>
                                <w:i/>
                                <w:noProof/>
                                <w:sz w:val="15"/>
                                <w:szCs w:val="15"/>
                                <w:lang w:val="ro-RO"/>
                              </w:rPr>
                              <w:t>Semnalarea către autorităţile competente a situaţiilor de pericol în care se găsesc minorii şi tratamentul acestor situaţii”</w:t>
                            </w:r>
                            <w:r w:rsidRPr="003600B2">
                              <w:rPr>
                                <w:rFonts w:ascii="Times New Roman" w:hAnsi="Times New Roman" w:cs="Times New Roman"/>
                                <w:noProof/>
                                <w:sz w:val="15"/>
                                <w:szCs w:val="15"/>
                                <w:lang w:val="ro-RO"/>
                              </w:rPr>
                              <w:t>şi implicarea directă a INM în ceea ce priveşte componenta de formare profesională la proiectul „</w:t>
                            </w:r>
                            <w:r w:rsidRPr="004511C4">
                              <w:rPr>
                                <w:rFonts w:ascii="Times New Roman" w:hAnsi="Times New Roman" w:cs="Times New Roman"/>
                                <w:i/>
                                <w:noProof/>
                                <w:sz w:val="15"/>
                                <w:szCs w:val="15"/>
                                <w:lang w:val="ro-RO"/>
                              </w:rPr>
                              <w:t>Strengthening the Fight against Illicit Trade in South Eastern Europe”</w:t>
                            </w:r>
                            <w:r w:rsidR="004511C4">
                              <w:rPr>
                                <w:rFonts w:ascii="Times New Roman" w:hAnsi="Times New Roman" w:cs="Times New Roman"/>
                                <w:i/>
                                <w:noProof/>
                                <w:sz w:val="15"/>
                                <w:szCs w:val="15"/>
                                <w:lang w:val="ro-RO"/>
                              </w:rPr>
                              <w:t>,</w:t>
                            </w:r>
                            <w:r w:rsidRPr="004511C4">
                              <w:rPr>
                                <w:rFonts w:ascii="Times New Roman" w:hAnsi="Times New Roman" w:cs="Times New Roman"/>
                                <w:i/>
                                <w:noProof/>
                                <w:sz w:val="15"/>
                                <w:szCs w:val="15"/>
                                <w:lang w:val="ro-RO"/>
                              </w:rPr>
                              <w:t xml:space="preserve"> </w:t>
                            </w:r>
                          </w:p>
                          <w:p w:rsidR="00E635A4" w:rsidRPr="003600B2" w:rsidRDefault="00E635A4" w:rsidP="00804D11">
                            <w:pPr>
                              <w:pStyle w:val="Default"/>
                              <w:numPr>
                                <w:ilvl w:val="0"/>
                                <w:numId w:val="47"/>
                              </w:numPr>
                              <w:tabs>
                                <w:tab w:val="left" w:pos="0"/>
                                <w:tab w:val="left" w:pos="142"/>
                              </w:tabs>
                              <w:spacing w:after="0" w:line="240" w:lineRule="auto"/>
                              <w:ind w:left="0" w:firstLine="0"/>
                              <w:jc w:val="both"/>
                              <w:rPr>
                                <w:rFonts w:eastAsiaTheme="minorHAnsi" w:cs="Times New Roman"/>
                                <w:b/>
                                <w:bCs/>
                                <w:noProof/>
                                <w:color w:val="auto"/>
                                <w:sz w:val="15"/>
                                <w:szCs w:val="15"/>
                              </w:rPr>
                            </w:pPr>
                            <w:r w:rsidRPr="003600B2">
                              <w:rPr>
                                <w:rFonts w:cs="Times New Roman"/>
                                <w:b/>
                                <w:bCs/>
                                <w:noProof/>
                                <w:color w:val="auto"/>
                                <w:sz w:val="15"/>
                                <w:szCs w:val="15"/>
                              </w:rPr>
                              <w:t xml:space="preserve">a luat act de </w:t>
                            </w:r>
                            <w:r w:rsidRPr="003600B2">
                              <w:rPr>
                                <w:rFonts w:cs="Times New Roman"/>
                                <w:bCs/>
                                <w:noProof/>
                                <w:color w:val="auto"/>
                                <w:sz w:val="15"/>
                                <w:szCs w:val="15"/>
                              </w:rPr>
                              <w:t>conţinutul Raportului privind activitatea desfăşurată de DIICOT  a în anul 2017 şi a  Raportului privind participarea delegaţiei Consiliului la cea de-a 78-a Reuniune Plenară GRECO Strasburg, 4-8 decembrie 2017</w:t>
                            </w:r>
                            <w:r w:rsidR="004511C4">
                              <w:rPr>
                                <w:rFonts w:cs="Times New Roman"/>
                                <w:bCs/>
                                <w:noProof/>
                                <w:color w:val="auto"/>
                                <w:sz w:val="15"/>
                                <w:szCs w:val="15"/>
                              </w:rPr>
                              <w:t>,</w:t>
                            </w:r>
                          </w:p>
                          <w:p w:rsidR="00E635A4" w:rsidRPr="003600B2" w:rsidRDefault="00E635A4" w:rsidP="00804D11">
                            <w:pPr>
                              <w:pStyle w:val="Default"/>
                              <w:numPr>
                                <w:ilvl w:val="0"/>
                                <w:numId w:val="48"/>
                              </w:numPr>
                              <w:tabs>
                                <w:tab w:val="left" w:pos="142"/>
                                <w:tab w:val="left" w:pos="284"/>
                              </w:tabs>
                              <w:spacing w:after="0" w:line="240" w:lineRule="auto"/>
                              <w:ind w:left="0" w:firstLine="0"/>
                              <w:jc w:val="both"/>
                              <w:rPr>
                                <w:rFonts w:cs="Times New Roman"/>
                                <w:bCs/>
                                <w:noProof/>
                                <w:color w:val="auto"/>
                                <w:sz w:val="15"/>
                                <w:szCs w:val="15"/>
                              </w:rPr>
                            </w:pPr>
                            <w:r w:rsidRPr="003600B2">
                              <w:rPr>
                                <w:rFonts w:cs="Times New Roman"/>
                                <w:b/>
                                <w:bCs/>
                                <w:noProof/>
                                <w:color w:val="auto"/>
                                <w:sz w:val="15"/>
                                <w:szCs w:val="15"/>
                              </w:rPr>
                              <w:t>a</w:t>
                            </w:r>
                            <w:r w:rsidRPr="003600B2">
                              <w:rPr>
                                <w:rFonts w:cs="Times New Roman"/>
                                <w:bCs/>
                                <w:noProof/>
                                <w:color w:val="auto"/>
                                <w:sz w:val="15"/>
                                <w:szCs w:val="15"/>
                              </w:rPr>
                              <w:t xml:space="preserve"> </w:t>
                            </w:r>
                            <w:r w:rsidRPr="003600B2">
                              <w:rPr>
                                <w:rFonts w:cs="Times New Roman"/>
                                <w:b/>
                                <w:bCs/>
                                <w:noProof/>
                                <w:color w:val="auto"/>
                                <w:sz w:val="15"/>
                                <w:szCs w:val="15"/>
                              </w:rPr>
                              <w:t xml:space="preserve">validat </w:t>
                            </w:r>
                            <w:r w:rsidRPr="003600B2">
                              <w:rPr>
                                <w:rFonts w:cs="Times New Roman"/>
                                <w:bCs/>
                                <w:noProof/>
                                <w:color w:val="auto"/>
                                <w:sz w:val="15"/>
                                <w:szCs w:val="15"/>
                              </w:rPr>
                              <w:t>rezultatul concursului pentru numirea în funcţie a inspectorilor judiciari desfăşurat în perioada 1 noiembrie 2017</w:t>
                            </w:r>
                            <w:r w:rsidR="004511C4">
                              <w:rPr>
                                <w:rFonts w:cs="Times New Roman"/>
                                <w:bCs/>
                                <w:noProof/>
                                <w:color w:val="auto"/>
                                <w:sz w:val="15"/>
                                <w:szCs w:val="15"/>
                              </w:rPr>
                              <w:t>,</w:t>
                            </w:r>
                          </w:p>
                          <w:p w:rsidR="00E635A4" w:rsidRPr="003600B2" w:rsidRDefault="00E635A4" w:rsidP="00804D11">
                            <w:pPr>
                              <w:pStyle w:val="Default"/>
                              <w:numPr>
                                <w:ilvl w:val="0"/>
                                <w:numId w:val="48"/>
                              </w:numPr>
                              <w:tabs>
                                <w:tab w:val="left" w:pos="142"/>
                                <w:tab w:val="left" w:pos="284"/>
                              </w:tabs>
                              <w:spacing w:after="0" w:line="240" w:lineRule="auto"/>
                              <w:ind w:left="0" w:firstLine="0"/>
                              <w:jc w:val="both"/>
                              <w:rPr>
                                <w:rFonts w:cs="Times New Roman"/>
                                <w:noProof/>
                                <w:color w:val="auto"/>
                                <w:sz w:val="15"/>
                                <w:szCs w:val="15"/>
                              </w:rPr>
                            </w:pPr>
                            <w:r w:rsidRPr="003600B2">
                              <w:rPr>
                                <w:rFonts w:cs="Times New Roman"/>
                                <w:b/>
                                <w:noProof/>
                                <w:color w:val="auto"/>
                                <w:sz w:val="15"/>
                                <w:szCs w:val="15"/>
                              </w:rPr>
                              <w:t>a avizat</w:t>
                            </w:r>
                            <w:r w:rsidRPr="003600B2">
                              <w:rPr>
                                <w:rFonts w:cs="Times New Roman"/>
                                <w:noProof/>
                                <w:color w:val="auto"/>
                                <w:sz w:val="15"/>
                                <w:szCs w:val="15"/>
                              </w:rPr>
                              <w:t xml:space="preserve"> </w:t>
                            </w:r>
                            <w:r w:rsidRPr="003600B2">
                              <w:rPr>
                                <w:rFonts w:cs="Times New Roman"/>
                                <w:b/>
                                <w:noProof/>
                                <w:color w:val="auto"/>
                                <w:sz w:val="15"/>
                                <w:szCs w:val="15"/>
                              </w:rPr>
                              <w:t>favorabi</w:t>
                            </w:r>
                            <w:r w:rsidRPr="003600B2">
                              <w:rPr>
                                <w:rFonts w:cs="Times New Roman"/>
                                <w:noProof/>
                                <w:color w:val="auto"/>
                                <w:sz w:val="15"/>
                                <w:szCs w:val="15"/>
                              </w:rPr>
                              <w:t>l:</w:t>
                            </w:r>
                          </w:p>
                          <w:p w:rsidR="00E635A4" w:rsidRPr="003600B2" w:rsidRDefault="00E635A4" w:rsidP="00804D11">
                            <w:pPr>
                              <w:pStyle w:val="Default"/>
                              <w:numPr>
                                <w:ilvl w:val="0"/>
                                <w:numId w:val="50"/>
                              </w:numPr>
                              <w:tabs>
                                <w:tab w:val="left" w:pos="142"/>
                                <w:tab w:val="left" w:pos="284"/>
                              </w:tabs>
                              <w:spacing w:after="0" w:line="240" w:lineRule="auto"/>
                              <w:ind w:left="0" w:firstLine="0"/>
                              <w:jc w:val="both"/>
                              <w:rPr>
                                <w:rFonts w:cs="Times New Roman"/>
                                <w:noProof/>
                                <w:color w:val="auto"/>
                                <w:sz w:val="15"/>
                                <w:szCs w:val="15"/>
                              </w:rPr>
                            </w:pPr>
                            <w:r w:rsidRPr="003600B2">
                              <w:rPr>
                                <w:rFonts w:cs="Times New Roman"/>
                                <w:noProof/>
                                <w:color w:val="auto"/>
                                <w:sz w:val="15"/>
                                <w:szCs w:val="15"/>
                              </w:rPr>
                              <w:t xml:space="preserve"> traducerea avizului CCJE nr.20  şi proiectul de ordin privind punctele naţionale de contact ale României pentru Reţeaua Judiciară Europeană şi membrii Reţelei Judiciare Române în materie penală, a proiectului de ordin privind punctele de contact ale României pentru Reţeaua punctelor de contact cu privire la persoane vinovate de genocid, crime împotriva umanităţii şi crime de război, precum şi a proiectului de ordin privind reprezentarea României în Reţeaua de experţi privind echipele comune de anchetă</w:t>
                            </w:r>
                            <w:r w:rsidR="004511C4">
                              <w:rPr>
                                <w:rFonts w:cs="Times New Roman"/>
                                <w:noProof/>
                                <w:color w:val="auto"/>
                                <w:sz w:val="15"/>
                                <w:szCs w:val="15"/>
                              </w:rPr>
                              <w:t>,</w:t>
                            </w:r>
                          </w:p>
                          <w:p w:rsidR="00E635A4" w:rsidRPr="003600B2" w:rsidRDefault="00E635A4" w:rsidP="00804D11">
                            <w:pPr>
                              <w:pStyle w:val="Default"/>
                              <w:numPr>
                                <w:ilvl w:val="0"/>
                                <w:numId w:val="48"/>
                              </w:numPr>
                              <w:tabs>
                                <w:tab w:val="left" w:pos="142"/>
                                <w:tab w:val="left" w:pos="284"/>
                              </w:tabs>
                              <w:spacing w:after="0" w:line="240" w:lineRule="auto"/>
                              <w:ind w:left="0" w:firstLine="0"/>
                              <w:jc w:val="both"/>
                              <w:rPr>
                                <w:rFonts w:cs="Times New Roman"/>
                                <w:noProof/>
                                <w:color w:val="auto"/>
                                <w:sz w:val="15"/>
                                <w:szCs w:val="15"/>
                              </w:rPr>
                            </w:pPr>
                            <w:r w:rsidRPr="003600B2">
                              <w:rPr>
                                <w:rFonts w:cs="Times New Roman"/>
                                <w:b/>
                                <w:noProof/>
                                <w:color w:val="auto"/>
                                <w:sz w:val="15"/>
                                <w:szCs w:val="15"/>
                              </w:rPr>
                              <w:t>avizat negativ</w:t>
                            </w:r>
                            <w:r w:rsidRPr="003600B2">
                              <w:rPr>
                                <w:rFonts w:cs="Times New Roman"/>
                                <w:noProof/>
                                <w:color w:val="auto"/>
                                <w:sz w:val="15"/>
                                <w:szCs w:val="15"/>
                              </w:rPr>
                              <w:t xml:space="preserve"> propunerea legislativă pentru modificarea şi completarea Legii nr.286/2009 privind Codul penal</w:t>
                            </w:r>
                            <w:r w:rsidR="004511C4">
                              <w:rPr>
                                <w:rFonts w:cs="Times New Roman"/>
                                <w:noProof/>
                                <w:color w:val="auto"/>
                                <w:sz w:val="15"/>
                                <w:szCs w:val="15"/>
                              </w:rPr>
                              <w:t>,</w:t>
                            </w:r>
                          </w:p>
                          <w:p w:rsidR="00E635A4" w:rsidRPr="003600B2" w:rsidRDefault="00E635A4" w:rsidP="00804D11">
                            <w:pPr>
                              <w:pStyle w:val="Default"/>
                              <w:numPr>
                                <w:ilvl w:val="0"/>
                                <w:numId w:val="46"/>
                              </w:numPr>
                              <w:tabs>
                                <w:tab w:val="left" w:pos="142"/>
                                <w:tab w:val="left" w:pos="284"/>
                              </w:tabs>
                              <w:spacing w:after="0" w:line="240" w:lineRule="auto"/>
                              <w:ind w:left="0" w:firstLine="0"/>
                              <w:jc w:val="both"/>
                              <w:rPr>
                                <w:rFonts w:cs="Times New Roman"/>
                                <w:b/>
                                <w:noProof/>
                                <w:color w:val="auto"/>
                                <w:sz w:val="15"/>
                                <w:szCs w:val="15"/>
                              </w:rPr>
                            </w:pPr>
                            <w:r w:rsidRPr="003600B2">
                              <w:rPr>
                                <w:rFonts w:cs="Times New Roman"/>
                                <w:b/>
                                <w:noProof/>
                                <w:color w:val="auto"/>
                                <w:sz w:val="15"/>
                                <w:szCs w:val="15"/>
                              </w:rPr>
                              <w:t>a decis:</w:t>
                            </w:r>
                          </w:p>
                          <w:p w:rsidR="00E635A4" w:rsidRPr="003600B2" w:rsidRDefault="004511C4" w:rsidP="00DB59CA">
                            <w:pPr>
                              <w:pStyle w:val="Default"/>
                              <w:spacing w:after="0" w:line="240" w:lineRule="auto"/>
                              <w:jc w:val="both"/>
                              <w:rPr>
                                <w:rFonts w:cs="Times New Roman"/>
                                <w:noProof/>
                                <w:color w:val="auto"/>
                                <w:sz w:val="15"/>
                                <w:szCs w:val="15"/>
                              </w:rPr>
                            </w:pPr>
                            <w:r>
                              <w:rPr>
                                <w:rFonts w:cs="Times New Roman"/>
                                <w:noProof/>
                                <w:color w:val="auto"/>
                                <w:sz w:val="15"/>
                                <w:szCs w:val="15"/>
                              </w:rPr>
                              <w:t>- t</w:t>
                            </w:r>
                            <w:r w:rsidR="00E635A4" w:rsidRPr="003600B2">
                              <w:rPr>
                                <w:rFonts w:cs="Times New Roman"/>
                                <w:noProof/>
                                <w:color w:val="auto"/>
                                <w:sz w:val="15"/>
                                <w:szCs w:val="15"/>
                              </w:rPr>
                              <w:t>ransmiterea unei solicitări către MJ, în sensul de a comunica informaţii Consiliului cu privire la stadiul implementării şi rezultatele obţinute de către Comisia pentru inventarierea şi predarea documentelor din arhiva fostei D.G.P.A., în exercitarea atribuţiilor prevăzute de HG nr. 410/2017 privind unele măsuri referitoare la arhiva fostei Direcţii General</w:t>
                            </w:r>
                            <w:r>
                              <w:rPr>
                                <w:rFonts w:cs="Times New Roman"/>
                                <w:noProof/>
                                <w:color w:val="auto"/>
                                <w:sz w:val="15"/>
                                <w:szCs w:val="15"/>
                              </w:rPr>
                              <w:t>e de Protecţie şi Anticorupţie;t</w:t>
                            </w:r>
                            <w:r w:rsidR="00E635A4" w:rsidRPr="003600B2">
                              <w:rPr>
                                <w:rFonts w:cs="Times New Roman"/>
                                <w:noProof/>
                                <w:color w:val="auto"/>
                                <w:sz w:val="15"/>
                                <w:szCs w:val="15"/>
                              </w:rPr>
                              <w:t>ransmiterea unei solicitări către MJ pentru a comunica informaţii CSM cu privire la modalitatea în care a răspuns solicitării formulate de către Comisia Europeană la data de 10.10.2012, punctul 20 din anexă, respectiv modalitatea în care a colectat datele, având în vedere potenţialul afectării independenţei instanţelor judecătoreşti învestite cu soluţionarea cauzelor res</w:t>
                            </w:r>
                            <w:r>
                              <w:rPr>
                                <w:rFonts w:cs="Times New Roman"/>
                                <w:noProof/>
                                <w:color w:val="auto"/>
                                <w:sz w:val="15"/>
                                <w:szCs w:val="15"/>
                              </w:rPr>
                              <w:t>pective;t</w:t>
                            </w:r>
                            <w:r w:rsidR="00E635A4" w:rsidRPr="003600B2">
                              <w:rPr>
                                <w:rFonts w:cs="Times New Roman"/>
                                <w:noProof/>
                                <w:color w:val="auto"/>
                                <w:sz w:val="15"/>
                                <w:szCs w:val="15"/>
                              </w:rPr>
                              <w:t xml:space="preserve">ransmiterea unei solicitări către Comisia de anchetă a Camerei Deputaţilor şi Senatului, pentru a clarifica aspectele ce ţin de desfiinţarea Direcţiei Generale de Protecţie şi Anticorupţie, în sensul comunicării către CSM a datelor referitoare la obiectul de activitate al acestei comisii şi a informaţiilor care există la nivelul acesteia referitoare la activitatea unor magistraţi. </w:t>
                            </w:r>
                          </w:p>
                          <w:p w:rsidR="00E635A4" w:rsidRPr="003600B2" w:rsidRDefault="004511C4" w:rsidP="00DB59CA">
                            <w:pPr>
                              <w:pStyle w:val="Default"/>
                              <w:spacing w:after="0" w:line="240" w:lineRule="auto"/>
                              <w:jc w:val="both"/>
                              <w:rPr>
                                <w:rFonts w:cs="Times New Roman"/>
                                <w:noProof/>
                                <w:color w:val="auto"/>
                                <w:sz w:val="15"/>
                                <w:szCs w:val="15"/>
                              </w:rPr>
                            </w:pPr>
                            <w:r>
                              <w:rPr>
                                <w:rFonts w:cs="Times New Roman"/>
                                <w:noProof/>
                                <w:color w:val="auto"/>
                                <w:sz w:val="15"/>
                                <w:szCs w:val="15"/>
                              </w:rPr>
                              <w:t>- i</w:t>
                            </w:r>
                            <w:r w:rsidR="00E635A4" w:rsidRPr="003600B2">
                              <w:rPr>
                                <w:rFonts w:cs="Times New Roman"/>
                                <w:noProof/>
                                <w:color w:val="auto"/>
                                <w:sz w:val="15"/>
                                <w:szCs w:val="15"/>
                              </w:rPr>
                              <w:t xml:space="preserve">nformarea opiniei publice cu privire la faptul că, la solicitarea CSM, CSAT a comunicat că în urma verificărilor efectuate în temeiul art. 7 alin. (3) din Legea nr. 303/2004, nu au reieşit date din care să rezulte că persoanele verificate ar fi lucrători operativi, inclusiv acoperiţi, informatori sau colaboratori ai serviciilor de informaţii. </w:t>
                            </w:r>
                          </w:p>
                          <w:p w:rsidR="004511C4" w:rsidRDefault="004511C4" w:rsidP="00DB59CA">
                            <w:pPr>
                              <w:pStyle w:val="Default"/>
                              <w:spacing w:after="0" w:line="240" w:lineRule="auto"/>
                              <w:jc w:val="both"/>
                              <w:rPr>
                                <w:rFonts w:cs="Times New Roman"/>
                                <w:noProof/>
                                <w:color w:val="auto"/>
                                <w:sz w:val="15"/>
                                <w:szCs w:val="15"/>
                              </w:rPr>
                            </w:pPr>
                            <w:r>
                              <w:rPr>
                                <w:rFonts w:cs="Times New Roman"/>
                                <w:noProof/>
                                <w:color w:val="auto"/>
                                <w:sz w:val="15"/>
                                <w:szCs w:val="15"/>
                              </w:rPr>
                              <w:t>- a</w:t>
                            </w:r>
                            <w:r w:rsidR="00E635A4" w:rsidRPr="003600B2">
                              <w:rPr>
                                <w:rFonts w:cs="Times New Roman"/>
                                <w:noProof/>
                                <w:color w:val="auto"/>
                                <w:sz w:val="15"/>
                                <w:szCs w:val="15"/>
                              </w:rPr>
                              <w:t xml:space="preserve">dresarea unei solicitări CSAT, în sensul de a comunica modalitatea în care se efectuează verificările prevăzute de art.7 alin. (3) din Legea nr. 303/2004 </w:t>
                            </w:r>
                          </w:p>
                          <w:p w:rsidR="00E635A4" w:rsidRPr="003600B2" w:rsidRDefault="004511C4" w:rsidP="00DB59CA">
                            <w:pPr>
                              <w:pStyle w:val="Default"/>
                              <w:spacing w:after="0" w:line="240" w:lineRule="auto"/>
                              <w:jc w:val="both"/>
                              <w:rPr>
                                <w:rFonts w:cs="Times New Roman"/>
                                <w:noProof/>
                                <w:color w:val="auto"/>
                                <w:sz w:val="15"/>
                                <w:szCs w:val="15"/>
                              </w:rPr>
                            </w:pPr>
                            <w:r>
                              <w:rPr>
                                <w:rFonts w:cs="Times New Roman"/>
                                <w:noProof/>
                                <w:color w:val="auto"/>
                                <w:sz w:val="15"/>
                                <w:szCs w:val="15"/>
                              </w:rPr>
                              <w:t>– t</w:t>
                            </w:r>
                            <w:r w:rsidR="00E635A4" w:rsidRPr="003600B2">
                              <w:rPr>
                                <w:rFonts w:cs="Times New Roman"/>
                                <w:noProof/>
                                <w:color w:val="auto"/>
                                <w:sz w:val="15"/>
                                <w:szCs w:val="15"/>
                              </w:rPr>
                              <w:t xml:space="preserve">ransmiterea unei solicitări către Comisia comună permanentă a Camerei Deputaţilor şi Senatului pentru exercitarea controlului parlamentar asupra activităţii SRI, în sensul comunicării către CSM  a datelor şi informaţiilor referitoare la magistraţi, rezultate în urma activităţii acestei comisii. </w:t>
                            </w:r>
                          </w:p>
                          <w:p w:rsidR="00E635A4" w:rsidRPr="003600B2" w:rsidRDefault="004511C4" w:rsidP="00DB59CA">
                            <w:pPr>
                              <w:pStyle w:val="Default"/>
                              <w:spacing w:after="0" w:line="240" w:lineRule="auto"/>
                              <w:jc w:val="both"/>
                              <w:rPr>
                                <w:rFonts w:cs="Times New Roman"/>
                                <w:noProof/>
                                <w:color w:val="auto"/>
                                <w:sz w:val="16"/>
                                <w:szCs w:val="16"/>
                              </w:rPr>
                            </w:pPr>
                            <w:r>
                              <w:rPr>
                                <w:rFonts w:cs="Times New Roman"/>
                                <w:noProof/>
                                <w:color w:val="auto"/>
                                <w:sz w:val="15"/>
                                <w:szCs w:val="15"/>
                              </w:rPr>
                              <w:t xml:space="preserve"> -t</w:t>
                            </w:r>
                            <w:r w:rsidR="00E635A4" w:rsidRPr="003600B2">
                              <w:rPr>
                                <w:rFonts w:cs="Times New Roman"/>
                                <w:noProof/>
                                <w:color w:val="auto"/>
                                <w:sz w:val="15"/>
                                <w:szCs w:val="15"/>
                              </w:rPr>
                              <w:t>ransmiterea unei solicitări către ÎCCJ, PICCJ, curţile de apel şi parchetele de pe lângă acestea, INM, SNG şi IJ, în vederea comunicării CSM, în măsura în care există, a protocoalelor încheiate cu serviciile/structurile de informaţii, începând cu data de 01.01.2005</w:t>
                            </w:r>
                            <w:r w:rsidR="00E635A4" w:rsidRPr="003600B2">
                              <w:rPr>
                                <w:rFonts w:cs="Times New Roman"/>
                                <w:noProof/>
                                <w:color w:val="auto"/>
                                <w:sz w:val="16"/>
                                <w:szCs w:val="16"/>
                              </w:rPr>
                              <w:t xml:space="preserve">. </w:t>
                            </w:r>
                          </w:p>
                          <w:p w:rsidR="00E635A4" w:rsidRPr="003600B2" w:rsidRDefault="00E635A4" w:rsidP="00CD481D">
                            <w:pPr>
                              <w:tabs>
                                <w:tab w:val="left" w:pos="1695"/>
                              </w:tabs>
                              <w:spacing w:after="0" w:line="240" w:lineRule="auto"/>
                              <w:jc w:val="both"/>
                              <w:rPr>
                                <w:rFonts w:ascii="Times New Roman" w:eastAsia="Times New Roman" w:hAnsi="Times New Roman"/>
                                <w:b/>
                                <w:noProof/>
                                <w:sz w:val="16"/>
                                <w:szCs w:val="16"/>
                              </w:rPr>
                            </w:pPr>
                          </w:p>
                          <w:p w:rsidR="00E635A4" w:rsidRPr="00A657E9" w:rsidRDefault="00E635A4" w:rsidP="00A657E9">
                            <w:pPr>
                              <w:spacing w:after="0" w:line="240" w:lineRule="auto"/>
                              <w:jc w:val="both"/>
                              <w:rPr>
                                <w:rFonts w:ascii="Times New Roman" w:hAnsi="Times New Roman"/>
                                <w:b/>
                                <w:noProof/>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E635A4" w:rsidRPr="00DA2718" w:rsidTr="00FA3ED3">
                              <w:trPr>
                                <w:trHeight w:val="2974"/>
                              </w:trPr>
                              <w:tc>
                                <w:tcPr>
                                  <w:tcW w:w="9018" w:type="dxa"/>
                                  <w:tcBorders>
                                    <w:top w:val="nil"/>
                                    <w:left w:val="nil"/>
                                    <w:bottom w:val="nil"/>
                                    <w:right w:val="nil"/>
                                  </w:tcBorders>
                                </w:tcPr>
                                <w:p w:rsidR="00E635A4" w:rsidRPr="00DA2718" w:rsidRDefault="00E635A4" w:rsidP="00511D72">
                                  <w:pPr>
                                    <w:tabs>
                                      <w:tab w:val="left" w:pos="220"/>
                                    </w:tabs>
                                    <w:spacing w:after="0" w:line="240" w:lineRule="auto"/>
                                    <w:jc w:val="both"/>
                                    <w:rPr>
                                      <w:rFonts w:ascii="Arial Narrow" w:hAnsi="Arial Narrow"/>
                                      <w:b/>
                                      <w:bCs/>
                                      <w:sz w:val="12"/>
                                      <w:szCs w:val="12"/>
                                      <w:u w:val="single"/>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Default="00E635A4" w:rsidP="00100FA8">
                                  <w:pPr>
                                    <w:spacing w:after="0" w:line="240" w:lineRule="auto"/>
                                    <w:rPr>
                                      <w:rFonts w:ascii="Arial Narrow" w:hAnsi="Arial Narrow"/>
                                      <w:bCs/>
                                      <w:sz w:val="12"/>
                                      <w:szCs w:val="12"/>
                                    </w:rPr>
                                  </w:pPr>
                                </w:p>
                                <w:p w:rsidR="00E635A4" w:rsidRDefault="00E635A4" w:rsidP="00100FA8">
                                  <w:pPr>
                                    <w:spacing w:after="0" w:line="240" w:lineRule="auto"/>
                                    <w:rPr>
                                      <w:rFonts w:ascii="Arial Narrow" w:hAnsi="Arial Narrow"/>
                                      <w:bCs/>
                                      <w:sz w:val="12"/>
                                      <w:szCs w:val="12"/>
                                    </w:rPr>
                                  </w:pPr>
                                </w:p>
                                <w:p w:rsidR="00E635A4" w:rsidRDefault="00E635A4" w:rsidP="00100FA8">
                                  <w:pPr>
                                    <w:spacing w:after="0" w:line="240" w:lineRule="auto"/>
                                    <w:rPr>
                                      <w:rFonts w:ascii="Arial Narrow" w:hAnsi="Arial Narrow"/>
                                      <w:bCs/>
                                      <w:sz w:val="12"/>
                                      <w:szCs w:val="12"/>
                                    </w:rPr>
                                  </w:pPr>
                                </w:p>
                                <w:p w:rsidR="00E635A4"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tc>
                            </w:tr>
                            <w:tr w:rsidR="00E635A4" w:rsidRPr="00DA2718" w:rsidTr="00FA3ED3">
                              <w:trPr>
                                <w:trHeight w:val="2974"/>
                              </w:trPr>
                              <w:tc>
                                <w:tcPr>
                                  <w:tcW w:w="9018" w:type="dxa"/>
                                  <w:tcBorders>
                                    <w:top w:val="nil"/>
                                  </w:tcBorders>
                                </w:tcPr>
                                <w:p w:rsidR="00E635A4" w:rsidRPr="00DA2718" w:rsidRDefault="00E635A4" w:rsidP="007E332D">
                                  <w:pPr>
                                    <w:pStyle w:val="Default"/>
                                    <w:rPr>
                                      <w:rFonts w:ascii="Arial Narrow" w:hAnsi="Arial Narrow"/>
                                      <w:bCs/>
                                      <w:color w:val="auto"/>
                                      <w:sz w:val="12"/>
                                      <w:szCs w:val="12"/>
                                    </w:rPr>
                                  </w:pPr>
                                </w:p>
                              </w:tc>
                            </w:tr>
                            <w:tr w:rsidR="00E635A4" w:rsidRPr="00DA2718" w:rsidTr="00ED11D8">
                              <w:trPr>
                                <w:trHeight w:val="2974"/>
                              </w:trPr>
                              <w:tc>
                                <w:tcPr>
                                  <w:tcW w:w="9018" w:type="dxa"/>
                                </w:tcPr>
                                <w:p w:rsidR="00E635A4" w:rsidRPr="00DA2718" w:rsidRDefault="00E635A4" w:rsidP="00C90CD1">
                                  <w:pPr>
                                    <w:pStyle w:val="Default"/>
                                    <w:numPr>
                                      <w:ilvl w:val="0"/>
                                      <w:numId w:val="1"/>
                                    </w:numPr>
                                    <w:rPr>
                                      <w:rFonts w:ascii="Arial Narrow" w:hAnsi="Arial Narrow"/>
                                      <w:bCs/>
                                      <w:color w:val="auto"/>
                                      <w:sz w:val="12"/>
                                      <w:szCs w:val="12"/>
                                    </w:rPr>
                                  </w:pPr>
                                </w:p>
                              </w:tc>
                            </w:tr>
                          </w:tbl>
                          <w:p w:rsidR="00E635A4" w:rsidRPr="00DA2718" w:rsidRDefault="00E635A4" w:rsidP="00C90CD1">
                            <w:pPr>
                              <w:pStyle w:val="Default"/>
                              <w:numPr>
                                <w:ilvl w:val="0"/>
                                <w:numId w:val="2"/>
                              </w:numPr>
                              <w:jc w:val="both"/>
                              <w:rPr>
                                <w:rFonts w:ascii="Arial Narrow" w:hAnsi="Arial Narrow"/>
                                <w:color w:val="auto"/>
                                <w:sz w:val="12"/>
                                <w:szCs w:val="12"/>
                              </w:rPr>
                            </w:pPr>
                          </w:p>
                          <w:p w:rsidR="00E635A4" w:rsidRPr="00DA2718" w:rsidRDefault="00E635A4" w:rsidP="009B122B">
                            <w:pPr>
                              <w:pStyle w:val="Default"/>
                              <w:jc w:val="both"/>
                              <w:rPr>
                                <w:rFonts w:ascii="Arial Narrow" w:hAnsi="Arial Narrow"/>
                                <w:color w:val="auto"/>
                                <w:sz w:val="12"/>
                                <w:szCs w:val="12"/>
                              </w:rPr>
                            </w:pPr>
                          </w:p>
                          <w:p w:rsidR="00E635A4" w:rsidRPr="00DA2718" w:rsidRDefault="00E635A4" w:rsidP="00CE4F31">
                            <w:pPr>
                              <w:spacing w:after="0" w:line="240" w:lineRule="auto"/>
                              <w:ind w:right="-15"/>
                              <w:jc w:val="both"/>
                              <w:rPr>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alt="Description: Narrow horizontal" style="position:absolute;left:0;text-align:left;margin-left:118.1pt;margin-top:43.7pt;width:476.1pt;height:800.3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" fillcolor="#7dd4ff" strokecolor="#eeece1">
                <v:fill opacity="44204f"/>
                <v:shadow on="t" color="black" opacity="24903f" obscured="t" origin=",.5" offset="0,.55556mm"/>
                <v:textbox inset="2mm,1mm,2mm,1mm">
                  <w:txbxContent>
                    <w:p w:rsidR="00E635A4" w:rsidRPr="00204CE8" w:rsidRDefault="00E635A4" w:rsidP="00777AA3">
                      <w:pPr>
                        <w:shd w:val="clear" w:color="auto" w:fill="0000FF"/>
                        <w:spacing w:after="0" w:line="240" w:lineRule="auto"/>
                        <w:jc w:val="center"/>
                        <w:rPr>
                          <w:rFonts w:ascii="Times New Roman" w:hAnsi="Times New Roman"/>
                          <w:b/>
                          <w:i/>
                          <w:iCs/>
                          <w:color w:val="FFFF00"/>
                          <w:szCs w:val="24"/>
                        </w:rPr>
                      </w:pPr>
                      <w:r w:rsidRPr="00DA2718">
                        <w:rPr>
                          <w:rFonts w:ascii="Arial" w:hAnsi="Arial" w:cs="Arial"/>
                          <w:b/>
                          <w:iCs/>
                          <w:color w:val="595959"/>
                          <w:sz w:val="12"/>
                          <w:szCs w:val="12"/>
                        </w:rPr>
                        <w:t xml:space="preserve">  </w:t>
                      </w:r>
                      <w:r w:rsidRPr="00204CE8">
                        <w:rPr>
                          <w:rFonts w:ascii="Times New Roman" w:hAnsi="Times New Roman"/>
                          <w:b/>
                          <w:i/>
                          <w:iCs/>
                          <w:color w:val="FFFF00"/>
                          <w:szCs w:val="24"/>
                        </w:rPr>
                        <w:t>Activitatea Plenului Consiliului Superior al Magistraturii</w:t>
                      </w:r>
                    </w:p>
                    <w:p w:rsidR="00E635A4" w:rsidRDefault="00E635A4" w:rsidP="00CD481D">
                      <w:pPr>
                        <w:tabs>
                          <w:tab w:val="left" w:pos="1695"/>
                        </w:tabs>
                        <w:spacing w:after="0" w:line="240" w:lineRule="auto"/>
                        <w:jc w:val="both"/>
                        <w:rPr>
                          <w:rFonts w:ascii="Times New Roman" w:eastAsia="Times New Roman" w:hAnsi="Times New Roman"/>
                          <w:b/>
                          <w:noProof/>
                          <w:sz w:val="16"/>
                          <w:szCs w:val="16"/>
                        </w:rPr>
                      </w:pPr>
                      <w:r w:rsidRPr="00B27888">
                        <w:rPr>
                          <w:rFonts w:ascii="Arial Narrow" w:hAnsi="Arial Narrow"/>
                          <w:b/>
                          <w:sz w:val="16"/>
                          <w:szCs w:val="16"/>
                        </w:rPr>
                        <w:t xml:space="preserve"> </w:t>
                      </w:r>
                      <w:r w:rsidRPr="00B27888">
                        <w:rPr>
                          <w:rFonts w:ascii="Times New Roman" w:eastAsia="Times New Roman" w:hAnsi="Times New Roman"/>
                          <w:b/>
                          <w:noProof/>
                          <w:sz w:val="16"/>
                          <w:szCs w:val="16"/>
                        </w:rPr>
                        <w:t>În perioada de referinţă, Plenul:</w:t>
                      </w:r>
                    </w:p>
                    <w:p w:rsidR="00E635A4" w:rsidRPr="003600B2" w:rsidRDefault="00E635A4" w:rsidP="00804D11">
                      <w:pPr>
                        <w:pStyle w:val="ListParagraph"/>
                        <w:numPr>
                          <w:ilvl w:val="0"/>
                          <w:numId w:val="40"/>
                        </w:numPr>
                        <w:tabs>
                          <w:tab w:val="left" w:pos="0"/>
                          <w:tab w:val="left" w:pos="142"/>
                          <w:tab w:val="left" w:pos="284"/>
                        </w:tabs>
                        <w:spacing w:after="0" w:line="240" w:lineRule="auto"/>
                        <w:ind w:left="0" w:firstLine="0"/>
                        <w:jc w:val="both"/>
                        <w:rPr>
                          <w:rFonts w:ascii="Times New Roman" w:hAnsi="Times New Roman" w:cs="Times New Roman"/>
                          <w:b/>
                          <w:noProof/>
                          <w:sz w:val="15"/>
                          <w:szCs w:val="15"/>
                          <w:lang w:val="ro-RO"/>
                        </w:rPr>
                      </w:pPr>
                      <w:r w:rsidRPr="003600B2">
                        <w:rPr>
                          <w:rFonts w:ascii="Times New Roman" w:hAnsi="Times New Roman" w:cs="Times New Roman"/>
                          <w:b/>
                          <w:noProof/>
                          <w:sz w:val="15"/>
                          <w:szCs w:val="15"/>
                          <w:lang w:val="ro-RO"/>
                        </w:rPr>
                        <w:t>a hotărât</w:t>
                      </w:r>
                      <w:r w:rsidRPr="003600B2">
                        <w:rPr>
                          <w:rFonts w:ascii="Times New Roman" w:hAnsi="Times New Roman" w:cs="Times New Roman"/>
                          <w:b/>
                          <w:noProof/>
                          <w:sz w:val="15"/>
                          <w:szCs w:val="15"/>
                        </w:rPr>
                        <w:t>:</w:t>
                      </w:r>
                      <w:r w:rsidRPr="003600B2">
                        <w:rPr>
                          <w:rFonts w:ascii="Times New Roman" w:hAnsi="Times New Roman" w:cs="Times New Roman"/>
                          <w:b/>
                          <w:noProof/>
                          <w:sz w:val="15"/>
                          <w:szCs w:val="15"/>
                          <w:lang w:val="ro-RO"/>
                        </w:rPr>
                        <w:t xml:space="preserve"> </w:t>
                      </w:r>
                    </w:p>
                    <w:p w:rsidR="00E635A4" w:rsidRPr="003600B2" w:rsidRDefault="00E635A4" w:rsidP="00804D11">
                      <w:pPr>
                        <w:pStyle w:val="Default"/>
                        <w:numPr>
                          <w:ilvl w:val="0"/>
                          <w:numId w:val="16"/>
                        </w:numPr>
                        <w:tabs>
                          <w:tab w:val="left" w:pos="0"/>
                          <w:tab w:val="left" w:pos="142"/>
                        </w:tabs>
                        <w:spacing w:after="0" w:line="240" w:lineRule="auto"/>
                        <w:ind w:left="142" w:hanging="142"/>
                        <w:jc w:val="both"/>
                        <w:rPr>
                          <w:rFonts w:cs="Times New Roman"/>
                          <w:noProof/>
                          <w:color w:val="auto"/>
                          <w:sz w:val="15"/>
                          <w:szCs w:val="15"/>
                        </w:rPr>
                      </w:pPr>
                      <w:r w:rsidRPr="003600B2">
                        <w:rPr>
                          <w:rFonts w:cs="Times New Roman"/>
                          <w:noProof/>
                          <w:color w:val="auto"/>
                          <w:sz w:val="15"/>
                          <w:szCs w:val="15"/>
                        </w:rPr>
                        <w:t>modificarea şi completarea Regulamentului privind evaluarea activităţii profesionale a judecătorilor şi procurorilor, aprobat prin H</w:t>
                      </w:r>
                      <w:r w:rsidRPr="003600B2">
                        <w:rPr>
                          <w:rFonts w:cs="Times New Roman"/>
                          <w:bCs/>
                          <w:noProof/>
                          <w:color w:val="auto"/>
                          <w:sz w:val="15"/>
                          <w:szCs w:val="15"/>
                        </w:rPr>
                        <w:t>CSM nr.676/2007,</w:t>
                      </w:r>
                    </w:p>
                    <w:p w:rsidR="00E635A4" w:rsidRPr="003600B2" w:rsidRDefault="00E635A4" w:rsidP="00804D11">
                      <w:pPr>
                        <w:pStyle w:val="ListParagraph"/>
                        <w:numPr>
                          <w:ilvl w:val="0"/>
                          <w:numId w:val="16"/>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eastAsia="Times New Roman" w:hAnsi="Times New Roman" w:cs="Times New Roman"/>
                          <w:bCs/>
                          <w:noProof/>
                          <w:sz w:val="15"/>
                          <w:szCs w:val="15"/>
                          <w:lang w:val="ro-RO"/>
                        </w:rPr>
                        <w:t>organizarea concursului de admitere în magistratură, la Bucureşti, conform calendarului propus</w:t>
                      </w:r>
                      <w:r w:rsidR="00E85FE1">
                        <w:rPr>
                          <w:rFonts w:ascii="Times New Roman" w:eastAsia="Times New Roman" w:hAnsi="Times New Roman" w:cs="Times New Roman"/>
                          <w:bCs/>
                          <w:noProof/>
                          <w:sz w:val="15"/>
                          <w:szCs w:val="15"/>
                          <w:lang w:val="ro-RO"/>
                        </w:rPr>
                        <w:t>,</w:t>
                      </w:r>
                      <w:r w:rsidRPr="003600B2">
                        <w:rPr>
                          <w:rFonts w:ascii="Times New Roman" w:eastAsia="Times New Roman" w:hAnsi="Times New Roman" w:cs="Times New Roman"/>
                          <w:bCs/>
                          <w:noProof/>
                          <w:sz w:val="15"/>
                          <w:szCs w:val="15"/>
                          <w:lang w:val="ro-RO"/>
                        </w:rPr>
                        <w:t xml:space="preserve"> </w:t>
                      </w:r>
                    </w:p>
                    <w:p w:rsidR="00E635A4" w:rsidRPr="003600B2" w:rsidRDefault="00E635A4" w:rsidP="00804D11">
                      <w:pPr>
                        <w:pStyle w:val="Default"/>
                        <w:numPr>
                          <w:ilvl w:val="0"/>
                          <w:numId w:val="16"/>
                        </w:numPr>
                        <w:tabs>
                          <w:tab w:val="left" w:pos="142"/>
                        </w:tabs>
                        <w:spacing w:after="0" w:line="240" w:lineRule="auto"/>
                        <w:ind w:left="0" w:firstLine="0"/>
                        <w:jc w:val="both"/>
                        <w:rPr>
                          <w:rFonts w:cs="Times New Roman"/>
                          <w:noProof/>
                          <w:color w:val="auto"/>
                          <w:sz w:val="15"/>
                          <w:szCs w:val="15"/>
                        </w:rPr>
                      </w:pPr>
                      <w:r w:rsidRPr="003600B2">
                        <w:rPr>
                          <w:rFonts w:cs="Times New Roman"/>
                          <w:bCs/>
                          <w:noProof/>
                          <w:color w:val="auto"/>
                          <w:sz w:val="15"/>
                          <w:szCs w:val="15"/>
                        </w:rPr>
                        <w:t>menţinerea tematicii şi bibliografiei aprobate pentru anul 2017 pentru concursul de ocupare a posturilor vacante de grefier cu studii superioare juridice din cadrul instanţelor judecătoreşti şi parchetelor, precum şi pentru ocuparea posturilor vacante de grefier fără studii superioare juridice din cadrul instanţelor judecătoreşti şi parchetelor, co</w:t>
                      </w:r>
                      <w:r w:rsidR="00E85FE1">
                        <w:rPr>
                          <w:rFonts w:cs="Times New Roman"/>
                          <w:bCs/>
                          <w:noProof/>
                          <w:color w:val="auto"/>
                          <w:sz w:val="15"/>
                          <w:szCs w:val="15"/>
                        </w:rPr>
                        <w:t>nform H. CSM nr.169/28.02.2017,</w:t>
                      </w:r>
                    </w:p>
                    <w:p w:rsidR="00E635A4" w:rsidRPr="003600B2" w:rsidRDefault="00E635A4" w:rsidP="00804D11">
                      <w:pPr>
                        <w:pStyle w:val="ListParagraph"/>
                        <w:numPr>
                          <w:ilvl w:val="0"/>
                          <w:numId w:val="16"/>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 xml:space="preserve"> modificarea Regulamentului privind organizarea şi desfăşurarea concursului de promovare în funcţii de conducere a grefierilor, </w:t>
                      </w:r>
                    </w:p>
                    <w:p w:rsidR="00E635A4" w:rsidRPr="003600B2" w:rsidRDefault="00E635A4" w:rsidP="00804D11">
                      <w:pPr>
                        <w:pStyle w:val="ListParagraph"/>
                        <w:numPr>
                          <w:ilvl w:val="0"/>
                          <w:numId w:val="16"/>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 xml:space="preserve">admiterea cererilor de promovare la parchetele superioare a unor procurori şi judecători prin valorificarea rezultatelor concursului de promovare în funcţii de execuţie din data de 26 noiembrie 2017, </w:t>
                      </w:r>
                    </w:p>
                    <w:p w:rsidR="00E635A4" w:rsidRPr="003600B2" w:rsidRDefault="00E635A4" w:rsidP="00804D11">
                      <w:pPr>
                        <w:pStyle w:val="ListParagraph"/>
                        <w:numPr>
                          <w:ilvl w:val="0"/>
                          <w:numId w:val="44"/>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modificarea Regulamentului privind evaluarea activităţii profesionale a judecătorilor şi procurorilor, aprobat prin H CSM  nr.676/2007</w:t>
                      </w:r>
                      <w:r w:rsidR="00E85FE1">
                        <w:rPr>
                          <w:rFonts w:ascii="Times New Roman" w:hAnsi="Times New Roman" w:cs="Times New Roman"/>
                          <w:bCs/>
                          <w:noProof/>
                          <w:sz w:val="15"/>
                          <w:szCs w:val="15"/>
                          <w:lang w:val="ro-RO"/>
                        </w:rPr>
                        <w:t>,</w:t>
                      </w:r>
                      <w:r w:rsidRPr="003600B2">
                        <w:rPr>
                          <w:rFonts w:ascii="Times New Roman" w:hAnsi="Times New Roman" w:cs="Times New Roman"/>
                          <w:bCs/>
                          <w:noProof/>
                          <w:sz w:val="15"/>
                          <w:szCs w:val="15"/>
                          <w:lang w:val="ro-RO"/>
                        </w:rPr>
                        <w:t xml:space="preserve"> </w:t>
                      </w:r>
                    </w:p>
                    <w:p w:rsidR="004511C4" w:rsidRPr="003600B2" w:rsidRDefault="004511C4" w:rsidP="004511C4">
                      <w:pPr>
                        <w:pStyle w:val="ListParagraph"/>
                        <w:numPr>
                          <w:ilvl w:val="0"/>
                          <w:numId w:val="44"/>
                        </w:numPr>
                        <w:tabs>
                          <w:tab w:val="left" w:pos="0"/>
                          <w:tab w:val="left" w:pos="142"/>
                        </w:tabs>
                        <w:spacing w:after="0" w:line="240" w:lineRule="auto"/>
                        <w:ind w:left="142" w:hanging="142"/>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înaintarea către Preşedintele României a propunerilor privind eliberarea din funcţie, prin pensionare, a unui număr de 26 judecători şi  8 procurori</w:t>
                      </w:r>
                      <w:r>
                        <w:rPr>
                          <w:rFonts w:ascii="Times New Roman" w:hAnsi="Times New Roman" w:cs="Times New Roman"/>
                          <w:noProof/>
                          <w:sz w:val="15"/>
                          <w:szCs w:val="15"/>
                          <w:lang w:val="ro-RO"/>
                        </w:rPr>
                        <w:t>,</w:t>
                      </w:r>
                      <w:r w:rsidRPr="003600B2">
                        <w:rPr>
                          <w:rFonts w:ascii="Times New Roman" w:hAnsi="Times New Roman" w:cs="Times New Roman"/>
                          <w:noProof/>
                          <w:sz w:val="15"/>
                          <w:szCs w:val="15"/>
                          <w:lang w:val="ro-RO"/>
                        </w:rPr>
                        <w:t xml:space="preserve">  a propunerii privind eliberarea din funcţie a unui judecător la Tribunalul Sălaj în temeiul art.83 alin.(1) teza a II-a din Legea nr.303/2004</w:t>
                      </w:r>
                      <w:r>
                        <w:rPr>
                          <w:rFonts w:ascii="Times New Roman" w:hAnsi="Times New Roman" w:cs="Times New Roman"/>
                          <w:noProof/>
                          <w:sz w:val="15"/>
                          <w:szCs w:val="15"/>
                          <w:lang w:val="ro-RO"/>
                        </w:rPr>
                        <w:t>,</w:t>
                      </w:r>
                      <w:r w:rsidRPr="003600B2">
                        <w:rPr>
                          <w:rFonts w:ascii="Times New Roman" w:hAnsi="Times New Roman" w:cs="Times New Roman"/>
                          <w:noProof/>
                          <w:sz w:val="15"/>
                          <w:szCs w:val="15"/>
                          <w:lang w:val="ro-RO"/>
                        </w:rPr>
                        <w:t xml:space="preserve">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ransmiterea către Consiliul a protocoalelor încheiate cu structuri/servicii de informaţii în materialitatea lor de către instituţiile din cadrul sistemului judiciar care au comunicat exi</w:t>
                      </w:r>
                      <w:r w:rsidR="00E85FE1">
                        <w:rPr>
                          <w:rFonts w:ascii="Times New Roman" w:hAnsi="Times New Roman" w:cs="Times New Roman"/>
                          <w:bCs/>
                          <w:noProof/>
                          <w:sz w:val="15"/>
                          <w:szCs w:val="15"/>
                          <w:lang w:val="ro-RO"/>
                        </w:rPr>
                        <w:t>stenţa unor asemenea protocoale,</w:t>
                      </w:r>
                      <w:r w:rsidR="00E635A4" w:rsidRPr="003600B2">
                        <w:rPr>
                          <w:rFonts w:ascii="Times New Roman" w:hAnsi="Times New Roman" w:cs="Times New Roman"/>
                          <w:bCs/>
                          <w:noProof/>
                          <w:sz w:val="15"/>
                          <w:szCs w:val="15"/>
                          <w:lang w:val="ro-RO"/>
                        </w:rPr>
                        <w:t xml:space="preserve">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 xml:space="preserve">ransmiterea unei solicitări către instituţiile emitente în vederea demarării procedurilor necesare pentru declasificarea protocoalelor.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e</w:t>
                      </w:r>
                      <w:r w:rsidR="00E635A4" w:rsidRPr="003600B2">
                        <w:rPr>
                          <w:rFonts w:ascii="Times New Roman" w:hAnsi="Times New Roman" w:cs="Times New Roman"/>
                          <w:bCs/>
                          <w:noProof/>
                          <w:sz w:val="15"/>
                          <w:szCs w:val="15"/>
                          <w:lang w:val="ro-RO"/>
                        </w:rPr>
                        <w:t xml:space="preserve">miterea unei adrese la PICCJ pentru a se comunica dacă Protocolul încheiat în 2009 între Ministerul Public şi SRI (declasificat) a fost denunţat în mod formal şi prin ce act.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 xml:space="preserve">ransmiterea unei solicitări către ÎCCJ şi curţile de apel pentru a comunica dacă au existat sau există protocoale clasificate încheiate între instanţe şi parchete.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e</w:t>
                      </w:r>
                      <w:r w:rsidR="00E635A4" w:rsidRPr="003600B2">
                        <w:rPr>
                          <w:rFonts w:ascii="Times New Roman" w:hAnsi="Times New Roman" w:cs="Times New Roman"/>
                          <w:bCs/>
                          <w:noProof/>
                          <w:sz w:val="15"/>
                          <w:szCs w:val="15"/>
                          <w:lang w:val="ro-RO"/>
                        </w:rPr>
                        <w:t xml:space="preserve">miterea unei adrese către MJ pentru a exprima un punct de vedere cu privire la efectele şi conţinutul Protocolului încheiat în 2009 între Ministerul Public şi SRI.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 xml:space="preserve">ransmiterea unei solicitări către CSAT în vederea comunicării Hotărârii nr. 17/2005, iar în situaţia în care hotărârea are caracter secret, să se aprecieze asupra desecretizării.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noProof/>
                          <w:sz w:val="15"/>
                          <w:szCs w:val="15"/>
                          <w:lang w:val="ro-RO"/>
                        </w:rPr>
                      </w:pPr>
                      <w:r>
                        <w:rPr>
                          <w:rFonts w:ascii="Times New Roman" w:hAnsi="Times New Roman" w:cs="Times New Roman"/>
                          <w:bCs/>
                          <w:noProof/>
                          <w:sz w:val="15"/>
                          <w:szCs w:val="15"/>
                          <w:lang w:val="ro-RO"/>
                        </w:rPr>
                        <w:t>e</w:t>
                      </w:r>
                      <w:r w:rsidR="00E635A4" w:rsidRPr="003600B2">
                        <w:rPr>
                          <w:rFonts w:ascii="Times New Roman" w:hAnsi="Times New Roman" w:cs="Times New Roman"/>
                          <w:bCs/>
                          <w:noProof/>
                          <w:sz w:val="15"/>
                          <w:szCs w:val="15"/>
                          <w:lang w:val="ro-RO"/>
                        </w:rPr>
                        <w:t xml:space="preserve">miterea unei adrese către PICCJ de a comunica protocoalele menţionate la art. 64 alin. (2) din Protocolul încheiat în 2009 între Ministerul Public şi SRI, precum şi Protocolul încheiat în anul 2003 între Parchetul Naţional Anticorupţie şi SRI, precum şi luarea măsurilor necesare în vederea desecretizării acestora. </w:t>
                      </w:r>
                    </w:p>
                    <w:p w:rsidR="00E635A4" w:rsidRPr="003600B2" w:rsidRDefault="004511C4" w:rsidP="00804D11">
                      <w:pPr>
                        <w:pStyle w:val="ListParagraph"/>
                        <w:numPr>
                          <w:ilvl w:val="0"/>
                          <w:numId w:val="49"/>
                        </w:numPr>
                        <w:autoSpaceDE w:val="0"/>
                        <w:autoSpaceDN w:val="0"/>
                        <w:adjustRightInd w:val="0"/>
                        <w:spacing w:after="0" w:line="240" w:lineRule="auto"/>
                        <w:ind w:left="142" w:hanging="142"/>
                        <w:jc w:val="both"/>
                        <w:rPr>
                          <w:rFonts w:ascii="Times New Roman" w:hAnsi="Times New Roman" w:cs="Times New Roman"/>
                          <w:bCs/>
                          <w:noProof/>
                          <w:sz w:val="15"/>
                          <w:szCs w:val="15"/>
                          <w:lang w:val="ro-RO"/>
                        </w:rPr>
                      </w:pPr>
                      <w:r>
                        <w:rPr>
                          <w:rFonts w:ascii="Times New Roman" w:hAnsi="Times New Roman" w:cs="Times New Roman"/>
                          <w:bCs/>
                          <w:noProof/>
                          <w:sz w:val="15"/>
                          <w:szCs w:val="15"/>
                          <w:lang w:val="ro-RO"/>
                        </w:rPr>
                        <w:t>t</w:t>
                      </w:r>
                      <w:r w:rsidR="00E635A4" w:rsidRPr="003600B2">
                        <w:rPr>
                          <w:rFonts w:ascii="Times New Roman" w:hAnsi="Times New Roman" w:cs="Times New Roman"/>
                          <w:bCs/>
                          <w:noProof/>
                          <w:sz w:val="15"/>
                          <w:szCs w:val="15"/>
                          <w:lang w:val="ro-RO"/>
                        </w:rPr>
                        <w:t>ransmiterea unei solicitări către PICCJ pentru a comunica</w:t>
                      </w:r>
                      <w:r w:rsidR="00E635A4" w:rsidRPr="003600B2">
                        <w:rPr>
                          <w:rFonts w:ascii="Times New Roman" w:hAnsi="Times New Roman" w:cs="Times New Roman"/>
                          <w:bCs/>
                          <w:noProof/>
                          <w:sz w:val="15"/>
                          <w:szCs w:val="15"/>
                        </w:rPr>
                        <w:t>:</w:t>
                      </w:r>
                    </w:p>
                    <w:p w:rsidR="00E635A4" w:rsidRPr="003600B2" w:rsidRDefault="00E635A4" w:rsidP="004511C4">
                      <w:pPr>
                        <w:pStyle w:val="ListParagraph"/>
                        <w:numPr>
                          <w:ilvl w:val="0"/>
                          <w:numId w:val="49"/>
                        </w:numPr>
                        <w:autoSpaceDE w:val="0"/>
                        <w:autoSpaceDN w:val="0"/>
                        <w:adjustRightInd w:val="0"/>
                        <w:spacing w:after="0" w:line="240" w:lineRule="auto"/>
                        <w:ind w:left="284" w:hanging="142"/>
                        <w:jc w:val="both"/>
                        <w:rPr>
                          <w:rFonts w:ascii="Times New Roman" w:hAnsi="Times New Roman" w:cs="Times New Roman"/>
                          <w:bCs/>
                          <w:noProof/>
                          <w:sz w:val="15"/>
                          <w:szCs w:val="15"/>
                          <w:lang w:val="ro-RO"/>
                        </w:rPr>
                      </w:pPr>
                      <w:r w:rsidRPr="003600B2">
                        <w:rPr>
                          <w:rFonts w:ascii="Times New Roman" w:hAnsi="Times New Roman" w:cs="Times New Roman"/>
                          <w:bCs/>
                          <w:noProof/>
                          <w:sz w:val="15"/>
                          <w:szCs w:val="15"/>
                          <w:lang w:val="ro-RO"/>
                        </w:rPr>
                        <w:t xml:space="preserve">dacă au fost constituite echipe operative mixte, numărul acestora, data constituirii precum şi aria de acţiune a acestora sub aspectul activităţilor procedurale întocmite,  dacă a existat un flux de informaţii şi s-au realizat comunicările prevăzute la art. 6 din Protocolul încheiat în 2009 între Ministerul Public şi Serviciul Român de Informaţii, aria acestor comunicări, numărul şi data acestora, dacă au existat comunicări în temeiul art. 7 alin. (1) din Protocolul încheiat în 2009 între Ministerul Public şi Serviciul Român de Informaţii, cu excepţia infracţiunilor prevăzute în Legea nr. 51/1991, dacă s-au întocmit rapoarte de evaluare periodică cu privire la criteriile de aplicare a Protocolului încheiat în 2009 între Ministerul Public şi Serviciul Român de Informaţi işi comunicarea acestora. </w:t>
                      </w:r>
                    </w:p>
                    <w:p w:rsidR="00E635A4" w:rsidRPr="003600B2" w:rsidRDefault="00E635A4" w:rsidP="004511C4">
                      <w:pPr>
                        <w:pStyle w:val="ListParagraph"/>
                        <w:numPr>
                          <w:ilvl w:val="0"/>
                          <w:numId w:val="49"/>
                        </w:numPr>
                        <w:autoSpaceDE w:val="0"/>
                        <w:autoSpaceDN w:val="0"/>
                        <w:adjustRightInd w:val="0"/>
                        <w:spacing w:after="0" w:line="240" w:lineRule="auto"/>
                        <w:ind w:left="284" w:hanging="142"/>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instituţiile din cadrul sistemului judiciar către care a fost înaintat Protocolul încheiat în 2009 între Ministerul Public şi SRI, instituţia la iniţiativa căreia s-a realizat încheierea Protocolului încheiat în 2009 între Ministerul Public şi SRI, dacă există acte adiţionale sau acte subsecvente la Protocolul încheiat în 2009 între Ministerul Public şi SRI.</w:t>
                      </w:r>
                    </w:p>
                    <w:p w:rsidR="00E635A4" w:rsidRPr="003600B2" w:rsidRDefault="00E635A4" w:rsidP="00804D11">
                      <w:pPr>
                        <w:pStyle w:val="Default"/>
                        <w:numPr>
                          <w:ilvl w:val="0"/>
                          <w:numId w:val="49"/>
                        </w:numPr>
                        <w:tabs>
                          <w:tab w:val="left" w:pos="0"/>
                          <w:tab w:val="left" w:pos="142"/>
                        </w:tabs>
                        <w:spacing w:after="0" w:line="240" w:lineRule="auto"/>
                        <w:ind w:left="0" w:firstLine="0"/>
                        <w:jc w:val="both"/>
                        <w:rPr>
                          <w:rFonts w:cs="Times New Roman"/>
                          <w:noProof/>
                          <w:color w:val="auto"/>
                          <w:sz w:val="15"/>
                          <w:szCs w:val="15"/>
                        </w:rPr>
                      </w:pPr>
                      <w:r w:rsidRPr="003600B2">
                        <w:rPr>
                          <w:rFonts w:cs="Times New Roman"/>
                          <w:noProof/>
                          <w:color w:val="auto"/>
                          <w:sz w:val="15"/>
                          <w:szCs w:val="15"/>
                        </w:rPr>
                        <w:t>admiterea plângerii prealabile formulate de domnul Tudorel Toader, ministrul justiţiei, privind revocarea Hotărârii Plenului CSM nr. 1472/19.12.2017.</w:t>
                      </w:r>
                    </w:p>
                    <w:p w:rsidR="00E635A4" w:rsidRPr="003600B2" w:rsidRDefault="00E635A4" w:rsidP="00804D11">
                      <w:pPr>
                        <w:pStyle w:val="ListParagraph"/>
                        <w:numPr>
                          <w:ilvl w:val="0"/>
                          <w:numId w:val="49"/>
                        </w:numPr>
                        <w:tabs>
                          <w:tab w:val="left" w:pos="0"/>
                          <w:tab w:val="left" w:pos="142"/>
                          <w:tab w:val="left" w:pos="284"/>
                        </w:tabs>
                        <w:spacing w:after="0" w:line="240" w:lineRule="auto"/>
                        <w:ind w:left="142" w:hanging="142"/>
                        <w:jc w:val="both"/>
                        <w:rPr>
                          <w:rFonts w:ascii="Times New Roman" w:hAnsi="Times New Roman" w:cs="Times New Roman"/>
                          <w:noProof/>
                          <w:sz w:val="15"/>
                          <w:szCs w:val="15"/>
                          <w:lang w:val="ro-RO"/>
                        </w:rPr>
                      </w:pPr>
                      <w:r w:rsidRPr="003600B2">
                        <w:rPr>
                          <w:rFonts w:ascii="Times New Roman" w:hAnsi="Times New Roman" w:cs="Times New Roman"/>
                          <w:bCs/>
                          <w:noProof/>
                          <w:sz w:val="15"/>
                          <w:szCs w:val="15"/>
                          <w:lang w:val="ro-RO"/>
                        </w:rPr>
                        <w:t xml:space="preserve">admiterea cererii de apărare a reputaţiei profesionale formulată de domnul Marius Claudiu Boţogan, procuror în cadrul P T Cluj, a </w:t>
                      </w:r>
                      <w:r w:rsidRPr="003600B2">
                        <w:rPr>
                          <w:rFonts w:ascii="Times New Roman" w:hAnsi="Times New Roman" w:cs="Times New Roman"/>
                          <w:noProof/>
                          <w:sz w:val="15"/>
                          <w:szCs w:val="15"/>
                          <w:lang w:val="ro-RO"/>
                        </w:rPr>
                        <w:t>cererii de apărare a independenţei şi reputaţiei profesionale a domnilor Doru-Florin Ţuluş şi Nicolae Marin, precum şi a doamnei Mihaiela Moraru-Iorga, procurori în cadrul DNA, precum şi a cererii de apărare a independenţei magistraţilor formulată de petenţii Gâdea Emanuel Mihai, Radu Tudor, Grigore Bianca, Ciuvică Mugur Cristian şi Savaliuc Răzvan Ovidiu.</w:t>
                      </w:r>
                    </w:p>
                    <w:p w:rsidR="00E635A4" w:rsidRPr="003600B2" w:rsidRDefault="00E635A4" w:rsidP="00804D11">
                      <w:pPr>
                        <w:pStyle w:val="Default"/>
                        <w:numPr>
                          <w:ilvl w:val="0"/>
                          <w:numId w:val="49"/>
                        </w:numPr>
                        <w:tabs>
                          <w:tab w:val="left" w:pos="0"/>
                          <w:tab w:val="left" w:pos="142"/>
                        </w:tabs>
                        <w:spacing w:after="0" w:line="240" w:lineRule="auto"/>
                        <w:ind w:left="0" w:firstLine="0"/>
                        <w:jc w:val="both"/>
                        <w:rPr>
                          <w:rFonts w:cs="Times New Roman"/>
                          <w:noProof/>
                          <w:color w:val="auto"/>
                          <w:sz w:val="15"/>
                          <w:szCs w:val="15"/>
                        </w:rPr>
                      </w:pPr>
                      <w:r w:rsidRPr="003600B2">
                        <w:rPr>
                          <w:rFonts w:cs="Times New Roman"/>
                          <w:noProof/>
                          <w:color w:val="auto"/>
                          <w:sz w:val="15"/>
                          <w:szCs w:val="15"/>
                        </w:rPr>
                        <w:t>sesizarea IJ în vederea efectuării unui control tematic la parchete, în temeiul art. 74 din Legea nr. 317/2004, cu privire la modalitatea de aplicare a Protocolului încheiat în 2009 între PICCJ şi SRI</w:t>
                      </w:r>
                      <w:r w:rsidR="004511C4">
                        <w:rPr>
                          <w:rFonts w:cs="Times New Roman"/>
                          <w:noProof/>
                          <w:color w:val="auto"/>
                          <w:sz w:val="15"/>
                          <w:szCs w:val="15"/>
                        </w:rPr>
                        <w:t>.</w:t>
                      </w:r>
                      <w:r w:rsidRPr="003600B2">
                        <w:rPr>
                          <w:rFonts w:cs="Times New Roman"/>
                          <w:noProof/>
                          <w:color w:val="auto"/>
                          <w:sz w:val="15"/>
                          <w:szCs w:val="15"/>
                        </w:rPr>
                        <w:t xml:space="preserve"> </w:t>
                      </w:r>
                    </w:p>
                    <w:p w:rsidR="00E635A4" w:rsidRPr="003600B2" w:rsidRDefault="00E635A4" w:rsidP="00804D11">
                      <w:pPr>
                        <w:pStyle w:val="ListParagraph"/>
                        <w:numPr>
                          <w:ilvl w:val="0"/>
                          <w:numId w:val="41"/>
                        </w:numPr>
                        <w:tabs>
                          <w:tab w:val="left" w:pos="0"/>
                          <w:tab w:val="left" w:pos="142"/>
                          <w:tab w:val="left" w:pos="284"/>
                          <w:tab w:val="left" w:pos="426"/>
                        </w:tabs>
                        <w:spacing w:after="0" w:line="240" w:lineRule="auto"/>
                        <w:ind w:hanging="720"/>
                        <w:jc w:val="both"/>
                        <w:rPr>
                          <w:rFonts w:ascii="Times New Roman" w:hAnsi="Times New Roman" w:cs="Times New Roman"/>
                          <w:b/>
                          <w:noProof/>
                          <w:sz w:val="15"/>
                          <w:szCs w:val="15"/>
                          <w:lang w:val="ro-RO"/>
                        </w:rPr>
                      </w:pPr>
                      <w:r w:rsidRPr="003600B2">
                        <w:rPr>
                          <w:rFonts w:ascii="Times New Roman" w:hAnsi="Times New Roman" w:cs="Times New Roman"/>
                          <w:b/>
                          <w:noProof/>
                          <w:sz w:val="15"/>
                          <w:szCs w:val="15"/>
                          <w:lang w:val="ro-RO"/>
                        </w:rPr>
                        <w:t>a aprobat:</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 xml:space="preserve"> programul privind pregătirea profesională a magistraţilor numiţi în baza art.33 alin.(1) din Legea nr.303/2004, în uma concursului de admitere în magistratură desfăşurat în perioada 4 iulie – 12 octombrie 2017.</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Planul de activitate al Comisiei 3 „Relaţii internaţionale şi programe”, pentru perioada ianuarie 2018-decembrie 2018</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Raportul privind activitatea de soluţionare a petiţiilor de către Biroul relaţii cu publicul pe semestrul II al anului 2017</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Programul de activitate al Direcţiei afaceri europene, relaţii internaţionale şi programe.</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 xml:space="preserve">propunerile SNG privind reţeaua de formatori pentru formarea profesională continuă pentru anul 2018, </w:t>
                      </w:r>
                    </w:p>
                    <w:p w:rsidR="00E635A4" w:rsidRPr="003600B2" w:rsidRDefault="00E635A4" w:rsidP="00804D11">
                      <w:pPr>
                        <w:pStyle w:val="ListParagraph"/>
                        <w:numPr>
                          <w:ilvl w:val="0"/>
                          <w:numId w:val="43"/>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proiectele propuse pentru finanţare prin Programul Operaţional Capacitate Administrativă 2014-2020</w:t>
                      </w:r>
                    </w:p>
                    <w:p w:rsidR="00E635A4" w:rsidRPr="003600B2" w:rsidRDefault="00E635A4" w:rsidP="00804D11">
                      <w:pPr>
                        <w:pStyle w:val="ListParagraph"/>
                        <w:numPr>
                          <w:ilvl w:val="0"/>
                          <w:numId w:val="45"/>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 xml:space="preserve">nota direcţiei de specialitate privind proiectul de Plan de măsuri pentru îndeplinirea recomandărilor Comisiei Europene, în cadrul MCV </w:t>
                      </w:r>
                    </w:p>
                    <w:p w:rsidR="00E635A4" w:rsidRPr="003600B2" w:rsidRDefault="00E635A4" w:rsidP="00804D11">
                      <w:pPr>
                        <w:pStyle w:val="ListParagraph"/>
                        <w:numPr>
                          <w:ilvl w:val="0"/>
                          <w:numId w:val="45"/>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propunerea Fundaţiei Konrad - Adenauer-Stiftung (KAS)</w:t>
                      </w:r>
                    </w:p>
                    <w:p w:rsidR="00E635A4" w:rsidRPr="003600B2" w:rsidRDefault="00E635A4" w:rsidP="00804D11">
                      <w:pPr>
                        <w:pStyle w:val="ListParagraph"/>
                        <w:numPr>
                          <w:ilvl w:val="0"/>
                          <w:numId w:val="45"/>
                        </w:numPr>
                        <w:tabs>
                          <w:tab w:val="left" w:pos="0"/>
                          <w:tab w:val="left" w:pos="142"/>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statele de funcţii şi de personal ale Consiliului, valabile la data de 31 decembrie 2017, precum şi ale statelor de funcţii şi de personal ale CSM, valabile la data de 07 ianuarie 2018, cu observaţiile formulate în Plen.</w:t>
                      </w:r>
                    </w:p>
                    <w:p w:rsidR="00E635A4" w:rsidRPr="003600B2" w:rsidRDefault="00E635A4" w:rsidP="00DB59CA">
                      <w:pPr>
                        <w:tabs>
                          <w:tab w:val="left" w:pos="0"/>
                          <w:tab w:val="left" w:pos="142"/>
                        </w:tabs>
                        <w:spacing w:after="0" w:line="240" w:lineRule="auto"/>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 Programul de Formare Continuă la nivel Centralizat pentru anul 2018 şi  Programul de Formare Continuă la nivel Descentralizat pentru anul 2018.</w:t>
                      </w:r>
                    </w:p>
                    <w:p w:rsidR="00E635A4" w:rsidRPr="003600B2" w:rsidRDefault="00E635A4" w:rsidP="00804D11">
                      <w:pPr>
                        <w:pStyle w:val="ListParagraph"/>
                        <w:numPr>
                          <w:ilvl w:val="0"/>
                          <w:numId w:val="41"/>
                        </w:numPr>
                        <w:tabs>
                          <w:tab w:val="left" w:pos="0"/>
                          <w:tab w:val="left" w:pos="142"/>
                          <w:tab w:val="left" w:pos="284"/>
                        </w:tabs>
                        <w:spacing w:after="0" w:line="240" w:lineRule="auto"/>
                        <w:ind w:left="0" w:firstLine="0"/>
                        <w:jc w:val="both"/>
                        <w:rPr>
                          <w:rFonts w:ascii="Times New Roman" w:hAnsi="Times New Roman" w:cs="Times New Roman"/>
                          <w:noProof/>
                          <w:sz w:val="15"/>
                          <w:szCs w:val="15"/>
                          <w:lang w:val="ro-RO"/>
                        </w:rPr>
                      </w:pPr>
                      <w:r w:rsidRPr="003600B2">
                        <w:rPr>
                          <w:rFonts w:ascii="Times New Roman" w:hAnsi="Times New Roman" w:cs="Times New Roman"/>
                          <w:noProof/>
                          <w:sz w:val="15"/>
                          <w:szCs w:val="15"/>
                          <w:lang w:val="ro-RO"/>
                        </w:rPr>
                        <w:t>propunerile de modificare a Regulamentului privind transferul şi detaşarea judecătorilor şi procurorilor, delegarea judecătorilor, numirea judecătorilor şi procurorilor în funcţii de conducere, precum şi numirea judecătorilor în funcţia de procuror şi a procurorilor în funcţia de judecător.</w:t>
                      </w:r>
                    </w:p>
                    <w:p w:rsidR="00E635A4" w:rsidRPr="003600B2" w:rsidRDefault="00E635A4" w:rsidP="00804D11">
                      <w:pPr>
                        <w:pStyle w:val="ListParagraph"/>
                        <w:numPr>
                          <w:ilvl w:val="0"/>
                          <w:numId w:val="42"/>
                        </w:numPr>
                        <w:tabs>
                          <w:tab w:val="left" w:pos="0"/>
                          <w:tab w:val="left" w:pos="142"/>
                          <w:tab w:val="left" w:pos="284"/>
                        </w:tabs>
                        <w:spacing w:after="0" w:line="240" w:lineRule="auto"/>
                        <w:ind w:left="0" w:firstLine="0"/>
                        <w:jc w:val="both"/>
                        <w:rPr>
                          <w:rFonts w:ascii="Times New Roman" w:hAnsi="Times New Roman" w:cs="Times New Roman"/>
                          <w:b/>
                          <w:noProof/>
                          <w:sz w:val="15"/>
                          <w:szCs w:val="15"/>
                          <w:lang w:val="ro-RO"/>
                        </w:rPr>
                      </w:pPr>
                      <w:r w:rsidRPr="003600B2">
                        <w:rPr>
                          <w:rFonts w:ascii="Times New Roman" w:hAnsi="Times New Roman" w:cs="Times New Roman"/>
                          <w:b/>
                          <w:noProof/>
                          <w:sz w:val="15"/>
                          <w:szCs w:val="15"/>
                          <w:lang w:val="ro-RO"/>
                        </w:rPr>
                        <w:t>a desemnat</w:t>
                      </w:r>
                      <w:r w:rsidRPr="003600B2">
                        <w:rPr>
                          <w:rFonts w:ascii="Times New Roman" w:hAnsi="Times New Roman" w:cs="Times New Roman"/>
                          <w:noProof/>
                          <w:sz w:val="15"/>
                          <w:szCs w:val="15"/>
                          <w:lang w:val="ro-RO"/>
                        </w:rPr>
                        <w:t xml:space="preserve"> în calitate de membru supleant în Comitetul de Monitorizare al POCA- 2014-2020 a directorului DAERIP</w:t>
                      </w:r>
                      <w:r w:rsidR="004511C4">
                        <w:rPr>
                          <w:rFonts w:ascii="Times New Roman" w:hAnsi="Times New Roman" w:cs="Times New Roman"/>
                          <w:noProof/>
                          <w:sz w:val="15"/>
                          <w:szCs w:val="15"/>
                          <w:lang w:val="ro-RO"/>
                        </w:rPr>
                        <w:t>,</w:t>
                      </w:r>
                      <w:r w:rsidRPr="003600B2">
                        <w:rPr>
                          <w:rFonts w:ascii="Times New Roman" w:hAnsi="Times New Roman" w:cs="Times New Roman"/>
                          <w:noProof/>
                          <w:sz w:val="15"/>
                          <w:szCs w:val="15"/>
                          <w:lang w:val="ro-RO"/>
                        </w:rPr>
                        <w:t xml:space="preserve"> </w:t>
                      </w:r>
                    </w:p>
                    <w:p w:rsidR="00E635A4" w:rsidRPr="004511C4" w:rsidRDefault="00E635A4" w:rsidP="00804D11">
                      <w:pPr>
                        <w:pStyle w:val="ListParagraph"/>
                        <w:numPr>
                          <w:ilvl w:val="0"/>
                          <w:numId w:val="42"/>
                        </w:numPr>
                        <w:tabs>
                          <w:tab w:val="left" w:pos="0"/>
                          <w:tab w:val="left" w:pos="142"/>
                          <w:tab w:val="left" w:pos="284"/>
                        </w:tabs>
                        <w:spacing w:after="0" w:line="240" w:lineRule="auto"/>
                        <w:ind w:left="0" w:firstLine="0"/>
                        <w:jc w:val="both"/>
                        <w:rPr>
                          <w:rFonts w:ascii="Times New Roman" w:hAnsi="Times New Roman" w:cs="Times New Roman"/>
                          <w:b/>
                          <w:i/>
                          <w:noProof/>
                          <w:sz w:val="15"/>
                          <w:szCs w:val="15"/>
                          <w:lang w:val="ro-RO"/>
                        </w:rPr>
                      </w:pPr>
                      <w:r w:rsidRPr="003600B2">
                        <w:rPr>
                          <w:rFonts w:ascii="Times New Roman" w:hAnsi="Times New Roman" w:cs="Times New Roman"/>
                          <w:b/>
                          <w:noProof/>
                          <w:sz w:val="15"/>
                          <w:szCs w:val="15"/>
                          <w:lang w:val="ro-RO"/>
                        </w:rPr>
                        <w:t xml:space="preserve">a apreciat că este oportună </w:t>
                      </w:r>
                      <w:r w:rsidRPr="003600B2">
                        <w:rPr>
                          <w:rFonts w:ascii="Times New Roman" w:hAnsi="Times New Roman" w:cs="Times New Roman"/>
                          <w:noProof/>
                          <w:sz w:val="15"/>
                          <w:szCs w:val="15"/>
                          <w:lang w:val="ro-RO"/>
                        </w:rPr>
                        <w:t>participarea CSM la activităţile proiectului „</w:t>
                      </w:r>
                      <w:r w:rsidRPr="004511C4">
                        <w:rPr>
                          <w:rFonts w:ascii="Times New Roman" w:hAnsi="Times New Roman" w:cs="Times New Roman"/>
                          <w:i/>
                          <w:noProof/>
                          <w:sz w:val="15"/>
                          <w:szCs w:val="15"/>
                          <w:lang w:val="ro-RO"/>
                        </w:rPr>
                        <w:t>Semnalarea către autorităţile competente a situaţiilor de pericol în care se găsesc minorii şi tratamentul acestor situaţii”</w:t>
                      </w:r>
                      <w:r w:rsidRPr="003600B2">
                        <w:rPr>
                          <w:rFonts w:ascii="Times New Roman" w:hAnsi="Times New Roman" w:cs="Times New Roman"/>
                          <w:noProof/>
                          <w:sz w:val="15"/>
                          <w:szCs w:val="15"/>
                          <w:lang w:val="ro-RO"/>
                        </w:rPr>
                        <w:t>şi implicarea directă a INM în ceea ce priveşte componenta de formare profesională la proiectul „</w:t>
                      </w:r>
                      <w:r w:rsidRPr="004511C4">
                        <w:rPr>
                          <w:rFonts w:ascii="Times New Roman" w:hAnsi="Times New Roman" w:cs="Times New Roman"/>
                          <w:i/>
                          <w:noProof/>
                          <w:sz w:val="15"/>
                          <w:szCs w:val="15"/>
                          <w:lang w:val="ro-RO"/>
                        </w:rPr>
                        <w:t>Strengthening the Fight against Illicit Trade in South Eastern Europe”</w:t>
                      </w:r>
                      <w:r w:rsidR="004511C4">
                        <w:rPr>
                          <w:rFonts w:ascii="Times New Roman" w:hAnsi="Times New Roman" w:cs="Times New Roman"/>
                          <w:i/>
                          <w:noProof/>
                          <w:sz w:val="15"/>
                          <w:szCs w:val="15"/>
                          <w:lang w:val="ro-RO"/>
                        </w:rPr>
                        <w:t>,</w:t>
                      </w:r>
                      <w:r w:rsidRPr="004511C4">
                        <w:rPr>
                          <w:rFonts w:ascii="Times New Roman" w:hAnsi="Times New Roman" w:cs="Times New Roman"/>
                          <w:i/>
                          <w:noProof/>
                          <w:sz w:val="15"/>
                          <w:szCs w:val="15"/>
                          <w:lang w:val="ro-RO"/>
                        </w:rPr>
                        <w:t xml:space="preserve"> </w:t>
                      </w:r>
                    </w:p>
                    <w:p w:rsidR="00E635A4" w:rsidRPr="003600B2" w:rsidRDefault="00E635A4" w:rsidP="00804D11">
                      <w:pPr>
                        <w:pStyle w:val="Default"/>
                        <w:numPr>
                          <w:ilvl w:val="0"/>
                          <w:numId w:val="47"/>
                        </w:numPr>
                        <w:tabs>
                          <w:tab w:val="left" w:pos="0"/>
                          <w:tab w:val="left" w:pos="142"/>
                        </w:tabs>
                        <w:spacing w:after="0" w:line="240" w:lineRule="auto"/>
                        <w:ind w:left="0" w:firstLine="0"/>
                        <w:jc w:val="both"/>
                        <w:rPr>
                          <w:rFonts w:eastAsiaTheme="minorHAnsi" w:cs="Times New Roman"/>
                          <w:b/>
                          <w:bCs/>
                          <w:noProof/>
                          <w:color w:val="auto"/>
                          <w:sz w:val="15"/>
                          <w:szCs w:val="15"/>
                        </w:rPr>
                      </w:pPr>
                      <w:r w:rsidRPr="003600B2">
                        <w:rPr>
                          <w:rFonts w:cs="Times New Roman"/>
                          <w:b/>
                          <w:bCs/>
                          <w:noProof/>
                          <w:color w:val="auto"/>
                          <w:sz w:val="15"/>
                          <w:szCs w:val="15"/>
                        </w:rPr>
                        <w:t xml:space="preserve">a luat act de </w:t>
                      </w:r>
                      <w:r w:rsidRPr="003600B2">
                        <w:rPr>
                          <w:rFonts w:cs="Times New Roman"/>
                          <w:bCs/>
                          <w:noProof/>
                          <w:color w:val="auto"/>
                          <w:sz w:val="15"/>
                          <w:szCs w:val="15"/>
                        </w:rPr>
                        <w:t>conţinutul Raportului privind activitatea desfăşurată de DIICOT  a în anul 2017 şi a  Raportului privind participarea delegaţiei Consiliului la cea de-a 78-a Reuniune Plenară GRECO Strasburg, 4-8 decembrie 2017</w:t>
                      </w:r>
                      <w:r w:rsidR="004511C4">
                        <w:rPr>
                          <w:rFonts w:cs="Times New Roman"/>
                          <w:bCs/>
                          <w:noProof/>
                          <w:color w:val="auto"/>
                          <w:sz w:val="15"/>
                          <w:szCs w:val="15"/>
                        </w:rPr>
                        <w:t>,</w:t>
                      </w:r>
                    </w:p>
                    <w:p w:rsidR="00E635A4" w:rsidRPr="003600B2" w:rsidRDefault="00E635A4" w:rsidP="00804D11">
                      <w:pPr>
                        <w:pStyle w:val="Default"/>
                        <w:numPr>
                          <w:ilvl w:val="0"/>
                          <w:numId w:val="48"/>
                        </w:numPr>
                        <w:tabs>
                          <w:tab w:val="left" w:pos="142"/>
                          <w:tab w:val="left" w:pos="284"/>
                        </w:tabs>
                        <w:spacing w:after="0" w:line="240" w:lineRule="auto"/>
                        <w:ind w:left="0" w:firstLine="0"/>
                        <w:jc w:val="both"/>
                        <w:rPr>
                          <w:rFonts w:cs="Times New Roman"/>
                          <w:bCs/>
                          <w:noProof/>
                          <w:color w:val="auto"/>
                          <w:sz w:val="15"/>
                          <w:szCs w:val="15"/>
                        </w:rPr>
                      </w:pPr>
                      <w:r w:rsidRPr="003600B2">
                        <w:rPr>
                          <w:rFonts w:cs="Times New Roman"/>
                          <w:b/>
                          <w:bCs/>
                          <w:noProof/>
                          <w:color w:val="auto"/>
                          <w:sz w:val="15"/>
                          <w:szCs w:val="15"/>
                        </w:rPr>
                        <w:t>a</w:t>
                      </w:r>
                      <w:r w:rsidRPr="003600B2">
                        <w:rPr>
                          <w:rFonts w:cs="Times New Roman"/>
                          <w:bCs/>
                          <w:noProof/>
                          <w:color w:val="auto"/>
                          <w:sz w:val="15"/>
                          <w:szCs w:val="15"/>
                        </w:rPr>
                        <w:t xml:space="preserve"> </w:t>
                      </w:r>
                      <w:r w:rsidRPr="003600B2">
                        <w:rPr>
                          <w:rFonts w:cs="Times New Roman"/>
                          <w:b/>
                          <w:bCs/>
                          <w:noProof/>
                          <w:color w:val="auto"/>
                          <w:sz w:val="15"/>
                          <w:szCs w:val="15"/>
                        </w:rPr>
                        <w:t xml:space="preserve">validat </w:t>
                      </w:r>
                      <w:r w:rsidRPr="003600B2">
                        <w:rPr>
                          <w:rFonts w:cs="Times New Roman"/>
                          <w:bCs/>
                          <w:noProof/>
                          <w:color w:val="auto"/>
                          <w:sz w:val="15"/>
                          <w:szCs w:val="15"/>
                        </w:rPr>
                        <w:t>rezultatul concursului pentru numirea în funcţie a inspectorilor judiciari desfăşurat în perioada 1 noiembrie 2017</w:t>
                      </w:r>
                      <w:r w:rsidR="004511C4">
                        <w:rPr>
                          <w:rFonts w:cs="Times New Roman"/>
                          <w:bCs/>
                          <w:noProof/>
                          <w:color w:val="auto"/>
                          <w:sz w:val="15"/>
                          <w:szCs w:val="15"/>
                        </w:rPr>
                        <w:t>,</w:t>
                      </w:r>
                    </w:p>
                    <w:p w:rsidR="00E635A4" w:rsidRPr="003600B2" w:rsidRDefault="00E635A4" w:rsidP="00804D11">
                      <w:pPr>
                        <w:pStyle w:val="Default"/>
                        <w:numPr>
                          <w:ilvl w:val="0"/>
                          <w:numId w:val="48"/>
                        </w:numPr>
                        <w:tabs>
                          <w:tab w:val="left" w:pos="142"/>
                          <w:tab w:val="left" w:pos="284"/>
                        </w:tabs>
                        <w:spacing w:after="0" w:line="240" w:lineRule="auto"/>
                        <w:ind w:left="0" w:firstLine="0"/>
                        <w:jc w:val="both"/>
                        <w:rPr>
                          <w:rFonts w:cs="Times New Roman"/>
                          <w:noProof/>
                          <w:color w:val="auto"/>
                          <w:sz w:val="15"/>
                          <w:szCs w:val="15"/>
                        </w:rPr>
                      </w:pPr>
                      <w:r w:rsidRPr="003600B2">
                        <w:rPr>
                          <w:rFonts w:cs="Times New Roman"/>
                          <w:b/>
                          <w:noProof/>
                          <w:color w:val="auto"/>
                          <w:sz w:val="15"/>
                          <w:szCs w:val="15"/>
                        </w:rPr>
                        <w:t>a avizat</w:t>
                      </w:r>
                      <w:r w:rsidRPr="003600B2">
                        <w:rPr>
                          <w:rFonts w:cs="Times New Roman"/>
                          <w:noProof/>
                          <w:color w:val="auto"/>
                          <w:sz w:val="15"/>
                          <w:szCs w:val="15"/>
                        </w:rPr>
                        <w:t xml:space="preserve"> </w:t>
                      </w:r>
                      <w:r w:rsidRPr="003600B2">
                        <w:rPr>
                          <w:rFonts w:cs="Times New Roman"/>
                          <w:b/>
                          <w:noProof/>
                          <w:color w:val="auto"/>
                          <w:sz w:val="15"/>
                          <w:szCs w:val="15"/>
                        </w:rPr>
                        <w:t>favorabi</w:t>
                      </w:r>
                      <w:r w:rsidRPr="003600B2">
                        <w:rPr>
                          <w:rFonts w:cs="Times New Roman"/>
                          <w:noProof/>
                          <w:color w:val="auto"/>
                          <w:sz w:val="15"/>
                          <w:szCs w:val="15"/>
                        </w:rPr>
                        <w:t>l:</w:t>
                      </w:r>
                    </w:p>
                    <w:p w:rsidR="00E635A4" w:rsidRPr="003600B2" w:rsidRDefault="00E635A4" w:rsidP="00804D11">
                      <w:pPr>
                        <w:pStyle w:val="Default"/>
                        <w:numPr>
                          <w:ilvl w:val="0"/>
                          <w:numId w:val="50"/>
                        </w:numPr>
                        <w:tabs>
                          <w:tab w:val="left" w:pos="142"/>
                          <w:tab w:val="left" w:pos="284"/>
                        </w:tabs>
                        <w:spacing w:after="0" w:line="240" w:lineRule="auto"/>
                        <w:ind w:left="0" w:firstLine="0"/>
                        <w:jc w:val="both"/>
                        <w:rPr>
                          <w:rFonts w:cs="Times New Roman"/>
                          <w:noProof/>
                          <w:color w:val="auto"/>
                          <w:sz w:val="15"/>
                          <w:szCs w:val="15"/>
                        </w:rPr>
                      </w:pPr>
                      <w:r w:rsidRPr="003600B2">
                        <w:rPr>
                          <w:rFonts w:cs="Times New Roman"/>
                          <w:noProof/>
                          <w:color w:val="auto"/>
                          <w:sz w:val="15"/>
                          <w:szCs w:val="15"/>
                        </w:rPr>
                        <w:t xml:space="preserve"> traducerea avizului CCJE nr.20  şi proiectul de ordin privind punctele naţionale de contact ale României pentru Reţeaua Judiciară Europeană şi membrii Reţelei Judiciare Române în materie penală, a proiectului de ordin privind punctele de contact ale României pentru Reţeaua punctelor de contact cu privire la persoane vinovate de genocid, crime împotriva umanităţii şi crime de război, precum şi a proiectului de ordin privind reprezentarea României în Reţeaua de experţi privind echipele comune de anchetă</w:t>
                      </w:r>
                      <w:r w:rsidR="004511C4">
                        <w:rPr>
                          <w:rFonts w:cs="Times New Roman"/>
                          <w:noProof/>
                          <w:color w:val="auto"/>
                          <w:sz w:val="15"/>
                          <w:szCs w:val="15"/>
                        </w:rPr>
                        <w:t>,</w:t>
                      </w:r>
                    </w:p>
                    <w:p w:rsidR="00E635A4" w:rsidRPr="003600B2" w:rsidRDefault="00E635A4" w:rsidP="00804D11">
                      <w:pPr>
                        <w:pStyle w:val="Default"/>
                        <w:numPr>
                          <w:ilvl w:val="0"/>
                          <w:numId w:val="48"/>
                        </w:numPr>
                        <w:tabs>
                          <w:tab w:val="left" w:pos="142"/>
                          <w:tab w:val="left" w:pos="284"/>
                        </w:tabs>
                        <w:spacing w:after="0" w:line="240" w:lineRule="auto"/>
                        <w:ind w:left="0" w:firstLine="0"/>
                        <w:jc w:val="both"/>
                        <w:rPr>
                          <w:rFonts w:cs="Times New Roman"/>
                          <w:noProof/>
                          <w:color w:val="auto"/>
                          <w:sz w:val="15"/>
                          <w:szCs w:val="15"/>
                        </w:rPr>
                      </w:pPr>
                      <w:r w:rsidRPr="003600B2">
                        <w:rPr>
                          <w:rFonts w:cs="Times New Roman"/>
                          <w:b/>
                          <w:noProof/>
                          <w:color w:val="auto"/>
                          <w:sz w:val="15"/>
                          <w:szCs w:val="15"/>
                        </w:rPr>
                        <w:t>avizat negativ</w:t>
                      </w:r>
                      <w:r w:rsidRPr="003600B2">
                        <w:rPr>
                          <w:rFonts w:cs="Times New Roman"/>
                          <w:noProof/>
                          <w:color w:val="auto"/>
                          <w:sz w:val="15"/>
                          <w:szCs w:val="15"/>
                        </w:rPr>
                        <w:t xml:space="preserve"> propunerea legislativă pentru modificarea şi completarea Legii nr.286/2009 privind Codul penal</w:t>
                      </w:r>
                      <w:r w:rsidR="004511C4">
                        <w:rPr>
                          <w:rFonts w:cs="Times New Roman"/>
                          <w:noProof/>
                          <w:color w:val="auto"/>
                          <w:sz w:val="15"/>
                          <w:szCs w:val="15"/>
                        </w:rPr>
                        <w:t>,</w:t>
                      </w:r>
                    </w:p>
                    <w:p w:rsidR="00E635A4" w:rsidRPr="003600B2" w:rsidRDefault="00E635A4" w:rsidP="00804D11">
                      <w:pPr>
                        <w:pStyle w:val="Default"/>
                        <w:numPr>
                          <w:ilvl w:val="0"/>
                          <w:numId w:val="46"/>
                        </w:numPr>
                        <w:tabs>
                          <w:tab w:val="left" w:pos="142"/>
                          <w:tab w:val="left" w:pos="284"/>
                        </w:tabs>
                        <w:spacing w:after="0" w:line="240" w:lineRule="auto"/>
                        <w:ind w:left="0" w:firstLine="0"/>
                        <w:jc w:val="both"/>
                        <w:rPr>
                          <w:rFonts w:cs="Times New Roman"/>
                          <w:b/>
                          <w:noProof/>
                          <w:color w:val="auto"/>
                          <w:sz w:val="15"/>
                          <w:szCs w:val="15"/>
                        </w:rPr>
                      </w:pPr>
                      <w:r w:rsidRPr="003600B2">
                        <w:rPr>
                          <w:rFonts w:cs="Times New Roman"/>
                          <w:b/>
                          <w:noProof/>
                          <w:color w:val="auto"/>
                          <w:sz w:val="15"/>
                          <w:szCs w:val="15"/>
                        </w:rPr>
                        <w:t>a decis:</w:t>
                      </w:r>
                    </w:p>
                    <w:p w:rsidR="00E635A4" w:rsidRPr="003600B2" w:rsidRDefault="004511C4" w:rsidP="00DB59CA">
                      <w:pPr>
                        <w:pStyle w:val="Default"/>
                        <w:spacing w:after="0" w:line="240" w:lineRule="auto"/>
                        <w:jc w:val="both"/>
                        <w:rPr>
                          <w:rFonts w:cs="Times New Roman"/>
                          <w:noProof/>
                          <w:color w:val="auto"/>
                          <w:sz w:val="15"/>
                          <w:szCs w:val="15"/>
                        </w:rPr>
                      </w:pPr>
                      <w:r>
                        <w:rPr>
                          <w:rFonts w:cs="Times New Roman"/>
                          <w:noProof/>
                          <w:color w:val="auto"/>
                          <w:sz w:val="15"/>
                          <w:szCs w:val="15"/>
                        </w:rPr>
                        <w:t>- t</w:t>
                      </w:r>
                      <w:r w:rsidR="00E635A4" w:rsidRPr="003600B2">
                        <w:rPr>
                          <w:rFonts w:cs="Times New Roman"/>
                          <w:noProof/>
                          <w:color w:val="auto"/>
                          <w:sz w:val="15"/>
                          <w:szCs w:val="15"/>
                        </w:rPr>
                        <w:t>ransmiterea unei solicitări către MJ, în sensul de a comunica informaţii Consiliului cu privire la stadiul implementării şi rezultatele obţinute de către Comisia pentru inventarierea şi predarea documentelor din arhiva fostei D.G.P.A., în exercitarea atribuţiilor prevăzute de HG nr. 410/2017 privind unele măsuri referitoare la arhiva fostei Direcţii General</w:t>
                      </w:r>
                      <w:r>
                        <w:rPr>
                          <w:rFonts w:cs="Times New Roman"/>
                          <w:noProof/>
                          <w:color w:val="auto"/>
                          <w:sz w:val="15"/>
                          <w:szCs w:val="15"/>
                        </w:rPr>
                        <w:t>e de Protecţie şi Anticorupţie;t</w:t>
                      </w:r>
                      <w:r w:rsidR="00E635A4" w:rsidRPr="003600B2">
                        <w:rPr>
                          <w:rFonts w:cs="Times New Roman"/>
                          <w:noProof/>
                          <w:color w:val="auto"/>
                          <w:sz w:val="15"/>
                          <w:szCs w:val="15"/>
                        </w:rPr>
                        <w:t>ransmiterea unei solicitări către MJ pentru a comunica informaţii CSM cu privire la modalitatea în care a răspuns solicitării formulate de către Comisia Europeană la data de 10.10.2012, punctul 20 din anexă, respectiv modalitatea în care a colectat datele, având în vedere potenţialul afectării independenţei instanţelor judecătoreşti învestite cu soluţionarea cauzelor res</w:t>
                      </w:r>
                      <w:r>
                        <w:rPr>
                          <w:rFonts w:cs="Times New Roman"/>
                          <w:noProof/>
                          <w:color w:val="auto"/>
                          <w:sz w:val="15"/>
                          <w:szCs w:val="15"/>
                        </w:rPr>
                        <w:t>pective;t</w:t>
                      </w:r>
                      <w:r w:rsidR="00E635A4" w:rsidRPr="003600B2">
                        <w:rPr>
                          <w:rFonts w:cs="Times New Roman"/>
                          <w:noProof/>
                          <w:color w:val="auto"/>
                          <w:sz w:val="15"/>
                          <w:szCs w:val="15"/>
                        </w:rPr>
                        <w:t xml:space="preserve">ransmiterea unei solicitări către Comisia de anchetă a Camerei Deputaţilor şi Senatului, pentru a clarifica aspectele ce ţin de desfiinţarea Direcţiei Generale de Protecţie şi Anticorupţie, în sensul comunicării către CSM a datelor referitoare la obiectul de activitate al acestei comisii şi a informaţiilor care există la nivelul acesteia referitoare la activitatea unor magistraţi. </w:t>
                      </w:r>
                    </w:p>
                    <w:p w:rsidR="00E635A4" w:rsidRPr="003600B2" w:rsidRDefault="004511C4" w:rsidP="00DB59CA">
                      <w:pPr>
                        <w:pStyle w:val="Default"/>
                        <w:spacing w:after="0" w:line="240" w:lineRule="auto"/>
                        <w:jc w:val="both"/>
                        <w:rPr>
                          <w:rFonts w:cs="Times New Roman"/>
                          <w:noProof/>
                          <w:color w:val="auto"/>
                          <w:sz w:val="15"/>
                          <w:szCs w:val="15"/>
                        </w:rPr>
                      </w:pPr>
                      <w:r>
                        <w:rPr>
                          <w:rFonts w:cs="Times New Roman"/>
                          <w:noProof/>
                          <w:color w:val="auto"/>
                          <w:sz w:val="15"/>
                          <w:szCs w:val="15"/>
                        </w:rPr>
                        <w:t>- i</w:t>
                      </w:r>
                      <w:r w:rsidR="00E635A4" w:rsidRPr="003600B2">
                        <w:rPr>
                          <w:rFonts w:cs="Times New Roman"/>
                          <w:noProof/>
                          <w:color w:val="auto"/>
                          <w:sz w:val="15"/>
                          <w:szCs w:val="15"/>
                        </w:rPr>
                        <w:t xml:space="preserve">nformarea opiniei publice cu privire la faptul că, la solicitarea CSM, CSAT a comunicat că în urma verificărilor efectuate în temeiul art. 7 alin. (3) din Legea nr. 303/2004, nu au reieşit date din care să rezulte că persoanele verificate ar fi lucrători operativi, inclusiv acoperiţi, informatori sau colaboratori ai serviciilor de informaţii. </w:t>
                      </w:r>
                    </w:p>
                    <w:p w:rsidR="004511C4" w:rsidRDefault="004511C4" w:rsidP="00DB59CA">
                      <w:pPr>
                        <w:pStyle w:val="Default"/>
                        <w:spacing w:after="0" w:line="240" w:lineRule="auto"/>
                        <w:jc w:val="both"/>
                        <w:rPr>
                          <w:rFonts w:cs="Times New Roman"/>
                          <w:noProof/>
                          <w:color w:val="auto"/>
                          <w:sz w:val="15"/>
                          <w:szCs w:val="15"/>
                        </w:rPr>
                      </w:pPr>
                      <w:r>
                        <w:rPr>
                          <w:rFonts w:cs="Times New Roman"/>
                          <w:noProof/>
                          <w:color w:val="auto"/>
                          <w:sz w:val="15"/>
                          <w:szCs w:val="15"/>
                        </w:rPr>
                        <w:t>- a</w:t>
                      </w:r>
                      <w:r w:rsidR="00E635A4" w:rsidRPr="003600B2">
                        <w:rPr>
                          <w:rFonts w:cs="Times New Roman"/>
                          <w:noProof/>
                          <w:color w:val="auto"/>
                          <w:sz w:val="15"/>
                          <w:szCs w:val="15"/>
                        </w:rPr>
                        <w:t xml:space="preserve">dresarea unei solicitări CSAT, în sensul de a comunica modalitatea în care se efectuează verificările prevăzute de art.7 alin. (3) din Legea nr. 303/2004 </w:t>
                      </w:r>
                    </w:p>
                    <w:p w:rsidR="00E635A4" w:rsidRPr="003600B2" w:rsidRDefault="004511C4" w:rsidP="00DB59CA">
                      <w:pPr>
                        <w:pStyle w:val="Default"/>
                        <w:spacing w:after="0" w:line="240" w:lineRule="auto"/>
                        <w:jc w:val="both"/>
                        <w:rPr>
                          <w:rFonts w:cs="Times New Roman"/>
                          <w:noProof/>
                          <w:color w:val="auto"/>
                          <w:sz w:val="15"/>
                          <w:szCs w:val="15"/>
                        </w:rPr>
                      </w:pPr>
                      <w:r>
                        <w:rPr>
                          <w:rFonts w:cs="Times New Roman"/>
                          <w:noProof/>
                          <w:color w:val="auto"/>
                          <w:sz w:val="15"/>
                          <w:szCs w:val="15"/>
                        </w:rPr>
                        <w:t>– t</w:t>
                      </w:r>
                      <w:r w:rsidR="00E635A4" w:rsidRPr="003600B2">
                        <w:rPr>
                          <w:rFonts w:cs="Times New Roman"/>
                          <w:noProof/>
                          <w:color w:val="auto"/>
                          <w:sz w:val="15"/>
                          <w:szCs w:val="15"/>
                        </w:rPr>
                        <w:t xml:space="preserve">ransmiterea unei solicitări către Comisia comună permanentă a Camerei Deputaţilor şi Senatului pentru exercitarea controlului parlamentar asupra activităţii SRI, în sensul comunicării către CSM  a datelor şi informaţiilor referitoare la magistraţi, rezultate în urma activităţii acestei comisii. </w:t>
                      </w:r>
                    </w:p>
                    <w:p w:rsidR="00E635A4" w:rsidRPr="003600B2" w:rsidRDefault="004511C4" w:rsidP="00DB59CA">
                      <w:pPr>
                        <w:pStyle w:val="Default"/>
                        <w:spacing w:after="0" w:line="240" w:lineRule="auto"/>
                        <w:jc w:val="both"/>
                        <w:rPr>
                          <w:rFonts w:cs="Times New Roman"/>
                          <w:noProof/>
                          <w:color w:val="auto"/>
                          <w:sz w:val="16"/>
                          <w:szCs w:val="16"/>
                        </w:rPr>
                      </w:pPr>
                      <w:r>
                        <w:rPr>
                          <w:rFonts w:cs="Times New Roman"/>
                          <w:noProof/>
                          <w:color w:val="auto"/>
                          <w:sz w:val="15"/>
                          <w:szCs w:val="15"/>
                        </w:rPr>
                        <w:t xml:space="preserve"> -t</w:t>
                      </w:r>
                      <w:r w:rsidR="00E635A4" w:rsidRPr="003600B2">
                        <w:rPr>
                          <w:rFonts w:cs="Times New Roman"/>
                          <w:noProof/>
                          <w:color w:val="auto"/>
                          <w:sz w:val="15"/>
                          <w:szCs w:val="15"/>
                        </w:rPr>
                        <w:t>ransmiterea unei solicitări către ÎCCJ, PICCJ, curţile de apel şi parchetele de pe lângă acestea, INM, SNG şi IJ, în vederea comunicării CSM, în măsura în care există, a protocoalelor încheiate cu serviciile/structurile de informaţii, începând cu data de 01.01.2005</w:t>
                      </w:r>
                      <w:r w:rsidR="00E635A4" w:rsidRPr="003600B2">
                        <w:rPr>
                          <w:rFonts w:cs="Times New Roman"/>
                          <w:noProof/>
                          <w:color w:val="auto"/>
                          <w:sz w:val="16"/>
                          <w:szCs w:val="16"/>
                        </w:rPr>
                        <w:t xml:space="preserve">. </w:t>
                      </w:r>
                    </w:p>
                    <w:p w:rsidR="00E635A4" w:rsidRPr="003600B2" w:rsidRDefault="00E635A4" w:rsidP="00CD481D">
                      <w:pPr>
                        <w:tabs>
                          <w:tab w:val="left" w:pos="1695"/>
                        </w:tabs>
                        <w:spacing w:after="0" w:line="240" w:lineRule="auto"/>
                        <w:jc w:val="both"/>
                        <w:rPr>
                          <w:rFonts w:ascii="Times New Roman" w:eastAsia="Times New Roman" w:hAnsi="Times New Roman"/>
                          <w:b/>
                          <w:noProof/>
                          <w:sz w:val="16"/>
                          <w:szCs w:val="16"/>
                        </w:rPr>
                      </w:pPr>
                    </w:p>
                    <w:p w:rsidR="00E635A4" w:rsidRPr="00A657E9" w:rsidRDefault="00E635A4" w:rsidP="00A657E9">
                      <w:pPr>
                        <w:spacing w:after="0" w:line="240" w:lineRule="auto"/>
                        <w:jc w:val="both"/>
                        <w:rPr>
                          <w:rFonts w:ascii="Times New Roman" w:hAnsi="Times New Roman"/>
                          <w:b/>
                          <w:noProof/>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A657E9" w:rsidRDefault="00E635A4" w:rsidP="007E48F9">
                      <w:pPr>
                        <w:pStyle w:val="Default"/>
                        <w:tabs>
                          <w:tab w:val="left" w:pos="220"/>
                        </w:tabs>
                        <w:jc w:val="both"/>
                        <w:rPr>
                          <w:rFonts w:ascii="Arial Narrow" w:hAnsi="Arial Narrow"/>
                          <w:b/>
                          <w:bCs/>
                          <w:color w:val="auto"/>
                          <w:sz w:val="18"/>
                          <w:szCs w:val="18"/>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p w:rsidR="00E635A4" w:rsidRPr="00DA2718" w:rsidRDefault="00E635A4"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E635A4" w:rsidRPr="00DA2718" w:rsidTr="00FA3ED3">
                        <w:trPr>
                          <w:trHeight w:val="2974"/>
                        </w:trPr>
                        <w:tc>
                          <w:tcPr>
                            <w:tcW w:w="9018" w:type="dxa"/>
                            <w:tcBorders>
                              <w:top w:val="nil"/>
                              <w:left w:val="nil"/>
                              <w:bottom w:val="nil"/>
                              <w:right w:val="nil"/>
                            </w:tcBorders>
                          </w:tcPr>
                          <w:p w:rsidR="00E635A4" w:rsidRPr="00DA2718" w:rsidRDefault="00E635A4" w:rsidP="00511D72">
                            <w:pPr>
                              <w:tabs>
                                <w:tab w:val="left" w:pos="220"/>
                              </w:tabs>
                              <w:spacing w:after="0" w:line="240" w:lineRule="auto"/>
                              <w:jc w:val="both"/>
                              <w:rPr>
                                <w:rFonts w:ascii="Arial Narrow" w:hAnsi="Arial Narrow"/>
                                <w:b/>
                                <w:bCs/>
                                <w:sz w:val="12"/>
                                <w:szCs w:val="12"/>
                                <w:u w:val="single"/>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Default="00E635A4" w:rsidP="00100FA8">
                            <w:pPr>
                              <w:spacing w:after="0" w:line="240" w:lineRule="auto"/>
                              <w:rPr>
                                <w:rFonts w:ascii="Arial Narrow" w:hAnsi="Arial Narrow"/>
                                <w:bCs/>
                                <w:sz w:val="12"/>
                                <w:szCs w:val="12"/>
                              </w:rPr>
                            </w:pPr>
                          </w:p>
                          <w:p w:rsidR="00E635A4" w:rsidRDefault="00E635A4" w:rsidP="00100FA8">
                            <w:pPr>
                              <w:spacing w:after="0" w:line="240" w:lineRule="auto"/>
                              <w:rPr>
                                <w:rFonts w:ascii="Arial Narrow" w:hAnsi="Arial Narrow"/>
                                <w:bCs/>
                                <w:sz w:val="12"/>
                                <w:szCs w:val="12"/>
                              </w:rPr>
                            </w:pPr>
                          </w:p>
                          <w:p w:rsidR="00E635A4" w:rsidRDefault="00E635A4" w:rsidP="00100FA8">
                            <w:pPr>
                              <w:spacing w:after="0" w:line="240" w:lineRule="auto"/>
                              <w:rPr>
                                <w:rFonts w:ascii="Arial Narrow" w:hAnsi="Arial Narrow"/>
                                <w:bCs/>
                                <w:sz w:val="12"/>
                                <w:szCs w:val="12"/>
                              </w:rPr>
                            </w:pPr>
                          </w:p>
                          <w:p w:rsidR="00E635A4"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p w:rsidR="00E635A4" w:rsidRPr="00DA2718" w:rsidRDefault="00E635A4" w:rsidP="00100FA8">
                            <w:pPr>
                              <w:spacing w:after="0" w:line="240" w:lineRule="auto"/>
                              <w:rPr>
                                <w:rFonts w:ascii="Arial Narrow" w:hAnsi="Arial Narrow"/>
                                <w:bCs/>
                                <w:sz w:val="12"/>
                                <w:szCs w:val="12"/>
                              </w:rPr>
                            </w:pPr>
                          </w:p>
                        </w:tc>
                      </w:tr>
                      <w:tr w:rsidR="00E635A4" w:rsidRPr="00DA2718" w:rsidTr="00FA3ED3">
                        <w:trPr>
                          <w:trHeight w:val="2974"/>
                        </w:trPr>
                        <w:tc>
                          <w:tcPr>
                            <w:tcW w:w="9018" w:type="dxa"/>
                            <w:tcBorders>
                              <w:top w:val="nil"/>
                            </w:tcBorders>
                          </w:tcPr>
                          <w:p w:rsidR="00E635A4" w:rsidRPr="00DA2718" w:rsidRDefault="00E635A4" w:rsidP="007E332D">
                            <w:pPr>
                              <w:pStyle w:val="Default"/>
                              <w:rPr>
                                <w:rFonts w:ascii="Arial Narrow" w:hAnsi="Arial Narrow"/>
                                <w:bCs/>
                                <w:color w:val="auto"/>
                                <w:sz w:val="12"/>
                                <w:szCs w:val="12"/>
                              </w:rPr>
                            </w:pPr>
                          </w:p>
                        </w:tc>
                      </w:tr>
                      <w:tr w:rsidR="00E635A4" w:rsidRPr="00DA2718" w:rsidTr="00ED11D8">
                        <w:trPr>
                          <w:trHeight w:val="2974"/>
                        </w:trPr>
                        <w:tc>
                          <w:tcPr>
                            <w:tcW w:w="9018" w:type="dxa"/>
                          </w:tcPr>
                          <w:p w:rsidR="00E635A4" w:rsidRPr="00DA2718" w:rsidRDefault="00E635A4" w:rsidP="00C90CD1">
                            <w:pPr>
                              <w:pStyle w:val="Default"/>
                              <w:numPr>
                                <w:ilvl w:val="0"/>
                                <w:numId w:val="1"/>
                              </w:numPr>
                              <w:rPr>
                                <w:rFonts w:ascii="Arial Narrow" w:hAnsi="Arial Narrow"/>
                                <w:bCs/>
                                <w:color w:val="auto"/>
                                <w:sz w:val="12"/>
                                <w:szCs w:val="12"/>
                              </w:rPr>
                            </w:pPr>
                          </w:p>
                        </w:tc>
                      </w:tr>
                    </w:tbl>
                    <w:p w:rsidR="00E635A4" w:rsidRPr="00DA2718" w:rsidRDefault="00E635A4" w:rsidP="00C90CD1">
                      <w:pPr>
                        <w:pStyle w:val="Default"/>
                        <w:numPr>
                          <w:ilvl w:val="0"/>
                          <w:numId w:val="2"/>
                        </w:numPr>
                        <w:jc w:val="both"/>
                        <w:rPr>
                          <w:rFonts w:ascii="Arial Narrow" w:hAnsi="Arial Narrow"/>
                          <w:color w:val="auto"/>
                          <w:sz w:val="12"/>
                          <w:szCs w:val="12"/>
                        </w:rPr>
                      </w:pPr>
                    </w:p>
                    <w:p w:rsidR="00E635A4" w:rsidRPr="00DA2718" w:rsidRDefault="00E635A4" w:rsidP="009B122B">
                      <w:pPr>
                        <w:pStyle w:val="Default"/>
                        <w:jc w:val="both"/>
                        <w:rPr>
                          <w:rFonts w:ascii="Arial Narrow" w:hAnsi="Arial Narrow"/>
                          <w:color w:val="auto"/>
                          <w:sz w:val="12"/>
                          <w:szCs w:val="12"/>
                        </w:rPr>
                      </w:pPr>
                    </w:p>
                    <w:p w:rsidR="00E635A4" w:rsidRPr="00DA2718" w:rsidRDefault="00E635A4" w:rsidP="00CE4F31">
                      <w:pPr>
                        <w:spacing w:after="0" w:line="240" w:lineRule="auto"/>
                        <w:ind w:right="-15"/>
                        <w:jc w:val="both"/>
                        <w:rPr>
                          <w:sz w:val="12"/>
                          <w:szCs w:val="12"/>
                        </w:rPr>
                      </w:pPr>
                    </w:p>
                  </w:txbxContent>
                </v:textbox>
                <w10:wrap anchorx="page" anchory="margin"/>
              </v:shape>
            </w:pict>
          </mc:Fallback>
        </mc:AlternateContent>
      </w:r>
      <w:r w:rsidR="00831590">
        <w:rPr>
          <w:b/>
          <w:noProof/>
          <w:color w:val="595959"/>
          <w:sz w:val="28"/>
          <w:szCs w:val="28"/>
        </w:rPr>
        <mc:AlternateContent>
          <mc:Choice Requires="wpg">
            <w:drawing>
              <wp:anchor distT="0" distB="0" distL="114300" distR="114300" simplePos="0" relativeHeight="251662848" behindDoc="0" locked="0" layoutInCell="1" allowOverlap="1">
                <wp:simplePos x="0" y="0"/>
                <wp:positionH relativeFrom="column">
                  <wp:posOffset>0</wp:posOffset>
                </wp:positionH>
                <wp:positionV relativeFrom="paragraph">
                  <wp:posOffset>31750</wp:posOffset>
                </wp:positionV>
                <wp:extent cx="7560310" cy="594995"/>
                <wp:effectExtent l="0" t="0" r="2540" b="0"/>
                <wp:wrapSquare wrapText="bothSides"/>
                <wp:docPr id="4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94995"/>
                          <a:chOff x="-2" y="-57"/>
                          <a:chExt cx="11906" cy="937"/>
                        </a:xfrm>
                      </wpg:grpSpPr>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 y="-57"/>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DD53EE" w:rsidRDefault="00E635A4" w:rsidP="00ED11D8">
                              <w:pPr>
                                <w:spacing w:after="0"/>
                                <w:rPr>
                                  <w:b/>
                                  <w:color w:val="595959"/>
                                  <w:sz w:val="6"/>
                                  <w:szCs w:val="6"/>
                                </w:rPr>
                              </w:pPr>
                              <w:r>
                                <w:rPr>
                                  <w:b/>
                                  <w:color w:val="595959"/>
                                  <w:sz w:val="28"/>
                                  <w:szCs w:val="28"/>
                                </w:rPr>
                                <w:t xml:space="preserve">     </w:t>
                              </w:r>
                            </w:p>
                            <w:p w:rsidR="00E635A4" w:rsidRPr="00F274FC" w:rsidRDefault="00E635A4" w:rsidP="00ED11D8">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E635A4" w:rsidRDefault="00B34E04" w:rsidP="00CE6D5A">
                              <w:pPr>
                                <w:spacing w:after="0"/>
                                <w:rPr>
                                  <w:b/>
                                  <w:color w:val="595959"/>
                                  <w:sz w:val="28"/>
                                  <w:szCs w:val="28"/>
                                  <w:lang w:val="fr-FR"/>
                                </w:rPr>
                              </w:pPr>
                              <w:r>
                                <w:rPr>
                                  <w:b/>
                                  <w:color w:val="595959"/>
                                  <w:sz w:val="26"/>
                                  <w:szCs w:val="26"/>
                                </w:rPr>
                                <w:t>Nr. 2 (51)/2018, 1.03-30.04</w:t>
                              </w:r>
                              <w:r w:rsidR="00E635A4">
                                <w:rPr>
                                  <w:b/>
                                  <w:color w:val="595959"/>
                                  <w:sz w:val="26"/>
                                  <w:szCs w:val="26"/>
                                </w:rPr>
                                <w:t xml:space="preserve">.2018 </w:t>
                              </w:r>
                            </w:p>
                            <w:p w:rsidR="00E635A4" w:rsidRPr="001F3767" w:rsidRDefault="00E635A4" w:rsidP="00ED11D8">
                              <w:pPr>
                                <w:spacing w:after="0"/>
                                <w:rPr>
                                  <w:b/>
                                  <w:color w:val="595959"/>
                                  <w:sz w:val="26"/>
                                  <w:szCs w:val="26"/>
                                  <w:lang w:val="fr-FR"/>
                                </w:rPr>
                              </w:pPr>
                              <w:proofErr w:type="gramStart"/>
                              <w:r>
                                <w:rPr>
                                  <w:b/>
                                  <w:color w:val="595959"/>
                                  <w:sz w:val="26"/>
                                  <w:szCs w:val="26"/>
                                  <w:lang w:val="fr-FR"/>
                                </w:rPr>
                                <w:t>decembridecembrienoiembrie</w:t>
                              </w:r>
                              <w:proofErr w:type="gramEnd"/>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53"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9C12EE" w:rsidRDefault="00E635A4" w:rsidP="00ED11D8">
                              <w:pPr>
                                <w:spacing w:after="0"/>
                                <w:jc w:val="center"/>
                                <w:rPr>
                                  <w:b/>
                                  <w:color w:val="595959"/>
                                  <w:sz w:val="10"/>
                                  <w:szCs w:val="10"/>
                                </w:rPr>
                              </w:pPr>
                            </w:p>
                            <w:p w:rsidR="00E635A4" w:rsidRPr="00497171" w:rsidRDefault="00E635A4" w:rsidP="00ED11D8">
                              <w:pPr>
                                <w:spacing w:after="0"/>
                                <w:jc w:val="center"/>
                                <w:rPr>
                                  <w:b/>
                                  <w:i/>
                                  <w:color w:val="595959"/>
                                  <w:sz w:val="20"/>
                                  <w:szCs w:val="20"/>
                                </w:rPr>
                              </w:pPr>
                              <w:r w:rsidRPr="00497171">
                                <w:rPr>
                                  <w:b/>
                                  <w:i/>
                                  <w:color w:val="595959"/>
                                  <w:sz w:val="20"/>
                                  <w:szCs w:val="20"/>
                                </w:rPr>
                                <w:t>"Consiliul Superior al Magistraturii este garantul independenţei justiţiei"</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7" style="position:absolute;left:0;text-align:left;margin-left:0;margin-top:2.5pt;width:595.3pt;height:46.85pt;z-index:251662848" coordorigin="-2,-57" coordsize="11906,9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&#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xgkAz/XnLACQq/EMUN/2DAYAAAAMAAAABAAAAAIAAAANAAAA&#10;AQAAAAgAAAALAAAACgAAAAMAAAAJAAAABw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EsDBAoAAAAAAAAAIQDgTMYzfjoA&#10;AH46AAAVAAAAZHJzL21lZGlhL2ltYWdlMi5qcGVn/9j/4AAQSkZJRgABAQEA3ADcAAD/2wBDAAIB&#10;AQEBAQIBAQECAgICAgQDAgICAgUEBAMEBgUGBgYFBgYGBwkIBgcJBwYGCAsICQoKCgoKBggLDAsK&#10;DAkKCgr/2wBDAQICAgICAgUDAwUKBwYHCgoKCgoKCgoKCgoKCgoKCgoKCgoKCgoKCgoKCgoKCgoK&#10;CgoKCgoKCgoKCgoKCgoKCgr/wAARCACGAI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2;top:-57;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CPbAAAAA2wAAAA8AAABkcnMvZG93bnJldi54bWxET02LwjAQvQv7H8II3jRV2NWtRllEwT0I&#10;Wvegt6EZ22IzKU22xn9vDoLHx/terIKpRUetqywrGI8SEMS51RUXCv5O2+EMhPPIGmvLpOBBDlbL&#10;j94CU23vfKQu84WIIexSVFB636RSurwkg25kG+LIXW1r0EfYFlK3eI/hppaTJPmSBiuODSU2tC4p&#10;v2X/RsF1+vs4ZQe9uXxj2E/MNnRneVRq0A8/cxCegn+LX+6dVvAZ18cv8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I9sAAAADbAAAADwAAAAAAAAAAAAAAAACfAgAA&#10;ZHJzL2Rvd25yZXYueG1sUEsFBgAAAAAEAAQA9wAAAIwDAAAAAA==&#10;">
                  <v:imagedata r:id="rId8" o:title=""/>
                  <v:path arrowok="t"/>
                </v:shape>
                <v:shape id="Picture 4" o:spid="_x0000_s1029"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9D6LDAAAA2wAAAA8AAABkcnMvZG93bnJldi54bWxEj1uLwjAUhN8F/0M4C75pqqho1ygiFBdZ&#10;xMuCr4fm9MI2J6WJtfvvN4Lg4zAz3zCrTWcq0VLjSssKxqMIBHFqdcm5gp9rMlyAcB5ZY2WZFPyR&#10;g82631thrO2Dz9RefC4ChF2MCgrv61hKlxZk0I1sTRy8zDYGfZBNLnWDjwA3lZxE0VwaLDksFFjT&#10;rqD093I3CpbtskrazCInp+xwO01v3/K4V2rw0W0/QXjq/Dv8an9pBbMxPL+EH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n0PosMAAADbAAAADwAAAAAAAAAAAAAAAACf&#10;AgAAZHJzL2Rvd25yZXYueG1sUEsFBgAAAAAEAAQA9wAAAI8DAAAAAA==&#10;">
                  <v:imagedata r:id="rId9" o:title="" chromakey="white"/>
                  <v:path arrowok="t"/>
                </v:shape>
                <v:shape id="_x0000_s1030"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PQcQA&#10;AADbAAAADwAAAGRycy9kb3ducmV2LnhtbESPzWrDMBCE74G+g9hCL6GRa3AojuVQXFpyzE8DPW6s&#10;je3UWhlLtZ23jwqFHIeZ+YbJ1pNpxUC9aywreFlEIIhLqxuuFHwdPp5fQTiPrLG1TAqu5GCdP8wy&#10;TLUdeUfD3lciQNilqKD2vkuldGVNBt3CdsTBO9veoA+yr6TucQxw08o4ipbSYMNhocaOiprKn/2v&#10;UWCpGIvt8SiTAb/f+TKPt6fkU6mnx+ltBcLT5O/h//ZGK0hi+Ps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z0HEAAAA2wAAAA8AAAAAAAAAAAAAAAAAmAIAAGRycy9k&#10;b3ducmV2LnhtbFBLBQYAAAAABAAEAPUAAACJAwAAAAA=&#10;" filled="f" stroked="f" strokeweight=".5pt">
                  <v:textbox inset="2mm,0,0,0">
                    <w:txbxContent>
                      <w:p w:rsidR="00E635A4" w:rsidRPr="00DD53EE" w:rsidRDefault="00E635A4" w:rsidP="00ED11D8">
                        <w:pPr>
                          <w:spacing w:after="0"/>
                          <w:rPr>
                            <w:b/>
                            <w:color w:val="595959"/>
                            <w:sz w:val="6"/>
                            <w:szCs w:val="6"/>
                          </w:rPr>
                        </w:pPr>
                        <w:r>
                          <w:rPr>
                            <w:b/>
                            <w:color w:val="595959"/>
                            <w:sz w:val="28"/>
                            <w:szCs w:val="28"/>
                          </w:rPr>
                          <w:t xml:space="preserve">     </w:t>
                        </w:r>
                      </w:p>
                      <w:p w:rsidR="00E635A4" w:rsidRPr="00F274FC" w:rsidRDefault="00E635A4" w:rsidP="00ED11D8">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E635A4" w:rsidRDefault="00B34E04" w:rsidP="00CE6D5A">
                        <w:pPr>
                          <w:spacing w:after="0"/>
                          <w:rPr>
                            <w:b/>
                            <w:color w:val="595959"/>
                            <w:sz w:val="28"/>
                            <w:szCs w:val="28"/>
                            <w:lang w:val="fr-FR"/>
                          </w:rPr>
                        </w:pPr>
                        <w:r>
                          <w:rPr>
                            <w:b/>
                            <w:color w:val="595959"/>
                            <w:sz w:val="26"/>
                            <w:szCs w:val="26"/>
                          </w:rPr>
                          <w:t>Nr. 2 (51)/2018, 1.03-30.04</w:t>
                        </w:r>
                        <w:r w:rsidR="00E635A4">
                          <w:rPr>
                            <w:b/>
                            <w:color w:val="595959"/>
                            <w:sz w:val="26"/>
                            <w:szCs w:val="26"/>
                          </w:rPr>
                          <w:t xml:space="preserve">.2018 </w:t>
                        </w:r>
                      </w:p>
                      <w:p w:rsidR="00E635A4" w:rsidRPr="001F3767" w:rsidRDefault="00E635A4" w:rsidP="00ED11D8">
                        <w:pPr>
                          <w:spacing w:after="0"/>
                          <w:rPr>
                            <w:b/>
                            <w:color w:val="595959"/>
                            <w:sz w:val="26"/>
                            <w:szCs w:val="26"/>
                            <w:lang w:val="fr-FR"/>
                          </w:rPr>
                        </w:pPr>
                        <w:proofErr w:type="gramStart"/>
                        <w:r>
                          <w:rPr>
                            <w:b/>
                            <w:color w:val="595959"/>
                            <w:sz w:val="26"/>
                            <w:szCs w:val="26"/>
                            <w:lang w:val="fr-FR"/>
                          </w:rPr>
                          <w:t>decembridecembrienoiembrie</w:t>
                        </w:r>
                        <w:proofErr w:type="gramEnd"/>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p>
                      <w:p w:rsidR="00E635A4" w:rsidRPr="00AF2216" w:rsidRDefault="00E635A4"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31"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q2sMA&#10;AADbAAAADwAAAGRycy9kb3ducmV2LnhtbESPQWvCQBSE7wX/w/IEL0U3WiISXUVSKh6tVfD4zD6T&#10;aPZtyK5J+u+7hUKPw8x8w6w2valES40rLSuYTiIQxJnVJecKTl8f4wUI55E1VpZJwTc52KwHLytM&#10;tO34k9qjz0WAsEtQQeF9nUjpsoIMuomtiYN3s41BH2STS91gF+CmkrMomkuDJYeFAmtKC8oex6dR&#10;YCnt0sP5LOMWL+98f50drvFOqdGw3y5BeOr9f/ivvdcK4jf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q2sMAAADbAAAADwAAAAAAAAAAAAAAAACYAgAAZHJzL2Rv&#10;d25yZXYueG1sUEsFBgAAAAAEAAQA9QAAAIgDAAAAAA==&#10;" filled="f" stroked="f" strokeweight=".5pt">
                  <v:textbox inset="2mm,0,0,0">
                    <w:txbxContent>
                      <w:p w:rsidR="00E635A4" w:rsidRPr="009C12EE" w:rsidRDefault="00E635A4" w:rsidP="00ED11D8">
                        <w:pPr>
                          <w:spacing w:after="0"/>
                          <w:jc w:val="center"/>
                          <w:rPr>
                            <w:b/>
                            <w:color w:val="595959"/>
                            <w:sz w:val="10"/>
                            <w:szCs w:val="10"/>
                          </w:rPr>
                        </w:pPr>
                      </w:p>
                      <w:p w:rsidR="00E635A4" w:rsidRPr="00497171" w:rsidRDefault="00E635A4" w:rsidP="00ED11D8">
                        <w:pPr>
                          <w:spacing w:after="0"/>
                          <w:jc w:val="center"/>
                          <w:rPr>
                            <w:b/>
                            <w:i/>
                            <w:color w:val="595959"/>
                            <w:sz w:val="20"/>
                            <w:szCs w:val="20"/>
                          </w:rPr>
                        </w:pPr>
                        <w:r w:rsidRPr="00497171">
                          <w:rPr>
                            <w:b/>
                            <w:i/>
                            <w:color w:val="595959"/>
                            <w:sz w:val="20"/>
                            <w:szCs w:val="20"/>
                          </w:rPr>
                          <w:t>"Consiliul Superior al Magistraturii este garantul independenţei justiţiei"</w:t>
                        </w:r>
                      </w:p>
                    </w:txbxContent>
                  </v:textbox>
                </v:shape>
                <w10:wrap type="square"/>
              </v:group>
            </w:pict>
          </mc:Fallback>
        </mc:AlternateContent>
      </w:r>
      <w:r w:rsidR="00B3616D">
        <w:rPr>
          <w:noProof/>
        </w:rPr>
        <mc:AlternateContent>
          <mc:Choice Requires="wps">
            <w:drawing>
              <wp:anchor distT="0" distB="0" distL="0" distR="0" simplePos="0" relativeHeight="251642368" behindDoc="0" locked="0" layoutInCell="1" allowOverlap="1">
                <wp:simplePos x="0" y="0"/>
                <wp:positionH relativeFrom="page">
                  <wp:posOffset>14605</wp:posOffset>
                </wp:positionH>
                <wp:positionV relativeFrom="margin">
                  <wp:posOffset>557530</wp:posOffset>
                </wp:positionV>
                <wp:extent cx="1553454" cy="10287244"/>
                <wp:effectExtent l="0" t="0" r="27940" b="57150"/>
                <wp:wrapSquare wrapText="bothSides"/>
                <wp:docPr id="54"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454" cy="10287244"/>
                        </a:xfrm>
                        <a:prstGeom prst="rect">
                          <a:avLst/>
                        </a:prstGeom>
                        <a:solidFill>
                          <a:srgbClr val="0000CC"/>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4511C4" w:rsidRDefault="00E635A4" w:rsidP="005D1815">
                            <w:pPr>
                              <w:pStyle w:val="ListParagraph"/>
                              <w:numPr>
                                <w:ilvl w:val="0"/>
                                <w:numId w:val="79"/>
                              </w:numPr>
                              <w:spacing w:after="0" w:line="240" w:lineRule="auto"/>
                              <w:ind w:left="142" w:right="200" w:hanging="142"/>
                              <w:jc w:val="both"/>
                              <w:rPr>
                                <w:rFonts w:ascii="Times New Roman" w:hAnsi="Times New Roman"/>
                                <w:b/>
                                <w:i/>
                                <w:iCs/>
                                <w:noProof/>
                              </w:rPr>
                            </w:pPr>
                            <w:r w:rsidRPr="004511C4">
                              <w:rPr>
                                <w:rFonts w:ascii="Times New Roman" w:hAnsi="Times New Roman"/>
                                <w:b/>
                                <w:i/>
                                <w:iCs/>
                                <w:noProof/>
                              </w:rPr>
                              <w:t>Componenţa  CSM 2017-2022:</w:t>
                            </w:r>
                          </w:p>
                          <w:p w:rsidR="00E635A4" w:rsidRPr="005A1970" w:rsidRDefault="00E635A4" w:rsidP="009A6032">
                            <w:pPr>
                              <w:spacing w:after="0" w:line="240" w:lineRule="auto"/>
                              <w:ind w:right="200"/>
                              <w:jc w:val="center"/>
                              <w:rPr>
                                <w:rFonts w:ascii="Times New Roman" w:hAnsi="Times New Roman"/>
                                <w:b/>
                                <w:i/>
                                <w:iCs/>
                                <w:noProof/>
                              </w:rPr>
                            </w:pPr>
                          </w:p>
                          <w:p w:rsidR="00E635A4" w:rsidRPr="005A1970" w:rsidRDefault="00E635A4"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Preşedinte</w:t>
                            </w:r>
                          </w:p>
                          <w:p w:rsidR="00E635A4" w:rsidRDefault="00E635A4" w:rsidP="00F92490">
                            <w:pPr>
                              <w:pStyle w:val="ListParagraph"/>
                              <w:numPr>
                                <w:ilvl w:val="0"/>
                                <w:numId w:val="6"/>
                              </w:numPr>
                              <w:tabs>
                                <w:tab w:val="left" w:pos="142"/>
                                <w:tab w:val="left" w:pos="284"/>
                              </w:tabs>
                              <w:spacing w:after="0" w:line="240" w:lineRule="auto"/>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 MARCU Simona Camelia</w:t>
                            </w:r>
                            <w:r w:rsidRPr="005A1970">
                              <w:rPr>
                                <w:rFonts w:ascii="Times New Roman" w:hAnsi="Times New Roman"/>
                                <w:iCs/>
                                <w:noProof/>
                                <w:sz w:val="20"/>
                                <w:szCs w:val="20"/>
                              </w:rPr>
                              <w:t xml:space="preserve"> </w:t>
                            </w:r>
                          </w:p>
                          <w:p w:rsidR="00E635A4" w:rsidRPr="00F92490" w:rsidRDefault="00E635A4" w:rsidP="00F92490">
                            <w:pPr>
                              <w:tabs>
                                <w:tab w:val="left" w:pos="284"/>
                              </w:tabs>
                              <w:spacing w:after="0" w:line="240" w:lineRule="auto"/>
                              <w:ind w:left="-81"/>
                              <w:rPr>
                                <w:rFonts w:ascii="Times New Roman" w:hAnsi="Times New Roman"/>
                                <w:b/>
                                <w:i/>
                                <w:iCs/>
                                <w:noProof/>
                                <w:sz w:val="20"/>
                                <w:szCs w:val="20"/>
                              </w:rPr>
                            </w:pPr>
                            <w:r w:rsidRPr="00F92490">
                              <w:rPr>
                                <w:rFonts w:ascii="Times New Roman" w:hAnsi="Times New Roman"/>
                                <w:b/>
                                <w:i/>
                                <w:iCs/>
                                <w:noProof/>
                                <w:sz w:val="20"/>
                                <w:szCs w:val="20"/>
                              </w:rPr>
                              <w:t>Vicepreşedinte</w:t>
                            </w:r>
                          </w:p>
                          <w:p w:rsidR="00E635A4" w:rsidRPr="005A1970" w:rsidRDefault="00E635A4" w:rsidP="00F92490">
                            <w:pPr>
                              <w:pStyle w:val="ListParagraph"/>
                              <w:numPr>
                                <w:ilvl w:val="0"/>
                                <w:numId w:val="6"/>
                              </w:numPr>
                              <w:tabs>
                                <w:tab w:val="left" w:pos="142"/>
                                <w:tab w:val="left" w:pos="284"/>
                              </w:tabs>
                              <w:spacing w:after="0" w:line="240" w:lineRule="auto"/>
                              <w:rPr>
                                <w:rFonts w:ascii="Times New Roman" w:hAnsi="Times New Roman"/>
                                <w:b/>
                                <w:iCs/>
                                <w:noProof/>
                                <w:sz w:val="20"/>
                                <w:szCs w:val="20"/>
                              </w:rPr>
                            </w:pPr>
                            <w:r w:rsidRPr="005A1970">
                              <w:rPr>
                                <w:rFonts w:ascii="Times New Roman" w:hAnsi="Times New Roman"/>
                                <w:iCs/>
                                <w:noProof/>
                                <w:sz w:val="20"/>
                                <w:szCs w:val="20"/>
                              </w:rPr>
                              <w:t>proc.</w:t>
                            </w:r>
                            <w:r w:rsidRPr="000C2CB8">
                              <w:rPr>
                                <w:rFonts w:ascii="Times New Roman" w:hAnsi="Times New Roman"/>
                                <w:noProof/>
                                <w:sz w:val="20"/>
                                <w:szCs w:val="20"/>
                              </w:rPr>
                              <w:t xml:space="preserve"> </w:t>
                            </w:r>
                            <w:r w:rsidRPr="005A1970">
                              <w:rPr>
                                <w:rFonts w:ascii="Times New Roman" w:hAnsi="Times New Roman"/>
                                <w:noProof/>
                                <w:sz w:val="20"/>
                                <w:szCs w:val="20"/>
                              </w:rPr>
                              <w:t>OLARU Codruț</w:t>
                            </w:r>
                            <w:r w:rsidRPr="005A1970">
                              <w:rPr>
                                <w:rFonts w:ascii="Times New Roman" w:hAnsi="Times New Roman"/>
                                <w:iCs/>
                                <w:noProof/>
                                <w:sz w:val="20"/>
                                <w:szCs w:val="20"/>
                              </w:rPr>
                              <w:t xml:space="preserve"> </w:t>
                            </w:r>
                          </w:p>
                          <w:p w:rsidR="00E635A4" w:rsidRPr="005A1970" w:rsidRDefault="00E635A4" w:rsidP="00403A4F">
                            <w:pPr>
                              <w:pStyle w:val="ListParagraph"/>
                              <w:spacing w:after="0" w:line="240" w:lineRule="auto"/>
                              <w:ind w:left="0"/>
                              <w:rPr>
                                <w:rFonts w:ascii="Times New Roman" w:hAnsi="Times New Roman"/>
                                <w:iCs/>
                                <w:noProof/>
                                <w:sz w:val="20"/>
                                <w:szCs w:val="20"/>
                              </w:rPr>
                            </w:pPr>
                          </w:p>
                          <w:p w:rsidR="00E635A4" w:rsidRPr="005A1970" w:rsidRDefault="00E635A4"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Membri aleşi cu activitate permanentă – judecători şi procurori:</w:t>
                            </w:r>
                          </w:p>
                          <w:p w:rsidR="00E635A4" w:rsidRPr="005A1970" w:rsidRDefault="00E635A4" w:rsidP="00070FB7">
                            <w:pPr>
                              <w:pStyle w:val="ListParagraph"/>
                              <w:numPr>
                                <w:ilvl w:val="0"/>
                                <w:numId w:val="5"/>
                              </w:numPr>
                              <w:tabs>
                                <w:tab w:val="left" w:pos="142"/>
                              </w:tabs>
                              <w:spacing w:after="0" w:line="240" w:lineRule="auto"/>
                              <w:ind w:hanging="72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 xml:space="preserve">BALTAG Gabriela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BALAN Mihai Andrei</w:t>
                            </w:r>
                            <w:r w:rsidRPr="005A1970">
                              <w:rPr>
                                <w:rFonts w:ascii="Times New Roman" w:hAnsi="Times New Roman"/>
                                <w:b/>
                                <w:iCs/>
                                <w:noProof/>
                                <w:sz w:val="20"/>
                                <w:szCs w:val="20"/>
                              </w:rPr>
                              <w:t xml:space="preserve">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CHIȘ Andrea Annamaria</w:t>
                            </w:r>
                          </w:p>
                          <w:p w:rsidR="00E635A4" w:rsidRPr="0047724A" w:rsidRDefault="00E635A4" w:rsidP="0047724A">
                            <w:pPr>
                              <w:pStyle w:val="ListParagraph"/>
                              <w:numPr>
                                <w:ilvl w:val="0"/>
                                <w:numId w:val="5"/>
                              </w:numPr>
                              <w:tabs>
                                <w:tab w:val="left" w:pos="284"/>
                              </w:tabs>
                              <w:spacing w:after="0" w:line="240" w:lineRule="auto"/>
                              <w:ind w:hanging="720"/>
                              <w:rPr>
                                <w:rFonts w:ascii="Times New Roman" w:hAnsi="Times New Roman"/>
                                <w:iCs/>
                                <w:noProof/>
                                <w:sz w:val="20"/>
                                <w:szCs w:val="20"/>
                              </w:rPr>
                            </w:pPr>
                            <w:r w:rsidRPr="0047724A">
                              <w:rPr>
                                <w:rFonts w:ascii="Times New Roman" w:hAnsi="Times New Roman"/>
                                <w:noProof/>
                                <w:sz w:val="20"/>
                                <w:szCs w:val="20"/>
                              </w:rPr>
                              <w:t xml:space="preserve">jud. </w:t>
                            </w:r>
                            <w:r w:rsidRPr="0047724A">
                              <w:rPr>
                                <w:rFonts w:ascii="Times New Roman" w:hAnsi="Times New Roman"/>
                                <w:iCs/>
                                <w:noProof/>
                                <w:sz w:val="20"/>
                                <w:szCs w:val="20"/>
                              </w:rPr>
                              <w:t xml:space="preserve">GHENA Mariana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MATEESCU Mihai Bogdan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Cs w:val="24"/>
                              </w:rPr>
                              <w:t>jud. </w:t>
                            </w:r>
                            <w:r w:rsidRPr="005A1970">
                              <w:rPr>
                                <w:rFonts w:ascii="Times New Roman" w:hAnsi="Times New Roman"/>
                                <w:noProof/>
                                <w:sz w:val="20"/>
                                <w:szCs w:val="20"/>
                              </w:rPr>
                              <w:t>OPRINA Evelina Mirela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SAVONEA Lia</w:t>
                            </w:r>
                            <w:r w:rsidRPr="005A1970">
                              <w:rPr>
                                <w:rFonts w:ascii="Times New Roman" w:hAnsi="Times New Roman"/>
                                <w:noProof/>
                                <w:szCs w:val="24"/>
                              </w:rPr>
                              <w:t xml:space="preserve">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ȚÎNȚ Nicoleta Margareta</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DEAC Florin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 xml:space="preserve">proc. </w:t>
                            </w:r>
                            <w:r w:rsidRPr="005A1970">
                              <w:rPr>
                                <w:rFonts w:ascii="Times New Roman" w:hAnsi="Times New Roman"/>
                                <w:iCs/>
                                <w:noProof/>
                                <w:sz w:val="20"/>
                                <w:szCs w:val="20"/>
                              </w:rPr>
                              <w:t xml:space="preserve">BAN Cristian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SOLOMON Nicolae Andrei</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TOADER Tatiana   </w:t>
                            </w:r>
                          </w:p>
                          <w:p w:rsidR="00E635A4" w:rsidRPr="005A1970" w:rsidRDefault="00E635A4" w:rsidP="00403A4F">
                            <w:pPr>
                              <w:spacing w:after="0" w:line="240" w:lineRule="auto"/>
                              <w:rPr>
                                <w:rFonts w:ascii="Times New Roman" w:hAnsi="Times New Roman"/>
                                <w:b/>
                                <w:i/>
                                <w:iCs/>
                                <w:noProof/>
                                <w:sz w:val="20"/>
                                <w:szCs w:val="20"/>
                              </w:rPr>
                            </w:pPr>
                          </w:p>
                          <w:p w:rsidR="00E635A4" w:rsidRPr="005A1970" w:rsidRDefault="00E635A4"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Membri de drept:</w:t>
                            </w:r>
                          </w:p>
                          <w:p w:rsidR="00E635A4" w:rsidRPr="005A1970" w:rsidRDefault="00E635A4" w:rsidP="00070FB7">
                            <w:pPr>
                              <w:pStyle w:val="ListParagraph"/>
                              <w:numPr>
                                <w:ilvl w:val="0"/>
                                <w:numId w:val="7"/>
                              </w:numPr>
                              <w:tabs>
                                <w:tab w:val="left" w:pos="142"/>
                              </w:tabs>
                              <w:spacing w:after="0" w:line="240" w:lineRule="auto"/>
                              <w:ind w:left="0" w:firstLine="0"/>
                              <w:rPr>
                                <w:rFonts w:ascii="Times New Roman" w:hAnsi="Times New Roman"/>
                                <w:noProof/>
                                <w:sz w:val="20"/>
                                <w:szCs w:val="20"/>
                              </w:rPr>
                            </w:pPr>
                            <w:r w:rsidRPr="005A1970">
                              <w:rPr>
                                <w:rFonts w:ascii="Times New Roman" w:hAnsi="Times New Roman"/>
                                <w:iCs/>
                                <w:noProof/>
                                <w:sz w:val="20"/>
                                <w:szCs w:val="20"/>
                              </w:rPr>
                              <w:t>TUDOREL TOADER</w:t>
                            </w:r>
                            <w:r w:rsidRPr="005A1970">
                              <w:rPr>
                                <w:rFonts w:ascii="Times New Roman" w:hAnsi="Times New Roman"/>
                                <w:noProof/>
                                <w:sz w:val="20"/>
                                <w:szCs w:val="20"/>
                              </w:rPr>
                              <w:t>–   ministrul justiţiei</w:t>
                            </w:r>
                          </w:p>
                          <w:p w:rsidR="00E635A4" w:rsidRPr="005A1970" w:rsidRDefault="00E635A4" w:rsidP="00070FB7">
                            <w:pPr>
                              <w:pStyle w:val="ListParagraph"/>
                              <w:numPr>
                                <w:ilvl w:val="0"/>
                                <w:numId w:val="7"/>
                              </w:numPr>
                              <w:tabs>
                                <w:tab w:val="left" w:pos="142"/>
                              </w:tabs>
                              <w:spacing w:after="0" w:line="240" w:lineRule="auto"/>
                              <w:ind w:left="0" w:firstLine="0"/>
                              <w:rPr>
                                <w:rFonts w:ascii="Times New Roman" w:hAnsi="Times New Roman"/>
                                <w:noProof/>
                                <w:sz w:val="20"/>
                                <w:szCs w:val="20"/>
                              </w:rPr>
                            </w:pPr>
                            <w:r w:rsidRPr="005A1970">
                              <w:rPr>
                                <w:rFonts w:ascii="Times New Roman" w:hAnsi="Times New Roman"/>
                                <w:noProof/>
                                <w:sz w:val="20"/>
                                <w:szCs w:val="20"/>
                              </w:rPr>
                              <w:t xml:space="preserve">LAZĂR AUGUSTIN </w:t>
                            </w:r>
                            <w:r w:rsidRPr="005A1970">
                              <w:rPr>
                                <w:rFonts w:ascii="Times New Roman" w:hAnsi="Times New Roman"/>
                                <w:b/>
                                <w:noProof/>
                                <w:color w:val="FFFFFF"/>
                                <w:sz w:val="20"/>
                                <w:szCs w:val="20"/>
                              </w:rPr>
                              <w:t>-</w:t>
                            </w:r>
                            <w:r w:rsidRPr="005A1970">
                              <w:rPr>
                                <w:rFonts w:ascii="Times New Roman" w:hAnsi="Times New Roman"/>
                                <w:noProof/>
                                <w:sz w:val="20"/>
                                <w:szCs w:val="20"/>
                              </w:rPr>
                              <w:t xml:space="preserve"> procuror general al PICCJ</w:t>
                            </w:r>
                          </w:p>
                          <w:p w:rsidR="00E635A4" w:rsidRPr="005A1970" w:rsidRDefault="00E635A4" w:rsidP="00403A4F">
                            <w:pPr>
                              <w:pStyle w:val="ListParagraph"/>
                              <w:spacing w:after="0" w:line="240" w:lineRule="auto"/>
                              <w:ind w:left="0"/>
                              <w:rPr>
                                <w:rFonts w:ascii="Times New Roman" w:hAnsi="Times New Roman"/>
                                <w:iCs/>
                                <w:noProof/>
                                <w:sz w:val="18"/>
                                <w:szCs w:val="18"/>
                              </w:rPr>
                            </w:pPr>
                            <w:r w:rsidRPr="005A1970">
                              <w:rPr>
                                <w:rFonts w:ascii="Times New Roman" w:hAnsi="Times New Roman"/>
                                <w:iCs/>
                                <w:noProof/>
                                <w:sz w:val="20"/>
                                <w:szCs w:val="20"/>
                              </w:rPr>
                              <w:t xml:space="preserve"> 18 jud. </w:t>
                            </w:r>
                            <w:r w:rsidRPr="005A1970">
                              <w:rPr>
                                <w:rFonts w:ascii="Times New Roman" w:hAnsi="Times New Roman"/>
                                <w:noProof/>
                                <w:sz w:val="20"/>
                                <w:szCs w:val="20"/>
                              </w:rPr>
                              <w:t xml:space="preserve">TARCEA IULIA CRISTINA, </w:t>
                            </w:r>
                            <w:r w:rsidRPr="005A1970">
                              <w:rPr>
                                <w:rFonts w:ascii="Times New Roman" w:hAnsi="Times New Roman"/>
                                <w:iCs/>
                                <w:noProof/>
                                <w:sz w:val="18"/>
                                <w:szCs w:val="18"/>
                              </w:rPr>
                              <w:t>preşedintele ICCJ</w:t>
                            </w:r>
                          </w:p>
                          <w:p w:rsidR="00E635A4" w:rsidRPr="005A1970" w:rsidRDefault="00E635A4" w:rsidP="00403A4F">
                            <w:pPr>
                              <w:spacing w:after="0" w:line="240" w:lineRule="auto"/>
                              <w:rPr>
                                <w:rFonts w:ascii="Times New Roman" w:hAnsi="Times New Roman"/>
                                <w:b/>
                                <w:i/>
                                <w:iCs/>
                                <w:noProof/>
                                <w:sz w:val="20"/>
                                <w:szCs w:val="20"/>
                              </w:rPr>
                            </w:pPr>
                          </w:p>
                          <w:p w:rsidR="00E635A4" w:rsidRPr="005A1970" w:rsidRDefault="00E635A4" w:rsidP="00403A4F">
                            <w:pPr>
                              <w:spacing w:after="0" w:line="240" w:lineRule="auto"/>
                              <w:rPr>
                                <w:rFonts w:ascii="Times New Roman" w:hAnsi="Times New Roman"/>
                                <w:b/>
                                <w:iCs/>
                                <w:noProof/>
                                <w:sz w:val="20"/>
                                <w:szCs w:val="20"/>
                              </w:rPr>
                            </w:pPr>
                            <w:r w:rsidRPr="005A1970">
                              <w:rPr>
                                <w:rFonts w:ascii="Times New Roman" w:hAnsi="Times New Roman"/>
                                <w:b/>
                                <w:i/>
                                <w:iCs/>
                                <w:noProof/>
                                <w:sz w:val="20"/>
                                <w:szCs w:val="20"/>
                              </w:rPr>
                              <w:t>Reprezentanţi ai societăţii civile</w:t>
                            </w:r>
                            <w:r w:rsidRPr="005A1970">
                              <w:rPr>
                                <w:rFonts w:ascii="Times New Roman" w:hAnsi="Times New Roman"/>
                                <w:b/>
                                <w:iCs/>
                                <w:noProof/>
                                <w:sz w:val="20"/>
                                <w:szCs w:val="20"/>
                              </w:rPr>
                              <w:t xml:space="preserve">: </w:t>
                            </w:r>
                          </w:p>
                          <w:p w:rsidR="00E635A4" w:rsidRPr="005A1970" w:rsidRDefault="00E635A4" w:rsidP="00070FB7">
                            <w:pPr>
                              <w:pStyle w:val="ListParagraph"/>
                              <w:numPr>
                                <w:ilvl w:val="0"/>
                                <w:numId w:val="7"/>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ALISTAR</w:t>
                            </w:r>
                            <w:r>
                              <w:rPr>
                                <w:rFonts w:ascii="Times New Roman" w:hAnsi="Times New Roman"/>
                                <w:sz w:val="18"/>
                                <w:szCs w:val="18"/>
                              </w:rPr>
                              <w:t xml:space="preserve"> </w:t>
                            </w:r>
                            <w:r w:rsidRPr="005A1970">
                              <w:rPr>
                                <w:rFonts w:ascii="Times New Roman" w:hAnsi="Times New Roman"/>
                                <w:sz w:val="18"/>
                                <w:szCs w:val="18"/>
                              </w:rPr>
                              <w:t>Teodor Victor</w:t>
                            </w:r>
                          </w:p>
                          <w:p w:rsidR="00E635A4" w:rsidRPr="005A1970" w:rsidRDefault="00E635A4" w:rsidP="00070FB7">
                            <w:pPr>
                              <w:pStyle w:val="ListParagraph"/>
                              <w:numPr>
                                <w:ilvl w:val="0"/>
                                <w:numId w:val="7"/>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 xml:space="preserve"> CHELARIU</w:t>
                            </w:r>
                            <w:r>
                              <w:rPr>
                                <w:rFonts w:ascii="Times New Roman" w:hAnsi="Times New Roman"/>
                                <w:sz w:val="18"/>
                                <w:szCs w:val="18"/>
                              </w:rPr>
                              <w:t xml:space="preserve"> Romeu</w:t>
                            </w:r>
                          </w:p>
                          <w:p w:rsidR="00E635A4" w:rsidRPr="005A1970" w:rsidRDefault="00E635A4" w:rsidP="00403A4F">
                            <w:pPr>
                              <w:spacing w:after="0" w:line="240" w:lineRule="auto"/>
                              <w:rPr>
                                <w:rFonts w:ascii="Times New Roman" w:hAnsi="Times New Roman"/>
                                <w:b/>
                                <w:iCs/>
                                <w:noProof/>
                                <w:sz w:val="20"/>
                                <w:szCs w:val="20"/>
                              </w:rPr>
                            </w:pPr>
                          </w:p>
                          <w:p w:rsidR="00E635A4" w:rsidRDefault="00E635A4" w:rsidP="00403A4F">
                            <w:pPr>
                              <w:spacing w:after="0" w:line="240" w:lineRule="auto"/>
                              <w:rPr>
                                <w:rFonts w:ascii="Times New Roman" w:hAnsi="Times New Roman"/>
                                <w:b/>
                                <w:iCs/>
                                <w:noProof/>
                                <w:sz w:val="20"/>
                                <w:szCs w:val="20"/>
                              </w:rPr>
                            </w:pPr>
                          </w:p>
                          <w:p w:rsidR="00E635A4" w:rsidRPr="00403A4F" w:rsidRDefault="00E635A4" w:rsidP="00403A4F">
                            <w:pPr>
                              <w:spacing w:after="0" w:line="240" w:lineRule="auto"/>
                              <w:rPr>
                                <w:rFonts w:ascii="Times New Roman" w:hAnsi="Times New Roman"/>
                                <w:b/>
                                <w:iCs/>
                                <w:noProof/>
                                <w:sz w:val="20"/>
                                <w:szCs w:val="20"/>
                              </w:rPr>
                            </w:pPr>
                          </w:p>
                          <w:p w:rsidR="00E635A4" w:rsidRPr="00403A4F" w:rsidRDefault="00E635A4" w:rsidP="00403A4F">
                            <w:pPr>
                              <w:spacing w:after="0" w:line="240" w:lineRule="auto"/>
                              <w:rPr>
                                <w:rFonts w:ascii="Times New Roman" w:hAnsi="Times New Roman"/>
                                <w:b/>
                                <w:i/>
                                <w:iCs/>
                                <w:noProof/>
                                <w:color w:val="FFFFFF"/>
                                <w:sz w:val="16"/>
                                <w:szCs w:val="16"/>
                                <w:u w:val="single"/>
                              </w:rPr>
                            </w:pPr>
                            <w:r w:rsidRPr="00403A4F">
                              <w:rPr>
                                <w:rFonts w:ascii="Times New Roman" w:hAnsi="Times New Roman"/>
                                <w:b/>
                                <w:i/>
                                <w:iCs/>
                                <w:noProof/>
                                <w:color w:val="FFFFFF"/>
                                <w:sz w:val="16"/>
                                <w:szCs w:val="16"/>
                                <w:u w:val="single"/>
                              </w:rPr>
                              <w:t>Statutul membrilor CSM:</w:t>
                            </w:r>
                          </w:p>
                          <w:p w:rsidR="00E635A4" w:rsidRPr="00403A4F" w:rsidRDefault="00E635A4"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CSM funcţionează ca organ cu activitate permanentă. </w:t>
                            </w:r>
                          </w:p>
                          <w:p w:rsidR="00E635A4" w:rsidRPr="00403A4F" w:rsidRDefault="00E635A4"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Hotărârile se iau în Plen şi în secţii, potrivit atribuţiilor ce revin acestora. </w:t>
                            </w:r>
                          </w:p>
                          <w:p w:rsidR="00E635A4" w:rsidRPr="00403A4F" w:rsidRDefault="00E635A4"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Mandatul membrilor aleşi este de 6 ani, fără posibilitatea reînvestirii.</w:t>
                            </w:r>
                          </w:p>
                          <w:p w:rsidR="00E635A4" w:rsidRPr="00403A4F" w:rsidRDefault="00E635A4"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E635A4" w:rsidRPr="00403A4F" w:rsidRDefault="00E635A4" w:rsidP="002E2EBE">
                            <w:pPr>
                              <w:shd w:val="clear" w:color="auto" w:fill="0000CC"/>
                              <w:spacing w:after="0" w:line="240" w:lineRule="auto"/>
                              <w:rPr>
                                <w:rFonts w:ascii="Times New Roman" w:hAnsi="Times New Roman"/>
                                <w:i/>
                                <w:noProof/>
                                <w:sz w:val="18"/>
                                <w:szCs w:val="18"/>
                              </w:rPr>
                            </w:pPr>
                            <w:r w:rsidRPr="00403A4F">
                              <w:rPr>
                                <w:rFonts w:ascii="Times New Roman" w:hAnsi="Times New Roman"/>
                                <w:i/>
                                <w:noProof/>
                                <w:sz w:val="16"/>
                                <w:szCs w:val="16"/>
                              </w:rPr>
                              <w:t>Ei pot fi revocaţi la propunerea preşedintelui sau vicepreşedintelui Consiliului ori a unei treimi din membri, sau la cererea majorităţii adunărilor generale de la nivelul instanţelor sau parchetelor pe care le</w:t>
                            </w:r>
                            <w:r w:rsidRPr="00403A4F">
                              <w:rPr>
                                <w:rFonts w:ascii="Times New Roman" w:hAnsi="Times New Roman"/>
                                <w:i/>
                                <w:noProof/>
                                <w:sz w:val="18"/>
                                <w:szCs w:val="18"/>
                              </w:rPr>
                              <w:t xml:space="preserve"> reprezintă.</w:t>
                            </w:r>
                          </w:p>
                          <w:p w:rsidR="00E635A4" w:rsidRPr="00403A4F" w:rsidRDefault="00E635A4" w:rsidP="00C246C4">
                            <w:pPr>
                              <w:spacing w:after="0" w:line="240" w:lineRule="auto"/>
                              <w:jc w:val="both"/>
                              <w:rPr>
                                <w:rFonts w:ascii="Times New Roman" w:hAnsi="Times New Roman"/>
                                <w:noProof/>
                                <w:sz w:val="20"/>
                                <w:szCs w:val="20"/>
                              </w:rPr>
                            </w:pPr>
                          </w:p>
                          <w:p w:rsidR="00E635A4" w:rsidRPr="00403A4F" w:rsidRDefault="00E635A4" w:rsidP="00C246C4">
                            <w:pPr>
                              <w:spacing w:after="0" w:line="240" w:lineRule="auto"/>
                              <w:jc w:val="both"/>
                              <w:rPr>
                                <w:rFonts w:ascii="Times New Roman" w:hAnsi="Times New Roman"/>
                                <w:sz w:val="20"/>
                                <w:szCs w:val="20"/>
                              </w:rPr>
                            </w:pPr>
                          </w:p>
                          <w:p w:rsidR="00E635A4" w:rsidRDefault="00E635A4" w:rsidP="00C246C4">
                            <w:pPr>
                              <w:spacing w:after="0" w:line="240" w:lineRule="auto"/>
                              <w:jc w:val="both"/>
                              <w:rPr>
                                <w:rFonts w:ascii="Arial" w:hAnsi="Arial" w:cs="Arial"/>
                                <w:sz w:val="20"/>
                                <w:szCs w:val="20"/>
                              </w:rPr>
                            </w:pPr>
                          </w:p>
                          <w:p w:rsidR="00E635A4" w:rsidRDefault="00E635A4" w:rsidP="00C246C4">
                            <w:pPr>
                              <w:spacing w:after="0" w:line="240" w:lineRule="auto"/>
                              <w:jc w:val="both"/>
                              <w:rPr>
                                <w:rFonts w:ascii="Arial" w:hAnsi="Arial" w:cs="Arial"/>
                                <w:sz w:val="20"/>
                                <w:szCs w:val="20"/>
                              </w:rPr>
                            </w:pPr>
                          </w:p>
                          <w:p w:rsidR="00E635A4" w:rsidRDefault="00E635A4" w:rsidP="00C246C4">
                            <w:pPr>
                              <w:spacing w:after="0" w:line="240" w:lineRule="auto"/>
                              <w:jc w:val="both"/>
                              <w:rPr>
                                <w:rFonts w:ascii="Arial" w:hAnsi="Arial" w:cs="Arial"/>
                                <w:sz w:val="20"/>
                                <w:szCs w:val="20"/>
                              </w:rPr>
                            </w:pPr>
                          </w:p>
                          <w:p w:rsidR="00E635A4" w:rsidRDefault="00E635A4" w:rsidP="00C246C4">
                            <w:pPr>
                              <w:spacing w:after="0" w:line="240" w:lineRule="auto"/>
                              <w:jc w:val="both"/>
                              <w:rPr>
                                <w:rFonts w:ascii="Arial" w:hAnsi="Arial" w:cs="Arial"/>
                                <w:sz w:val="20"/>
                                <w:szCs w:val="20"/>
                              </w:rPr>
                            </w:pPr>
                          </w:p>
                          <w:p w:rsidR="00E635A4" w:rsidRDefault="00E635A4" w:rsidP="00C246C4">
                            <w:pPr>
                              <w:spacing w:after="0" w:line="240" w:lineRule="auto"/>
                              <w:jc w:val="both"/>
                              <w:rPr>
                                <w:rFonts w:ascii="Arial" w:hAnsi="Arial" w:cs="Arial"/>
                                <w:sz w:val="20"/>
                                <w:szCs w:val="20"/>
                              </w:rPr>
                            </w:pPr>
                          </w:p>
                          <w:p w:rsidR="00E635A4" w:rsidRPr="0043018E" w:rsidRDefault="00E635A4" w:rsidP="00C246C4">
                            <w:pPr>
                              <w:spacing w:after="0" w:line="240" w:lineRule="auto"/>
                              <w:jc w:val="both"/>
                              <w:rPr>
                                <w:rFonts w:ascii="Arial" w:hAnsi="Arial" w:cs="Arial"/>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alt="Description: Narrow horizontal" style="position:absolute;left:0;text-align:left;margin-left:1.15pt;margin-top:43.9pt;width:122.3pt;height:810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" fillcolor="#00c" strokecolor="#eeece1">
                <v:shadow on="t" color="black" opacity="24903f" obscured="t" origin=",.5" offset="0,.55556mm"/>
                <v:textbox inset="1mm,1mm,1mm,1mm">
                  <w:txbxContent>
                    <w:p w:rsidR="00E635A4" w:rsidRPr="004511C4" w:rsidRDefault="00E635A4" w:rsidP="005D1815">
                      <w:pPr>
                        <w:pStyle w:val="ListParagraph"/>
                        <w:numPr>
                          <w:ilvl w:val="0"/>
                          <w:numId w:val="79"/>
                        </w:numPr>
                        <w:spacing w:after="0" w:line="240" w:lineRule="auto"/>
                        <w:ind w:left="142" w:right="200" w:hanging="142"/>
                        <w:jc w:val="both"/>
                        <w:rPr>
                          <w:rFonts w:ascii="Times New Roman" w:hAnsi="Times New Roman"/>
                          <w:b/>
                          <w:i/>
                          <w:iCs/>
                          <w:noProof/>
                        </w:rPr>
                      </w:pPr>
                      <w:bookmarkStart w:id="1" w:name="_GoBack"/>
                      <w:r w:rsidRPr="004511C4">
                        <w:rPr>
                          <w:rFonts w:ascii="Times New Roman" w:hAnsi="Times New Roman"/>
                          <w:b/>
                          <w:i/>
                          <w:iCs/>
                          <w:noProof/>
                        </w:rPr>
                        <w:t>Componenţa  CSM 2017-2022:</w:t>
                      </w:r>
                    </w:p>
                    <w:bookmarkEnd w:id="1"/>
                    <w:p w:rsidR="00E635A4" w:rsidRPr="005A1970" w:rsidRDefault="00E635A4" w:rsidP="009A6032">
                      <w:pPr>
                        <w:spacing w:after="0" w:line="240" w:lineRule="auto"/>
                        <w:ind w:right="200"/>
                        <w:jc w:val="center"/>
                        <w:rPr>
                          <w:rFonts w:ascii="Times New Roman" w:hAnsi="Times New Roman"/>
                          <w:b/>
                          <w:i/>
                          <w:iCs/>
                          <w:noProof/>
                        </w:rPr>
                      </w:pPr>
                    </w:p>
                    <w:p w:rsidR="00E635A4" w:rsidRPr="005A1970" w:rsidRDefault="00E635A4"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Preşedinte</w:t>
                      </w:r>
                    </w:p>
                    <w:p w:rsidR="00E635A4" w:rsidRDefault="00E635A4" w:rsidP="00F92490">
                      <w:pPr>
                        <w:pStyle w:val="ListParagraph"/>
                        <w:numPr>
                          <w:ilvl w:val="0"/>
                          <w:numId w:val="6"/>
                        </w:numPr>
                        <w:tabs>
                          <w:tab w:val="left" w:pos="142"/>
                          <w:tab w:val="left" w:pos="284"/>
                        </w:tabs>
                        <w:spacing w:after="0" w:line="240" w:lineRule="auto"/>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 MARCU Simona Camelia</w:t>
                      </w:r>
                      <w:r w:rsidRPr="005A1970">
                        <w:rPr>
                          <w:rFonts w:ascii="Times New Roman" w:hAnsi="Times New Roman"/>
                          <w:iCs/>
                          <w:noProof/>
                          <w:sz w:val="20"/>
                          <w:szCs w:val="20"/>
                        </w:rPr>
                        <w:t xml:space="preserve"> </w:t>
                      </w:r>
                    </w:p>
                    <w:p w:rsidR="00E635A4" w:rsidRPr="00F92490" w:rsidRDefault="00E635A4" w:rsidP="00F92490">
                      <w:pPr>
                        <w:tabs>
                          <w:tab w:val="left" w:pos="284"/>
                        </w:tabs>
                        <w:spacing w:after="0" w:line="240" w:lineRule="auto"/>
                        <w:ind w:left="-81"/>
                        <w:rPr>
                          <w:rFonts w:ascii="Times New Roman" w:hAnsi="Times New Roman"/>
                          <w:b/>
                          <w:i/>
                          <w:iCs/>
                          <w:noProof/>
                          <w:sz w:val="20"/>
                          <w:szCs w:val="20"/>
                        </w:rPr>
                      </w:pPr>
                      <w:r w:rsidRPr="00F92490">
                        <w:rPr>
                          <w:rFonts w:ascii="Times New Roman" w:hAnsi="Times New Roman"/>
                          <w:b/>
                          <w:i/>
                          <w:iCs/>
                          <w:noProof/>
                          <w:sz w:val="20"/>
                          <w:szCs w:val="20"/>
                        </w:rPr>
                        <w:t>Vicepreşedinte</w:t>
                      </w:r>
                    </w:p>
                    <w:p w:rsidR="00E635A4" w:rsidRPr="005A1970" w:rsidRDefault="00E635A4" w:rsidP="00F92490">
                      <w:pPr>
                        <w:pStyle w:val="ListParagraph"/>
                        <w:numPr>
                          <w:ilvl w:val="0"/>
                          <w:numId w:val="6"/>
                        </w:numPr>
                        <w:tabs>
                          <w:tab w:val="left" w:pos="142"/>
                          <w:tab w:val="left" w:pos="284"/>
                        </w:tabs>
                        <w:spacing w:after="0" w:line="240" w:lineRule="auto"/>
                        <w:rPr>
                          <w:rFonts w:ascii="Times New Roman" w:hAnsi="Times New Roman"/>
                          <w:b/>
                          <w:iCs/>
                          <w:noProof/>
                          <w:sz w:val="20"/>
                          <w:szCs w:val="20"/>
                        </w:rPr>
                      </w:pPr>
                      <w:r w:rsidRPr="005A1970">
                        <w:rPr>
                          <w:rFonts w:ascii="Times New Roman" w:hAnsi="Times New Roman"/>
                          <w:iCs/>
                          <w:noProof/>
                          <w:sz w:val="20"/>
                          <w:szCs w:val="20"/>
                        </w:rPr>
                        <w:t>proc.</w:t>
                      </w:r>
                      <w:r w:rsidRPr="000C2CB8">
                        <w:rPr>
                          <w:rFonts w:ascii="Times New Roman" w:hAnsi="Times New Roman"/>
                          <w:noProof/>
                          <w:sz w:val="20"/>
                          <w:szCs w:val="20"/>
                        </w:rPr>
                        <w:t xml:space="preserve"> </w:t>
                      </w:r>
                      <w:r w:rsidRPr="005A1970">
                        <w:rPr>
                          <w:rFonts w:ascii="Times New Roman" w:hAnsi="Times New Roman"/>
                          <w:noProof/>
                          <w:sz w:val="20"/>
                          <w:szCs w:val="20"/>
                        </w:rPr>
                        <w:t>OLARU Codruț</w:t>
                      </w:r>
                      <w:r w:rsidRPr="005A1970">
                        <w:rPr>
                          <w:rFonts w:ascii="Times New Roman" w:hAnsi="Times New Roman"/>
                          <w:iCs/>
                          <w:noProof/>
                          <w:sz w:val="20"/>
                          <w:szCs w:val="20"/>
                        </w:rPr>
                        <w:t xml:space="preserve"> </w:t>
                      </w:r>
                    </w:p>
                    <w:p w:rsidR="00E635A4" w:rsidRPr="005A1970" w:rsidRDefault="00E635A4" w:rsidP="00403A4F">
                      <w:pPr>
                        <w:pStyle w:val="ListParagraph"/>
                        <w:spacing w:after="0" w:line="240" w:lineRule="auto"/>
                        <w:ind w:left="0"/>
                        <w:rPr>
                          <w:rFonts w:ascii="Times New Roman" w:hAnsi="Times New Roman"/>
                          <w:iCs/>
                          <w:noProof/>
                          <w:sz w:val="20"/>
                          <w:szCs w:val="20"/>
                        </w:rPr>
                      </w:pPr>
                    </w:p>
                    <w:p w:rsidR="00E635A4" w:rsidRPr="005A1970" w:rsidRDefault="00E635A4"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Membri aleşi cu activitate permanentă – judecători şi procurori:</w:t>
                      </w:r>
                    </w:p>
                    <w:p w:rsidR="00E635A4" w:rsidRPr="005A1970" w:rsidRDefault="00E635A4" w:rsidP="00070FB7">
                      <w:pPr>
                        <w:pStyle w:val="ListParagraph"/>
                        <w:numPr>
                          <w:ilvl w:val="0"/>
                          <w:numId w:val="5"/>
                        </w:numPr>
                        <w:tabs>
                          <w:tab w:val="left" w:pos="142"/>
                        </w:tabs>
                        <w:spacing w:after="0" w:line="240" w:lineRule="auto"/>
                        <w:ind w:hanging="72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 xml:space="preserve">BALTAG Gabriela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BALAN Mihai Andrei</w:t>
                      </w:r>
                      <w:r w:rsidRPr="005A1970">
                        <w:rPr>
                          <w:rFonts w:ascii="Times New Roman" w:hAnsi="Times New Roman"/>
                          <w:b/>
                          <w:iCs/>
                          <w:noProof/>
                          <w:sz w:val="20"/>
                          <w:szCs w:val="20"/>
                        </w:rPr>
                        <w:t xml:space="preserve">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CHIȘ Andrea Annamaria</w:t>
                      </w:r>
                    </w:p>
                    <w:p w:rsidR="00E635A4" w:rsidRPr="0047724A" w:rsidRDefault="00E635A4" w:rsidP="0047724A">
                      <w:pPr>
                        <w:pStyle w:val="ListParagraph"/>
                        <w:numPr>
                          <w:ilvl w:val="0"/>
                          <w:numId w:val="5"/>
                        </w:numPr>
                        <w:tabs>
                          <w:tab w:val="left" w:pos="284"/>
                        </w:tabs>
                        <w:spacing w:after="0" w:line="240" w:lineRule="auto"/>
                        <w:ind w:hanging="720"/>
                        <w:rPr>
                          <w:rFonts w:ascii="Times New Roman" w:hAnsi="Times New Roman"/>
                          <w:iCs/>
                          <w:noProof/>
                          <w:sz w:val="20"/>
                          <w:szCs w:val="20"/>
                        </w:rPr>
                      </w:pPr>
                      <w:r w:rsidRPr="0047724A">
                        <w:rPr>
                          <w:rFonts w:ascii="Times New Roman" w:hAnsi="Times New Roman"/>
                          <w:noProof/>
                          <w:sz w:val="20"/>
                          <w:szCs w:val="20"/>
                        </w:rPr>
                        <w:t xml:space="preserve">jud. </w:t>
                      </w:r>
                      <w:r w:rsidRPr="0047724A">
                        <w:rPr>
                          <w:rFonts w:ascii="Times New Roman" w:hAnsi="Times New Roman"/>
                          <w:iCs/>
                          <w:noProof/>
                          <w:sz w:val="20"/>
                          <w:szCs w:val="20"/>
                        </w:rPr>
                        <w:t xml:space="preserve">GHENA Mariana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MATEESCU Mihai Bogdan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Cs w:val="24"/>
                        </w:rPr>
                        <w:t>jud. </w:t>
                      </w:r>
                      <w:r w:rsidRPr="005A1970">
                        <w:rPr>
                          <w:rFonts w:ascii="Times New Roman" w:hAnsi="Times New Roman"/>
                          <w:noProof/>
                          <w:sz w:val="20"/>
                          <w:szCs w:val="20"/>
                        </w:rPr>
                        <w:t>OPRINA Evelina Mirela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SAVONEA Lia</w:t>
                      </w:r>
                      <w:r w:rsidRPr="005A1970">
                        <w:rPr>
                          <w:rFonts w:ascii="Times New Roman" w:hAnsi="Times New Roman"/>
                          <w:noProof/>
                          <w:szCs w:val="24"/>
                        </w:rPr>
                        <w:t xml:space="preserve">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ȚÎNȚ Nicoleta Margareta</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DEAC Florin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 xml:space="preserve">proc. </w:t>
                      </w:r>
                      <w:r w:rsidRPr="005A1970">
                        <w:rPr>
                          <w:rFonts w:ascii="Times New Roman" w:hAnsi="Times New Roman"/>
                          <w:iCs/>
                          <w:noProof/>
                          <w:sz w:val="20"/>
                          <w:szCs w:val="20"/>
                        </w:rPr>
                        <w:t xml:space="preserve">BAN Cristian   </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SOLOMON Nicolae Andrei</w:t>
                      </w:r>
                    </w:p>
                    <w:p w:rsidR="00E635A4" w:rsidRPr="005A1970" w:rsidRDefault="00E635A4"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TOADER Tatiana   </w:t>
                      </w:r>
                    </w:p>
                    <w:p w:rsidR="00E635A4" w:rsidRPr="005A1970" w:rsidRDefault="00E635A4" w:rsidP="00403A4F">
                      <w:pPr>
                        <w:spacing w:after="0" w:line="240" w:lineRule="auto"/>
                        <w:rPr>
                          <w:rFonts w:ascii="Times New Roman" w:hAnsi="Times New Roman"/>
                          <w:b/>
                          <w:i/>
                          <w:iCs/>
                          <w:noProof/>
                          <w:sz w:val="20"/>
                          <w:szCs w:val="20"/>
                        </w:rPr>
                      </w:pPr>
                    </w:p>
                    <w:p w:rsidR="00E635A4" w:rsidRPr="005A1970" w:rsidRDefault="00E635A4"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Membri de drept:</w:t>
                      </w:r>
                    </w:p>
                    <w:p w:rsidR="00E635A4" w:rsidRPr="005A1970" w:rsidRDefault="00E635A4" w:rsidP="00070FB7">
                      <w:pPr>
                        <w:pStyle w:val="ListParagraph"/>
                        <w:numPr>
                          <w:ilvl w:val="0"/>
                          <w:numId w:val="7"/>
                        </w:numPr>
                        <w:tabs>
                          <w:tab w:val="left" w:pos="142"/>
                        </w:tabs>
                        <w:spacing w:after="0" w:line="240" w:lineRule="auto"/>
                        <w:ind w:left="0" w:firstLine="0"/>
                        <w:rPr>
                          <w:rFonts w:ascii="Times New Roman" w:hAnsi="Times New Roman"/>
                          <w:noProof/>
                          <w:sz w:val="20"/>
                          <w:szCs w:val="20"/>
                        </w:rPr>
                      </w:pPr>
                      <w:r w:rsidRPr="005A1970">
                        <w:rPr>
                          <w:rFonts w:ascii="Times New Roman" w:hAnsi="Times New Roman"/>
                          <w:iCs/>
                          <w:noProof/>
                          <w:sz w:val="20"/>
                          <w:szCs w:val="20"/>
                        </w:rPr>
                        <w:t>TUDOREL TOADER</w:t>
                      </w:r>
                      <w:r w:rsidRPr="005A1970">
                        <w:rPr>
                          <w:rFonts w:ascii="Times New Roman" w:hAnsi="Times New Roman"/>
                          <w:noProof/>
                          <w:sz w:val="20"/>
                          <w:szCs w:val="20"/>
                        </w:rPr>
                        <w:t>–   ministrul justiţiei</w:t>
                      </w:r>
                    </w:p>
                    <w:p w:rsidR="00E635A4" w:rsidRPr="005A1970" w:rsidRDefault="00E635A4" w:rsidP="00070FB7">
                      <w:pPr>
                        <w:pStyle w:val="ListParagraph"/>
                        <w:numPr>
                          <w:ilvl w:val="0"/>
                          <w:numId w:val="7"/>
                        </w:numPr>
                        <w:tabs>
                          <w:tab w:val="left" w:pos="142"/>
                        </w:tabs>
                        <w:spacing w:after="0" w:line="240" w:lineRule="auto"/>
                        <w:ind w:left="0" w:firstLine="0"/>
                        <w:rPr>
                          <w:rFonts w:ascii="Times New Roman" w:hAnsi="Times New Roman"/>
                          <w:noProof/>
                          <w:sz w:val="20"/>
                          <w:szCs w:val="20"/>
                        </w:rPr>
                      </w:pPr>
                      <w:r w:rsidRPr="005A1970">
                        <w:rPr>
                          <w:rFonts w:ascii="Times New Roman" w:hAnsi="Times New Roman"/>
                          <w:noProof/>
                          <w:sz w:val="20"/>
                          <w:szCs w:val="20"/>
                        </w:rPr>
                        <w:t xml:space="preserve">LAZĂR AUGUSTIN </w:t>
                      </w:r>
                      <w:r w:rsidRPr="005A1970">
                        <w:rPr>
                          <w:rFonts w:ascii="Times New Roman" w:hAnsi="Times New Roman"/>
                          <w:b/>
                          <w:noProof/>
                          <w:color w:val="FFFFFF"/>
                          <w:sz w:val="20"/>
                          <w:szCs w:val="20"/>
                        </w:rPr>
                        <w:t>-</w:t>
                      </w:r>
                      <w:r w:rsidRPr="005A1970">
                        <w:rPr>
                          <w:rFonts w:ascii="Times New Roman" w:hAnsi="Times New Roman"/>
                          <w:noProof/>
                          <w:sz w:val="20"/>
                          <w:szCs w:val="20"/>
                        </w:rPr>
                        <w:t xml:space="preserve"> procuror general al PICCJ</w:t>
                      </w:r>
                    </w:p>
                    <w:p w:rsidR="00E635A4" w:rsidRPr="005A1970" w:rsidRDefault="00E635A4" w:rsidP="00403A4F">
                      <w:pPr>
                        <w:pStyle w:val="ListParagraph"/>
                        <w:spacing w:after="0" w:line="240" w:lineRule="auto"/>
                        <w:ind w:left="0"/>
                        <w:rPr>
                          <w:rFonts w:ascii="Times New Roman" w:hAnsi="Times New Roman"/>
                          <w:iCs/>
                          <w:noProof/>
                          <w:sz w:val="18"/>
                          <w:szCs w:val="18"/>
                        </w:rPr>
                      </w:pPr>
                      <w:r w:rsidRPr="005A1970">
                        <w:rPr>
                          <w:rFonts w:ascii="Times New Roman" w:hAnsi="Times New Roman"/>
                          <w:iCs/>
                          <w:noProof/>
                          <w:sz w:val="20"/>
                          <w:szCs w:val="20"/>
                        </w:rPr>
                        <w:t xml:space="preserve"> 18 jud. </w:t>
                      </w:r>
                      <w:r w:rsidRPr="005A1970">
                        <w:rPr>
                          <w:rFonts w:ascii="Times New Roman" w:hAnsi="Times New Roman"/>
                          <w:noProof/>
                          <w:sz w:val="20"/>
                          <w:szCs w:val="20"/>
                        </w:rPr>
                        <w:t xml:space="preserve">TARCEA IULIA CRISTINA, </w:t>
                      </w:r>
                      <w:r w:rsidRPr="005A1970">
                        <w:rPr>
                          <w:rFonts w:ascii="Times New Roman" w:hAnsi="Times New Roman"/>
                          <w:iCs/>
                          <w:noProof/>
                          <w:sz w:val="18"/>
                          <w:szCs w:val="18"/>
                        </w:rPr>
                        <w:t>preşedintele ICCJ</w:t>
                      </w:r>
                    </w:p>
                    <w:p w:rsidR="00E635A4" w:rsidRPr="005A1970" w:rsidRDefault="00E635A4" w:rsidP="00403A4F">
                      <w:pPr>
                        <w:spacing w:after="0" w:line="240" w:lineRule="auto"/>
                        <w:rPr>
                          <w:rFonts w:ascii="Times New Roman" w:hAnsi="Times New Roman"/>
                          <w:b/>
                          <w:i/>
                          <w:iCs/>
                          <w:noProof/>
                          <w:sz w:val="20"/>
                          <w:szCs w:val="20"/>
                        </w:rPr>
                      </w:pPr>
                    </w:p>
                    <w:p w:rsidR="00E635A4" w:rsidRPr="005A1970" w:rsidRDefault="00E635A4" w:rsidP="00403A4F">
                      <w:pPr>
                        <w:spacing w:after="0" w:line="240" w:lineRule="auto"/>
                        <w:rPr>
                          <w:rFonts w:ascii="Times New Roman" w:hAnsi="Times New Roman"/>
                          <w:b/>
                          <w:iCs/>
                          <w:noProof/>
                          <w:sz w:val="20"/>
                          <w:szCs w:val="20"/>
                        </w:rPr>
                      </w:pPr>
                      <w:r w:rsidRPr="005A1970">
                        <w:rPr>
                          <w:rFonts w:ascii="Times New Roman" w:hAnsi="Times New Roman"/>
                          <w:b/>
                          <w:i/>
                          <w:iCs/>
                          <w:noProof/>
                          <w:sz w:val="20"/>
                          <w:szCs w:val="20"/>
                        </w:rPr>
                        <w:t>Reprezentanţi ai societăţii civile</w:t>
                      </w:r>
                      <w:r w:rsidRPr="005A1970">
                        <w:rPr>
                          <w:rFonts w:ascii="Times New Roman" w:hAnsi="Times New Roman"/>
                          <w:b/>
                          <w:iCs/>
                          <w:noProof/>
                          <w:sz w:val="20"/>
                          <w:szCs w:val="20"/>
                        </w:rPr>
                        <w:t xml:space="preserve">: </w:t>
                      </w:r>
                    </w:p>
                    <w:p w:rsidR="00E635A4" w:rsidRPr="005A1970" w:rsidRDefault="00E635A4" w:rsidP="00070FB7">
                      <w:pPr>
                        <w:pStyle w:val="ListParagraph"/>
                        <w:numPr>
                          <w:ilvl w:val="0"/>
                          <w:numId w:val="7"/>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ALISTAR</w:t>
                      </w:r>
                      <w:r>
                        <w:rPr>
                          <w:rFonts w:ascii="Times New Roman" w:hAnsi="Times New Roman"/>
                          <w:sz w:val="18"/>
                          <w:szCs w:val="18"/>
                        </w:rPr>
                        <w:t xml:space="preserve"> </w:t>
                      </w:r>
                      <w:r w:rsidRPr="005A1970">
                        <w:rPr>
                          <w:rFonts w:ascii="Times New Roman" w:hAnsi="Times New Roman"/>
                          <w:sz w:val="18"/>
                          <w:szCs w:val="18"/>
                        </w:rPr>
                        <w:t>Teodor Victor</w:t>
                      </w:r>
                    </w:p>
                    <w:p w:rsidR="00E635A4" w:rsidRPr="005A1970" w:rsidRDefault="00E635A4" w:rsidP="00070FB7">
                      <w:pPr>
                        <w:pStyle w:val="ListParagraph"/>
                        <w:numPr>
                          <w:ilvl w:val="0"/>
                          <w:numId w:val="7"/>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 xml:space="preserve"> CHELARIU</w:t>
                      </w:r>
                      <w:r>
                        <w:rPr>
                          <w:rFonts w:ascii="Times New Roman" w:hAnsi="Times New Roman"/>
                          <w:sz w:val="18"/>
                          <w:szCs w:val="18"/>
                        </w:rPr>
                        <w:t xml:space="preserve"> Romeu</w:t>
                      </w:r>
                    </w:p>
                    <w:p w:rsidR="00E635A4" w:rsidRPr="005A1970" w:rsidRDefault="00E635A4" w:rsidP="00403A4F">
                      <w:pPr>
                        <w:spacing w:after="0" w:line="240" w:lineRule="auto"/>
                        <w:rPr>
                          <w:rFonts w:ascii="Times New Roman" w:hAnsi="Times New Roman"/>
                          <w:b/>
                          <w:iCs/>
                          <w:noProof/>
                          <w:sz w:val="20"/>
                          <w:szCs w:val="20"/>
                        </w:rPr>
                      </w:pPr>
                    </w:p>
                    <w:p w:rsidR="00E635A4" w:rsidRDefault="00E635A4" w:rsidP="00403A4F">
                      <w:pPr>
                        <w:spacing w:after="0" w:line="240" w:lineRule="auto"/>
                        <w:rPr>
                          <w:rFonts w:ascii="Times New Roman" w:hAnsi="Times New Roman"/>
                          <w:b/>
                          <w:iCs/>
                          <w:noProof/>
                          <w:sz w:val="20"/>
                          <w:szCs w:val="20"/>
                        </w:rPr>
                      </w:pPr>
                    </w:p>
                    <w:p w:rsidR="00E635A4" w:rsidRPr="00403A4F" w:rsidRDefault="00E635A4" w:rsidP="00403A4F">
                      <w:pPr>
                        <w:spacing w:after="0" w:line="240" w:lineRule="auto"/>
                        <w:rPr>
                          <w:rFonts w:ascii="Times New Roman" w:hAnsi="Times New Roman"/>
                          <w:b/>
                          <w:iCs/>
                          <w:noProof/>
                          <w:sz w:val="20"/>
                          <w:szCs w:val="20"/>
                        </w:rPr>
                      </w:pPr>
                    </w:p>
                    <w:p w:rsidR="00E635A4" w:rsidRPr="00403A4F" w:rsidRDefault="00E635A4" w:rsidP="00403A4F">
                      <w:pPr>
                        <w:spacing w:after="0" w:line="240" w:lineRule="auto"/>
                        <w:rPr>
                          <w:rFonts w:ascii="Times New Roman" w:hAnsi="Times New Roman"/>
                          <w:b/>
                          <w:i/>
                          <w:iCs/>
                          <w:noProof/>
                          <w:color w:val="FFFFFF"/>
                          <w:sz w:val="16"/>
                          <w:szCs w:val="16"/>
                          <w:u w:val="single"/>
                        </w:rPr>
                      </w:pPr>
                      <w:r w:rsidRPr="00403A4F">
                        <w:rPr>
                          <w:rFonts w:ascii="Times New Roman" w:hAnsi="Times New Roman"/>
                          <w:b/>
                          <w:i/>
                          <w:iCs/>
                          <w:noProof/>
                          <w:color w:val="FFFFFF"/>
                          <w:sz w:val="16"/>
                          <w:szCs w:val="16"/>
                          <w:u w:val="single"/>
                        </w:rPr>
                        <w:t>Statutul membrilor CSM:</w:t>
                      </w:r>
                    </w:p>
                    <w:p w:rsidR="00E635A4" w:rsidRPr="00403A4F" w:rsidRDefault="00E635A4"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CSM funcţionează ca organ cu activitate permanentă. </w:t>
                      </w:r>
                    </w:p>
                    <w:p w:rsidR="00E635A4" w:rsidRPr="00403A4F" w:rsidRDefault="00E635A4"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Hotărârile se iau în Plen şi în secţii, potrivit atribuţiilor ce revin acestora. </w:t>
                      </w:r>
                    </w:p>
                    <w:p w:rsidR="00E635A4" w:rsidRPr="00403A4F" w:rsidRDefault="00E635A4"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Mandatul membrilor aleşi este de 6 ani, fără posibilitatea reînvestirii.</w:t>
                      </w:r>
                    </w:p>
                    <w:p w:rsidR="00E635A4" w:rsidRPr="00403A4F" w:rsidRDefault="00E635A4"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E635A4" w:rsidRPr="00403A4F" w:rsidRDefault="00E635A4" w:rsidP="002E2EBE">
                      <w:pPr>
                        <w:shd w:val="clear" w:color="auto" w:fill="0000CC"/>
                        <w:spacing w:after="0" w:line="240" w:lineRule="auto"/>
                        <w:rPr>
                          <w:rFonts w:ascii="Times New Roman" w:hAnsi="Times New Roman"/>
                          <w:i/>
                          <w:noProof/>
                          <w:sz w:val="18"/>
                          <w:szCs w:val="18"/>
                        </w:rPr>
                      </w:pPr>
                      <w:r w:rsidRPr="00403A4F">
                        <w:rPr>
                          <w:rFonts w:ascii="Times New Roman" w:hAnsi="Times New Roman"/>
                          <w:i/>
                          <w:noProof/>
                          <w:sz w:val="16"/>
                          <w:szCs w:val="16"/>
                        </w:rPr>
                        <w:t>Ei pot fi revocaţi la propunerea preşedintelui sau vicepreşedintelui Consiliului ori a unei treimi din membri, sau la cererea majorităţii adunărilor generale de la nivelul instanţelor sau parchetelor pe care le</w:t>
                      </w:r>
                      <w:r w:rsidRPr="00403A4F">
                        <w:rPr>
                          <w:rFonts w:ascii="Times New Roman" w:hAnsi="Times New Roman"/>
                          <w:i/>
                          <w:noProof/>
                          <w:sz w:val="18"/>
                          <w:szCs w:val="18"/>
                        </w:rPr>
                        <w:t xml:space="preserve"> reprezintă.</w:t>
                      </w:r>
                    </w:p>
                    <w:p w:rsidR="00E635A4" w:rsidRPr="00403A4F" w:rsidRDefault="00E635A4" w:rsidP="00C246C4">
                      <w:pPr>
                        <w:spacing w:after="0" w:line="240" w:lineRule="auto"/>
                        <w:jc w:val="both"/>
                        <w:rPr>
                          <w:rFonts w:ascii="Times New Roman" w:hAnsi="Times New Roman"/>
                          <w:noProof/>
                          <w:sz w:val="20"/>
                          <w:szCs w:val="20"/>
                        </w:rPr>
                      </w:pPr>
                    </w:p>
                    <w:p w:rsidR="00E635A4" w:rsidRPr="00403A4F" w:rsidRDefault="00E635A4" w:rsidP="00C246C4">
                      <w:pPr>
                        <w:spacing w:after="0" w:line="240" w:lineRule="auto"/>
                        <w:jc w:val="both"/>
                        <w:rPr>
                          <w:rFonts w:ascii="Times New Roman" w:hAnsi="Times New Roman"/>
                          <w:sz w:val="20"/>
                          <w:szCs w:val="20"/>
                        </w:rPr>
                      </w:pPr>
                    </w:p>
                    <w:p w:rsidR="00E635A4" w:rsidRDefault="00E635A4" w:rsidP="00C246C4">
                      <w:pPr>
                        <w:spacing w:after="0" w:line="240" w:lineRule="auto"/>
                        <w:jc w:val="both"/>
                        <w:rPr>
                          <w:rFonts w:ascii="Arial" w:hAnsi="Arial" w:cs="Arial"/>
                          <w:sz w:val="20"/>
                          <w:szCs w:val="20"/>
                        </w:rPr>
                      </w:pPr>
                    </w:p>
                    <w:p w:rsidR="00E635A4" w:rsidRDefault="00E635A4" w:rsidP="00C246C4">
                      <w:pPr>
                        <w:spacing w:after="0" w:line="240" w:lineRule="auto"/>
                        <w:jc w:val="both"/>
                        <w:rPr>
                          <w:rFonts w:ascii="Arial" w:hAnsi="Arial" w:cs="Arial"/>
                          <w:sz w:val="20"/>
                          <w:szCs w:val="20"/>
                        </w:rPr>
                      </w:pPr>
                    </w:p>
                    <w:p w:rsidR="00E635A4" w:rsidRDefault="00E635A4" w:rsidP="00C246C4">
                      <w:pPr>
                        <w:spacing w:after="0" w:line="240" w:lineRule="auto"/>
                        <w:jc w:val="both"/>
                        <w:rPr>
                          <w:rFonts w:ascii="Arial" w:hAnsi="Arial" w:cs="Arial"/>
                          <w:sz w:val="20"/>
                          <w:szCs w:val="20"/>
                        </w:rPr>
                      </w:pPr>
                    </w:p>
                    <w:p w:rsidR="00E635A4" w:rsidRDefault="00E635A4" w:rsidP="00C246C4">
                      <w:pPr>
                        <w:spacing w:after="0" w:line="240" w:lineRule="auto"/>
                        <w:jc w:val="both"/>
                        <w:rPr>
                          <w:rFonts w:ascii="Arial" w:hAnsi="Arial" w:cs="Arial"/>
                          <w:sz w:val="20"/>
                          <w:szCs w:val="20"/>
                        </w:rPr>
                      </w:pPr>
                    </w:p>
                    <w:p w:rsidR="00E635A4" w:rsidRDefault="00E635A4" w:rsidP="00C246C4">
                      <w:pPr>
                        <w:spacing w:after="0" w:line="240" w:lineRule="auto"/>
                        <w:jc w:val="both"/>
                        <w:rPr>
                          <w:rFonts w:ascii="Arial" w:hAnsi="Arial" w:cs="Arial"/>
                          <w:sz w:val="20"/>
                          <w:szCs w:val="20"/>
                        </w:rPr>
                      </w:pPr>
                    </w:p>
                    <w:p w:rsidR="00E635A4" w:rsidRPr="0043018E" w:rsidRDefault="00E635A4" w:rsidP="00C246C4">
                      <w:pPr>
                        <w:spacing w:after="0" w:line="240" w:lineRule="auto"/>
                        <w:jc w:val="both"/>
                        <w:rPr>
                          <w:rFonts w:ascii="Arial" w:hAnsi="Arial" w:cs="Arial"/>
                          <w:sz w:val="20"/>
                          <w:szCs w:val="20"/>
                        </w:rPr>
                      </w:pPr>
                    </w:p>
                  </w:txbxContent>
                </v:textbox>
                <w10:wrap type="square" anchorx="page" anchory="margin"/>
              </v:shape>
            </w:pict>
          </mc:Fallback>
        </mc:AlternateContent>
      </w:r>
      <w:r w:rsidR="00B3616D">
        <w:rPr>
          <w:noProof/>
        </w:rPr>
        <mc:AlternateContent>
          <mc:Choice Requires="wpg">
            <w:drawing>
              <wp:anchor distT="0" distB="0" distL="114300" distR="114300" simplePos="0" relativeHeight="251648512" behindDoc="0" locked="0" layoutInCell="1" allowOverlap="1">
                <wp:simplePos x="0" y="0"/>
                <wp:positionH relativeFrom="column">
                  <wp:posOffset>-139700</wp:posOffset>
                </wp:positionH>
                <wp:positionV relativeFrom="paragraph">
                  <wp:posOffset>-114300</wp:posOffset>
                </wp:positionV>
                <wp:extent cx="139700" cy="114300"/>
                <wp:effectExtent l="3175" t="0" r="0" b="0"/>
                <wp:wrapSquare wrapText="bothSides"/>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4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1F3767" w:rsidRDefault="00E635A4" w:rsidP="00BA42E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eddecembridecembrienoiembrie</w:t>
                              </w: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Pr="00F36EC9" w:rsidRDefault="00E635A4" w:rsidP="0099294B">
                              <w:pPr>
                                <w:spacing w:after="0"/>
                                <w:rPr>
                                  <w:b/>
                                  <w:color w:val="595959"/>
                                  <w:sz w:val="28"/>
                                  <w:szCs w:val="28"/>
                                </w:rPr>
                              </w:pPr>
                              <w:r>
                                <w:rPr>
                                  <w:b/>
                                  <w:color w:val="595959"/>
                                  <w:sz w:val="28"/>
                                  <w:szCs w:val="28"/>
                                </w:rPr>
                                <w:t xml:space="preserve"> </w:t>
                              </w:r>
                              <w:proofErr w:type="gramStart"/>
                              <w:r>
                                <w:rPr>
                                  <w:b/>
                                  <w:color w:val="595959"/>
                                  <w:sz w:val="28"/>
                                  <w:szCs w:val="28"/>
                                </w:rPr>
                                <w:t>mai</w:t>
                              </w:r>
                              <w:proofErr w:type="gramEnd"/>
                            </w:p>
                          </w:txbxContent>
                        </wps:txbx>
                        <wps:bodyPr rot="0" vert="horz" wrap="square" lIns="72000" tIns="0" rIns="0" bIns="0" anchor="t" anchorCtr="0" upright="1">
                          <a:noAutofit/>
                        </wps:bodyPr>
                      </wps:wsp>
                      <wps:wsp>
                        <wps:cNvPr id="48"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9C12EE" w:rsidRDefault="00E635A4" w:rsidP="00FC5182">
                              <w:pPr>
                                <w:spacing w:after="0"/>
                                <w:ind w:left="-110"/>
                                <w:jc w:val="center"/>
                                <w:rPr>
                                  <w:b/>
                                  <w:color w:val="595959"/>
                                  <w:sz w:val="10"/>
                                  <w:szCs w:val="10"/>
                                </w:rPr>
                              </w:pPr>
                            </w:p>
                            <w:p w:rsidR="00E635A4" w:rsidRPr="00F36EC9" w:rsidRDefault="00E635A4" w:rsidP="009836ED">
                              <w:pPr>
                                <w:spacing w:after="0"/>
                                <w:ind w:left="-110"/>
                                <w:rPr>
                                  <w:b/>
                                  <w:color w:val="595959"/>
                                </w:rPr>
                              </w:pPr>
                              <w:r w:rsidRPr="00EB3C29">
                                <w:rPr>
                                  <w:b/>
                                  <w:i/>
                                  <w:color w:val="595959"/>
                                </w:rPr>
                                <w:t>nsiliul Superior al Magistraturii este garantul independenţei justiţiei</w:t>
                              </w:r>
                              <w:r w:rsidRPr="00F36EC9">
                                <w:rPr>
                                  <w:b/>
                                  <w:color w:val="595959"/>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left:0;text-align:left;margin-left:-11pt;margin-top:-9pt;width:11pt;height:9pt;z-index:251648512"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4"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TKnEAAAA2wAAAA8AAABkcnMvZG93bnJldi54bWxEj09rwkAQxe8Fv8Mygre68U+ljVlFBMGr&#10;tkV6m2bHJCQ7G3fXGP303UKhx8eb93vzsnVvGtGR85VlBZNxAoI4t7riQsHH++75FYQPyBoby6Tg&#10;Th7Wq8FThqm2Nz5QdwyFiBD2KSooQ2hTKX1ekkE/ti1x9M7WGQxRukJqh7cIN42cJslCGqw4NpTY&#10;0rakvD5eTXzjcfLzN3b4uZ8lX5fvuttMg1RqNOw3SxCB+vB//JfeawXzF/jdEgE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NTKnEAAAA2wAAAA8AAAAAAAAAAAAAAAAA&#10;nwIAAGRycy9kb3ducmV2LnhtbFBLBQYAAAAABAAEAPcAAACQAwAAAAA=&#10;">
                  <v:imagedata r:id="rId12" o:title=""/>
                  <v:path arrowok="t"/>
                </v:shape>
                <v:shape id="Picture 4" o:spid="_x0000_s103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zNHfEAAAA2wAAAA8AAABkcnMvZG93bnJldi54bWxEj0FrwkAUhO8F/8PyBG/Nxhqlpq4ilUoL&#10;XrSS8yP7mqTNvg3ZbRL99d2C4HGYmW+Y1WYwteiodZVlBdMoBkGcW11xoeD8+fb4DMJ5ZI21ZVJw&#10;IQeb9ehhham2PR+pO/lCBAi7FBWU3jeplC4vyaCLbEMcvC/bGvRBtoXULfYBbmr5FMcLabDisFBi&#10;Q68l5T+nX6NgtvtY4uySUb8/ZlVy/XbazQ9KTcbD9gWEp8Hfw7f2u1aQLOD/S/gB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zNHfEAAAA2wAAAA8AAAAAAAAAAAAAAAAA&#10;nwIAAGRycy9kb3ducmV2LnhtbFBLBQYAAAAABAAEAPcAAACQAwAAAAA=&#10;">
                  <v:imagedata r:id="rId13" o:title="" chromakey="white"/>
                  <v:path arrowok="t"/>
                </v:shape>
                <v:shape id="_x0000_s103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6BMQA&#10;AADbAAAADwAAAGRycy9kb3ducmV2LnhtbESPQWvCQBSE70L/w/IKvYhuFK0lzUZKRPGotkKPr9nX&#10;JG32bchuk/jvXUHocZiZb5hkPZhadNS6yrKC2TQCQZxbXXGh4ON9O3kB4TyyxtoyKbiQg3X6MEow&#10;1rbnI3UnX4gAYRejgtL7JpbS5SUZdFPbEAfv27YGfZBtIXWLfYCbWs6j6FkarDgslNhQVlL+e/oz&#10;CixlfXY4n+Wyw88N/4znh6/lTqmnx+HtFYSnwf+H7+29VrBYwe1L+AE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gTEAAAA2wAAAA8AAAAAAAAAAAAAAAAAmAIAAGRycy9k&#10;b3ducmV2LnhtbFBLBQYAAAAABAAEAPUAAACJAwAAAAA=&#10;" filled="f" stroked="f" strokeweight=".5pt">
                  <v:textbox inset="2mm,0,0,0">
                    <w:txbxContent>
                      <w:p w:rsidR="00E635A4" w:rsidRPr="001F3767" w:rsidRDefault="00E635A4" w:rsidP="00BA42E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eddecembridecembrienoiembrie</w:t>
                        </w: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Default="00E635A4" w:rsidP="0099294B">
                        <w:pPr>
                          <w:spacing w:after="0"/>
                          <w:rPr>
                            <w:b/>
                            <w:color w:val="595959"/>
                            <w:sz w:val="28"/>
                            <w:szCs w:val="28"/>
                          </w:rPr>
                        </w:pPr>
                      </w:p>
                      <w:p w:rsidR="00E635A4" w:rsidRPr="00F36EC9" w:rsidRDefault="00E635A4" w:rsidP="0099294B">
                        <w:pPr>
                          <w:spacing w:after="0"/>
                          <w:rPr>
                            <w:b/>
                            <w:color w:val="595959"/>
                            <w:sz w:val="28"/>
                            <w:szCs w:val="28"/>
                          </w:rPr>
                        </w:pPr>
                        <w:r>
                          <w:rPr>
                            <w:b/>
                            <w:color w:val="595959"/>
                            <w:sz w:val="28"/>
                            <w:szCs w:val="28"/>
                          </w:rPr>
                          <w:t xml:space="preserve"> </w:t>
                        </w:r>
                        <w:proofErr w:type="gramStart"/>
                        <w:r>
                          <w:rPr>
                            <w:b/>
                            <w:color w:val="595959"/>
                            <w:sz w:val="28"/>
                            <w:szCs w:val="28"/>
                          </w:rPr>
                          <w:t>mai</w:t>
                        </w:r>
                        <w:proofErr w:type="gramEnd"/>
                      </w:p>
                    </w:txbxContent>
                  </v:textbox>
                </v:shape>
                <v:shape id="_x0000_s103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udsEA&#10;AADbAAAADwAAAGRycy9kb3ducmV2LnhtbERPTWvCQBC9C/6HZYRepNkoWkrqKhKpeEzTBnqcZqdJ&#10;anY2ZNck/ffdQ8Hj433vDpNpxUC9aywrWEUxCOLS6oYrBR/vr4/PIJxH1thaJgW/5OCwn892mGg7&#10;8hsNua9ECGGXoILa+y6R0pU1GXSR7YgD9217gz7AvpK6xzGEm1au4/hJGmw4NNTYUVpTec1vRoGl&#10;dEyzopDbAT9P/LNcZ1/bs1IPi+n4AsLT5O/if/dFK9iEse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nbBAAAA2wAAAA8AAAAAAAAAAAAAAAAAmAIAAGRycy9kb3du&#10;cmV2LnhtbFBLBQYAAAAABAAEAPUAAACGAwAAAAA=&#10;" filled="f" stroked="f" strokeweight=".5pt">
                  <v:textbox inset="2mm,0,0,0">
                    <w:txbxContent>
                      <w:p w:rsidR="00E635A4" w:rsidRPr="009C12EE" w:rsidRDefault="00E635A4" w:rsidP="00FC5182">
                        <w:pPr>
                          <w:spacing w:after="0"/>
                          <w:ind w:left="-110"/>
                          <w:jc w:val="center"/>
                          <w:rPr>
                            <w:b/>
                            <w:color w:val="595959"/>
                            <w:sz w:val="10"/>
                            <w:szCs w:val="10"/>
                          </w:rPr>
                        </w:pPr>
                      </w:p>
                      <w:p w:rsidR="00E635A4" w:rsidRPr="00F36EC9" w:rsidRDefault="00E635A4" w:rsidP="009836ED">
                        <w:pPr>
                          <w:spacing w:after="0"/>
                          <w:ind w:left="-110"/>
                          <w:rPr>
                            <w:b/>
                            <w:color w:val="595959"/>
                          </w:rPr>
                        </w:pPr>
                        <w:r w:rsidRPr="00EB3C29">
                          <w:rPr>
                            <w:b/>
                            <w:i/>
                            <w:color w:val="595959"/>
                          </w:rPr>
                          <w:t>nsiliul Superior al Magistraturii este garantul independenţei justiţiei</w:t>
                        </w:r>
                        <w:r w:rsidRPr="00F36EC9">
                          <w:rPr>
                            <w:b/>
                            <w:color w:val="595959"/>
                          </w:rPr>
                          <w:t>"</w:t>
                        </w:r>
                      </w:p>
                    </w:txbxContent>
                  </v:textbox>
                </v:shape>
                <w10:wrap type="square"/>
              </v:group>
            </w:pict>
          </mc:Fallback>
        </mc:AlternateContent>
      </w:r>
      <w:r w:rsidR="00B3616D">
        <w:rPr>
          <w:noProof/>
        </w:rPr>
        <mc:AlternateContent>
          <mc:Choice Requires="wps">
            <w:drawing>
              <wp:anchor distT="0" distB="0" distL="0" distR="0" simplePos="0" relativeHeight="251651584" behindDoc="1" locked="0" layoutInCell="1" allowOverlap="1">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43"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E635A4" w:rsidRPr="002163BD" w:rsidTr="002F7779">
                              <w:tc>
                                <w:tcPr>
                                  <w:tcW w:w="10772" w:type="dxa"/>
                                </w:tcPr>
                                <w:p w:rsidR="00E635A4" w:rsidRPr="002163BD" w:rsidRDefault="00E635A4">
                                  <w:pPr>
                                    <w:spacing w:after="0" w:line="240" w:lineRule="auto"/>
                                  </w:pPr>
                                  <w:r w:rsidRPr="00FF2CF4">
                                    <w:rPr>
                                      <w:noProof/>
                                    </w:rPr>
                                    <w:drawing>
                                      <wp:inline distT="0" distB="0" distL="0" distR="0">
                                        <wp:extent cx="1943100" cy="1847850"/>
                                        <wp:effectExtent l="0" t="0" r="0" b="0"/>
                                        <wp:docPr id="1"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E635A4" w:rsidRPr="002163BD" w:rsidRDefault="00E635A4" w:rsidP="006B79AA">
                            <w:pPr>
                              <w:spacing w:line="240" w:lineRule="auto"/>
                            </w:pPr>
                          </w:p>
                          <w:p w:rsidR="00E635A4" w:rsidRPr="00536AB2" w:rsidRDefault="00E635A4" w:rsidP="006B79AA">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alt="Description: Narrow horizontal" style="position:absolute;left:0;text-align:left;margin-left:-176pt;margin-top:45pt;width:165pt;height:11in;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r3Jw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BuXur3JwMAAIw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E635A4" w:rsidRPr="002163BD" w:rsidTr="002F7779">
                        <w:tc>
                          <w:tcPr>
                            <w:tcW w:w="10772" w:type="dxa"/>
                          </w:tcPr>
                          <w:p w:rsidR="00E635A4" w:rsidRPr="002163BD" w:rsidRDefault="00E635A4">
                            <w:pPr>
                              <w:spacing w:after="0" w:line="240" w:lineRule="auto"/>
                            </w:pPr>
                            <w:r w:rsidRPr="00FF2CF4">
                              <w:rPr>
                                <w:noProof/>
                              </w:rPr>
                              <w:drawing>
                                <wp:inline distT="0" distB="0" distL="0" distR="0">
                                  <wp:extent cx="1943100" cy="1847850"/>
                                  <wp:effectExtent l="0" t="0" r="0" b="0"/>
                                  <wp:docPr id="1"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E635A4" w:rsidRPr="002163BD" w:rsidRDefault="00E635A4" w:rsidP="006B79AA">
                      <w:pPr>
                        <w:spacing w:line="240" w:lineRule="auto"/>
                      </w:pPr>
                    </w:p>
                    <w:p w:rsidR="00E635A4" w:rsidRPr="00536AB2" w:rsidRDefault="00E635A4" w:rsidP="006B79AA">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p>
    <w:p w:rsidR="004E743B" w:rsidRPr="009D3226" w:rsidRDefault="00717622" w:rsidP="00116EEE">
      <w:pPr>
        <w:rPr>
          <w:rFonts w:ascii="Arial" w:hAnsi="Arial" w:cs="Arial"/>
        </w:rPr>
      </w:pPr>
      <w:r>
        <w:rPr>
          <w:rFonts w:ascii="Arial" w:hAnsi="Arial" w:cs="Arial"/>
        </w:rPr>
        <w:tab/>
      </w:r>
      <w:r>
        <w:rPr>
          <w:rFonts w:ascii="Arial" w:hAnsi="Arial" w:cs="Arial"/>
        </w:rPr>
        <w:tab/>
      </w:r>
    </w:p>
    <w:p w:rsidR="004B1921" w:rsidRPr="00DB174C" w:rsidRDefault="00B3616D" w:rsidP="00DB174C">
      <w:pPr>
        <w:spacing w:after="0"/>
        <w:rPr>
          <w:b/>
          <w:color w:val="595959"/>
          <w:sz w:val="26"/>
          <w:szCs w:val="26"/>
        </w:rPr>
      </w:pPr>
      <w:r>
        <w:rPr>
          <w:noProof/>
        </w:rPr>
        <mc:AlternateContent>
          <mc:Choice Requires="wps">
            <w:drawing>
              <wp:anchor distT="0" distB="0" distL="114300" distR="114300" simplePos="0" relativeHeight="251666944" behindDoc="0" locked="0" layoutInCell="1" allowOverlap="1">
                <wp:simplePos x="0" y="0"/>
                <wp:positionH relativeFrom="column">
                  <wp:posOffset>3138170</wp:posOffset>
                </wp:positionH>
                <wp:positionV relativeFrom="paragraph">
                  <wp:posOffset>9603740</wp:posOffset>
                </wp:positionV>
                <wp:extent cx="2794000" cy="113665"/>
                <wp:effectExtent l="13970" t="5715" r="11430" b="13970"/>
                <wp:wrapNone/>
                <wp:docPr id="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E635A4" w:rsidRDefault="00E635A4" w:rsidP="00BB2D29">
                            <w:pPr>
                              <w:rPr>
                                <w:rFonts w:ascii="Arial Narrow" w:hAnsi="Arial Narrow"/>
                              </w:rPr>
                            </w:pPr>
                          </w:p>
                          <w:p w:rsidR="00E635A4" w:rsidRPr="00D4764E" w:rsidRDefault="00E635A4"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5"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E635A4" w:rsidRPr="00D4764E" w:rsidRDefault="00E635A4">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9" type="#_x0000_t202" style="position:absolute;margin-left:247.1pt;margin-top:756.2pt;width:220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">
                <v:textbox>
                  <w:txbxContent>
                    <w:p w:rsidR="00E635A4" w:rsidRDefault="00E635A4" w:rsidP="00BB2D29">
                      <w:pPr>
                        <w:rPr>
                          <w:rFonts w:ascii="Arial Narrow" w:hAnsi="Arial Narrow"/>
                        </w:rPr>
                      </w:pPr>
                    </w:p>
                    <w:p w:rsidR="00E635A4" w:rsidRPr="00D4764E" w:rsidRDefault="00E635A4"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6"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E635A4" w:rsidRPr="00D4764E" w:rsidRDefault="00E635A4">
                      <w:pPr>
                        <w:rPr>
                          <w:color w:val="FFFF00"/>
                        </w:rPr>
                      </w:pPr>
                    </w:p>
                  </w:txbxContent>
                </v:textbox>
              </v:shape>
            </w:pict>
          </mc:Fallback>
        </mc:AlternateContent>
      </w:r>
      <w:r w:rsidR="00ED11D8">
        <w:rPr>
          <w:b/>
          <w:color w:val="595959"/>
          <w:sz w:val="28"/>
          <w:szCs w:val="28"/>
        </w:rPr>
        <w:t xml:space="preserve">     </w:t>
      </w:r>
      <w:r>
        <w:rPr>
          <w:rFonts w:ascii="Arial" w:hAnsi="Arial" w:cs="Arial"/>
          <w:noProof/>
        </w:rPr>
        <mc:AlternateContent>
          <mc:Choice Requires="wps">
            <w:drawing>
              <wp:anchor distT="0" distB="0" distL="0" distR="0" simplePos="0" relativeHeight="251656704" behindDoc="0" locked="0" layoutInCell="1" allowOverlap="1">
                <wp:simplePos x="0" y="0"/>
                <wp:positionH relativeFrom="page">
                  <wp:posOffset>-1397000</wp:posOffset>
                </wp:positionH>
                <wp:positionV relativeFrom="margin">
                  <wp:posOffset>5943600</wp:posOffset>
                </wp:positionV>
                <wp:extent cx="1187450" cy="4640580"/>
                <wp:effectExtent l="12700" t="9525" r="9525" b="17145"/>
                <wp:wrapSquare wrapText="bothSides"/>
                <wp:docPr id="40"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9C3D19" w:rsidRDefault="00E635A4" w:rsidP="00FE3AB9">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E635A4" w:rsidRPr="000F31B7" w:rsidRDefault="00E635A4" w:rsidP="00852FE0">
                            <w:pPr>
                              <w:shd w:val="clear" w:color="auto" w:fill="FFFF99"/>
                              <w:tabs>
                                <w:tab w:val="left" w:pos="2280"/>
                                <w:tab w:val="left" w:pos="2895"/>
                              </w:tabs>
                              <w:spacing w:after="0" w:line="240" w:lineRule="auto"/>
                              <w:jc w:val="both"/>
                              <w:rPr>
                                <w:rFonts w:ascii="Arial" w:hAnsi="Arial" w:cs="Arial"/>
                                <w:b/>
                                <w:i/>
                                <w:szCs w:val="24"/>
                              </w:rPr>
                            </w:pPr>
                          </w:p>
                          <w:p w:rsidR="00E635A4" w:rsidRPr="00D522EC" w:rsidRDefault="00E635A4" w:rsidP="00852FE0">
                            <w:pPr>
                              <w:shd w:val="clear" w:color="auto" w:fill="FFFF99"/>
                              <w:tabs>
                                <w:tab w:val="left" w:pos="2280"/>
                                <w:tab w:val="left" w:pos="2895"/>
                              </w:tabs>
                              <w:spacing w:after="0" w:line="240" w:lineRule="auto"/>
                              <w:jc w:val="both"/>
                              <w:rPr>
                                <w:rFonts w:ascii="Arial" w:hAnsi="Arial" w:cs="Arial"/>
                                <w:b/>
                                <w:i/>
                                <w:sz w:val="20"/>
                                <w:szCs w:val="20"/>
                              </w:rPr>
                            </w:pPr>
                          </w:p>
                          <w:p w:rsidR="00E635A4" w:rsidRPr="00C62327" w:rsidRDefault="00E635A4" w:rsidP="00852FE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alt="Description: Narrow horizontal" style="position:absolute;margin-left:-110pt;margin-top:468pt;width:93.5pt;height:36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gzCY7yEDAACL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E635A4" w:rsidRPr="009C3D19" w:rsidRDefault="00E635A4" w:rsidP="00FE3AB9">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E635A4" w:rsidRPr="000F31B7" w:rsidRDefault="00E635A4" w:rsidP="00852FE0">
                      <w:pPr>
                        <w:shd w:val="clear" w:color="auto" w:fill="FFFF99"/>
                        <w:tabs>
                          <w:tab w:val="left" w:pos="2280"/>
                          <w:tab w:val="left" w:pos="2895"/>
                        </w:tabs>
                        <w:spacing w:after="0" w:line="240" w:lineRule="auto"/>
                        <w:jc w:val="both"/>
                        <w:rPr>
                          <w:rFonts w:ascii="Arial" w:hAnsi="Arial" w:cs="Arial"/>
                          <w:b/>
                          <w:i/>
                          <w:szCs w:val="24"/>
                        </w:rPr>
                      </w:pPr>
                    </w:p>
                    <w:p w:rsidR="00E635A4" w:rsidRPr="00D522EC" w:rsidRDefault="00E635A4" w:rsidP="00852FE0">
                      <w:pPr>
                        <w:shd w:val="clear" w:color="auto" w:fill="FFFF99"/>
                        <w:tabs>
                          <w:tab w:val="left" w:pos="2280"/>
                          <w:tab w:val="left" w:pos="2895"/>
                        </w:tabs>
                        <w:spacing w:after="0" w:line="240" w:lineRule="auto"/>
                        <w:jc w:val="both"/>
                        <w:rPr>
                          <w:rFonts w:ascii="Arial" w:hAnsi="Arial" w:cs="Arial"/>
                          <w:b/>
                          <w:i/>
                          <w:sz w:val="20"/>
                          <w:szCs w:val="20"/>
                        </w:rPr>
                      </w:pPr>
                    </w:p>
                    <w:p w:rsidR="00E635A4" w:rsidRPr="00C62327" w:rsidRDefault="00E635A4" w:rsidP="00852FE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7E6BCA">
      <w:pPr>
        <w:spacing w:after="0" w:line="240" w:lineRule="auto"/>
        <w:rPr>
          <w:rFonts w:ascii="Arial" w:hAnsi="Arial" w:cs="Arial"/>
        </w:rPr>
      </w:pPr>
      <w:r>
        <w:rPr>
          <w:noProof/>
        </w:rPr>
        <mc:AlternateContent>
          <mc:Choice Requires="wps">
            <w:drawing>
              <wp:anchor distT="0" distB="0" distL="0" distR="0" simplePos="0" relativeHeight="251643392" behindDoc="0" locked="0" layoutInCell="1" allowOverlap="1">
                <wp:simplePos x="0" y="0"/>
                <wp:positionH relativeFrom="page">
                  <wp:posOffset>1674688</wp:posOffset>
                </wp:positionH>
                <wp:positionV relativeFrom="margin">
                  <wp:posOffset>10668563</wp:posOffset>
                </wp:positionV>
                <wp:extent cx="5867400" cy="47382"/>
                <wp:effectExtent l="0" t="0" r="19050" b="48260"/>
                <wp:wrapSquare wrapText="bothSides"/>
                <wp:docPr id="42"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7382"/>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BB3A1D" w:rsidRDefault="00E635A4" w:rsidP="00C956F6">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alt="Description: Narrow horizontal" style="position:absolute;margin-left:131.85pt;margin-top:840.05pt;width:462pt;height:3.7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" fillcolor="#c6d9f1" strokecolor="#eeece1">
                <v:fill rotate="t" angle="180" colors="0 #c6d9f1;.5 #c6d9f1;1 white" focus="100%" type="gradient"/>
                <v:shadow on="t" color="black" opacity="24903f" obscured="t" origin=",.5" offset="0,.55556mm"/>
                <v:textbox inset="2mm,1mm,2mm,1mm">
                  <w:txbxContent>
                    <w:p w:rsidR="00E635A4" w:rsidRPr="00BB3A1D" w:rsidRDefault="00E635A4" w:rsidP="00C956F6">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567790" w:rsidRPr="009D3226" w:rsidRDefault="00E86F46" w:rsidP="004E1929">
      <w:pPr>
        <w:rPr>
          <w:rFonts w:ascii="Arial" w:hAnsi="Arial" w:cs="Arial"/>
        </w:rPr>
      </w:pPr>
      <w:r>
        <w:rPr>
          <w:noProof/>
        </w:rPr>
        <w:lastRenderedPageBreak/>
        <mc:AlternateContent>
          <mc:Choice Requires="wps">
            <w:drawing>
              <wp:anchor distT="0" distB="0" distL="0" distR="0" simplePos="0" relativeHeight="251678208" behindDoc="0" locked="0" layoutInCell="1" allowOverlap="1" wp14:anchorId="4FB82107" wp14:editId="65D7E51A">
                <wp:simplePos x="0" y="0"/>
                <wp:positionH relativeFrom="page">
                  <wp:posOffset>-61645</wp:posOffset>
                </wp:positionH>
                <wp:positionV relativeFrom="margin">
                  <wp:posOffset>529608</wp:posOffset>
                </wp:positionV>
                <wp:extent cx="7658735" cy="10210825"/>
                <wp:effectExtent l="0" t="0" r="18415" b="57150"/>
                <wp:wrapNone/>
                <wp:docPr id="56"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735" cy="10210825"/>
                        </a:xfrm>
                        <a:prstGeom prst="rect">
                          <a:avLst/>
                        </a:prstGeom>
                        <a:solidFill>
                          <a:srgbClr val="66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570903" w:rsidRDefault="00E635A4" w:rsidP="00570903">
                            <w:pPr>
                              <w:shd w:val="clear" w:color="auto" w:fill="0000CC"/>
                              <w:tabs>
                                <w:tab w:val="left" w:pos="0"/>
                              </w:tabs>
                              <w:spacing w:after="0" w:line="240" w:lineRule="auto"/>
                              <w:jc w:val="center"/>
                              <w:rPr>
                                <w:rFonts w:ascii="Times New Roman" w:hAnsi="Times New Roman"/>
                                <w:b/>
                                <w:i/>
                                <w:color w:val="FFFF00"/>
                                <w:szCs w:val="24"/>
                              </w:rPr>
                            </w:pPr>
                            <w:r w:rsidRPr="002E2EBE">
                              <w:rPr>
                                <w:rFonts w:ascii="Times New Roman" w:hAnsi="Times New Roman"/>
                                <w:b/>
                                <w:i/>
                                <w:color w:val="FFFF00"/>
                                <w:szCs w:val="24"/>
                              </w:rPr>
                              <w:t>Evenimente implicând conducerea CSM</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01.03.2018 - Întâlnire cu domnul Frans Timmermans, prim-vicepreşedintele Comisiei Europene şi reprezentanţii sistemului judiciar din România, la Spaţiul Public European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S.C. Marcu, procuror C. Olaru)</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06.03.2018 - Participare la prezentarea Raportului de activitate pe anul 2017 al Inspecţiei Judiciare, Cercul Militar Naţional.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06.03.2018 - Participare la reuniunea Consiliului de Management Strategic, Ministerului Justiţiei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07.03.2018 - Participare la prezentarea și dezbaterea Raportului privind activitatea desfășurată în cursul anului 2017 de către PICCJ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procuror C. Olaru)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12.03.2018 - Participare la prezentarea și dezbaterea Raportului privind activitatea desfășurată în cursul anului 2017 de către INM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14.03.2018 - Participare la întâlnirea reprezentanților Consiliului cu experții Comisiei Europene aflați în misiune de evaluare în cadrul MCV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15.03.2018 - Întâlnire cu experții Comisiei Europene aflați în misiune de evaluare în cadrul Mecanismului de Cooperare și Verificare la sediul Ministerului Justiției.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21.03.2018 - Participare la prezentarea şi dezbaterea Raportului de activitate pentru anul 2017 al SNG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18.04.2018 - Participare la prezentarea si dezbaterea Raportului privind activitatea desfăşurată în cursul anului 2017 de către ÎCCJ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S.C. Marcu)</w:t>
                            </w:r>
                          </w:p>
                          <w:p w:rsidR="00E635A4" w:rsidRPr="003600B2" w:rsidRDefault="00E635A4" w:rsidP="002E2EBE">
                            <w:pPr>
                              <w:shd w:val="clear" w:color="auto" w:fill="FFF2CC" w:themeFill="accent4" w:themeFillTint="33"/>
                              <w:spacing w:after="0" w:line="240" w:lineRule="auto"/>
                              <w:rPr>
                                <w:rFonts w:ascii="Times New Roman" w:eastAsia="Times New Roman" w:hAnsi="Times New Roman"/>
                                <w:sz w:val="16"/>
                                <w:szCs w:val="16"/>
                              </w:rPr>
                            </w:pPr>
                            <w:proofErr w:type="gramStart"/>
                            <w:r w:rsidRPr="003600B2">
                              <w:rPr>
                                <w:rFonts w:ascii="Times New Roman" w:eastAsia="Times New Roman" w:hAnsi="Times New Roman"/>
                                <w:sz w:val="16"/>
                                <w:szCs w:val="16"/>
                              </w:rPr>
                              <w:t>26.04.2018  -</w:t>
                            </w:r>
                            <w:proofErr w:type="gramEnd"/>
                            <w:r w:rsidRPr="003600B2">
                              <w:rPr>
                                <w:rFonts w:ascii="Times New Roman" w:eastAsia="Times New Roman" w:hAnsi="Times New Roman"/>
                                <w:sz w:val="16"/>
                                <w:szCs w:val="16"/>
                              </w:rPr>
                              <w:t xml:space="preserve"> Participarea la reuniunea Comisiei de Monitorizare a Adunării Parlamentare a Consiliului Europei, la Strasbourg.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S.C. Marcu)</w:t>
                            </w:r>
                          </w:p>
                          <w:p w:rsidR="00E635A4" w:rsidRPr="005A1970" w:rsidRDefault="00E635A4" w:rsidP="00C250A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judecători</w:t>
                            </w:r>
                          </w:p>
                          <w:p w:rsidR="00E635A4" w:rsidRPr="003600B2" w:rsidRDefault="00EA7734" w:rsidP="00CC162C">
                            <w:pPr>
                              <w:spacing w:after="0" w:line="240" w:lineRule="auto"/>
                              <w:rPr>
                                <w:rFonts w:ascii="Times New Roman" w:eastAsia="Times New Roman" w:hAnsi="Times New Roman"/>
                                <w:bCs/>
                                <w:noProof/>
                                <w:szCs w:val="24"/>
                                <w:lang w:eastAsia="ro-RO"/>
                              </w:rPr>
                            </w:pPr>
                            <w:r>
                              <w:rPr>
                                <w:rFonts w:ascii="Times New Roman" w:hAnsi="Times New Roman"/>
                                <w:b/>
                                <w:noProof/>
                                <w:sz w:val="16"/>
                                <w:szCs w:val="16"/>
                              </w:rPr>
                              <w:t>În perioada de referinţă</w:t>
                            </w:r>
                            <w:r w:rsidR="00E635A4" w:rsidRPr="003600B2">
                              <w:rPr>
                                <w:rFonts w:ascii="Times New Roman" w:hAnsi="Times New Roman"/>
                                <w:b/>
                                <w:noProof/>
                                <w:sz w:val="16"/>
                                <w:szCs w:val="16"/>
                              </w:rPr>
                              <w:t>:</w:t>
                            </w:r>
                            <w:r w:rsidR="00E635A4" w:rsidRPr="003600B2">
                              <w:rPr>
                                <w:rFonts w:ascii="Times New Roman" w:eastAsia="Times New Roman" w:hAnsi="Times New Roman"/>
                                <w:bCs/>
                                <w:noProof/>
                                <w:szCs w:val="24"/>
                                <w:lang w:eastAsia="ro-RO"/>
                              </w:rPr>
                              <w:t xml:space="preserve">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Secţia pentru judecători convinsă fiind de rolul Comisiei Europene în evaluarea progreselor României în domeniul justiţiei, ţinând cont de ampla dezbatere publică angajată de apariţia în spaţiul public a documentului datat 10.10.2012 şi transmis de către Comisie Ministerului Justiţiei, apreciază ca fiind utilă adresarea unei scrisori organismului european sus-menţionat, în vederea lămuririi exacte a sensului solicitărilor cuprinse în paragrafele 18 şi 20, aceste informaţii fiind de natură a înlătura orice speculaţii generate în această privinţă. Totodată, Secţia a hotărât:</w:t>
                            </w:r>
                            <w:r w:rsidR="00215C49">
                              <w:rPr>
                                <w:rFonts w:ascii="Times New Roman" w:hAnsi="Times New Roman" w:cs="Times New Roman"/>
                                <w:sz w:val="16"/>
                                <w:szCs w:val="16"/>
                              </w:rPr>
                              <w:t xml:space="preserve"> transmiterea unei </w:t>
                            </w:r>
                            <w:proofErr w:type="gramStart"/>
                            <w:r w:rsidR="00215C49">
                              <w:rPr>
                                <w:rFonts w:ascii="Times New Roman" w:hAnsi="Times New Roman" w:cs="Times New Roman"/>
                                <w:sz w:val="16"/>
                                <w:szCs w:val="16"/>
                              </w:rPr>
                              <w:t xml:space="preserve">solicitări </w:t>
                            </w:r>
                            <w:r w:rsidRPr="003600B2">
                              <w:rPr>
                                <w:rFonts w:ascii="Times New Roman" w:hAnsi="Times New Roman" w:cs="Times New Roman"/>
                                <w:sz w:val="16"/>
                                <w:szCs w:val="16"/>
                              </w:rPr>
                              <w:t xml:space="preserve"> Ministerul</w:t>
                            </w:r>
                            <w:r w:rsidR="00215C49">
                              <w:rPr>
                                <w:rFonts w:ascii="Times New Roman" w:hAnsi="Times New Roman" w:cs="Times New Roman"/>
                                <w:sz w:val="16"/>
                                <w:szCs w:val="16"/>
                              </w:rPr>
                              <w:t>ui</w:t>
                            </w:r>
                            <w:proofErr w:type="gramEnd"/>
                            <w:r w:rsidRPr="003600B2">
                              <w:rPr>
                                <w:rFonts w:ascii="Times New Roman" w:hAnsi="Times New Roman" w:cs="Times New Roman"/>
                                <w:sz w:val="16"/>
                                <w:szCs w:val="16"/>
                              </w:rPr>
                              <w:t xml:space="preserve"> Justiţiei în vederea comunicării, către CSM, a oricăror clarificări ce pot fi oferite în legătură cu documentul adresat de Comisie, inclusiv cu privire la instanţele angrenate în procedurile de evaluare în cadrul Mecanismului de Cooperare şi Verificare şi amânarea discutării sesizării Reţelei Europene a Consiliilor Judiciare, până la primirea clarificărilor solicitate. </w:t>
                            </w:r>
                          </w:p>
                          <w:p w:rsidR="00E635A4" w:rsidRPr="003600B2" w:rsidRDefault="00E635A4" w:rsidP="00DE6866">
                            <w:pPr>
                              <w:spacing w:after="0" w:line="240" w:lineRule="auto"/>
                              <w:jc w:val="both"/>
                              <w:rPr>
                                <w:rFonts w:ascii="Times New Roman" w:hAnsi="Times New Roman" w:cs="Times New Roman"/>
                                <w:b/>
                                <w:sz w:val="16"/>
                                <w:szCs w:val="16"/>
                              </w:rPr>
                            </w:pPr>
                            <w:proofErr w:type="gramStart"/>
                            <w:r w:rsidRPr="003600B2">
                              <w:rPr>
                                <w:rFonts w:ascii="Times New Roman" w:hAnsi="Times New Roman" w:cs="Times New Roman"/>
                                <w:b/>
                                <w:sz w:val="16"/>
                                <w:szCs w:val="16"/>
                              </w:rPr>
                              <w:t>a</w:t>
                            </w:r>
                            <w:proofErr w:type="gramEnd"/>
                            <w:r w:rsidRPr="003600B2">
                              <w:rPr>
                                <w:rFonts w:ascii="Times New Roman" w:hAnsi="Times New Roman" w:cs="Times New Roman"/>
                                <w:b/>
                                <w:sz w:val="16"/>
                                <w:szCs w:val="16"/>
                              </w:rPr>
                              <w:t xml:space="preserve"> hotărât: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 xml:space="preserve">reluarea procedurii pentru ocuparea funcţiei de preşedinte al Secţiei penale şi pentru ocuparea funcţiei de preşedinte al Secţiei I civile din cadrul ÎCCJ,  publicarea pe site-ul CSM a proiectelor candidaţilor pentru ocuparea funcţiei de preşedinte al Secţiei penaleşi de preşedinte al Secţiei I civile din cadrul Î CCJ, conform calendarului estimative, stabilirea calendarului estimativ în vederea reluării procedurii pentru depunerea de candidaturi pentru funcţia de preşedinte al Secţiei penale şi preşedinte al Secţiei I civile a ÎCCJ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bCs/>
                                <w:sz w:val="16"/>
                                <w:szCs w:val="16"/>
                              </w:rPr>
                            </w:pPr>
                            <w:r w:rsidRPr="003600B2">
                              <w:rPr>
                                <w:rFonts w:ascii="Times New Roman" w:hAnsi="Times New Roman" w:cs="Times New Roman"/>
                                <w:bCs/>
                                <w:sz w:val="16"/>
                                <w:szCs w:val="16"/>
                              </w:rPr>
                              <w:t>menţinerea detaşării la MAE – Direcţia Agent Guvernamental a doamnei Epure Diana, judecător la Judecătoria Braşov, începând cu data de 01.07.2018</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 xml:space="preserve">admiterea a unui număr de 82 de cereri de transfer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proofErr w:type="gramStart"/>
                            <w:r w:rsidRPr="003600B2">
                              <w:rPr>
                                <w:rFonts w:ascii="Times New Roman" w:hAnsi="Times New Roman" w:cs="Times New Roman"/>
                                <w:sz w:val="16"/>
                                <w:szCs w:val="16"/>
                              </w:rPr>
                              <w:t>admiterea</w:t>
                            </w:r>
                            <w:proofErr w:type="gramEnd"/>
                            <w:r w:rsidRPr="003600B2">
                              <w:rPr>
                                <w:rFonts w:ascii="Times New Roman" w:hAnsi="Times New Roman" w:cs="Times New Roman"/>
                                <w:sz w:val="16"/>
                                <w:szCs w:val="16"/>
                              </w:rPr>
                              <w:t xml:space="preserve"> solicitării Colegiului de conducere al T Neamţ de schimbare a denumirii Secţiei I civile a T Neamţ în Secţia I civilă şi de contencios administrativ.</w:t>
                            </w:r>
                          </w:p>
                          <w:p w:rsidR="00E635A4" w:rsidRPr="003600B2" w:rsidRDefault="00E635A4" w:rsidP="00804D11">
                            <w:pPr>
                              <w:pStyle w:val="ListParagraph"/>
                              <w:numPr>
                                <w:ilvl w:val="0"/>
                                <w:numId w:val="51"/>
                              </w:numPr>
                              <w:tabs>
                                <w:tab w:val="left" w:pos="142"/>
                                <w:tab w:val="left" w:pos="284"/>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prelungirea detaşării în cadrul CSM a doamnei Marcu Roza, judecător la Tribunalul Bucureşti, pe perioada 15.05.-01.06.2018</w:t>
                            </w:r>
                          </w:p>
                          <w:p w:rsidR="00E635A4" w:rsidRPr="003600B2" w:rsidRDefault="00E635A4" w:rsidP="00804D11">
                            <w:pPr>
                              <w:pStyle w:val="ListParagraph"/>
                              <w:numPr>
                                <w:ilvl w:val="0"/>
                                <w:numId w:val="51"/>
                              </w:numPr>
                              <w:tabs>
                                <w:tab w:val="left" w:pos="142"/>
                                <w:tab w:val="left" w:pos="284"/>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detaşarea în cadrul aparatului propriu al CSM, pe o perioadă de 3 ani, începând cu data de 07.05.2018, a următorilor judecători: Epure Diana, judecător la Judecătoria Braşov, Feldiore</w:t>
                            </w:r>
                            <w:r w:rsidR="00E85FE1">
                              <w:rPr>
                                <w:rFonts w:ascii="Times New Roman" w:hAnsi="Times New Roman" w:cs="Times New Roman"/>
                                <w:sz w:val="16"/>
                                <w:szCs w:val="16"/>
                              </w:rPr>
                              <w:t xml:space="preserve">anu Mariana, judecător la JS 4 </w:t>
                            </w:r>
                            <w:r w:rsidRPr="003600B2">
                              <w:rPr>
                                <w:rFonts w:ascii="Times New Roman" w:hAnsi="Times New Roman" w:cs="Times New Roman"/>
                                <w:sz w:val="16"/>
                                <w:szCs w:val="16"/>
                              </w:rPr>
                              <w:t>Bucureşti, Filip Ana Maria, vicepreşedinte al T Neamţ; Froicu Luminiţa, vicepreşedinte al T Suceava; Ivan Stela Florentina, judecător la T Bucureşti; Mădulărescu Emilia, judecător la CA Bucureşti; Mihalcea Doiniţa, preşedinte al Secţiei a III-a civilă şi pentru cauze cu minori şi de familie a CA Bucureşti; Trancă Anamaria, judecător la CA Bucureşti.</w:t>
                            </w:r>
                          </w:p>
                          <w:p w:rsidR="00E635A4" w:rsidRPr="003600B2" w:rsidRDefault="003600B2" w:rsidP="00DE686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r w:rsidR="00E635A4" w:rsidRPr="003600B2">
                              <w:rPr>
                                <w:rFonts w:ascii="Times New Roman" w:hAnsi="Times New Roman" w:cs="Times New Roman"/>
                                <w:sz w:val="16"/>
                                <w:szCs w:val="16"/>
                              </w:rPr>
                              <w:t xml:space="preserve">prelungirea detaşării la SNG a domnului Mircea Vlad Cristian, judecător la J S2 Bucureşti, a domnului judecător Băncilă Andrei Dorin, judecător la CA Alba Iulia,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detaşarea</w:t>
                            </w:r>
                            <w:r w:rsidRPr="003600B2">
                              <w:rPr>
                                <w:rFonts w:ascii="Times New Roman" w:hAnsi="Times New Roman" w:cs="Times New Roman"/>
                                <w:b/>
                                <w:sz w:val="16"/>
                                <w:szCs w:val="16"/>
                              </w:rPr>
                              <w:t xml:space="preserve"> </w:t>
                            </w:r>
                            <w:r w:rsidRPr="003600B2">
                              <w:rPr>
                                <w:rFonts w:ascii="Times New Roman" w:hAnsi="Times New Roman" w:cs="Times New Roman"/>
                                <w:sz w:val="16"/>
                                <w:szCs w:val="16"/>
                              </w:rPr>
                              <w:t xml:space="preserve">în cadrul SNG a doamnei judecător Oana Daniela Pogoran, judecător la CA Bucureşti, </w:t>
                            </w:r>
                          </w:p>
                          <w:p w:rsidR="00E635A4" w:rsidRPr="003600B2" w:rsidRDefault="00E635A4" w:rsidP="00804D11">
                            <w:pPr>
                              <w:pStyle w:val="ListParagraph"/>
                              <w:numPr>
                                <w:ilvl w:val="0"/>
                                <w:numId w:val="62"/>
                              </w:numPr>
                              <w:tabs>
                                <w:tab w:val="left" w:pos="142"/>
                                <w:tab w:val="left" w:pos="284"/>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b/>
                                <w:bCs/>
                                <w:sz w:val="16"/>
                                <w:szCs w:val="16"/>
                              </w:rPr>
                              <w:t xml:space="preserve">a aprobat </w:t>
                            </w:r>
                            <w:r w:rsidRPr="003600B2">
                              <w:rPr>
                                <w:rFonts w:ascii="Times New Roman" w:hAnsi="Times New Roman" w:cs="Times New Roman"/>
                                <w:bCs/>
                                <w:sz w:val="16"/>
                                <w:szCs w:val="16"/>
                              </w:rPr>
                              <w:t>Raportul IJ privind</w:t>
                            </w:r>
                            <w:r w:rsidRPr="003600B2">
                              <w:rPr>
                                <w:rFonts w:ascii="Times New Roman" w:hAnsi="Times New Roman" w:cs="Times New Roman"/>
                                <w:b/>
                                <w:bCs/>
                                <w:sz w:val="16"/>
                                <w:szCs w:val="16"/>
                              </w:rPr>
                              <w:t>:</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bCs/>
                                <w:sz w:val="16"/>
                                <w:szCs w:val="16"/>
                              </w:rPr>
                              <w:t>eficienţa managerială şi modul de îndeplinire a atribuţiilor ce decurg din legi şi regulamente, de către conducerea CA Târgu Mureş, precum şi a măsurii propuse</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bCs/>
                                <w:sz w:val="16"/>
                                <w:szCs w:val="16"/>
                              </w:rPr>
                              <w:t xml:space="preserve"> remedierea deficienţelor constatate în raportul de control referitor la eficienţa managerială şi modul de îndeplinire a atribuţiilor ce decurg din legi şi regulamente de către judecătorii cu funcţii de conducere de la J Năsăud şi respectarea de către judecători a dispoziţiilor legale care prevăd soluţionarea cu celeritate a cauzelor şi analiza dosarelor aflate în stoc din perspectiva cauzelor care conduc la temporizarea procedurilor judiciare. </w:t>
                            </w:r>
                          </w:p>
                          <w:p w:rsidR="00E635A4" w:rsidRPr="003600B2" w:rsidRDefault="00E635A4" w:rsidP="00DE6866">
                            <w:pPr>
                              <w:spacing w:after="0" w:line="240" w:lineRule="auto"/>
                              <w:jc w:val="both"/>
                              <w:rPr>
                                <w:rFonts w:ascii="Times New Roman" w:hAnsi="Times New Roman" w:cs="Times New Roman"/>
                                <w:bCs/>
                                <w:sz w:val="16"/>
                                <w:szCs w:val="16"/>
                              </w:rPr>
                            </w:pPr>
                            <w:r w:rsidRPr="003600B2">
                              <w:rPr>
                                <w:rFonts w:ascii="Times New Roman" w:hAnsi="Times New Roman" w:cs="Times New Roman"/>
                                <w:b/>
                                <w:bCs/>
                                <w:sz w:val="16"/>
                                <w:szCs w:val="16"/>
                              </w:rPr>
                              <w:t>A apreciat</w:t>
                            </w:r>
                            <w:r w:rsidRPr="003600B2">
                              <w:rPr>
                                <w:rFonts w:ascii="Times New Roman" w:hAnsi="Times New Roman" w:cs="Times New Roman"/>
                                <w:bCs/>
                                <w:sz w:val="16"/>
                                <w:szCs w:val="16"/>
                              </w:rPr>
                              <w:t xml:space="preserve"> că </w:t>
                            </w:r>
                            <w:proofErr w:type="gramStart"/>
                            <w:r w:rsidRPr="003600B2">
                              <w:rPr>
                                <w:rFonts w:ascii="Times New Roman" w:hAnsi="Times New Roman" w:cs="Times New Roman"/>
                                <w:bCs/>
                                <w:sz w:val="16"/>
                                <w:szCs w:val="16"/>
                              </w:rPr>
                              <w:t>este</w:t>
                            </w:r>
                            <w:proofErr w:type="gramEnd"/>
                            <w:r w:rsidRPr="003600B2">
                              <w:rPr>
                                <w:rFonts w:ascii="Times New Roman" w:hAnsi="Times New Roman" w:cs="Times New Roman"/>
                                <w:bCs/>
                                <w:sz w:val="16"/>
                                <w:szCs w:val="16"/>
                              </w:rPr>
                              <w:t xml:space="preserve"> oportună organizarea unei sesiuni de transferuri, la tribunale şi curţi de apel, în perioada martie-aprilie 2018.</w:t>
                            </w:r>
                          </w:p>
                          <w:p w:rsidR="00E635A4" w:rsidRPr="003600B2" w:rsidRDefault="00E635A4" w:rsidP="00DE6866">
                            <w:pPr>
                              <w:autoSpaceDE w:val="0"/>
                              <w:autoSpaceDN w:val="0"/>
                              <w:adjustRightInd w:val="0"/>
                              <w:spacing w:after="0" w:line="240" w:lineRule="auto"/>
                              <w:jc w:val="both"/>
                              <w:rPr>
                                <w:rFonts w:ascii="Times New Roman" w:hAnsi="Times New Roman" w:cs="Times New Roman"/>
                                <w:b/>
                                <w:bCs/>
                                <w:sz w:val="16"/>
                                <w:szCs w:val="16"/>
                              </w:rPr>
                            </w:pPr>
                            <w:proofErr w:type="gramStart"/>
                            <w:r w:rsidRPr="003600B2">
                              <w:rPr>
                                <w:rFonts w:ascii="Times New Roman" w:hAnsi="Times New Roman" w:cs="Times New Roman"/>
                                <w:b/>
                                <w:bCs/>
                                <w:sz w:val="16"/>
                                <w:szCs w:val="16"/>
                              </w:rPr>
                              <w:t>a</w:t>
                            </w:r>
                            <w:proofErr w:type="gramEnd"/>
                            <w:r w:rsidRPr="003600B2">
                              <w:rPr>
                                <w:rFonts w:ascii="Times New Roman" w:hAnsi="Times New Roman" w:cs="Times New Roman"/>
                                <w:b/>
                                <w:bCs/>
                                <w:sz w:val="16"/>
                                <w:szCs w:val="16"/>
                              </w:rPr>
                              <w:t xml:space="preserve"> constatat:</w:t>
                            </w:r>
                            <w:r w:rsidRPr="003600B2">
                              <w:rPr>
                                <w:rFonts w:ascii="Times New Roman" w:hAnsi="Times New Roman" w:cs="Times New Roman"/>
                                <w:bCs/>
                                <w:sz w:val="16"/>
                                <w:szCs w:val="16"/>
                              </w:rPr>
                              <w:t xml:space="preserve"> încetarea măsurii suspendării din funcţie a doamnei judecător Mihălcioiu Carmen Elena, dispusă prin Hotărârea nr. 904/31.07.2017 a Secţiei pentru judecători începând cu data de 26.03.2018, ca urmare a soluţionării recursului formulat împotriva H nr. 21 J/14.06.2017 a Secţiei pentru judecători în materie disciplinară. De asemenea, </w:t>
                            </w:r>
                            <w:proofErr w:type="gramStart"/>
                            <w:r w:rsidRPr="003600B2">
                              <w:rPr>
                                <w:rFonts w:ascii="Times New Roman" w:hAnsi="Times New Roman" w:cs="Times New Roman"/>
                                <w:bCs/>
                                <w:sz w:val="16"/>
                                <w:szCs w:val="16"/>
                              </w:rPr>
                              <w:t>a</w:t>
                            </w:r>
                            <w:proofErr w:type="gramEnd"/>
                            <w:r w:rsidRPr="003600B2">
                              <w:rPr>
                                <w:rFonts w:ascii="Times New Roman" w:hAnsi="Times New Roman" w:cs="Times New Roman"/>
                                <w:bCs/>
                                <w:sz w:val="16"/>
                                <w:szCs w:val="16"/>
                              </w:rPr>
                              <w:t xml:space="preserve"> admis solicitarea Tribunalului Dâmboviţa de deducere a sancţiunii disciplinare constând în „suspendarea din funcţie pe o perioadă de 6 luni” din perioada de 7 luni şi 29 de zile în care a fost suspendată din funcţie în temeiul art. 651 alin. (2) </w:t>
                            </w:r>
                            <w:proofErr w:type="gramStart"/>
                            <w:r w:rsidRPr="003600B2">
                              <w:rPr>
                                <w:rFonts w:ascii="Times New Roman" w:hAnsi="Times New Roman" w:cs="Times New Roman"/>
                                <w:bCs/>
                                <w:sz w:val="16"/>
                                <w:szCs w:val="16"/>
                              </w:rPr>
                              <w:t>din</w:t>
                            </w:r>
                            <w:proofErr w:type="gramEnd"/>
                            <w:r w:rsidRPr="003600B2">
                              <w:rPr>
                                <w:rFonts w:ascii="Times New Roman" w:hAnsi="Times New Roman" w:cs="Times New Roman"/>
                                <w:bCs/>
                                <w:sz w:val="16"/>
                                <w:szCs w:val="16"/>
                              </w:rPr>
                              <w:t xml:space="preserve"> Legea nr. 303/2004</w:t>
                            </w:r>
                            <w:r w:rsidRPr="003600B2">
                              <w:rPr>
                                <w:rFonts w:ascii="Times New Roman" w:hAnsi="Times New Roman" w:cs="Times New Roman"/>
                                <w:b/>
                                <w:bCs/>
                                <w:sz w:val="16"/>
                                <w:szCs w:val="16"/>
                              </w:rPr>
                              <w:t xml:space="preserve">. </w:t>
                            </w:r>
                          </w:p>
                          <w:p w:rsidR="00E635A4" w:rsidRPr="00E85FE1" w:rsidRDefault="00E635A4" w:rsidP="009A7B1F">
                            <w:pPr>
                              <w:pStyle w:val="ListParagraph"/>
                              <w:tabs>
                                <w:tab w:val="left" w:pos="142"/>
                              </w:tabs>
                              <w:spacing w:after="0" w:line="240" w:lineRule="auto"/>
                              <w:ind w:left="0"/>
                              <w:jc w:val="both"/>
                              <w:rPr>
                                <w:rFonts w:ascii="Times New Roman" w:hAnsi="Times New Roman"/>
                                <w:b/>
                                <w:sz w:val="16"/>
                                <w:szCs w:val="16"/>
                                <w:lang w:val="ro-RO"/>
                              </w:rPr>
                            </w:pPr>
                            <w:r w:rsidRPr="00E85FE1">
                              <w:rPr>
                                <w:rFonts w:ascii="Times New Roman" w:hAnsi="Times New Roman"/>
                                <w:b/>
                                <w:sz w:val="16"/>
                                <w:szCs w:val="16"/>
                                <w:lang w:val="ro-RO"/>
                              </w:rPr>
                              <w:t>Numiri în funcţii de conducere</w:t>
                            </w:r>
                            <w:r w:rsidR="00E85FE1" w:rsidRPr="00E85FE1">
                              <w:rPr>
                                <w:rFonts w:ascii="Times New Roman" w:hAnsi="Times New Roman"/>
                                <w:b/>
                                <w:sz w:val="16"/>
                                <w:szCs w:val="16"/>
                                <w:lang w:val="ro-RO"/>
                              </w:rPr>
                              <w:t>:</w:t>
                            </w:r>
                          </w:p>
                          <w:p w:rsidR="00E635A4" w:rsidRPr="00B20177" w:rsidRDefault="00E85FE1" w:rsidP="009A7B1F">
                            <w:pPr>
                              <w:pStyle w:val="ListParagraph"/>
                              <w:numPr>
                                <w:ilvl w:val="0"/>
                                <w:numId w:val="60"/>
                              </w:numPr>
                              <w:tabs>
                                <w:tab w:val="left" w:pos="142"/>
                              </w:tabs>
                              <w:spacing w:after="0" w:line="240" w:lineRule="auto"/>
                              <w:ind w:left="0" w:firstLine="0"/>
                              <w:jc w:val="both"/>
                              <w:rPr>
                                <w:rFonts w:ascii="Times New Roman" w:hAnsi="Times New Roman"/>
                                <w:sz w:val="16"/>
                                <w:szCs w:val="16"/>
                                <w:lang w:val="ro-RO"/>
                              </w:rPr>
                            </w:pPr>
                            <w:r>
                              <w:rPr>
                                <w:rFonts w:ascii="Times New Roman" w:hAnsi="Times New Roman"/>
                                <w:sz w:val="16"/>
                                <w:szCs w:val="16"/>
                                <w:lang w:val="ro-RO"/>
                              </w:rPr>
                              <w:t>p</w:t>
                            </w:r>
                            <w:r w:rsidR="00E635A4" w:rsidRPr="00B20177">
                              <w:rPr>
                                <w:rFonts w:ascii="Times New Roman" w:hAnsi="Times New Roman"/>
                                <w:sz w:val="16"/>
                                <w:szCs w:val="16"/>
                                <w:lang w:val="ro-RO"/>
                              </w:rPr>
                              <w:t xml:space="preserve">reşedinte al Secţiei litigii de muncă şi asigurări sociale a CA Timişoara - judecător Dica Maria-Cristina;  preşedinte al Secţiei civile a T Călăraşi - judecător Iordache Cornelia;preşedinte al Secţiei de contencios administrativ şi fiscal a T Timiş - judecător Ştefan -Dorin Caravelea; preşedinte al Secţiei penale şi pentru cauze cu minori a CA Iaşi - judecător Chiriac Adrian; preşedinte al Secţiei penale a J Braşov - judecător Dobriţoiu Bogdan; preşedinte al Secţiei a II-a civilă, de contencios administrativ şi fiscal a T Vrancea-  judecător Iolanda Lăcrămioara Bejenaru; preşedinte al Secţiei penale a T Vrancea - judecător Mariana Popa; preşedinte al Secţiei I civilă a T Mehedinţi - judecător Cioclov Cristian Eugen; preşedinte al Secţiei penale a J Sectorului 4 Bucureşti - judecător cu grad de tribunal Toma Cătălin Răileanu; preşedinte al Secţiei penale a J S 4 Bucureşti - judecător Florin Mihai Potcoavă;  preşedinte al Secţiei penale a J S 6 Bucureşti -  judecător cu grad de tribunal Laura -Elena Ene; preşedinte al Secţiei civile a J S 6 Bucureşti - judecător Ruxandra Sîrghi; preşedinte al Secţiei a II -a civile, de contencios administrativ şi fiscal a CA Târgu Mureş - judecător dr. Boancă-Ivan Marlena; preşedinte al Secţiei penale a J Buzău - judecător Roşca Vasilica; preşedinte al Secţiei pentru cauze privind conflicte de muncă şi asigurări sociale a CA - judecător Pruteanu Daniela; preşedinte al Secţiei penale a T Covasna - judecător Zah Ramona Ioana; preşedinte al Secţiei a II-a civilă a T Gorj - judecător Puianu Minodora; preşedinte al Secţiei a II-a civile a CA Suceava - judecător Surdu Adina Oana; preşedinte al Secţiei de contencios administrativ şi fiscal a CA Suceava - judecător Popescu Doina; preşedinte al Secţiei penale şi pentru cauze cu minori a CA Suceava - judecător Hetriuc Laurenţiu Marius; preşedinte al Secţiei a VII-a pentru cauze privind conflicte de muncă şi asigurări sociale a CA Bucureşti - judecător Lizeta Harabagiu; preşedinte al Secţiei penale a J Iaşi -  judecător Colipcă Florin; preşedinte al Secţiei I Civilă a T Braşov </w:t>
                            </w:r>
                            <w:r w:rsidR="00E635A4">
                              <w:rPr>
                                <w:rFonts w:ascii="Times New Roman" w:hAnsi="Times New Roman"/>
                                <w:sz w:val="16"/>
                                <w:szCs w:val="16"/>
                                <w:lang w:val="ro-RO"/>
                              </w:rPr>
                              <w:t xml:space="preserve">- </w:t>
                            </w:r>
                            <w:r w:rsidR="00E635A4" w:rsidRPr="00B20177">
                              <w:rPr>
                                <w:rFonts w:ascii="Times New Roman" w:hAnsi="Times New Roman"/>
                                <w:sz w:val="16"/>
                                <w:szCs w:val="16"/>
                                <w:lang w:val="ro-RO"/>
                              </w:rPr>
                              <w:t>judecător Cadea Carmen Oana; preşedinte al Secţiei Civile a T Covasna a doamnei judecător Benegui Alexandra Daniela; preşedinte al Secţiei a II-a Civilă, de contencios administrativ şi fiscal a T Buzău  - judecător Văsii Elena Gianina; preşedinte al Secţiei penale a J Bistriţa - judecător Stana Anca-Cristina; preşedinte al Secţiei penale şi pentru cauze cu minori şi de familie a CA Târgu Mureş - judecător Olteanu Aurel; preşedinte al Secţiei civile a J Focşani -  judecător Gabriela Alina Mănescu; preşedinte al Secţiei penale a T Călăraşi -  judecător Tănase Gabriela; preşedinte al Secţiei civile a J Iaşi - judecător Varvara Veronica-Corina.</w:t>
                            </w:r>
                          </w:p>
                          <w:p w:rsidR="00E635A4" w:rsidRPr="00E85FE1" w:rsidRDefault="00E635A4" w:rsidP="009A7B1F">
                            <w:pPr>
                              <w:tabs>
                                <w:tab w:val="left" w:pos="142"/>
                              </w:tabs>
                              <w:spacing w:after="0" w:line="240" w:lineRule="auto"/>
                              <w:jc w:val="both"/>
                              <w:rPr>
                                <w:rFonts w:ascii="Times New Roman" w:hAnsi="Times New Roman"/>
                                <w:b/>
                                <w:sz w:val="16"/>
                                <w:szCs w:val="16"/>
                                <w:lang w:val="ro-RO"/>
                              </w:rPr>
                            </w:pPr>
                            <w:r w:rsidRPr="00E85FE1">
                              <w:rPr>
                                <w:rFonts w:ascii="Times New Roman" w:hAnsi="Times New Roman"/>
                                <w:b/>
                                <w:sz w:val="16"/>
                                <w:szCs w:val="16"/>
                                <w:lang w:val="ro-RO"/>
                              </w:rPr>
                              <w:t>Prelungiri delegări în funcţii de conducere</w:t>
                            </w:r>
                            <w:r w:rsidR="00E85FE1" w:rsidRPr="00E85FE1">
                              <w:rPr>
                                <w:rFonts w:ascii="Times New Roman" w:hAnsi="Times New Roman"/>
                                <w:b/>
                                <w:sz w:val="16"/>
                                <w:szCs w:val="16"/>
                                <w:lang w:val="ro-RO"/>
                              </w:rPr>
                              <w:t>:</w:t>
                            </w:r>
                          </w:p>
                          <w:p w:rsidR="00E635A4" w:rsidRPr="00B20177" w:rsidRDefault="00E85FE1" w:rsidP="009A7B1F">
                            <w:pPr>
                              <w:pStyle w:val="ListParagraph"/>
                              <w:numPr>
                                <w:ilvl w:val="0"/>
                                <w:numId w:val="60"/>
                              </w:numPr>
                              <w:tabs>
                                <w:tab w:val="left" w:pos="142"/>
                              </w:tabs>
                              <w:spacing w:after="0" w:line="240" w:lineRule="auto"/>
                              <w:ind w:left="0" w:firstLine="0"/>
                              <w:jc w:val="both"/>
                              <w:rPr>
                                <w:rFonts w:ascii="Times New Roman" w:hAnsi="Times New Roman"/>
                                <w:sz w:val="16"/>
                                <w:szCs w:val="16"/>
                                <w:lang w:val="ro-RO"/>
                              </w:rPr>
                            </w:pPr>
                            <w:r>
                              <w:rPr>
                                <w:rFonts w:ascii="Times New Roman" w:hAnsi="Times New Roman"/>
                                <w:sz w:val="16"/>
                                <w:szCs w:val="16"/>
                                <w:lang w:val="ro-RO"/>
                              </w:rPr>
                              <w:t>p</w:t>
                            </w:r>
                            <w:r w:rsidR="00E635A4" w:rsidRPr="00B20177">
                              <w:rPr>
                                <w:rFonts w:ascii="Times New Roman" w:hAnsi="Times New Roman"/>
                                <w:sz w:val="16"/>
                                <w:szCs w:val="16"/>
                                <w:lang w:val="ro-RO"/>
                              </w:rPr>
                              <w:t>reşedinte al Judecătoriei Haţeg - judecător Mihăilă Carmen-Nicoleta; preşedinte al Secţiei a IV-a civile a CA Bucureşti - judecător Steluţa-Mirela Croitoru; preşedinte al Secţiei a II-a civile de contencios administrativ şi fiscal din cadrul T Satu-Mare  - judecător Vîlcu Adriana Mariana; preşedinte al J Vaslui - judecător Ovac Ioan Octavian; preşedinte al Secţiei I civile a ÎCCJ - judecător Lavinia Curelea; preşedinte al Secţiei I civile a Tribunalului Dolj - judecător Pătru Alina; preşedinte al Judecătoriei Marghita - judecător Marian Bozga; preşedinte al T Militar Iaşi a domnului judecător Condrea Dan; vicepreşedinte al T Militar Iaşi -  judecător Chiriţă Cătălin Mihai; preşedinte al Secţiei penale a T Timiş - judecător Bădescu Monica; preşedinte al Sectiei a II-a civilă de contencios administrativ şi fiscal a CA Oradea - judecător Daniela Ştefania Sotoc; preşedinte al Secţiei penale a J Galaţi -  judecător Mihai Hâlcov; preşedinte al Judecătoriei Săveni - judecător Toporăscu Adrian; preşedinte al Secţiei a II-a civilă a T Constanţa - judecător Pascu Sanda-Ioana; preşedinte al J Dragomireşti - judecător Chiş Cătălin-Vasile; preşedinte al Secţiei civile a T Ialomiţa - judecător Mariana Raluca Ivănică; vicepreşedinte al T Caraş-Severin - judecător Cipu-Drăghici Valentin-Cosmin; preşedinte al Sectiei penale a T Caraş-Severin - judecător Bîrsescu Robert Alexandru; preşedinte al Sectiei I civile a T Caraş-Severin -judecător Rotariu Loredana-Maria; preşedinte al Secţiei a II-a civilă, de contencios administrativ şi fiscal a T Caraş-Severin - judecător Maria Cotolan; preşedinte al Secţiei civile a T Teleorman - judecător Doiniţa Cernat; preşedinte al Secţiei I civilă a CA Galaţi -  judecător Irina Alexandra Boldea; preşedinte al Judecătoriei Târgu Bujor -  judecător Roxana-Lucia Mahu.</w:t>
                            </w:r>
                          </w:p>
                          <w:p w:rsidR="00E635A4" w:rsidRPr="00E85FE1" w:rsidRDefault="00E635A4" w:rsidP="009A7B1F">
                            <w:pPr>
                              <w:pStyle w:val="ListParagraph"/>
                              <w:tabs>
                                <w:tab w:val="left" w:pos="142"/>
                              </w:tabs>
                              <w:spacing w:after="0" w:line="240" w:lineRule="auto"/>
                              <w:ind w:left="0"/>
                              <w:jc w:val="both"/>
                              <w:rPr>
                                <w:rFonts w:ascii="Times New Roman" w:hAnsi="Times New Roman"/>
                                <w:b/>
                                <w:sz w:val="16"/>
                                <w:szCs w:val="16"/>
                                <w:lang w:val="ro-RO"/>
                              </w:rPr>
                            </w:pPr>
                            <w:r w:rsidRPr="00E85FE1">
                              <w:rPr>
                                <w:rFonts w:ascii="Times New Roman" w:hAnsi="Times New Roman"/>
                                <w:b/>
                                <w:sz w:val="16"/>
                                <w:szCs w:val="16"/>
                                <w:lang w:val="ro-RO"/>
                              </w:rPr>
                              <w:t>Delegări în funcţii de conducere:</w:t>
                            </w:r>
                          </w:p>
                          <w:p w:rsidR="00E635A4" w:rsidRPr="00B20177" w:rsidRDefault="00E85FE1" w:rsidP="009A7B1F">
                            <w:pPr>
                              <w:pStyle w:val="ListParagraph"/>
                              <w:numPr>
                                <w:ilvl w:val="0"/>
                                <w:numId w:val="60"/>
                              </w:numPr>
                              <w:tabs>
                                <w:tab w:val="left" w:pos="142"/>
                              </w:tabs>
                              <w:spacing w:after="0" w:line="240" w:lineRule="auto"/>
                              <w:ind w:left="0" w:firstLine="0"/>
                              <w:jc w:val="both"/>
                              <w:rPr>
                                <w:rFonts w:ascii="Times New Roman" w:hAnsi="Times New Roman"/>
                                <w:sz w:val="16"/>
                                <w:szCs w:val="16"/>
                                <w:lang w:val="ro-RO"/>
                              </w:rPr>
                            </w:pPr>
                            <w:r>
                              <w:rPr>
                                <w:rFonts w:ascii="Times New Roman" w:hAnsi="Times New Roman"/>
                                <w:sz w:val="16"/>
                                <w:szCs w:val="16"/>
                                <w:lang w:val="ro-RO"/>
                              </w:rPr>
                              <w:t>p</w:t>
                            </w:r>
                            <w:r w:rsidR="00E635A4" w:rsidRPr="00B20177">
                              <w:rPr>
                                <w:rFonts w:ascii="Times New Roman" w:hAnsi="Times New Roman"/>
                                <w:sz w:val="16"/>
                                <w:szCs w:val="16"/>
                                <w:lang w:val="ro-RO"/>
                              </w:rPr>
                              <w:t>reşedinte al Secţiei civile a Curţii de Apel Iaşi - judecător Palihovici Liliana; preşedinte al Secţiei penale şi pentru cauze cu minori şi de familie a Curţii de Apel Ploieşti  - judecător Dinu Daniel; preşedinte al Secţiei a II-a civilă a Tribunalului Bihor - judecător Nicoleta Rădocă; preşedinte al Judecătoriei Tulcea - judecător Stoian Izabela; preşedinte al Secţiei penale a Judecătoriei Botoşani - judecător Avieriţei Veronica; vicepreşedinte al Curţii de Apel Bacău a domnului judecător Şerban Cătălin; vicepreşedinte al Judecătoriei Sectorului 1 Bucureşti - judecător Tudose Mihaela; preşedinte al Secţiei I civile a Judecătoriei Sectorului 1 Bucureşti - Dinescu Adrian Gabriel; vicepreşedinte al Judecătoriei Sectorului 4 Bucureşti - judecător Florin Mihai Potcoavă; preşedinte al Judecătoriei Răcari - judecător Ancu Cristian Constantin; preşedinte al Secţiei civile a Tribunalului Mureş - judecător Toma Andreea; preşedinte al Secţiei penale şi pentru cauze cu minori a Curţii de Apel Galaţi - judecător Meleacă Florin; preşedinte al Secţiei civile a Judecătoriei Oradea - judecător Verdeş Maria; vicepreşedinte al Judecătoriei Alexandria - judecător Oana Monica Zaharciuc; preşedinte al Secţiei civile a Judecătoriei Galaţi - judecător Monica Mihaela Mihai; vicepreşedinte al Judecătoriei Ploieşti - judecător Ene Alin Vasile; preşedinte al Judecătoriei Gherla - judecător Georgiu Ioan; preşedinte al Secţiei civile a Judecătoriei Ploieşti - judecător Teodorescu-Popa Claudia-Roxana; vicepreşedinte al Tribunalului Hunedoara - judecător Tănăsescu Irina; vicepreşedinte al Curţii de Apel Cluj - judecător Ungur Liviu; vicepreşedinte al Judecătoriei Petroşani -  judecător  Petroi Ionela Roxana; preşedinte al CA Alba Iulia - judecător Odagiu Gheorghe-Liviu; preşedinte al Secţiei I civile a Curţii de Apel Suceava -  judecător Aprodănese Dochiţa; vicepreşedinte al Judecătoriei Slobozia -  judecător Elena Olteanu; preşedinte al Secţiei penale a J Piatra Neamţ - judecător Mormoe Cătălin-Mirel; preşedinte al Secţiei penale a JS 1 Bucureşti -  judecător Sorin Vasile Ivanciuc; preşedinte al Secţiei penale a T Sibiu a doamnei judecător Czika Daniela-Maria; preşedinte al Secţiei conflicte de muncă, asigurări sociale şi de contencios administrativ şi fiscal a T Teleorman -  judecător Răducu Mirela; preşedinte al Secţiei penale a T Galaţi -  judecător Florian Costin; preşedinte al Secţiei I penală a CA Bucureşti - judecător Liana Nicoleta Arsenie.</w:t>
                            </w:r>
                          </w:p>
                          <w:p w:rsidR="00E635A4" w:rsidRPr="00B20177" w:rsidRDefault="00E635A4" w:rsidP="009A7B1F">
                            <w:pPr>
                              <w:pStyle w:val="ListParagraph"/>
                              <w:numPr>
                                <w:ilvl w:val="0"/>
                                <w:numId w:val="60"/>
                              </w:numPr>
                              <w:jc w:val="both"/>
                              <w:rPr>
                                <w:rFonts w:ascii="Times New Roman" w:hAnsi="Times New Roman"/>
                                <w:sz w:val="24"/>
                                <w:szCs w:val="24"/>
                                <w:lang w:val="ro-RO"/>
                              </w:rPr>
                            </w:pPr>
                          </w:p>
                          <w:p w:rsidR="00E635A4" w:rsidRPr="00B20177" w:rsidRDefault="00E635A4" w:rsidP="009A7B1F">
                            <w:pPr>
                              <w:pStyle w:val="ListParagraph"/>
                              <w:numPr>
                                <w:ilvl w:val="0"/>
                                <w:numId w:val="60"/>
                              </w:numPr>
                              <w:rPr>
                                <w:rFonts w:ascii="Calibri" w:hAnsi="Calibri"/>
                                <w:color w:val="1F497D"/>
                                <w:lang w:val="ro-RO"/>
                              </w:rPr>
                            </w:pPr>
                          </w:p>
                          <w:p w:rsidR="00E635A4" w:rsidRPr="00B20177" w:rsidRDefault="00E635A4" w:rsidP="009A7B1F">
                            <w:pPr>
                              <w:spacing w:after="0" w:line="240" w:lineRule="auto"/>
                              <w:jc w:val="both"/>
                              <w:rPr>
                                <w:rFonts w:ascii="Times New Roman" w:hAnsi="Times New Roman" w:cs="Times New Roman"/>
                                <w:bCs/>
                                <w:noProof/>
                                <w:sz w:val="18"/>
                                <w:szCs w:val="18"/>
                                <w:lang w:val="ro-RO"/>
                              </w:rPr>
                            </w:pPr>
                          </w:p>
                          <w:p w:rsidR="00E635A4" w:rsidRDefault="00E635A4" w:rsidP="00DE6866">
                            <w:pPr>
                              <w:autoSpaceDE w:val="0"/>
                              <w:autoSpaceDN w:val="0"/>
                              <w:adjustRightInd w:val="0"/>
                              <w:spacing w:after="0" w:line="240" w:lineRule="auto"/>
                              <w:jc w:val="both"/>
                              <w:rPr>
                                <w:rFonts w:ascii="Times New Roman" w:hAnsi="Times New Roman" w:cs="Times New Roman"/>
                                <w:b/>
                                <w:bCs/>
                                <w:color w:val="FF0000"/>
                                <w:sz w:val="16"/>
                                <w:szCs w:val="16"/>
                              </w:rPr>
                            </w:pPr>
                          </w:p>
                          <w:p w:rsidR="00E635A4" w:rsidRPr="00AF6077" w:rsidRDefault="00E635A4" w:rsidP="00DE6866">
                            <w:pPr>
                              <w:autoSpaceDE w:val="0"/>
                              <w:autoSpaceDN w:val="0"/>
                              <w:adjustRightInd w:val="0"/>
                              <w:spacing w:after="0" w:line="240" w:lineRule="auto"/>
                              <w:jc w:val="both"/>
                              <w:rPr>
                                <w:rFonts w:ascii="Times New Roman" w:hAnsi="Times New Roman" w:cs="Times New Roman"/>
                                <w:b/>
                                <w:bCs/>
                                <w:color w:val="FF0000"/>
                                <w:sz w:val="16"/>
                                <w:szCs w:val="16"/>
                              </w:rPr>
                            </w:pPr>
                          </w:p>
                          <w:p w:rsidR="00E635A4" w:rsidRPr="00AF6077" w:rsidRDefault="00E635A4" w:rsidP="00DE6866">
                            <w:pPr>
                              <w:spacing w:after="0" w:line="240" w:lineRule="auto"/>
                              <w:jc w:val="both"/>
                              <w:rPr>
                                <w:rFonts w:ascii="Times New Roman" w:hAnsi="Times New Roman" w:cs="Times New Roman"/>
                                <w:b/>
                                <w:color w:val="FF0000"/>
                                <w:sz w:val="16"/>
                                <w:szCs w:val="16"/>
                              </w:rPr>
                            </w:pPr>
                            <w:r w:rsidRPr="00AF6077">
                              <w:rPr>
                                <w:rFonts w:ascii="Times New Roman" w:hAnsi="Times New Roman" w:cs="Times New Roman"/>
                                <w:b/>
                                <w:color w:val="FF0000"/>
                                <w:sz w:val="16"/>
                                <w:szCs w:val="16"/>
                              </w:rPr>
                              <w:t>Numiri în funcţii de conducere</w:t>
                            </w:r>
                          </w:p>
                          <w:p w:rsidR="00E635A4" w:rsidRPr="00AF6077" w:rsidRDefault="00E635A4" w:rsidP="00804D11">
                            <w:pPr>
                              <w:pStyle w:val="ListParagraph"/>
                              <w:numPr>
                                <w:ilvl w:val="0"/>
                                <w:numId w:val="53"/>
                              </w:numPr>
                              <w:tabs>
                                <w:tab w:val="left" w:pos="142"/>
                                <w:tab w:val="left" w:pos="284"/>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litigii de muncă şi asigurări sociale a CA Timişoara - judecător Dica Maria-Cristina, </w:t>
                            </w:r>
                          </w:p>
                          <w:p w:rsidR="00E635A4" w:rsidRPr="00AF6077" w:rsidRDefault="00E635A4" w:rsidP="00804D11">
                            <w:pPr>
                              <w:pStyle w:val="ListParagraph"/>
                              <w:numPr>
                                <w:ilvl w:val="0"/>
                                <w:numId w:val="53"/>
                              </w:numPr>
                              <w:tabs>
                                <w:tab w:val="left" w:pos="142"/>
                                <w:tab w:val="left" w:pos="284"/>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civile a T Călăraşi - judecător Iordache Cornelia, </w:t>
                            </w:r>
                          </w:p>
                          <w:p w:rsidR="00E635A4" w:rsidRPr="00AF6077" w:rsidRDefault="00E635A4" w:rsidP="00804D11">
                            <w:pPr>
                              <w:pStyle w:val="ListParagraph"/>
                              <w:numPr>
                                <w:ilvl w:val="0"/>
                                <w:numId w:val="53"/>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de contencios administrativ şi fiscal a T Timiş - judecător Ştefan -Dorin Caravelea, </w:t>
                            </w:r>
                          </w:p>
                          <w:p w:rsidR="00E635A4" w:rsidRPr="00AF6077" w:rsidRDefault="00E635A4" w:rsidP="00804D11">
                            <w:pPr>
                              <w:pStyle w:val="Default"/>
                              <w:numPr>
                                <w:ilvl w:val="0"/>
                                <w:numId w:val="53"/>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penale şi pentru cauze cu minori a CA Iaşi - judecător Chiriac Adrian, </w:t>
                            </w:r>
                          </w:p>
                          <w:p w:rsidR="00E635A4" w:rsidRPr="00AF6077" w:rsidRDefault="00E635A4" w:rsidP="00804D11">
                            <w:pPr>
                              <w:pStyle w:val="ListParagraph"/>
                              <w:numPr>
                                <w:ilvl w:val="0"/>
                                <w:numId w:val="54"/>
                              </w:numPr>
                              <w:tabs>
                                <w:tab w:val="left" w:pos="142"/>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a J Braşov - judecător Dobriţoiu Bogdan, </w:t>
                            </w:r>
                          </w:p>
                          <w:p w:rsidR="00E635A4" w:rsidRPr="00AF6077" w:rsidRDefault="00E635A4" w:rsidP="00804D11">
                            <w:pPr>
                              <w:pStyle w:val="Default"/>
                              <w:numPr>
                                <w:ilvl w:val="0"/>
                                <w:numId w:val="54"/>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a II-a civilă, de contencios administrativ şi fiscal a T Vrancea-  judecător Iolanda Lăcrămioara Bejenaru, </w:t>
                            </w:r>
                          </w:p>
                          <w:p w:rsidR="00E635A4" w:rsidRPr="00AF6077" w:rsidRDefault="00E635A4" w:rsidP="00804D11">
                            <w:pPr>
                              <w:pStyle w:val="Default"/>
                              <w:numPr>
                                <w:ilvl w:val="0"/>
                                <w:numId w:val="54"/>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penale a T Vrancea - judecător Mariana Popa, </w:t>
                            </w:r>
                          </w:p>
                          <w:p w:rsidR="00E635A4" w:rsidRPr="00AF6077" w:rsidRDefault="00E635A4" w:rsidP="00804D11">
                            <w:pPr>
                              <w:pStyle w:val="ListParagraph"/>
                              <w:numPr>
                                <w:ilvl w:val="0"/>
                                <w:numId w:val="54"/>
                              </w:numPr>
                              <w:tabs>
                                <w:tab w:val="left" w:pos="142"/>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I civilă a T Mehedinţi - judecător Cioclov Cristian Eugen</w:t>
                            </w:r>
                          </w:p>
                          <w:p w:rsidR="00E635A4" w:rsidRPr="00AF6077"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penale a J Sectorului 4 Bucureşti - judecător cu grad de tribunal Toma Cătălin Răileanu, </w:t>
                            </w:r>
                          </w:p>
                          <w:p w:rsidR="00E635A4" w:rsidRPr="00AF6077"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penale a J S 4 Bucureşti - judecător Florin Mihai Potcoavă, </w:t>
                            </w:r>
                          </w:p>
                          <w:p w:rsidR="00E635A4" w:rsidRPr="00AF6077"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penale a J S 6 Bucureşti -  judecător cu grad de tribunal Laura -Elena Ene, </w:t>
                            </w:r>
                          </w:p>
                          <w:p w:rsidR="00E635A4" w:rsidRPr="00AF6077" w:rsidRDefault="00E635A4" w:rsidP="00804D11">
                            <w:pPr>
                              <w:pStyle w:val="Default"/>
                              <w:numPr>
                                <w:ilvl w:val="0"/>
                                <w:numId w:val="55"/>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civile a J S 6 Bucureşti - judecător Ruxandra Sîrghi,. </w:t>
                            </w:r>
                          </w:p>
                          <w:p w:rsidR="00E635A4" w:rsidRPr="00AF6077" w:rsidRDefault="00E635A4" w:rsidP="00804D11">
                            <w:pPr>
                              <w:pStyle w:val="Default"/>
                              <w:numPr>
                                <w:ilvl w:val="0"/>
                                <w:numId w:val="55"/>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a II -a civile, de contencios administrativ şi fiscal a CA Târgu Mureş - judecător dr. Boancă-Ivan Marlena, </w:t>
                            </w:r>
                          </w:p>
                          <w:p w:rsidR="00E635A4" w:rsidRPr="00AF6077"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a J Buzău - judecător Roşca Vasilica,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pentru cauze privind conflicte de muncă şi asigurări sociale a CA - judecător Pruteanu Daniela,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penale a T Covasna - judecător Zah Ramona Ioana</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a II-a civilă a T Gorj - judecător Puianu Minodora,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a II-a civile a CA Suceava - judecător Surdu Adina Oana,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de contencios administrativ şi fiscal a CA Suceava - judecător Popescu Doina,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şi pentru cauze cu minori a CA Suceava - judecător Hetriuc Laurenţiu Marius,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proofErr w:type="gramStart"/>
                            <w:r w:rsidRPr="00AF6077">
                              <w:rPr>
                                <w:rFonts w:ascii="Times New Roman" w:hAnsi="Times New Roman" w:cs="Times New Roman"/>
                                <w:bCs/>
                                <w:color w:val="FF0000"/>
                                <w:sz w:val="16"/>
                                <w:szCs w:val="16"/>
                              </w:rPr>
                              <w:t>preşedinte</w:t>
                            </w:r>
                            <w:proofErr w:type="gramEnd"/>
                            <w:r w:rsidRPr="00AF6077">
                              <w:rPr>
                                <w:rFonts w:ascii="Times New Roman" w:hAnsi="Times New Roman" w:cs="Times New Roman"/>
                                <w:bCs/>
                                <w:color w:val="FF0000"/>
                                <w:sz w:val="16"/>
                                <w:szCs w:val="16"/>
                              </w:rPr>
                              <w:t xml:space="preserve"> al Secţiei a VII-a pentru cauze privind conflicte de muncă şi asigurări sociale a CA Bucureşti - judecător Lizeta Harabagiu.</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a J Iaşi -  judecător Colipcă Florin,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I Civilă a T Braşov a doamnei judecător Cadea Carmen Oana,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Civile a T Covasna a doamnei judecător Benegui Alexandra Daniela</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a II-a Civilă, de contencios administrativ şi fiscal a T Buzău  - judecător Văsii Elena Gianina,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penale a J Bistriţa - judecător Stana Anca-Cristina</w:t>
                            </w:r>
                          </w:p>
                          <w:p w:rsidR="00E635A4" w:rsidRPr="00AF6077" w:rsidRDefault="00E635A4" w:rsidP="00804D11">
                            <w:pPr>
                              <w:pStyle w:val="ListParagraph"/>
                              <w:numPr>
                                <w:ilvl w:val="0"/>
                                <w:numId w:val="59"/>
                              </w:numPr>
                              <w:tabs>
                                <w:tab w:val="left" w:pos="142"/>
                                <w:tab w:val="left" w:pos="426"/>
                              </w:tabs>
                              <w:spacing w:after="0" w:line="240" w:lineRule="auto"/>
                              <w:ind w:left="142" w:hanging="142"/>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şi pentru cauze cu minori şi de familie a CA Târgu Mureş - judecător Olteanu Aurel, </w:t>
                            </w:r>
                          </w:p>
                          <w:p w:rsidR="00E635A4" w:rsidRPr="00AF6077" w:rsidRDefault="00E635A4" w:rsidP="00804D11">
                            <w:pPr>
                              <w:pStyle w:val="ListParagraph"/>
                              <w:numPr>
                                <w:ilvl w:val="0"/>
                                <w:numId w:val="59"/>
                              </w:numPr>
                              <w:tabs>
                                <w:tab w:val="left" w:pos="142"/>
                                <w:tab w:val="left" w:pos="426"/>
                              </w:tabs>
                              <w:spacing w:after="0" w:line="240" w:lineRule="auto"/>
                              <w:ind w:left="142" w:hanging="142"/>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civile a J Focşani -  judecător Gabriela Alina Mănescu, </w:t>
                            </w:r>
                          </w:p>
                          <w:p w:rsidR="00E635A4" w:rsidRPr="00AF6077" w:rsidRDefault="00E635A4" w:rsidP="00804D11">
                            <w:pPr>
                              <w:pStyle w:val="ListParagraph"/>
                              <w:numPr>
                                <w:ilvl w:val="0"/>
                                <w:numId w:val="59"/>
                              </w:numPr>
                              <w:tabs>
                                <w:tab w:val="left" w:pos="142"/>
                                <w:tab w:val="left" w:pos="426"/>
                              </w:tabs>
                              <w:spacing w:after="0" w:line="240" w:lineRule="auto"/>
                              <w:ind w:left="142" w:hanging="142"/>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a T Călăraşi -  judecător Tănase Gabriela, </w:t>
                            </w:r>
                          </w:p>
                          <w:p w:rsidR="00E635A4" w:rsidRPr="00AF6077" w:rsidRDefault="00E635A4" w:rsidP="00804D11">
                            <w:pPr>
                              <w:pStyle w:val="ListParagraph"/>
                              <w:numPr>
                                <w:ilvl w:val="0"/>
                                <w:numId w:val="59"/>
                              </w:numPr>
                              <w:tabs>
                                <w:tab w:val="left" w:pos="142"/>
                                <w:tab w:val="left" w:pos="426"/>
                              </w:tabs>
                              <w:spacing w:after="0" w:line="240" w:lineRule="auto"/>
                              <w:ind w:left="142" w:hanging="142"/>
                              <w:jc w:val="both"/>
                              <w:rPr>
                                <w:rFonts w:ascii="Times New Roman" w:hAnsi="Times New Roman" w:cs="Times New Roman"/>
                                <w:b/>
                                <w:bCs/>
                                <w:color w:val="FF0000"/>
                                <w:sz w:val="16"/>
                                <w:szCs w:val="16"/>
                              </w:rPr>
                            </w:pPr>
                            <w:r w:rsidRPr="00AF6077">
                              <w:rPr>
                                <w:rFonts w:ascii="Times New Roman" w:hAnsi="Times New Roman" w:cs="Times New Roman"/>
                                <w:bCs/>
                                <w:color w:val="FF0000"/>
                                <w:sz w:val="16"/>
                                <w:szCs w:val="16"/>
                              </w:rPr>
                              <w:t xml:space="preserve">preşedinte al Secţiei civile a J Iaşi - judecător Varvara Veronica-Corina, </w:t>
                            </w:r>
                          </w:p>
                          <w:p w:rsidR="00E635A4" w:rsidRPr="00AF6077" w:rsidRDefault="00E635A4" w:rsidP="00DE6866">
                            <w:pPr>
                              <w:tabs>
                                <w:tab w:val="left" w:pos="142"/>
                              </w:tabs>
                              <w:spacing w:after="0" w:line="240" w:lineRule="auto"/>
                              <w:jc w:val="both"/>
                              <w:rPr>
                                <w:rFonts w:ascii="Times New Roman" w:hAnsi="Times New Roman" w:cs="Times New Roman"/>
                                <w:color w:val="FF0000"/>
                                <w:sz w:val="16"/>
                                <w:szCs w:val="16"/>
                              </w:rPr>
                            </w:pPr>
                          </w:p>
                          <w:p w:rsidR="00E635A4" w:rsidRPr="00AF6077" w:rsidRDefault="00E635A4" w:rsidP="00DE6866">
                            <w:pPr>
                              <w:spacing w:after="0" w:line="240" w:lineRule="auto"/>
                              <w:jc w:val="both"/>
                              <w:rPr>
                                <w:rFonts w:ascii="Times New Roman" w:hAnsi="Times New Roman" w:cs="Times New Roman"/>
                                <w:b/>
                                <w:color w:val="FF0000"/>
                                <w:sz w:val="16"/>
                                <w:szCs w:val="16"/>
                              </w:rPr>
                            </w:pPr>
                            <w:r w:rsidRPr="00AF6077">
                              <w:rPr>
                                <w:rFonts w:ascii="Times New Roman" w:hAnsi="Times New Roman" w:cs="Times New Roman"/>
                                <w:b/>
                                <w:color w:val="FF0000"/>
                                <w:sz w:val="16"/>
                                <w:szCs w:val="16"/>
                              </w:rPr>
                              <w:t>Prelungiri deleg</w:t>
                            </w:r>
                            <w:r w:rsidRPr="00AF6077">
                              <w:rPr>
                                <w:rFonts w:ascii="Times New Roman" w:hAnsi="Times New Roman" w:cs="Times New Roman"/>
                                <w:b/>
                                <w:color w:val="FF0000"/>
                                <w:sz w:val="16"/>
                                <w:szCs w:val="16"/>
                                <w:lang w:val="ro-RO"/>
                              </w:rPr>
                              <w:t>ări</w:t>
                            </w:r>
                            <w:r w:rsidRPr="00AF6077">
                              <w:rPr>
                                <w:rFonts w:ascii="Times New Roman" w:hAnsi="Times New Roman" w:cs="Times New Roman"/>
                                <w:b/>
                                <w:color w:val="FF0000"/>
                                <w:sz w:val="16"/>
                                <w:szCs w:val="16"/>
                              </w:rPr>
                              <w:t xml:space="preserve"> în funcţii de conducere</w:t>
                            </w:r>
                          </w:p>
                          <w:p w:rsidR="00E635A4" w:rsidRPr="00AF6077" w:rsidRDefault="00E635A4" w:rsidP="00804D11">
                            <w:pPr>
                              <w:pStyle w:val="ListParagraph"/>
                              <w:numPr>
                                <w:ilvl w:val="0"/>
                                <w:numId w:val="52"/>
                              </w:numPr>
                              <w:spacing w:after="0" w:line="240" w:lineRule="auto"/>
                              <w:ind w:left="142" w:hanging="142"/>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preşedinte al Judecătoriei Haţeg - judecător Mihăilă Carmen-Nicoleta</w:t>
                            </w:r>
                          </w:p>
                          <w:p w:rsidR="00E635A4" w:rsidRPr="00AF6077" w:rsidRDefault="00E635A4" w:rsidP="00804D11">
                            <w:pPr>
                              <w:pStyle w:val="ListParagraph"/>
                              <w:numPr>
                                <w:ilvl w:val="0"/>
                                <w:numId w:val="52"/>
                              </w:numPr>
                              <w:spacing w:after="0" w:line="240" w:lineRule="auto"/>
                              <w:ind w:left="142" w:hanging="142"/>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a IV-a civile a CA Bucureşti - judecător Steluţa-Mirela Croitoru, </w:t>
                            </w:r>
                          </w:p>
                          <w:p w:rsidR="00E635A4" w:rsidRPr="00AF6077" w:rsidRDefault="00E635A4" w:rsidP="00804D11">
                            <w:pPr>
                              <w:pStyle w:val="ListParagraph"/>
                              <w:numPr>
                                <w:ilvl w:val="0"/>
                                <w:numId w:val="52"/>
                              </w:numPr>
                              <w:spacing w:after="0" w:line="240" w:lineRule="auto"/>
                              <w:ind w:left="142" w:hanging="142"/>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a II-a civile de contencios administrativ şi fiscal din cadrul T Satu-Mare  - judecător Vîlcu Adriana Mariana, </w:t>
                            </w:r>
                          </w:p>
                          <w:p w:rsidR="00E635A4" w:rsidRPr="00AF6077" w:rsidRDefault="00E635A4" w:rsidP="00804D11">
                            <w:pPr>
                              <w:pStyle w:val="Default"/>
                              <w:numPr>
                                <w:ilvl w:val="0"/>
                                <w:numId w:val="56"/>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J Vaslui - judecător Ovac Ioan Octavian, </w:t>
                            </w:r>
                          </w:p>
                          <w:p w:rsidR="00E635A4" w:rsidRPr="00AF6077" w:rsidRDefault="00E635A4" w:rsidP="00804D11">
                            <w:pPr>
                              <w:pStyle w:val="ListParagraph"/>
                              <w:numPr>
                                <w:ilvl w:val="0"/>
                                <w:numId w:val="56"/>
                              </w:numPr>
                              <w:tabs>
                                <w:tab w:val="left" w:pos="142"/>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I civile a ÎCCJ - judecător Lavinia Curelea,</w:t>
                            </w:r>
                          </w:p>
                          <w:p w:rsidR="00E635A4" w:rsidRPr="00AF6077" w:rsidRDefault="00E635A4" w:rsidP="00DE6866">
                            <w:pPr>
                              <w:pStyle w:val="ListParagraph"/>
                              <w:spacing w:after="0" w:line="240" w:lineRule="auto"/>
                              <w:ind w:left="142" w:hanging="142"/>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 </w:t>
                            </w:r>
                            <w:proofErr w:type="gramStart"/>
                            <w:r w:rsidRPr="00AF6077">
                              <w:rPr>
                                <w:rFonts w:ascii="Times New Roman" w:hAnsi="Times New Roman" w:cs="Times New Roman"/>
                                <w:color w:val="FF0000"/>
                                <w:sz w:val="16"/>
                                <w:szCs w:val="16"/>
                              </w:rPr>
                              <w:t>preşedinte</w:t>
                            </w:r>
                            <w:proofErr w:type="gramEnd"/>
                            <w:r w:rsidRPr="00AF6077">
                              <w:rPr>
                                <w:rFonts w:ascii="Times New Roman" w:hAnsi="Times New Roman" w:cs="Times New Roman"/>
                                <w:color w:val="FF0000"/>
                                <w:sz w:val="16"/>
                                <w:szCs w:val="16"/>
                              </w:rPr>
                              <w:t xml:space="preserve"> al Secţiei I civile a Tribunalului Dolj - judecător Pătru Alina, </w:t>
                            </w:r>
                          </w:p>
                          <w:p w:rsidR="00E635A4" w:rsidRPr="00AF6077" w:rsidRDefault="00E635A4" w:rsidP="00804D11">
                            <w:pPr>
                              <w:pStyle w:val="ListParagraph"/>
                              <w:numPr>
                                <w:ilvl w:val="0"/>
                                <w:numId w:val="57"/>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Judecătoriei Marghita - judecător Marian Bozga, </w:t>
                            </w:r>
                          </w:p>
                          <w:p w:rsidR="00E635A4" w:rsidRPr="00AF6077" w:rsidRDefault="00E635A4" w:rsidP="00804D11">
                            <w:pPr>
                              <w:pStyle w:val="ListParagraph"/>
                              <w:numPr>
                                <w:ilvl w:val="0"/>
                                <w:numId w:val="57"/>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T Militar Iaşi a domnului judecător Condrea Dan, </w:t>
                            </w:r>
                          </w:p>
                          <w:p w:rsidR="00E635A4" w:rsidRDefault="00E635A4" w:rsidP="00DE6866">
                            <w:pPr>
                              <w:tabs>
                                <w:tab w:val="left" w:pos="142"/>
                              </w:tabs>
                              <w:spacing w:after="0" w:line="240" w:lineRule="auto"/>
                              <w:jc w:val="both"/>
                              <w:rPr>
                                <w:rFonts w:ascii="Times New Roman" w:hAnsi="Times New Roman" w:cs="Times New Roman"/>
                                <w:sz w:val="16"/>
                                <w:szCs w:val="16"/>
                              </w:rPr>
                            </w:pPr>
                          </w:p>
                          <w:p w:rsidR="00E635A4" w:rsidRDefault="00E635A4" w:rsidP="00DE6866">
                            <w:pPr>
                              <w:tabs>
                                <w:tab w:val="left" w:pos="142"/>
                              </w:tabs>
                              <w:spacing w:after="0" w:line="240" w:lineRule="auto"/>
                              <w:jc w:val="both"/>
                              <w:rPr>
                                <w:rFonts w:ascii="Times New Roman" w:hAnsi="Times New Roman" w:cs="Times New Roman"/>
                                <w:sz w:val="16"/>
                                <w:szCs w:val="16"/>
                              </w:rPr>
                            </w:pPr>
                          </w:p>
                          <w:p w:rsidR="00E635A4" w:rsidRPr="00DE6866" w:rsidRDefault="00E635A4" w:rsidP="00DE6866">
                            <w:pPr>
                              <w:tabs>
                                <w:tab w:val="left" w:pos="142"/>
                              </w:tabs>
                              <w:spacing w:after="0" w:line="240" w:lineRule="auto"/>
                              <w:jc w:val="both"/>
                              <w:rPr>
                                <w:rFonts w:ascii="Times New Roman" w:hAnsi="Times New Roman" w:cs="Times New Roman"/>
                                <w:sz w:val="16"/>
                                <w:szCs w:val="16"/>
                              </w:rPr>
                            </w:pPr>
                          </w:p>
                          <w:p w:rsidR="00E635A4" w:rsidRPr="003802DC" w:rsidRDefault="00E635A4" w:rsidP="00804D11">
                            <w:pPr>
                              <w:pStyle w:val="ListParagraph"/>
                              <w:numPr>
                                <w:ilvl w:val="0"/>
                                <w:numId w:val="57"/>
                              </w:numPr>
                              <w:tabs>
                                <w:tab w:val="left" w:pos="142"/>
                              </w:tabs>
                              <w:spacing w:after="0" w:line="240" w:lineRule="auto"/>
                              <w:ind w:left="142" w:hanging="142"/>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penale a T Timiş - judecător Bădescu Monica, </w:t>
                            </w:r>
                          </w:p>
                          <w:p w:rsidR="00E635A4" w:rsidRPr="003802DC" w:rsidRDefault="00E635A4" w:rsidP="00804D11">
                            <w:pPr>
                              <w:pStyle w:val="ListParagraph"/>
                              <w:numPr>
                                <w:ilvl w:val="0"/>
                                <w:numId w:val="57"/>
                              </w:numPr>
                              <w:tabs>
                                <w:tab w:val="left" w:pos="142"/>
                              </w:tabs>
                              <w:spacing w:after="0" w:line="240" w:lineRule="auto"/>
                              <w:ind w:left="142" w:hanging="142"/>
                              <w:jc w:val="both"/>
                              <w:rPr>
                                <w:rFonts w:ascii="Times New Roman" w:hAnsi="Times New Roman" w:cs="Times New Roman"/>
                                <w:sz w:val="16"/>
                                <w:szCs w:val="16"/>
                              </w:rPr>
                            </w:pPr>
                            <w:r w:rsidRPr="003802DC">
                              <w:rPr>
                                <w:rFonts w:ascii="Times New Roman" w:hAnsi="Times New Roman" w:cs="Times New Roman"/>
                                <w:sz w:val="16"/>
                                <w:szCs w:val="16"/>
                              </w:rPr>
                              <w:t xml:space="preserve"> preşedinte al Sectiei a II-a civilă de contencios administrativ şi fiscal a CA Oradea - judecător Daniela Ştefania Sotoc</w:t>
                            </w:r>
                          </w:p>
                          <w:p w:rsidR="00E635A4" w:rsidRPr="003802DC" w:rsidRDefault="00E635A4" w:rsidP="00804D11">
                            <w:pPr>
                              <w:pStyle w:val="ListParagraph"/>
                              <w:numPr>
                                <w:ilvl w:val="0"/>
                                <w:numId w:val="57"/>
                              </w:numPr>
                              <w:tabs>
                                <w:tab w:val="left" w:pos="142"/>
                              </w:tabs>
                              <w:spacing w:after="0" w:line="240" w:lineRule="auto"/>
                              <w:ind w:left="142" w:hanging="142"/>
                              <w:jc w:val="both"/>
                              <w:rPr>
                                <w:rFonts w:ascii="Times New Roman" w:hAnsi="Times New Roman" w:cs="Times New Roman"/>
                                <w:sz w:val="16"/>
                                <w:szCs w:val="16"/>
                              </w:rPr>
                            </w:pPr>
                            <w:r w:rsidRPr="003802DC">
                              <w:rPr>
                                <w:rFonts w:ascii="Times New Roman" w:hAnsi="Times New Roman" w:cs="Times New Roman"/>
                                <w:sz w:val="16"/>
                                <w:szCs w:val="16"/>
                              </w:rPr>
                              <w:t>preşedinte al Secţiei penale a J Galaţi -  judecător Mihai Hâlcov,</w:t>
                            </w:r>
                          </w:p>
                          <w:p w:rsidR="00E635A4" w:rsidRPr="003802DC" w:rsidRDefault="00E635A4" w:rsidP="00804D11">
                            <w:pPr>
                              <w:pStyle w:val="ListParagraph"/>
                              <w:numPr>
                                <w:ilvl w:val="0"/>
                                <w:numId w:val="57"/>
                              </w:numPr>
                              <w:tabs>
                                <w:tab w:val="left" w:pos="142"/>
                              </w:tabs>
                              <w:spacing w:after="0" w:line="240" w:lineRule="auto"/>
                              <w:ind w:left="142" w:hanging="142"/>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Judecătoriei Săveni - judecător Toporăscu Adrian,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a II-a civilă a T Constanţa - judecător Pascu Sanda-Ioana,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preşedinte al J Dragomireşti - judecător Chiş Cătălin-Vasile</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de preşedinte al Secţiei civile a T Ialomiţa - judecător Mariana Raluca Ivănică,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vicepreşedinte al T Caraş-Severin - judecător Cipu-Drăghici Valentin-Cosmin,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Sectiei penale a T Caraş-Severin - judecător Bîrsescu Robert Alexandru,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Sectiei I civile a T Caraş-Severin -judecător Rotariu Loredana-Maria,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a II-a civilă, de contencios administrativ şi fiscal a T Caraş-Severin - judecător Maria Cotolan,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civile a T Teleorman - judecător Doiniţa Cernat,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I civilă a CA Galaţi -  judecător Irina Alexandra Boldea,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Judecătoriei Târgu Bujor -  judecător Roxana-Lucia Mahu, </w:t>
                            </w:r>
                          </w:p>
                          <w:p w:rsidR="00E635A4" w:rsidRPr="003802DC" w:rsidRDefault="00E635A4" w:rsidP="00DE6866">
                            <w:pPr>
                              <w:tabs>
                                <w:tab w:val="left" w:pos="142"/>
                                <w:tab w:val="left" w:pos="426"/>
                              </w:tabs>
                              <w:spacing w:after="0" w:line="240" w:lineRule="auto"/>
                              <w:jc w:val="both"/>
                              <w:rPr>
                                <w:rFonts w:ascii="Times New Roman" w:hAnsi="Times New Roman" w:cs="Times New Roman"/>
                                <w:b/>
                                <w:bCs/>
                                <w:sz w:val="16"/>
                                <w:szCs w:val="16"/>
                              </w:rPr>
                            </w:pPr>
                            <w:r w:rsidRPr="003802DC">
                              <w:rPr>
                                <w:rFonts w:ascii="Times New Roman" w:hAnsi="Times New Roman" w:cs="Times New Roman"/>
                                <w:b/>
                                <w:bCs/>
                                <w:sz w:val="16"/>
                                <w:szCs w:val="16"/>
                              </w:rPr>
                              <w:t>Delegări în funcţii de conducere:</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Secţiei civile a Curţii de Apel Iaşi - judecător Palihovici Liliana,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Secţiei penale şi pentru cauze cu minori şi de familie a Curţii de Apel Ploieşti  -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judecător Dinu Daniel,</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bCs/>
                                <w:sz w:val="16"/>
                                <w:szCs w:val="16"/>
                              </w:rPr>
                              <w:t xml:space="preserve">preşedinte al Secţiei a II-a civilă a Tribunalului Bihor - judecător Nicoleta Rădocă,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bCs/>
                                <w:sz w:val="16"/>
                                <w:szCs w:val="16"/>
                              </w:rPr>
                              <w:t xml:space="preserve">preşedinte al Judecătoriei Tulcea - judecător Stoian Izabela,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Judecătoriei Botoşani - judecător Avieriţei Veronica,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vicepreşedinte al Curţii de Apel Bacău a domnului judecător Şerban Cătălin,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 vicepreşedinte al Judecătoriei Sectorului 1 Bucureşti - judecător Tudose Mihaela,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preşedinte al Secţiei I civile a Judecătoriei Sectorului 1 Bucureşti - Dinescu Adrian Gabriel,</w:t>
                            </w:r>
                          </w:p>
                          <w:p w:rsidR="00E635A4" w:rsidRPr="003802DC" w:rsidRDefault="00E635A4" w:rsidP="00804D11">
                            <w:pPr>
                              <w:pStyle w:val="Default"/>
                              <w:numPr>
                                <w:ilvl w:val="0"/>
                                <w:numId w:val="61"/>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vicepreşedinte al Judecătoriei Sectorului 4 Bucureşti - judecător Florin Mihai Potcoavă, </w:t>
                            </w:r>
                          </w:p>
                          <w:p w:rsidR="00E635A4" w:rsidRPr="003802DC" w:rsidRDefault="00E635A4" w:rsidP="00804D11">
                            <w:pPr>
                              <w:pStyle w:val="Default"/>
                              <w:numPr>
                                <w:ilvl w:val="0"/>
                                <w:numId w:val="61"/>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Judecătoriei Răcari - judecător Ancu Cristian Constantin,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Secţiei civile a Tribunalului Mureş - judecător Toma Andreea,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şi pentru cauze cu minori a Curţii de Apel Galaţi - judecător Meleacă Florin,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Secţiei civile a Judecătoriei Oradea - judecător Verdeş Maria,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vicepreşedinte al Judecătoriei Alexandria - judecător Oana Monica Zaharciuc,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civile a Judecătoriei Galaţi - judecător Monica Mihaela Mihai,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vicepreşedinte al Judecătoriei Ploieşti - judecător Ene Alin Vasile,</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preşedinte al Judecătoriei Gherla - judecător Georgiu Ioan,</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civile a Judecătoriei Ploieşti - judecător Teodorescu-Popa Claudia-Roxana,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vicepreşedinte al Tribunalului Hunedoara - judecător Tănăsescu Irina, </w:t>
                            </w:r>
                          </w:p>
                          <w:p w:rsidR="00E635A4" w:rsidRPr="003802DC" w:rsidRDefault="00E635A4" w:rsidP="00804D11">
                            <w:pPr>
                              <w:pStyle w:val="ListParagraph"/>
                              <w:numPr>
                                <w:ilvl w:val="0"/>
                                <w:numId w:val="60"/>
                              </w:numPr>
                              <w:tabs>
                                <w:tab w:val="left" w:pos="142"/>
                              </w:tabs>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vicepreşedinte al Curţii de Apel Cluj - judecător Ungur Liviu, </w:t>
                            </w:r>
                          </w:p>
                          <w:p w:rsidR="00E635A4" w:rsidRPr="003802DC" w:rsidRDefault="00E635A4" w:rsidP="00804D11">
                            <w:pPr>
                              <w:pStyle w:val="ListParagraph"/>
                              <w:numPr>
                                <w:ilvl w:val="0"/>
                                <w:numId w:val="60"/>
                              </w:numPr>
                              <w:tabs>
                                <w:tab w:val="left" w:pos="142"/>
                              </w:tabs>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vicepreşedinte al Judecătoriei Petroşani -  judecător  Petroi Ionela Roxana,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CA Alba Iulia - judecător Odagiu Gheorghe-Liviu,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preşedinte al Secţiei I civile a Curţii de Apel Suceava -  judecător Aprodănese Dochiţa,</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 vicepreşedinte al Judecătoriei Slobozia -  judecător Elena Olteanu,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J Piatra Neamţ - judecător Mormoe Cătălin-Mirel,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JS 1 Bucureşti -  judecător Sorin Vasile Ivanciuc,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T Sibiu a doamnei judecător Czika Daniela-Maria,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conflicte de muncă, asigurări sociale şi de contencios administrativ şi fiscal a T Teleorman -  judecător Răducu Mirela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T Galaţi -  judecător Florian Costin,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8"/>
                                <w:szCs w:val="18"/>
                              </w:rPr>
                            </w:pPr>
                            <w:r w:rsidRPr="003802DC">
                              <w:rPr>
                                <w:rFonts w:ascii="Times New Roman" w:hAnsi="Times New Roman" w:cs="Times New Roman"/>
                                <w:bCs/>
                                <w:sz w:val="16"/>
                                <w:szCs w:val="16"/>
                              </w:rPr>
                              <w:t>preşedinte al Secţiei I penală a CA Bucureşti - judecător Liana Nicoleta Arsenie</w:t>
                            </w:r>
                            <w:r w:rsidRPr="003802DC">
                              <w:rPr>
                                <w:rFonts w:ascii="Times New Roman" w:hAnsi="Times New Roman" w:cs="Times New Roman"/>
                                <w:bCs/>
                                <w:sz w:val="18"/>
                                <w:szCs w:val="18"/>
                              </w:rPr>
                              <w:t xml:space="preserve">, </w:t>
                            </w:r>
                          </w:p>
                          <w:p w:rsidR="00E635A4" w:rsidRPr="00047749" w:rsidRDefault="00E635A4" w:rsidP="00CC162C">
                            <w:pPr>
                              <w:spacing w:after="0" w:line="240" w:lineRule="auto"/>
                              <w:rPr>
                                <w:rFonts w:ascii="Times New Roman" w:eastAsia="Times New Roman" w:hAnsi="Times New Roman"/>
                                <w:bCs/>
                                <w:noProof/>
                                <w:szCs w:val="24"/>
                                <w:lang w:eastAsia="ro-RO"/>
                              </w:rPr>
                            </w:pPr>
                          </w:p>
                          <w:p w:rsidR="00E635A4" w:rsidRPr="00086A32" w:rsidRDefault="00E635A4" w:rsidP="00804D11">
                            <w:pPr>
                              <w:pStyle w:val="Default"/>
                              <w:numPr>
                                <w:ilvl w:val="0"/>
                                <w:numId w:val="12"/>
                              </w:numPr>
                              <w:tabs>
                                <w:tab w:val="left" w:pos="142"/>
                                <w:tab w:val="left" w:pos="284"/>
                              </w:tabs>
                              <w:spacing w:after="0" w:line="240" w:lineRule="auto"/>
                              <w:ind w:left="142" w:hanging="142"/>
                              <w:rPr>
                                <w:b/>
                                <w:color w:val="auto"/>
                                <w:sz w:val="18"/>
                                <w:szCs w:val="18"/>
                              </w:rPr>
                            </w:pPr>
                            <w:r w:rsidRPr="00086A32">
                              <w:rPr>
                                <w:b/>
                                <w:color w:val="auto"/>
                                <w:sz w:val="18"/>
                                <w:szCs w:val="18"/>
                              </w:rPr>
                              <w:t xml:space="preserve">a hotărât </w:t>
                            </w:r>
                          </w:p>
                          <w:p w:rsidR="00E635A4" w:rsidRPr="00086A32" w:rsidRDefault="00E635A4" w:rsidP="00804D11">
                            <w:pPr>
                              <w:pStyle w:val="Default"/>
                              <w:numPr>
                                <w:ilvl w:val="0"/>
                                <w:numId w:val="20"/>
                              </w:numPr>
                              <w:tabs>
                                <w:tab w:val="left" w:pos="142"/>
                                <w:tab w:val="left" w:pos="284"/>
                              </w:tabs>
                              <w:spacing w:after="0" w:line="240" w:lineRule="auto"/>
                              <w:ind w:left="0" w:firstLine="0"/>
                              <w:rPr>
                                <w:color w:val="auto"/>
                                <w:sz w:val="18"/>
                                <w:szCs w:val="18"/>
                              </w:rPr>
                            </w:pPr>
                            <w:r w:rsidRPr="00086A32">
                              <w:rPr>
                                <w:color w:val="auto"/>
                                <w:sz w:val="18"/>
                                <w:szCs w:val="18"/>
                              </w:rPr>
                              <w:t xml:space="preserve">declanşarea procedurii în vederea organizării unei sesiuni de transferuri pentru tribunale şi curţi de apel în perioada ianuarie-februarie 2018. </w:t>
                            </w:r>
                          </w:p>
                          <w:p w:rsidR="00E635A4" w:rsidRPr="00086A32" w:rsidRDefault="00E635A4" w:rsidP="00804D11">
                            <w:pPr>
                              <w:pStyle w:val="Default"/>
                              <w:numPr>
                                <w:ilvl w:val="0"/>
                                <w:numId w:val="20"/>
                              </w:numPr>
                              <w:tabs>
                                <w:tab w:val="left" w:pos="142"/>
                                <w:tab w:val="left" w:pos="284"/>
                              </w:tabs>
                              <w:spacing w:after="0" w:line="240" w:lineRule="auto"/>
                              <w:ind w:left="0" w:firstLine="0"/>
                              <w:rPr>
                                <w:color w:val="auto"/>
                                <w:sz w:val="18"/>
                                <w:szCs w:val="18"/>
                              </w:rPr>
                            </w:pPr>
                            <w:r w:rsidRPr="00086A32">
                              <w:rPr>
                                <w:color w:val="auto"/>
                                <w:sz w:val="18"/>
                                <w:szCs w:val="18"/>
                              </w:rPr>
                              <w:t xml:space="preserve">delegarea în funcţia de preşedinte al Secţiei penale a ICCJ a doamnei judecător Popescu Mirela-Sorina, începând cu data de 25.01.2018, până la ocuparea funcţiei în condiţiile art. 53 din Legea nr. 303/2004, dar nu mai mult de 6 luni. </w:t>
                            </w:r>
                          </w:p>
                          <w:p w:rsidR="00E635A4" w:rsidRPr="00086A32" w:rsidRDefault="00E635A4" w:rsidP="00804D11">
                            <w:pPr>
                              <w:pStyle w:val="Default"/>
                              <w:numPr>
                                <w:ilvl w:val="0"/>
                                <w:numId w:val="20"/>
                              </w:numPr>
                              <w:tabs>
                                <w:tab w:val="left" w:pos="142"/>
                                <w:tab w:val="left" w:pos="284"/>
                              </w:tabs>
                              <w:spacing w:after="0" w:line="240" w:lineRule="auto"/>
                              <w:ind w:left="0" w:firstLine="0"/>
                              <w:rPr>
                                <w:color w:val="auto"/>
                                <w:sz w:val="18"/>
                                <w:szCs w:val="18"/>
                              </w:rPr>
                            </w:pPr>
                            <w:r w:rsidRPr="00086A32">
                              <w:rPr>
                                <w:color w:val="auto"/>
                                <w:sz w:val="18"/>
                                <w:szCs w:val="18"/>
                              </w:rPr>
                              <w:t xml:space="preserve">detaşarea în cadrul MAE– Direcţia Agent Guvernamental - a doamnei Moisă Cristina Marilena, judecător la Curtea de Apel Braşov, începând cu data de 12.02.2018, pe o perioadă de 1 an. </w:t>
                            </w:r>
                          </w:p>
                          <w:p w:rsidR="00E635A4" w:rsidRPr="00086A32" w:rsidRDefault="00E635A4" w:rsidP="00804D11">
                            <w:pPr>
                              <w:pStyle w:val="Default"/>
                              <w:numPr>
                                <w:ilvl w:val="0"/>
                                <w:numId w:val="20"/>
                              </w:numPr>
                              <w:tabs>
                                <w:tab w:val="left" w:pos="142"/>
                                <w:tab w:val="left" w:pos="284"/>
                              </w:tabs>
                              <w:spacing w:after="0" w:line="240" w:lineRule="auto"/>
                              <w:ind w:left="0" w:firstLine="0"/>
                              <w:jc w:val="both"/>
                              <w:rPr>
                                <w:color w:val="auto"/>
                                <w:sz w:val="18"/>
                                <w:szCs w:val="18"/>
                              </w:rPr>
                            </w:pPr>
                            <w:r w:rsidRPr="00086A32">
                              <w:rPr>
                                <w:color w:val="auto"/>
                                <w:sz w:val="18"/>
                                <w:szCs w:val="18"/>
                              </w:rPr>
                              <w:t xml:space="preserve">detaşarea în cadrul </w:t>
                            </w:r>
                            <w:r>
                              <w:rPr>
                                <w:color w:val="auto"/>
                                <w:sz w:val="18"/>
                                <w:szCs w:val="18"/>
                              </w:rPr>
                              <w:t xml:space="preserve">CSM </w:t>
                            </w:r>
                            <w:r w:rsidRPr="00086A32">
                              <w:rPr>
                                <w:color w:val="auto"/>
                                <w:sz w:val="18"/>
                                <w:szCs w:val="18"/>
                              </w:rPr>
                              <w:t>a domnului Florin Encescu, judecător la Tribunalul Gorj, începând cu data de 12.02.2018, pe o perioadă de 3 ani.</w:t>
                            </w:r>
                          </w:p>
                          <w:p w:rsidR="00E635A4" w:rsidRPr="00086A32" w:rsidRDefault="00E635A4" w:rsidP="00804D11">
                            <w:pPr>
                              <w:pStyle w:val="Default"/>
                              <w:numPr>
                                <w:ilvl w:val="0"/>
                                <w:numId w:val="21"/>
                              </w:numPr>
                              <w:tabs>
                                <w:tab w:val="left" w:pos="142"/>
                                <w:tab w:val="left" w:pos="284"/>
                              </w:tabs>
                              <w:spacing w:after="0" w:line="240" w:lineRule="auto"/>
                              <w:ind w:left="0" w:firstLine="0"/>
                              <w:rPr>
                                <w:color w:val="auto"/>
                                <w:sz w:val="18"/>
                                <w:szCs w:val="18"/>
                              </w:rPr>
                            </w:pPr>
                            <w:r w:rsidRPr="00086A32">
                              <w:rPr>
                                <w:b/>
                                <w:color w:val="auto"/>
                                <w:sz w:val="18"/>
                                <w:szCs w:val="18"/>
                              </w:rPr>
                              <w:t xml:space="preserve">a dispus </w:t>
                            </w:r>
                            <w:r w:rsidRPr="00086A32">
                              <w:rPr>
                                <w:color w:val="auto"/>
                                <w:sz w:val="18"/>
                                <w:szCs w:val="18"/>
                              </w:rPr>
                              <w:t>încetarea detaşării în cadrul CSM a doamnei Stănoiu Adina-Nicoleta, judecător la Judecătoria Sectorului 3 Bucureşti, începând cu data de 15.02.2018, ca urmare a solicitării doamnei judecător</w:t>
                            </w:r>
                          </w:p>
                          <w:p w:rsidR="00E635A4" w:rsidRPr="00086A32" w:rsidRDefault="00E635A4" w:rsidP="00804D11">
                            <w:pPr>
                              <w:pStyle w:val="Default"/>
                              <w:numPr>
                                <w:ilvl w:val="0"/>
                                <w:numId w:val="10"/>
                              </w:numPr>
                              <w:tabs>
                                <w:tab w:val="left" w:pos="142"/>
                                <w:tab w:val="left" w:pos="284"/>
                              </w:tabs>
                              <w:spacing w:after="0" w:line="240" w:lineRule="auto"/>
                              <w:ind w:left="0" w:firstLine="0"/>
                              <w:rPr>
                                <w:bCs/>
                                <w:color w:val="auto"/>
                                <w:sz w:val="18"/>
                                <w:szCs w:val="18"/>
                              </w:rPr>
                            </w:pPr>
                            <w:r w:rsidRPr="00086A32">
                              <w:rPr>
                                <w:b/>
                                <w:bCs/>
                                <w:color w:val="auto"/>
                                <w:sz w:val="18"/>
                                <w:szCs w:val="18"/>
                              </w:rPr>
                              <w:t>a dispus</w:t>
                            </w:r>
                            <w:r w:rsidRPr="00086A32">
                              <w:rPr>
                                <w:bCs/>
                                <w:color w:val="auto"/>
                                <w:sz w:val="18"/>
                                <w:szCs w:val="18"/>
                              </w:rPr>
                              <w:t xml:space="preserve"> suspendarea din funcţie a unui judecător de la :</w:t>
                            </w:r>
                          </w:p>
                          <w:p w:rsidR="00E635A4" w:rsidRPr="00086A32" w:rsidRDefault="00E635A4" w:rsidP="00804D11">
                            <w:pPr>
                              <w:pStyle w:val="Default"/>
                              <w:numPr>
                                <w:ilvl w:val="0"/>
                                <w:numId w:val="19"/>
                              </w:numPr>
                              <w:tabs>
                                <w:tab w:val="left" w:pos="142"/>
                                <w:tab w:val="left" w:pos="284"/>
                              </w:tabs>
                              <w:spacing w:after="0" w:line="240" w:lineRule="auto"/>
                              <w:ind w:left="0" w:firstLine="0"/>
                              <w:rPr>
                                <w:bCs/>
                                <w:color w:val="auto"/>
                                <w:sz w:val="18"/>
                                <w:szCs w:val="18"/>
                              </w:rPr>
                            </w:pPr>
                            <w:r w:rsidRPr="00086A32">
                              <w:rPr>
                                <w:bCs/>
                                <w:color w:val="auto"/>
                                <w:sz w:val="18"/>
                                <w:szCs w:val="18"/>
                              </w:rPr>
                              <w:t>Curtea de Apel Constanţa, ca urmare a trimiterii în judecată pentru săvârşirea unor infracţiuni, în temeiul art. 62 alin. 1 lit. a rap. la art. 621 alin. 1 din Legea nr. 303/2004, republicată, cu modificările şi completările ulterioare, începând cu data trimiterii în judecată, respectiv data de 28.12.2017.</w:t>
                            </w:r>
                          </w:p>
                          <w:p w:rsidR="00E635A4" w:rsidRPr="00086A32" w:rsidRDefault="00E635A4" w:rsidP="00804D11">
                            <w:pPr>
                              <w:pStyle w:val="Default"/>
                              <w:numPr>
                                <w:ilvl w:val="0"/>
                                <w:numId w:val="19"/>
                              </w:numPr>
                              <w:tabs>
                                <w:tab w:val="left" w:pos="142"/>
                                <w:tab w:val="left" w:pos="284"/>
                              </w:tabs>
                              <w:spacing w:after="0" w:line="240" w:lineRule="auto"/>
                              <w:ind w:left="0" w:firstLine="0"/>
                              <w:rPr>
                                <w:bCs/>
                                <w:color w:val="auto"/>
                                <w:sz w:val="18"/>
                                <w:szCs w:val="18"/>
                              </w:rPr>
                            </w:pPr>
                            <w:r w:rsidRPr="00086A32">
                              <w:rPr>
                                <w:bCs/>
                                <w:color w:val="auto"/>
                                <w:sz w:val="18"/>
                                <w:szCs w:val="18"/>
                              </w:rPr>
                              <w:t>Tribunalul Sălaj, ca urmare a trimiterii în judecată pentru săvârşirea unor infracţiuni, în temeiul art. 62 alin. 1 lit. a din Legea nr. 303/2004, republicată, cu modificările şi completările ulterioare, începând cu data trimiterii în judecată, respectiv data de 20.12.2017</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E635A4" w:rsidRPr="00086A32" w:rsidTr="00723B76">
                              <w:trPr>
                                <w:trHeight w:val="99"/>
                              </w:trPr>
                              <w:tc>
                                <w:tcPr>
                                  <w:tcW w:w="9747" w:type="dxa"/>
                                </w:tcPr>
                                <w:p w:rsidR="00E635A4" w:rsidRPr="00086A32" w:rsidRDefault="00E635A4" w:rsidP="00804D11">
                                  <w:pPr>
                                    <w:pStyle w:val="ListParagraph"/>
                                    <w:numPr>
                                      <w:ilvl w:val="0"/>
                                      <w:numId w:val="9"/>
                                    </w:numPr>
                                    <w:tabs>
                                      <w:tab w:val="left" w:pos="77"/>
                                      <w:tab w:val="left" w:pos="259"/>
                                    </w:tabs>
                                    <w:autoSpaceDE w:val="0"/>
                                    <w:autoSpaceDN w:val="0"/>
                                    <w:adjustRightInd w:val="0"/>
                                    <w:spacing w:after="0" w:line="240" w:lineRule="auto"/>
                                    <w:ind w:left="709" w:hanging="720"/>
                                    <w:rPr>
                                      <w:rFonts w:ascii="Times New Roman" w:hAnsi="Times New Roman"/>
                                      <w:b/>
                                      <w:sz w:val="18"/>
                                      <w:szCs w:val="18"/>
                                    </w:rPr>
                                  </w:pPr>
                                  <w:r w:rsidRPr="00086A32">
                                    <w:rPr>
                                      <w:rFonts w:ascii="Times New Roman" w:hAnsi="Times New Roman"/>
                                      <w:b/>
                                      <w:sz w:val="18"/>
                                      <w:szCs w:val="18"/>
                                    </w:rPr>
                                    <w:t>numiri în funcţii de conducere:</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 xml:space="preserve">preşedinte al Secţiei penale şi pentru cauze cu minori a Curţii de Apel Craiova - judecător Ciurezu-Gherghe Mirela-Carmen, </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 xml:space="preserve">preşedinte al Secţiei de contencios administrativ şi fiscal a Tribunalului Gorj - judecător Bădescu Camelia, </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 xml:space="preserve">preşedinte al Secţiei I civilă a Tribunalului Bihor - judecător Călin-Traian Sabău, </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 xml:space="preserve">preşedinte al Secţiei de contencios administrativ şi fiscal a Curţii de Apel Alba Iulia - judecător Fiţ Carmen-Corina, </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preşedinte al Secţiei a II-a civilă a Curţii de Apel Craiova - judecător Gherghină Lotus –Manuela</w:t>
                                  </w:r>
                                </w:p>
                              </w:tc>
                            </w:tr>
                          </w:tbl>
                          <w:p w:rsidR="00E635A4" w:rsidRPr="00086A32" w:rsidRDefault="00E635A4" w:rsidP="00804D11">
                            <w:pPr>
                              <w:pStyle w:val="Default"/>
                              <w:numPr>
                                <w:ilvl w:val="0"/>
                                <w:numId w:val="11"/>
                              </w:numPr>
                              <w:tabs>
                                <w:tab w:val="left" w:pos="142"/>
                                <w:tab w:val="left" w:pos="284"/>
                              </w:tabs>
                              <w:spacing w:after="0"/>
                              <w:ind w:left="0" w:firstLine="0"/>
                              <w:rPr>
                                <w:color w:val="auto"/>
                                <w:sz w:val="18"/>
                                <w:szCs w:val="18"/>
                              </w:rPr>
                            </w:pPr>
                            <w:r w:rsidRPr="00086A32">
                              <w:rPr>
                                <w:b/>
                                <w:color w:val="auto"/>
                                <w:sz w:val="18"/>
                                <w:szCs w:val="18"/>
                              </w:rPr>
                              <w:t>delegări în funcţii de conducere</w:t>
                            </w:r>
                            <w:r w:rsidRPr="00086A32">
                              <w:rPr>
                                <w:color w:val="auto"/>
                                <w:sz w:val="18"/>
                                <w:szCs w:val="18"/>
                              </w:rPr>
                              <w:t xml:space="preserve">: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Răducăneni - judecător Colin Mariana-Corina,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Calafat - judecător Stoenescu Dorina,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Băileşti - judecător Poenaru Valentina,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Curţii de Apel Bacău - judecător Chiriac Maria Violeta,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Târgu Neamţ  - judecător Nica Ilona,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Secţiei penale a Judecătoriei Piatra Neamţ  - judecător Ionescu Constantina,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Odorheiu Secuiesc  - judecător Mălăieşiu Gabriela-Ramona,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Miercurea Ciuc  - judecător Tudor Aura-Mădălina,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Secţiei penale a Tribunalului Olt  - judecător Dan Ileana,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Râmnicu Sărat - judecător cu grad profesional de tribunal Cristescu Mihaela Camelia,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Zimnicea – judecător Adriana Pencea,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Medgidia  - judecător cu grad de tribunal Stănescu Isabela-Alina,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Slobozia  -  judecător Maria-Isabela Costea,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Feteşti -  judecător Adrian Nica,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Novaci  - judecător Dafinescu Elena,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vicepreşedinte al Judecătoriei Caracal  - judecător Matei Miu,</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Secţiei civile a Judecătoriei Botoşani - judecător Bîcu Ilie,</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Galaţi  - judecător Adinan Halil,</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vicepreşedinte al Judecătoriei Galaţi  - judecător Norina-Viorica Crihană,</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Mizil  - judecător Dinu Mădălina Georgeta,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Câmpina  - judecător Petre Mariana,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Secţiei a II-a civilă de contencios administrativ şi fiscal a Tribunalului Prahova  -  judecător Marin Marian Robert,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Secţiei penale a Tribunalului Prahova  -  judecător Dinu Iulian,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vicepreşedinte al Judecătoriei Sectorului 6 Bucureşti - judecător cu grad profesional de curte de apel Claudia Constantina Ştefan,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Tribunalului Mureş - judecător Szasz Veronica,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Rupea - judecător Adam Mariana, </w:t>
                            </w:r>
                          </w:p>
                          <w:p w:rsidR="00E635A4" w:rsidRPr="00086A32" w:rsidRDefault="00E635A4" w:rsidP="00804D11">
                            <w:pPr>
                              <w:pStyle w:val="Default"/>
                              <w:numPr>
                                <w:ilvl w:val="0"/>
                                <w:numId w:val="17"/>
                              </w:numPr>
                              <w:tabs>
                                <w:tab w:val="left" w:pos="142"/>
                                <w:tab w:val="left" w:pos="284"/>
                              </w:tabs>
                              <w:spacing w:after="0" w:line="240" w:lineRule="auto"/>
                              <w:ind w:left="0" w:firstLine="0"/>
                              <w:rPr>
                                <w:color w:val="auto"/>
                                <w:sz w:val="18"/>
                                <w:szCs w:val="18"/>
                              </w:rPr>
                            </w:pPr>
                            <w:r w:rsidRPr="00086A32">
                              <w:rPr>
                                <w:color w:val="auto"/>
                                <w:sz w:val="18"/>
                                <w:szCs w:val="18"/>
                              </w:rPr>
                              <w:t>preşedinte al Judecătoriei Costeşti - judecător Filionescu Robert-Nicolae,</w:t>
                            </w:r>
                          </w:p>
                          <w:p w:rsidR="00E635A4" w:rsidRPr="00086A32" w:rsidRDefault="00E635A4" w:rsidP="00804D11">
                            <w:pPr>
                              <w:pStyle w:val="Default"/>
                              <w:numPr>
                                <w:ilvl w:val="0"/>
                                <w:numId w:val="13"/>
                              </w:numPr>
                              <w:tabs>
                                <w:tab w:val="left" w:pos="142"/>
                                <w:tab w:val="left" w:pos="284"/>
                              </w:tabs>
                              <w:spacing w:after="0" w:line="240" w:lineRule="auto"/>
                              <w:ind w:left="0" w:firstLine="0"/>
                              <w:rPr>
                                <w:b/>
                                <w:color w:val="auto"/>
                                <w:sz w:val="18"/>
                                <w:szCs w:val="18"/>
                              </w:rPr>
                            </w:pPr>
                            <w:r w:rsidRPr="00086A32">
                              <w:rPr>
                                <w:b/>
                                <w:color w:val="auto"/>
                                <w:sz w:val="18"/>
                                <w:szCs w:val="18"/>
                              </w:rPr>
                              <w:t>prelungiri delegări în funcţii de conducere:</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Întorsura Buzăului - judecător cu grad profesional de tribunal Teciu Marinela,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Oraviţa  - judecător Guga Aurică,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Măcin  - judecător Giol Monica Florentina,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Secţiei penale a Judecătoriei Giurgiu - judecător Ştefănescu Anca Elena,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Drăgăşani - judecător Liciu Ioana Hermina, </w:t>
                            </w:r>
                          </w:p>
                          <w:p w:rsidR="00E635A4" w:rsidRPr="00086A32" w:rsidRDefault="00E635A4" w:rsidP="00804D11">
                            <w:pPr>
                              <w:pStyle w:val="Default"/>
                              <w:numPr>
                                <w:ilvl w:val="0"/>
                                <w:numId w:val="22"/>
                              </w:numPr>
                              <w:tabs>
                                <w:tab w:val="left" w:pos="142"/>
                                <w:tab w:val="left" w:pos="284"/>
                              </w:tabs>
                              <w:spacing w:after="0" w:line="240" w:lineRule="auto"/>
                              <w:ind w:left="142" w:hanging="142"/>
                              <w:rPr>
                                <w:color w:val="auto"/>
                                <w:sz w:val="18"/>
                                <w:szCs w:val="18"/>
                              </w:rPr>
                            </w:pPr>
                            <w:r w:rsidRPr="00086A32">
                              <w:rPr>
                                <w:color w:val="auto"/>
                                <w:sz w:val="18"/>
                                <w:szCs w:val="18"/>
                              </w:rPr>
                              <w:t xml:space="preserve">preşedinte al Judecătoriei Râmnicu Vâlcea  - judecător cu grad profesional de tribunal Lumineanu Marius Alexandru, </w:t>
                            </w:r>
                          </w:p>
                          <w:p w:rsidR="00E635A4" w:rsidRPr="00086A32" w:rsidRDefault="00E635A4" w:rsidP="00804D11">
                            <w:pPr>
                              <w:pStyle w:val="Default"/>
                              <w:numPr>
                                <w:ilvl w:val="0"/>
                                <w:numId w:val="22"/>
                              </w:numPr>
                              <w:tabs>
                                <w:tab w:val="left" w:pos="142"/>
                                <w:tab w:val="left" w:pos="284"/>
                              </w:tabs>
                              <w:spacing w:after="0" w:line="240" w:lineRule="auto"/>
                              <w:ind w:left="142" w:hanging="142"/>
                              <w:rPr>
                                <w:color w:val="auto"/>
                                <w:sz w:val="18"/>
                                <w:szCs w:val="18"/>
                              </w:rPr>
                            </w:pPr>
                            <w:r w:rsidRPr="00086A32">
                              <w:rPr>
                                <w:color w:val="auto"/>
                                <w:sz w:val="18"/>
                                <w:szCs w:val="18"/>
                              </w:rPr>
                              <w:t>preşedinte al Secţiei pentru cauze civile a Judecătoriei Râmnicu Vâlcea  - judecător Fulga Violeta,</w:t>
                            </w:r>
                          </w:p>
                          <w:p w:rsidR="00E635A4" w:rsidRPr="00086A32" w:rsidRDefault="00E635A4" w:rsidP="00804D11">
                            <w:pPr>
                              <w:pStyle w:val="Default"/>
                              <w:numPr>
                                <w:ilvl w:val="0"/>
                                <w:numId w:val="22"/>
                              </w:numPr>
                              <w:tabs>
                                <w:tab w:val="left" w:pos="142"/>
                                <w:tab w:val="left" w:pos="284"/>
                              </w:tabs>
                              <w:spacing w:after="0"/>
                              <w:ind w:left="0" w:firstLine="0"/>
                              <w:rPr>
                                <w:color w:val="auto"/>
                                <w:sz w:val="18"/>
                                <w:szCs w:val="18"/>
                              </w:rPr>
                            </w:pPr>
                            <w:r w:rsidRPr="00086A32">
                              <w:rPr>
                                <w:color w:val="auto"/>
                                <w:sz w:val="18"/>
                                <w:szCs w:val="18"/>
                              </w:rPr>
                              <w:t xml:space="preserve">preşedinte al Judecătoriei Filiaşi – judecător  Oţel Simona-Maria, </w:t>
                            </w:r>
                          </w:p>
                          <w:p w:rsidR="00E635A4" w:rsidRPr="00086A32" w:rsidRDefault="00E635A4" w:rsidP="00804D11">
                            <w:pPr>
                              <w:pStyle w:val="Default"/>
                              <w:numPr>
                                <w:ilvl w:val="0"/>
                                <w:numId w:val="22"/>
                              </w:numPr>
                              <w:tabs>
                                <w:tab w:val="left" w:pos="142"/>
                                <w:tab w:val="left" w:pos="284"/>
                              </w:tabs>
                              <w:spacing w:after="0"/>
                              <w:ind w:left="0" w:firstLine="0"/>
                              <w:rPr>
                                <w:color w:val="auto"/>
                                <w:sz w:val="18"/>
                                <w:szCs w:val="18"/>
                              </w:rPr>
                            </w:pPr>
                            <w:r w:rsidRPr="00086A32">
                              <w:rPr>
                                <w:color w:val="auto"/>
                                <w:sz w:val="18"/>
                                <w:szCs w:val="18"/>
                              </w:rPr>
                              <w:t xml:space="preserve">preşedinte al Judecătoriei Darabani  - judecător Mardar Georgel Teofil,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Mediaş  - judecător Băeşiu Mihaela Cristina,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Sânnicolau Mare -  judecător Nasz Csaba Bela, </w:t>
                            </w:r>
                          </w:p>
                          <w:p w:rsidR="00E635A4" w:rsidRPr="00086A32" w:rsidRDefault="00E635A4" w:rsidP="00804D11">
                            <w:pPr>
                              <w:pStyle w:val="Default"/>
                              <w:numPr>
                                <w:ilvl w:val="0"/>
                                <w:numId w:val="23"/>
                              </w:numPr>
                              <w:tabs>
                                <w:tab w:val="left" w:pos="142"/>
                                <w:tab w:val="left" w:pos="284"/>
                              </w:tabs>
                              <w:ind w:left="0" w:firstLine="0"/>
                              <w:rPr>
                                <w:color w:val="auto"/>
                                <w:sz w:val="18"/>
                                <w:szCs w:val="18"/>
                              </w:rPr>
                            </w:pPr>
                            <w:r w:rsidRPr="00086A32">
                              <w:rPr>
                                <w:color w:val="auto"/>
                                <w:sz w:val="18"/>
                                <w:szCs w:val="18"/>
                              </w:rPr>
                              <w:t>preşedinte al Secţiei civile a Tribunalului A</w:t>
                            </w:r>
                            <w:r>
                              <w:rPr>
                                <w:color w:val="auto"/>
                                <w:sz w:val="18"/>
                                <w:szCs w:val="18"/>
                              </w:rPr>
                              <w:t>rgeş - judecător Danciu Aurelia.</w:t>
                            </w:r>
                          </w:p>
                          <w:p w:rsidR="00E635A4" w:rsidRDefault="00E635A4"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E635A4" w:rsidRDefault="00E635A4"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E635A4" w:rsidRDefault="00E635A4"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E635A4" w:rsidRPr="00F27E87" w:rsidRDefault="00E635A4" w:rsidP="00A17871">
                            <w:pPr>
                              <w:pStyle w:val="ListParagraph"/>
                              <w:tabs>
                                <w:tab w:val="left" w:pos="142"/>
                              </w:tabs>
                              <w:ind w:left="0"/>
                              <w:rPr>
                                <w:rFonts w:ascii="Times New Roman" w:hAnsi="Times New Roman"/>
                                <w:noProof/>
                                <w:sz w:val="16"/>
                                <w:szCs w:val="16"/>
                              </w:rPr>
                            </w:pPr>
                          </w:p>
                          <w:p w:rsidR="00E635A4" w:rsidRPr="00F27E87" w:rsidRDefault="00E635A4" w:rsidP="00B87EEC">
                            <w:pPr>
                              <w:tabs>
                                <w:tab w:val="left" w:pos="142"/>
                              </w:tabs>
                              <w:rPr>
                                <w:rFonts w:ascii="Times New Roman" w:hAnsi="Times New Roman"/>
                                <w:noProof/>
                                <w:sz w:val="16"/>
                                <w:szCs w:val="16"/>
                              </w:rPr>
                            </w:pPr>
                          </w:p>
                          <w:p w:rsidR="00E635A4" w:rsidRPr="00F27E87"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 w:val="16"/>
                                <w:szCs w:val="16"/>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C32C6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procurori</w:t>
                            </w: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r w:rsidRPr="005A1970">
                              <w:rPr>
                                <w:rFonts w:ascii="Times New Roman" w:hAnsi="Times New Roman"/>
                                <w:b/>
                                <w:noProof/>
                                <w:sz w:val="18"/>
                                <w:szCs w:val="18"/>
                              </w:rPr>
                              <w:t>În aceeaşi perioadă, Secţia:</w:t>
                            </w: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285E31">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Cs/>
                                <w:noProof/>
                                <w:color w:val="595959"/>
                                <w:sz w:val="18"/>
                                <w:szCs w:val="18"/>
                              </w:rPr>
                              <w:t xml:space="preserve">  </w:t>
                            </w:r>
                            <w:r w:rsidRPr="005A1970">
                              <w:rPr>
                                <w:rFonts w:ascii="Times New Roman" w:hAnsi="Times New Roman"/>
                                <w:b/>
                                <w:i/>
                                <w:iCs/>
                                <w:noProof/>
                                <w:color w:val="FFFF00"/>
                                <w:szCs w:val="24"/>
                              </w:rPr>
                              <w:t>Activitatea Secţiei pentru  judecători în materie disciplinară</w:t>
                            </w:r>
                          </w:p>
                          <w:p w:rsidR="00E635A4" w:rsidRPr="005A1970" w:rsidRDefault="00E635A4" w:rsidP="00A13DD2">
                            <w:pPr>
                              <w:pStyle w:val="Default"/>
                              <w:tabs>
                                <w:tab w:val="left" w:pos="220"/>
                              </w:tabs>
                              <w:jc w:val="both"/>
                              <w:rPr>
                                <w:bCs/>
                                <w:noProof/>
                                <w:color w:val="auto"/>
                                <w:sz w:val="18"/>
                                <w:szCs w:val="18"/>
                              </w:rPr>
                            </w:pPr>
                            <w:r w:rsidRPr="005A1970">
                              <w:rPr>
                                <w:bCs/>
                                <w:noProof/>
                                <w:color w:val="auto"/>
                                <w:sz w:val="18"/>
                                <w:szCs w:val="18"/>
                              </w:rPr>
                              <w:t xml:space="preserve">    </w:t>
                            </w:r>
                            <w:r w:rsidRPr="005A1970">
                              <w:rPr>
                                <w:b/>
                                <w:bCs/>
                                <w:noProof/>
                                <w:color w:val="auto"/>
                                <w:sz w:val="18"/>
                                <w:szCs w:val="18"/>
                              </w:rPr>
                              <w:t>În perioada de referinţă, Secţia a aplicat următoarele  sancţiuni disciplinare</w:t>
                            </w:r>
                            <w:r w:rsidRPr="005A1970">
                              <w:rPr>
                                <w:bCs/>
                                <w:noProof/>
                                <w:color w:val="auto"/>
                                <w:sz w:val="18"/>
                                <w:szCs w:val="18"/>
                              </w:rPr>
                              <w:t>:</w:t>
                            </w:r>
                          </w:p>
                          <w:p w:rsidR="00E635A4" w:rsidRPr="005A1970" w:rsidRDefault="00E635A4" w:rsidP="00A13DD2">
                            <w:pPr>
                              <w:pStyle w:val="Default"/>
                              <w:tabs>
                                <w:tab w:val="left" w:pos="220"/>
                              </w:tabs>
                              <w:jc w:val="both"/>
                              <w:rPr>
                                <w:bCs/>
                                <w:noProof/>
                                <w:color w:val="auto"/>
                                <w:sz w:val="18"/>
                                <w:szCs w:val="18"/>
                              </w:rPr>
                            </w:pPr>
                          </w:p>
                          <w:p w:rsidR="00E635A4" w:rsidRPr="005A1970" w:rsidRDefault="00E635A4" w:rsidP="00A13DD2">
                            <w:pPr>
                              <w:pStyle w:val="Default"/>
                              <w:tabs>
                                <w:tab w:val="left" w:pos="220"/>
                              </w:tabs>
                              <w:jc w:val="both"/>
                              <w:rPr>
                                <w:bCs/>
                                <w:noProof/>
                                <w:color w:val="auto"/>
                                <w:sz w:val="18"/>
                                <w:szCs w:val="18"/>
                              </w:rPr>
                            </w:pPr>
                          </w:p>
                          <w:p w:rsidR="00E635A4" w:rsidRPr="005A1970" w:rsidRDefault="00E635A4" w:rsidP="00A13DD2">
                            <w:pPr>
                              <w:pStyle w:val="Default"/>
                              <w:tabs>
                                <w:tab w:val="left" w:pos="220"/>
                              </w:tabs>
                              <w:jc w:val="both"/>
                              <w:rPr>
                                <w:bCs/>
                                <w:noProof/>
                                <w:color w:val="auto"/>
                                <w:sz w:val="18"/>
                                <w:szCs w:val="18"/>
                              </w:rPr>
                            </w:pPr>
                          </w:p>
                          <w:p w:rsidR="00E635A4" w:rsidRPr="005A1970" w:rsidRDefault="00E635A4" w:rsidP="00A13DD2">
                            <w:pPr>
                              <w:pStyle w:val="Default"/>
                              <w:tabs>
                                <w:tab w:val="left" w:pos="220"/>
                              </w:tabs>
                              <w:jc w:val="both"/>
                              <w:rPr>
                                <w:bCs/>
                                <w:noProof/>
                                <w:color w:val="auto"/>
                                <w:sz w:val="18"/>
                                <w:szCs w:val="18"/>
                              </w:rPr>
                            </w:pPr>
                          </w:p>
                          <w:p w:rsidR="00E635A4" w:rsidRPr="005A1970" w:rsidRDefault="00E635A4" w:rsidP="00F16491">
                            <w:pPr>
                              <w:pStyle w:val="ListParagraph"/>
                              <w:numPr>
                                <w:ilvl w:val="0"/>
                                <w:numId w:val="3"/>
                              </w:numPr>
                              <w:tabs>
                                <w:tab w:val="left" w:pos="142"/>
                              </w:tabs>
                              <w:spacing w:after="0" w:line="240" w:lineRule="auto"/>
                              <w:ind w:left="0" w:firstLine="0"/>
                              <w:rPr>
                                <w:rFonts w:ascii="Times New Roman" w:hAnsi="Times New Roman"/>
                                <w:noProof/>
                                <w:sz w:val="18"/>
                                <w:szCs w:val="18"/>
                              </w:rPr>
                            </w:pPr>
                            <w:r w:rsidRPr="005A1970">
                              <w:rPr>
                                <w:rFonts w:ascii="Times New Roman" w:hAnsi="Times New Roman"/>
                                <w:i/>
                                <w:noProof/>
                                <w:sz w:val="18"/>
                                <w:szCs w:val="18"/>
                              </w:rPr>
                              <w:t>stratură</w:t>
                            </w:r>
                            <w:r w:rsidRPr="005A1970">
                              <w:rPr>
                                <w:rFonts w:ascii="Times New Roman" w:hAnsi="Times New Roman"/>
                                <w:noProof/>
                                <w:sz w:val="18"/>
                                <w:szCs w:val="18"/>
                              </w:rPr>
                              <w:t xml:space="preserve">” pentru săvârşirea abaterilor disciplinare prevăzute de art. 99 lit. a) şi b) din din  Legea nr. 303/2004. </w:t>
                            </w:r>
                          </w:p>
                          <w:p w:rsidR="00E635A4" w:rsidRPr="005A1970" w:rsidRDefault="00E635A4" w:rsidP="00A44CAA">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iCs/>
                                <w:noProof/>
                                <w:sz w:val="18"/>
                                <w:szCs w:val="18"/>
                              </w:rPr>
                              <w:t xml:space="preserve">  </w:t>
                            </w:r>
                            <w:r w:rsidRPr="005A1970">
                              <w:rPr>
                                <w:rFonts w:ascii="Times New Roman" w:hAnsi="Times New Roman"/>
                                <w:b/>
                                <w:i/>
                                <w:iCs/>
                                <w:noProof/>
                                <w:color w:val="FFFF00"/>
                                <w:szCs w:val="24"/>
                              </w:rPr>
                              <w:t>Activitatea Secţiei pentru procurori în materie disciplinară</w:t>
                            </w:r>
                          </w:p>
                          <w:p w:rsidR="00E635A4" w:rsidRPr="005A1970" w:rsidRDefault="00E635A4" w:rsidP="00A44CAA">
                            <w:pPr>
                              <w:spacing w:after="0" w:line="240" w:lineRule="auto"/>
                              <w:jc w:val="both"/>
                              <w:rPr>
                                <w:rFonts w:ascii="Times New Roman" w:eastAsiaTheme="minorHAnsi" w:hAnsi="Times New Roman"/>
                                <w:i/>
                                <w:noProof/>
                                <w:sz w:val="18"/>
                                <w:szCs w:val="18"/>
                              </w:rPr>
                            </w:pPr>
                            <w:r w:rsidRPr="005A1970">
                              <w:rPr>
                                <w:rFonts w:ascii="Times New Roman" w:eastAsia="Times New Roman" w:hAnsi="Times New Roman"/>
                                <w:b/>
                                <w:bCs/>
                                <w:noProof/>
                                <w:sz w:val="18"/>
                                <w:szCs w:val="18"/>
                                <w:lang w:eastAsia="ro-RO"/>
                              </w:rPr>
                              <w:t xml:space="preserve">În perioada de referinţă, Secţia a </w:t>
                            </w:r>
                            <w:r w:rsidRPr="005A1970">
                              <w:rPr>
                                <w:rFonts w:ascii="Times New Roman" w:hAnsi="Times New Roman"/>
                                <w:b/>
                                <w:bCs/>
                                <w:noProof/>
                                <w:sz w:val="18"/>
                                <w:szCs w:val="18"/>
                              </w:rPr>
                              <w:t>aplicat următoarele  sancţiuni disciplinare</w:t>
                            </w:r>
                            <w:r w:rsidRPr="005A1970">
                              <w:rPr>
                                <w:rFonts w:ascii="Times New Roman" w:eastAsia="Times New Roman" w:hAnsi="Times New Roman"/>
                                <w:b/>
                                <w:bCs/>
                                <w:noProof/>
                                <w:sz w:val="18"/>
                                <w:szCs w:val="18"/>
                                <w:lang w:eastAsia="ro-RO"/>
                              </w:rPr>
                              <w:t xml:space="preserve"> :</w:t>
                            </w:r>
                          </w:p>
                          <w:p w:rsidR="00E635A4" w:rsidRPr="005A1970" w:rsidRDefault="00E635A4" w:rsidP="007B2395">
                            <w:pPr>
                              <w:pStyle w:val="Default"/>
                              <w:tabs>
                                <w:tab w:val="left" w:pos="220"/>
                              </w:tabs>
                              <w:jc w:val="both"/>
                              <w:rPr>
                                <w:noProof/>
                                <w:sz w:val="18"/>
                                <w:szCs w:val="18"/>
                              </w:rPr>
                            </w:pPr>
                            <w:r w:rsidRPr="005A1970">
                              <w:rPr>
                                <w:b/>
                                <w:bCs/>
                                <w:noProof/>
                                <w:color w:val="auto"/>
                                <w:sz w:val="18"/>
                                <w:szCs w:val="18"/>
                              </w:rPr>
                              <w:t xml:space="preserve">- </w:t>
                            </w:r>
                            <w:r w:rsidRPr="005A1970">
                              <w:rPr>
                                <w:noProof/>
                                <w:sz w:val="18"/>
                                <w:szCs w:val="18"/>
                              </w:rPr>
                              <w:t xml:space="preserve">„ </w:t>
                            </w:r>
                          </w:p>
                          <w:p w:rsidR="00E635A4" w:rsidRPr="005A1970" w:rsidRDefault="00E635A4" w:rsidP="00567790">
                            <w:pPr>
                              <w:pStyle w:val="Default"/>
                              <w:tabs>
                                <w:tab w:val="left" w:pos="220"/>
                              </w:tabs>
                              <w:jc w:val="both"/>
                              <w:rPr>
                                <w:b/>
                                <w:bCs/>
                                <w:color w:val="auto"/>
                                <w:sz w:val="18"/>
                                <w:szCs w:val="18"/>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E635A4" w:rsidRPr="005A1970" w:rsidTr="00FA3ED3">
                              <w:trPr>
                                <w:trHeight w:val="2974"/>
                              </w:trPr>
                              <w:tc>
                                <w:tcPr>
                                  <w:tcW w:w="9018" w:type="dxa"/>
                                  <w:tcBorders>
                                    <w:top w:val="nil"/>
                                    <w:left w:val="nil"/>
                                    <w:bottom w:val="nil"/>
                                    <w:right w:val="nil"/>
                                  </w:tcBorders>
                                </w:tcPr>
                                <w:p w:rsidR="00E635A4" w:rsidRPr="005A1970" w:rsidRDefault="00E635A4" w:rsidP="00511D72">
                                  <w:pPr>
                                    <w:tabs>
                                      <w:tab w:val="left" w:pos="220"/>
                                    </w:tabs>
                                    <w:spacing w:after="0" w:line="240" w:lineRule="auto"/>
                                    <w:jc w:val="both"/>
                                    <w:rPr>
                                      <w:rFonts w:ascii="Times New Roman" w:hAnsi="Times New Roman"/>
                                      <w:b/>
                                      <w:bCs/>
                                      <w:sz w:val="12"/>
                                      <w:szCs w:val="12"/>
                                      <w:u w:val="single"/>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tc>
                            </w:tr>
                            <w:tr w:rsidR="00E635A4" w:rsidRPr="005A1970" w:rsidTr="00FA3ED3">
                              <w:trPr>
                                <w:trHeight w:val="2974"/>
                              </w:trPr>
                              <w:tc>
                                <w:tcPr>
                                  <w:tcW w:w="9018" w:type="dxa"/>
                                  <w:tcBorders>
                                    <w:top w:val="nil"/>
                                  </w:tcBorders>
                                </w:tcPr>
                                <w:p w:rsidR="00E635A4" w:rsidRPr="005A1970" w:rsidRDefault="00E635A4" w:rsidP="007E332D">
                                  <w:pPr>
                                    <w:pStyle w:val="Default"/>
                                    <w:rPr>
                                      <w:bCs/>
                                      <w:color w:val="auto"/>
                                      <w:sz w:val="12"/>
                                      <w:szCs w:val="12"/>
                                    </w:rPr>
                                  </w:pPr>
                                </w:p>
                              </w:tc>
                            </w:tr>
                            <w:tr w:rsidR="00E635A4" w:rsidRPr="005A1970" w:rsidTr="00ED11D8">
                              <w:trPr>
                                <w:trHeight w:val="2974"/>
                              </w:trPr>
                              <w:tc>
                                <w:tcPr>
                                  <w:tcW w:w="9018" w:type="dxa"/>
                                </w:tcPr>
                                <w:p w:rsidR="00E635A4" w:rsidRPr="005A1970" w:rsidRDefault="00E635A4" w:rsidP="00C90CD1">
                                  <w:pPr>
                                    <w:pStyle w:val="Default"/>
                                    <w:numPr>
                                      <w:ilvl w:val="0"/>
                                      <w:numId w:val="1"/>
                                    </w:numPr>
                                    <w:rPr>
                                      <w:bCs/>
                                      <w:color w:val="auto"/>
                                      <w:sz w:val="12"/>
                                      <w:szCs w:val="12"/>
                                    </w:rPr>
                                  </w:pPr>
                                </w:p>
                              </w:tc>
                            </w:tr>
                          </w:tbl>
                          <w:p w:rsidR="00E635A4" w:rsidRPr="005A1970" w:rsidRDefault="00E635A4" w:rsidP="00C90CD1">
                            <w:pPr>
                              <w:pStyle w:val="Default"/>
                              <w:numPr>
                                <w:ilvl w:val="0"/>
                                <w:numId w:val="2"/>
                              </w:numPr>
                              <w:jc w:val="both"/>
                              <w:rPr>
                                <w:color w:val="auto"/>
                                <w:sz w:val="12"/>
                                <w:szCs w:val="12"/>
                              </w:rPr>
                            </w:pPr>
                          </w:p>
                          <w:p w:rsidR="00E635A4" w:rsidRPr="005A1970" w:rsidRDefault="00E635A4" w:rsidP="00567790">
                            <w:pPr>
                              <w:pStyle w:val="Default"/>
                              <w:jc w:val="both"/>
                              <w:rPr>
                                <w:color w:val="auto"/>
                                <w:sz w:val="12"/>
                                <w:szCs w:val="12"/>
                              </w:rPr>
                            </w:pPr>
                          </w:p>
                          <w:p w:rsidR="00E635A4" w:rsidRPr="005A1970" w:rsidRDefault="00E635A4" w:rsidP="00567790">
                            <w:pPr>
                              <w:spacing w:after="0" w:line="240" w:lineRule="auto"/>
                              <w:ind w:right="-15"/>
                              <w:jc w:val="both"/>
                              <w:rPr>
                                <w:rFonts w:ascii="Times New Roman" w:hAnsi="Times New Roman"/>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2107" id="_x0000_s1042" type="#_x0000_t202" alt="Description: Narrow horizontal" style="position:absolute;margin-left:-4.85pt;margin-top:41.7pt;width:603.05pt;height:804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" fillcolor="#6cf" strokecolor="#eeece1">
                <v:shadow on="t" color="black" opacity="24903f" obscured="t" origin=",.5" offset="0,.55556mm"/>
                <v:textbox inset="2mm,1mm,2mm,1mm">
                  <w:txbxContent>
                    <w:p w:rsidR="00E635A4" w:rsidRPr="00570903" w:rsidRDefault="00E635A4" w:rsidP="00570903">
                      <w:pPr>
                        <w:shd w:val="clear" w:color="auto" w:fill="0000CC"/>
                        <w:tabs>
                          <w:tab w:val="left" w:pos="0"/>
                        </w:tabs>
                        <w:spacing w:after="0" w:line="240" w:lineRule="auto"/>
                        <w:jc w:val="center"/>
                        <w:rPr>
                          <w:rFonts w:ascii="Times New Roman" w:hAnsi="Times New Roman"/>
                          <w:b/>
                          <w:i/>
                          <w:color w:val="FFFF00"/>
                          <w:szCs w:val="24"/>
                        </w:rPr>
                      </w:pPr>
                      <w:r w:rsidRPr="002E2EBE">
                        <w:rPr>
                          <w:rFonts w:ascii="Times New Roman" w:hAnsi="Times New Roman"/>
                          <w:b/>
                          <w:i/>
                          <w:color w:val="FFFF00"/>
                          <w:szCs w:val="24"/>
                        </w:rPr>
                        <w:t>Evenimente implicând conducerea CSM</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01.03.2018 - Întâlnire cu domnul Frans Timmermans, prim-vicepreşedintele Comisiei Europene şi reprezentanţii sistemului judiciar din România, la Spaţiul Public European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S.C. Marcu, procuror C. Olaru)</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06.03.2018 - Participare la prezentarea Raportului de activitate pe anul 2017 al Inspecţiei Judiciare, Cercul Militar Naţional.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06.03.2018 - Participare la reuniunea Consiliului de Management Strategic, Ministerului Justiţiei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07.03.2018 - Participare la prezentarea și dezbaterea Raportului privind activitatea desfășurată în cursul anului 2017 de către PICCJ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procuror C. Olaru)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12.03.2018 - Participare la prezentarea și dezbaterea Raportului privind activitatea desfășurată în cursul anului 2017 de către INM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14.03.2018 - Participare la întâlnirea reprezentanților Consiliului cu experții Comisiei Europene aflați în misiune de evaluare în cadrul MCV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15.03.2018 - Întâlnire cu experții Comisiei Europene aflați în misiune de evaluare în cadrul Mecanismului de Cooperare și Verificare la sediul Ministerului Justiției.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21.03.2018 - Participare la prezentarea şi dezbaterea Raportului de activitate pentru anul 2017 al SNG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xml:space="preserve">. S.C. Marcu) </w:t>
                      </w:r>
                    </w:p>
                    <w:p w:rsidR="00E635A4" w:rsidRPr="003600B2" w:rsidRDefault="00E635A4" w:rsidP="00570903">
                      <w:pPr>
                        <w:shd w:val="clear" w:color="auto" w:fill="FFF2CC" w:themeFill="accent4" w:themeFillTint="33"/>
                        <w:spacing w:after="0" w:line="240" w:lineRule="auto"/>
                        <w:rPr>
                          <w:rFonts w:ascii="Times New Roman" w:eastAsia="Times New Roman" w:hAnsi="Times New Roman"/>
                          <w:sz w:val="16"/>
                          <w:szCs w:val="16"/>
                        </w:rPr>
                      </w:pPr>
                      <w:r w:rsidRPr="003600B2">
                        <w:rPr>
                          <w:rFonts w:ascii="Times New Roman" w:eastAsia="Times New Roman" w:hAnsi="Times New Roman"/>
                          <w:sz w:val="16"/>
                          <w:szCs w:val="16"/>
                        </w:rPr>
                        <w:t xml:space="preserve">18.04.2018 - Participare la prezentarea si dezbaterea Raportului privind activitatea desfăşurată în cursul anului 2017 de către ÎCCJ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S.C. Marcu)</w:t>
                      </w:r>
                    </w:p>
                    <w:p w:rsidR="00E635A4" w:rsidRPr="003600B2" w:rsidRDefault="00E635A4" w:rsidP="002E2EBE">
                      <w:pPr>
                        <w:shd w:val="clear" w:color="auto" w:fill="FFF2CC" w:themeFill="accent4" w:themeFillTint="33"/>
                        <w:spacing w:after="0" w:line="240" w:lineRule="auto"/>
                        <w:rPr>
                          <w:rFonts w:ascii="Times New Roman" w:eastAsia="Times New Roman" w:hAnsi="Times New Roman"/>
                          <w:sz w:val="16"/>
                          <w:szCs w:val="16"/>
                        </w:rPr>
                      </w:pPr>
                      <w:proofErr w:type="gramStart"/>
                      <w:r w:rsidRPr="003600B2">
                        <w:rPr>
                          <w:rFonts w:ascii="Times New Roman" w:eastAsia="Times New Roman" w:hAnsi="Times New Roman"/>
                          <w:sz w:val="16"/>
                          <w:szCs w:val="16"/>
                        </w:rPr>
                        <w:t>26.04.2018  -</w:t>
                      </w:r>
                      <w:proofErr w:type="gramEnd"/>
                      <w:r w:rsidRPr="003600B2">
                        <w:rPr>
                          <w:rFonts w:ascii="Times New Roman" w:eastAsia="Times New Roman" w:hAnsi="Times New Roman"/>
                          <w:sz w:val="16"/>
                          <w:szCs w:val="16"/>
                        </w:rPr>
                        <w:t xml:space="preserve"> Participarea la reuniunea Comisiei de Monitorizare a Adunării Parlamentare a Consiliului Europei, la Strasbourg. </w:t>
                      </w:r>
                      <w:proofErr w:type="gramStart"/>
                      <w:r w:rsidRPr="003600B2">
                        <w:rPr>
                          <w:rFonts w:ascii="Times New Roman" w:eastAsia="Times New Roman" w:hAnsi="Times New Roman"/>
                          <w:sz w:val="16"/>
                          <w:szCs w:val="16"/>
                        </w:rPr>
                        <w:t>( jud</w:t>
                      </w:r>
                      <w:proofErr w:type="gramEnd"/>
                      <w:r w:rsidRPr="003600B2">
                        <w:rPr>
                          <w:rFonts w:ascii="Times New Roman" w:eastAsia="Times New Roman" w:hAnsi="Times New Roman"/>
                          <w:sz w:val="16"/>
                          <w:szCs w:val="16"/>
                        </w:rPr>
                        <w:t>. S.C. Marcu)</w:t>
                      </w:r>
                    </w:p>
                    <w:p w:rsidR="00E635A4" w:rsidRPr="005A1970" w:rsidRDefault="00E635A4" w:rsidP="00C250A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judecători</w:t>
                      </w:r>
                    </w:p>
                    <w:p w:rsidR="00E635A4" w:rsidRPr="003600B2" w:rsidRDefault="00EA7734" w:rsidP="00CC162C">
                      <w:pPr>
                        <w:spacing w:after="0" w:line="240" w:lineRule="auto"/>
                        <w:rPr>
                          <w:rFonts w:ascii="Times New Roman" w:eastAsia="Times New Roman" w:hAnsi="Times New Roman"/>
                          <w:bCs/>
                          <w:noProof/>
                          <w:szCs w:val="24"/>
                          <w:lang w:eastAsia="ro-RO"/>
                        </w:rPr>
                      </w:pPr>
                      <w:r>
                        <w:rPr>
                          <w:rFonts w:ascii="Times New Roman" w:hAnsi="Times New Roman"/>
                          <w:b/>
                          <w:noProof/>
                          <w:sz w:val="16"/>
                          <w:szCs w:val="16"/>
                        </w:rPr>
                        <w:t>În perioada de referinţă</w:t>
                      </w:r>
                      <w:r w:rsidR="00E635A4" w:rsidRPr="003600B2">
                        <w:rPr>
                          <w:rFonts w:ascii="Times New Roman" w:hAnsi="Times New Roman"/>
                          <w:b/>
                          <w:noProof/>
                          <w:sz w:val="16"/>
                          <w:szCs w:val="16"/>
                        </w:rPr>
                        <w:t>:</w:t>
                      </w:r>
                      <w:r w:rsidR="00E635A4" w:rsidRPr="003600B2">
                        <w:rPr>
                          <w:rFonts w:ascii="Times New Roman" w:eastAsia="Times New Roman" w:hAnsi="Times New Roman"/>
                          <w:bCs/>
                          <w:noProof/>
                          <w:szCs w:val="24"/>
                          <w:lang w:eastAsia="ro-RO"/>
                        </w:rPr>
                        <w:t xml:space="preserve">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Secţia pentru judecători convinsă fiind de rolul Comisiei Europene în evaluarea progreselor României în domeniul justiţiei, ţinând cont de ampla dezbatere publică angajată de apariţia în spaţiul public a documentului datat 10.10.2012 şi transmis de către Comisie Ministerului Justiţiei, apreciază ca fiind utilă adresarea unei scrisori organismului european sus-menţionat, în vederea lămuririi exacte a sensului solicitărilor cuprinse în paragrafele 18 şi 20, aceste informaţii fiind de natură a înlătura orice speculaţii generate în această privinţă. Totodată, Secţia a hotărât:</w:t>
                      </w:r>
                      <w:r w:rsidR="00215C49">
                        <w:rPr>
                          <w:rFonts w:ascii="Times New Roman" w:hAnsi="Times New Roman" w:cs="Times New Roman"/>
                          <w:sz w:val="16"/>
                          <w:szCs w:val="16"/>
                        </w:rPr>
                        <w:t xml:space="preserve"> transmiterea unei </w:t>
                      </w:r>
                      <w:proofErr w:type="gramStart"/>
                      <w:r w:rsidR="00215C49">
                        <w:rPr>
                          <w:rFonts w:ascii="Times New Roman" w:hAnsi="Times New Roman" w:cs="Times New Roman"/>
                          <w:sz w:val="16"/>
                          <w:szCs w:val="16"/>
                        </w:rPr>
                        <w:t xml:space="preserve">solicitări </w:t>
                      </w:r>
                      <w:r w:rsidRPr="003600B2">
                        <w:rPr>
                          <w:rFonts w:ascii="Times New Roman" w:hAnsi="Times New Roman" w:cs="Times New Roman"/>
                          <w:sz w:val="16"/>
                          <w:szCs w:val="16"/>
                        </w:rPr>
                        <w:t xml:space="preserve"> Ministerul</w:t>
                      </w:r>
                      <w:r w:rsidR="00215C49">
                        <w:rPr>
                          <w:rFonts w:ascii="Times New Roman" w:hAnsi="Times New Roman" w:cs="Times New Roman"/>
                          <w:sz w:val="16"/>
                          <w:szCs w:val="16"/>
                        </w:rPr>
                        <w:t>ui</w:t>
                      </w:r>
                      <w:proofErr w:type="gramEnd"/>
                      <w:r w:rsidRPr="003600B2">
                        <w:rPr>
                          <w:rFonts w:ascii="Times New Roman" w:hAnsi="Times New Roman" w:cs="Times New Roman"/>
                          <w:sz w:val="16"/>
                          <w:szCs w:val="16"/>
                        </w:rPr>
                        <w:t xml:space="preserve"> Justiţiei în vederea comunicării, către CSM, a oricăror clarificări ce pot fi oferite în legătură cu documentul adresat de Comisie, inclusiv cu privire la instanţele angrenate în procedurile de evaluare în cadrul Mecanismului de Cooperare şi Verificare şi amânarea discutării sesizării Reţelei Europene a Consiliilor Judiciare, până la primirea clarificărilor solicitate. </w:t>
                      </w:r>
                    </w:p>
                    <w:p w:rsidR="00E635A4" w:rsidRPr="003600B2" w:rsidRDefault="00E635A4" w:rsidP="00DE6866">
                      <w:pPr>
                        <w:spacing w:after="0" w:line="240" w:lineRule="auto"/>
                        <w:jc w:val="both"/>
                        <w:rPr>
                          <w:rFonts w:ascii="Times New Roman" w:hAnsi="Times New Roman" w:cs="Times New Roman"/>
                          <w:b/>
                          <w:sz w:val="16"/>
                          <w:szCs w:val="16"/>
                        </w:rPr>
                      </w:pPr>
                      <w:proofErr w:type="gramStart"/>
                      <w:r w:rsidRPr="003600B2">
                        <w:rPr>
                          <w:rFonts w:ascii="Times New Roman" w:hAnsi="Times New Roman" w:cs="Times New Roman"/>
                          <w:b/>
                          <w:sz w:val="16"/>
                          <w:szCs w:val="16"/>
                        </w:rPr>
                        <w:t>a</w:t>
                      </w:r>
                      <w:proofErr w:type="gramEnd"/>
                      <w:r w:rsidRPr="003600B2">
                        <w:rPr>
                          <w:rFonts w:ascii="Times New Roman" w:hAnsi="Times New Roman" w:cs="Times New Roman"/>
                          <w:b/>
                          <w:sz w:val="16"/>
                          <w:szCs w:val="16"/>
                        </w:rPr>
                        <w:t xml:space="preserve"> hotărât: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 xml:space="preserve">reluarea procedurii pentru ocuparea funcţiei de preşedinte al Secţiei penale şi pentru ocuparea funcţiei de preşedinte al Secţiei I civile din cadrul ÎCCJ,  publicarea pe site-ul CSM a proiectelor candidaţilor pentru ocuparea funcţiei de preşedinte al Secţiei penaleşi de preşedinte al Secţiei I civile din cadrul Î CCJ, conform calendarului estimative, stabilirea calendarului estimativ în vederea reluării procedurii pentru depunerea de candidaturi pentru funcţia de preşedinte al Secţiei penale şi preşedinte al Secţiei I civile a ÎCCJ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bCs/>
                          <w:sz w:val="16"/>
                          <w:szCs w:val="16"/>
                        </w:rPr>
                      </w:pPr>
                      <w:r w:rsidRPr="003600B2">
                        <w:rPr>
                          <w:rFonts w:ascii="Times New Roman" w:hAnsi="Times New Roman" w:cs="Times New Roman"/>
                          <w:bCs/>
                          <w:sz w:val="16"/>
                          <w:szCs w:val="16"/>
                        </w:rPr>
                        <w:t>menţinerea detaşării la MAE – Direcţia Agent Guvernamental a doamnei Epure Diana, judecător la Judecătoria Braşov, începând cu data de 01.07.2018</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 xml:space="preserve">admiterea a unui număr de 82 de cereri de transfer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proofErr w:type="gramStart"/>
                      <w:r w:rsidRPr="003600B2">
                        <w:rPr>
                          <w:rFonts w:ascii="Times New Roman" w:hAnsi="Times New Roman" w:cs="Times New Roman"/>
                          <w:sz w:val="16"/>
                          <w:szCs w:val="16"/>
                        </w:rPr>
                        <w:t>admiterea</w:t>
                      </w:r>
                      <w:proofErr w:type="gramEnd"/>
                      <w:r w:rsidRPr="003600B2">
                        <w:rPr>
                          <w:rFonts w:ascii="Times New Roman" w:hAnsi="Times New Roman" w:cs="Times New Roman"/>
                          <w:sz w:val="16"/>
                          <w:szCs w:val="16"/>
                        </w:rPr>
                        <w:t xml:space="preserve"> solicitării Colegiului de conducere al T Neamţ de schimbare a denumirii Secţiei I civile a T Neamţ în Secţia I civilă şi de contencios administrativ.</w:t>
                      </w:r>
                    </w:p>
                    <w:p w:rsidR="00E635A4" w:rsidRPr="003600B2" w:rsidRDefault="00E635A4" w:rsidP="00804D11">
                      <w:pPr>
                        <w:pStyle w:val="ListParagraph"/>
                        <w:numPr>
                          <w:ilvl w:val="0"/>
                          <w:numId w:val="51"/>
                        </w:numPr>
                        <w:tabs>
                          <w:tab w:val="left" w:pos="142"/>
                          <w:tab w:val="left" w:pos="284"/>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prelungirea detaşării în cadrul CSM a doamnei Marcu Roza, judecător la Tribunalul Bucureşti, pe perioada 15.05.-01.06.2018</w:t>
                      </w:r>
                    </w:p>
                    <w:p w:rsidR="00E635A4" w:rsidRPr="003600B2" w:rsidRDefault="00E635A4" w:rsidP="00804D11">
                      <w:pPr>
                        <w:pStyle w:val="ListParagraph"/>
                        <w:numPr>
                          <w:ilvl w:val="0"/>
                          <w:numId w:val="51"/>
                        </w:numPr>
                        <w:tabs>
                          <w:tab w:val="left" w:pos="142"/>
                          <w:tab w:val="left" w:pos="284"/>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detaşarea în cadrul aparatului propriu al CSM, pe o perioadă de 3 ani, începând cu data de 07.05.2018, a următorilor judecători: Epure Diana, judecător la Judecătoria Braşov, Feldiore</w:t>
                      </w:r>
                      <w:r w:rsidR="00E85FE1">
                        <w:rPr>
                          <w:rFonts w:ascii="Times New Roman" w:hAnsi="Times New Roman" w:cs="Times New Roman"/>
                          <w:sz w:val="16"/>
                          <w:szCs w:val="16"/>
                        </w:rPr>
                        <w:t xml:space="preserve">anu Mariana, judecător la JS 4 </w:t>
                      </w:r>
                      <w:r w:rsidRPr="003600B2">
                        <w:rPr>
                          <w:rFonts w:ascii="Times New Roman" w:hAnsi="Times New Roman" w:cs="Times New Roman"/>
                          <w:sz w:val="16"/>
                          <w:szCs w:val="16"/>
                        </w:rPr>
                        <w:t>Bucureşti, Filip Ana Maria, vicepreşedinte al T Neamţ; Froicu Luminiţa, vicepreşedinte al T Suceava; Ivan Stela Florentina, judecător la T Bucureşti; Mădulărescu Emilia, judecător la CA Bucureşti; Mihalcea Doiniţa, preşedinte al Secţiei a III-a civilă şi pentru cauze cu minori şi de familie a CA Bucureşti; Trancă Anamaria, judecător la CA Bucureşti.</w:t>
                      </w:r>
                    </w:p>
                    <w:p w:rsidR="00E635A4" w:rsidRPr="003600B2" w:rsidRDefault="003600B2" w:rsidP="00DE686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r w:rsidR="00E635A4" w:rsidRPr="003600B2">
                        <w:rPr>
                          <w:rFonts w:ascii="Times New Roman" w:hAnsi="Times New Roman" w:cs="Times New Roman"/>
                          <w:sz w:val="16"/>
                          <w:szCs w:val="16"/>
                        </w:rPr>
                        <w:t xml:space="preserve">prelungirea detaşării la SNG a domnului Mircea Vlad Cristian, judecător la J S2 Bucureşti, a domnului judecător Băncilă Andrei Dorin, judecător la CA Alba Iulia, </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sz w:val="16"/>
                          <w:szCs w:val="16"/>
                        </w:rPr>
                        <w:t>detaşarea</w:t>
                      </w:r>
                      <w:r w:rsidRPr="003600B2">
                        <w:rPr>
                          <w:rFonts w:ascii="Times New Roman" w:hAnsi="Times New Roman" w:cs="Times New Roman"/>
                          <w:b/>
                          <w:sz w:val="16"/>
                          <w:szCs w:val="16"/>
                        </w:rPr>
                        <w:t xml:space="preserve"> </w:t>
                      </w:r>
                      <w:r w:rsidRPr="003600B2">
                        <w:rPr>
                          <w:rFonts w:ascii="Times New Roman" w:hAnsi="Times New Roman" w:cs="Times New Roman"/>
                          <w:sz w:val="16"/>
                          <w:szCs w:val="16"/>
                        </w:rPr>
                        <w:t xml:space="preserve">în cadrul SNG a doamnei judecător Oana Daniela Pogoran, judecător la CA Bucureşti, </w:t>
                      </w:r>
                    </w:p>
                    <w:p w:rsidR="00E635A4" w:rsidRPr="003600B2" w:rsidRDefault="00E635A4" w:rsidP="00804D11">
                      <w:pPr>
                        <w:pStyle w:val="ListParagraph"/>
                        <w:numPr>
                          <w:ilvl w:val="0"/>
                          <w:numId w:val="62"/>
                        </w:numPr>
                        <w:tabs>
                          <w:tab w:val="left" w:pos="142"/>
                          <w:tab w:val="left" w:pos="284"/>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b/>
                          <w:bCs/>
                          <w:sz w:val="16"/>
                          <w:szCs w:val="16"/>
                        </w:rPr>
                        <w:t xml:space="preserve">a aprobat </w:t>
                      </w:r>
                      <w:r w:rsidRPr="003600B2">
                        <w:rPr>
                          <w:rFonts w:ascii="Times New Roman" w:hAnsi="Times New Roman" w:cs="Times New Roman"/>
                          <w:bCs/>
                          <w:sz w:val="16"/>
                          <w:szCs w:val="16"/>
                        </w:rPr>
                        <w:t>Raportul IJ privind</w:t>
                      </w:r>
                      <w:r w:rsidRPr="003600B2">
                        <w:rPr>
                          <w:rFonts w:ascii="Times New Roman" w:hAnsi="Times New Roman" w:cs="Times New Roman"/>
                          <w:b/>
                          <w:bCs/>
                          <w:sz w:val="16"/>
                          <w:szCs w:val="16"/>
                        </w:rPr>
                        <w:t>:</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bCs/>
                          <w:sz w:val="16"/>
                          <w:szCs w:val="16"/>
                        </w:rPr>
                        <w:t>eficienţa managerială şi modul de îndeplinire a atribuţiilor ce decurg din legi şi regulamente, de către conducerea CA Târgu Mureş, precum şi a măsurii propuse</w:t>
                      </w:r>
                    </w:p>
                    <w:p w:rsidR="00E635A4" w:rsidRPr="003600B2" w:rsidRDefault="00E635A4" w:rsidP="00804D11">
                      <w:pPr>
                        <w:pStyle w:val="ListParagraph"/>
                        <w:numPr>
                          <w:ilvl w:val="0"/>
                          <w:numId w:val="51"/>
                        </w:numPr>
                        <w:tabs>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bCs/>
                          <w:sz w:val="16"/>
                          <w:szCs w:val="16"/>
                        </w:rPr>
                        <w:t xml:space="preserve"> remedierea deficienţelor constatate în raportul de control referitor la eficienţa managerială şi modul de îndeplinire a atribuţiilor ce decurg din legi şi regulamente de către judecătorii cu funcţii de conducere de la J Năsăud şi respectarea de către judecători a dispoziţiilor legale care prevăd soluţionarea cu celeritate a cauzelor şi analiza dosarelor aflate în stoc din perspectiva cauzelor care conduc la temporizarea procedurilor judiciare. </w:t>
                      </w:r>
                    </w:p>
                    <w:p w:rsidR="00E635A4" w:rsidRPr="003600B2" w:rsidRDefault="00E635A4" w:rsidP="00DE6866">
                      <w:pPr>
                        <w:spacing w:after="0" w:line="240" w:lineRule="auto"/>
                        <w:jc w:val="both"/>
                        <w:rPr>
                          <w:rFonts w:ascii="Times New Roman" w:hAnsi="Times New Roman" w:cs="Times New Roman"/>
                          <w:bCs/>
                          <w:sz w:val="16"/>
                          <w:szCs w:val="16"/>
                        </w:rPr>
                      </w:pPr>
                      <w:r w:rsidRPr="003600B2">
                        <w:rPr>
                          <w:rFonts w:ascii="Times New Roman" w:hAnsi="Times New Roman" w:cs="Times New Roman"/>
                          <w:b/>
                          <w:bCs/>
                          <w:sz w:val="16"/>
                          <w:szCs w:val="16"/>
                        </w:rPr>
                        <w:t>A apreciat</w:t>
                      </w:r>
                      <w:r w:rsidRPr="003600B2">
                        <w:rPr>
                          <w:rFonts w:ascii="Times New Roman" w:hAnsi="Times New Roman" w:cs="Times New Roman"/>
                          <w:bCs/>
                          <w:sz w:val="16"/>
                          <w:szCs w:val="16"/>
                        </w:rPr>
                        <w:t xml:space="preserve"> că </w:t>
                      </w:r>
                      <w:proofErr w:type="gramStart"/>
                      <w:r w:rsidRPr="003600B2">
                        <w:rPr>
                          <w:rFonts w:ascii="Times New Roman" w:hAnsi="Times New Roman" w:cs="Times New Roman"/>
                          <w:bCs/>
                          <w:sz w:val="16"/>
                          <w:szCs w:val="16"/>
                        </w:rPr>
                        <w:t>este</w:t>
                      </w:r>
                      <w:proofErr w:type="gramEnd"/>
                      <w:r w:rsidRPr="003600B2">
                        <w:rPr>
                          <w:rFonts w:ascii="Times New Roman" w:hAnsi="Times New Roman" w:cs="Times New Roman"/>
                          <w:bCs/>
                          <w:sz w:val="16"/>
                          <w:szCs w:val="16"/>
                        </w:rPr>
                        <w:t xml:space="preserve"> oportună organizarea unei sesiuni de transferuri, la tribunale şi curţi de apel, în perioada martie-aprilie 2018.</w:t>
                      </w:r>
                    </w:p>
                    <w:p w:rsidR="00E635A4" w:rsidRPr="003600B2" w:rsidRDefault="00E635A4" w:rsidP="00DE6866">
                      <w:pPr>
                        <w:autoSpaceDE w:val="0"/>
                        <w:autoSpaceDN w:val="0"/>
                        <w:adjustRightInd w:val="0"/>
                        <w:spacing w:after="0" w:line="240" w:lineRule="auto"/>
                        <w:jc w:val="both"/>
                        <w:rPr>
                          <w:rFonts w:ascii="Times New Roman" w:hAnsi="Times New Roman" w:cs="Times New Roman"/>
                          <w:b/>
                          <w:bCs/>
                          <w:sz w:val="16"/>
                          <w:szCs w:val="16"/>
                        </w:rPr>
                      </w:pPr>
                      <w:proofErr w:type="gramStart"/>
                      <w:r w:rsidRPr="003600B2">
                        <w:rPr>
                          <w:rFonts w:ascii="Times New Roman" w:hAnsi="Times New Roman" w:cs="Times New Roman"/>
                          <w:b/>
                          <w:bCs/>
                          <w:sz w:val="16"/>
                          <w:szCs w:val="16"/>
                        </w:rPr>
                        <w:t>a</w:t>
                      </w:r>
                      <w:proofErr w:type="gramEnd"/>
                      <w:r w:rsidRPr="003600B2">
                        <w:rPr>
                          <w:rFonts w:ascii="Times New Roman" w:hAnsi="Times New Roman" w:cs="Times New Roman"/>
                          <w:b/>
                          <w:bCs/>
                          <w:sz w:val="16"/>
                          <w:szCs w:val="16"/>
                        </w:rPr>
                        <w:t xml:space="preserve"> constatat:</w:t>
                      </w:r>
                      <w:r w:rsidRPr="003600B2">
                        <w:rPr>
                          <w:rFonts w:ascii="Times New Roman" w:hAnsi="Times New Roman" w:cs="Times New Roman"/>
                          <w:bCs/>
                          <w:sz w:val="16"/>
                          <w:szCs w:val="16"/>
                        </w:rPr>
                        <w:t xml:space="preserve"> încetarea măsurii suspendării din funcţie a doamnei judecător Mihălcioiu Carmen Elena, dispusă prin Hotărârea nr. 904/31.07.2017 a Secţiei pentru judecători începând cu data de 26.03.2018, ca urmare a soluţionării recursului formulat împotriva H nr. 21 J/14.06.2017 a Secţiei pentru judecători în materie disciplinară. De asemenea, </w:t>
                      </w:r>
                      <w:proofErr w:type="gramStart"/>
                      <w:r w:rsidRPr="003600B2">
                        <w:rPr>
                          <w:rFonts w:ascii="Times New Roman" w:hAnsi="Times New Roman" w:cs="Times New Roman"/>
                          <w:bCs/>
                          <w:sz w:val="16"/>
                          <w:szCs w:val="16"/>
                        </w:rPr>
                        <w:t>a</w:t>
                      </w:r>
                      <w:proofErr w:type="gramEnd"/>
                      <w:r w:rsidRPr="003600B2">
                        <w:rPr>
                          <w:rFonts w:ascii="Times New Roman" w:hAnsi="Times New Roman" w:cs="Times New Roman"/>
                          <w:bCs/>
                          <w:sz w:val="16"/>
                          <w:szCs w:val="16"/>
                        </w:rPr>
                        <w:t xml:space="preserve"> admis solicitarea Tribunalului Dâmboviţa de deducere a sancţiunii disciplinare constând în „suspendarea din funcţie pe o perioadă de 6 luni” din perioada de 7 luni şi 29 de zile în care a fost suspendată din funcţie în temeiul art. 651 alin. (2) </w:t>
                      </w:r>
                      <w:proofErr w:type="gramStart"/>
                      <w:r w:rsidRPr="003600B2">
                        <w:rPr>
                          <w:rFonts w:ascii="Times New Roman" w:hAnsi="Times New Roman" w:cs="Times New Roman"/>
                          <w:bCs/>
                          <w:sz w:val="16"/>
                          <w:szCs w:val="16"/>
                        </w:rPr>
                        <w:t>din</w:t>
                      </w:r>
                      <w:proofErr w:type="gramEnd"/>
                      <w:r w:rsidRPr="003600B2">
                        <w:rPr>
                          <w:rFonts w:ascii="Times New Roman" w:hAnsi="Times New Roman" w:cs="Times New Roman"/>
                          <w:bCs/>
                          <w:sz w:val="16"/>
                          <w:szCs w:val="16"/>
                        </w:rPr>
                        <w:t xml:space="preserve"> Legea nr. 303/2004</w:t>
                      </w:r>
                      <w:r w:rsidRPr="003600B2">
                        <w:rPr>
                          <w:rFonts w:ascii="Times New Roman" w:hAnsi="Times New Roman" w:cs="Times New Roman"/>
                          <w:b/>
                          <w:bCs/>
                          <w:sz w:val="16"/>
                          <w:szCs w:val="16"/>
                        </w:rPr>
                        <w:t xml:space="preserve">. </w:t>
                      </w:r>
                    </w:p>
                    <w:p w:rsidR="00E635A4" w:rsidRPr="00E85FE1" w:rsidRDefault="00E635A4" w:rsidP="009A7B1F">
                      <w:pPr>
                        <w:pStyle w:val="ListParagraph"/>
                        <w:tabs>
                          <w:tab w:val="left" w:pos="142"/>
                        </w:tabs>
                        <w:spacing w:after="0" w:line="240" w:lineRule="auto"/>
                        <w:ind w:left="0"/>
                        <w:jc w:val="both"/>
                        <w:rPr>
                          <w:rFonts w:ascii="Times New Roman" w:hAnsi="Times New Roman"/>
                          <w:b/>
                          <w:sz w:val="16"/>
                          <w:szCs w:val="16"/>
                          <w:lang w:val="ro-RO"/>
                        </w:rPr>
                      </w:pPr>
                      <w:r w:rsidRPr="00E85FE1">
                        <w:rPr>
                          <w:rFonts w:ascii="Times New Roman" w:hAnsi="Times New Roman"/>
                          <w:b/>
                          <w:sz w:val="16"/>
                          <w:szCs w:val="16"/>
                          <w:lang w:val="ro-RO"/>
                        </w:rPr>
                        <w:t>Numiri în funcţii de conducere</w:t>
                      </w:r>
                      <w:r w:rsidR="00E85FE1" w:rsidRPr="00E85FE1">
                        <w:rPr>
                          <w:rFonts w:ascii="Times New Roman" w:hAnsi="Times New Roman"/>
                          <w:b/>
                          <w:sz w:val="16"/>
                          <w:szCs w:val="16"/>
                          <w:lang w:val="ro-RO"/>
                        </w:rPr>
                        <w:t>:</w:t>
                      </w:r>
                    </w:p>
                    <w:p w:rsidR="00E635A4" w:rsidRPr="00B20177" w:rsidRDefault="00E85FE1" w:rsidP="009A7B1F">
                      <w:pPr>
                        <w:pStyle w:val="ListParagraph"/>
                        <w:numPr>
                          <w:ilvl w:val="0"/>
                          <w:numId w:val="60"/>
                        </w:numPr>
                        <w:tabs>
                          <w:tab w:val="left" w:pos="142"/>
                        </w:tabs>
                        <w:spacing w:after="0" w:line="240" w:lineRule="auto"/>
                        <w:ind w:left="0" w:firstLine="0"/>
                        <w:jc w:val="both"/>
                        <w:rPr>
                          <w:rFonts w:ascii="Times New Roman" w:hAnsi="Times New Roman"/>
                          <w:sz w:val="16"/>
                          <w:szCs w:val="16"/>
                          <w:lang w:val="ro-RO"/>
                        </w:rPr>
                      </w:pPr>
                      <w:r>
                        <w:rPr>
                          <w:rFonts w:ascii="Times New Roman" w:hAnsi="Times New Roman"/>
                          <w:sz w:val="16"/>
                          <w:szCs w:val="16"/>
                          <w:lang w:val="ro-RO"/>
                        </w:rPr>
                        <w:t>p</w:t>
                      </w:r>
                      <w:r w:rsidR="00E635A4" w:rsidRPr="00B20177">
                        <w:rPr>
                          <w:rFonts w:ascii="Times New Roman" w:hAnsi="Times New Roman"/>
                          <w:sz w:val="16"/>
                          <w:szCs w:val="16"/>
                          <w:lang w:val="ro-RO"/>
                        </w:rPr>
                        <w:t xml:space="preserve">reşedinte al Secţiei litigii de muncă şi asigurări sociale a CA Timişoara - judecător Dica Maria-Cristina;  preşedinte al Secţiei civile a T Călăraşi - judecător Iordache Cornelia;preşedinte al Secţiei de contencios administrativ şi fiscal a T Timiş - judecător Ştefan -Dorin Caravelea; preşedinte al Secţiei penale şi pentru cauze cu minori a CA Iaşi - judecător Chiriac Adrian; preşedinte al Secţiei penale a J Braşov - judecător Dobriţoiu Bogdan; preşedinte al Secţiei a II-a civilă, de contencios administrativ şi fiscal a T Vrancea-  judecător Iolanda Lăcrămioara Bejenaru; preşedinte al Secţiei penale a T Vrancea - judecător Mariana Popa; preşedinte al Secţiei I civilă a T Mehedinţi - judecător Cioclov Cristian Eugen; preşedinte al Secţiei penale a J Sectorului 4 Bucureşti - judecător cu grad de tribunal Toma Cătălin Răileanu; preşedinte al Secţiei penale a J S 4 Bucureşti - judecător Florin Mihai Potcoavă;  preşedinte al Secţiei penale a J S 6 Bucureşti -  judecător cu grad de tribunal Laura -Elena Ene; preşedinte al Secţiei civile a J S 6 Bucureşti - judecător Ruxandra Sîrghi; preşedinte al Secţiei a II -a civile, de contencios administrativ şi fiscal a CA Târgu Mureş - judecător dr. Boancă-Ivan Marlena; preşedinte al Secţiei penale a J Buzău - judecător Roşca Vasilica; preşedinte al Secţiei pentru cauze privind conflicte de muncă şi asigurări sociale a CA - judecător Pruteanu Daniela; preşedinte al Secţiei penale a T Covasna - judecător Zah Ramona Ioana; preşedinte al Secţiei a II-a civilă a T Gorj - judecător Puianu Minodora; preşedinte al Secţiei a II-a civile a CA Suceava - judecător Surdu Adina Oana; preşedinte al Secţiei de contencios administrativ şi fiscal a CA Suceava - judecător Popescu Doina; preşedinte al Secţiei penale şi pentru cauze cu minori a CA Suceava - judecător Hetriuc Laurenţiu Marius; preşedinte al Secţiei a VII-a pentru cauze privind conflicte de muncă şi asigurări sociale a CA Bucureşti - judecător Lizeta Harabagiu; preşedinte al Secţiei penale a J Iaşi -  judecător Colipcă Florin; preşedinte al Secţiei I Civilă a T Braşov </w:t>
                      </w:r>
                      <w:r w:rsidR="00E635A4">
                        <w:rPr>
                          <w:rFonts w:ascii="Times New Roman" w:hAnsi="Times New Roman"/>
                          <w:sz w:val="16"/>
                          <w:szCs w:val="16"/>
                          <w:lang w:val="ro-RO"/>
                        </w:rPr>
                        <w:t xml:space="preserve">- </w:t>
                      </w:r>
                      <w:r w:rsidR="00E635A4" w:rsidRPr="00B20177">
                        <w:rPr>
                          <w:rFonts w:ascii="Times New Roman" w:hAnsi="Times New Roman"/>
                          <w:sz w:val="16"/>
                          <w:szCs w:val="16"/>
                          <w:lang w:val="ro-RO"/>
                        </w:rPr>
                        <w:t>judecător Cadea Carmen Oana; preşedinte al Secţiei Civile a T Covasna a doamnei judecător Benegui Alexandra Daniela; preşedinte al Secţiei a II-a Civilă, de contencios administrativ şi fiscal a T Buzău  - judecător Văsii Elena Gianina; preşedinte al Secţiei penale a J Bistriţa - judecător Stana Anca-Cristina; preşedinte al Secţiei penale şi pentru cauze cu minori şi de familie a CA Târgu Mureş - judecător Olteanu Aurel; preşedinte al Secţiei civile a J Focşani -  judecător Gabriela Alina Mănescu; preşedinte al Secţiei penale a T Călăraşi -  judecător Tănase Gabriela; preşedinte al Secţiei civile a J Iaşi - judecător Varvara Veronica-Corina.</w:t>
                      </w:r>
                    </w:p>
                    <w:p w:rsidR="00E635A4" w:rsidRPr="00E85FE1" w:rsidRDefault="00E635A4" w:rsidP="009A7B1F">
                      <w:pPr>
                        <w:tabs>
                          <w:tab w:val="left" w:pos="142"/>
                        </w:tabs>
                        <w:spacing w:after="0" w:line="240" w:lineRule="auto"/>
                        <w:jc w:val="both"/>
                        <w:rPr>
                          <w:rFonts w:ascii="Times New Roman" w:hAnsi="Times New Roman"/>
                          <w:b/>
                          <w:sz w:val="16"/>
                          <w:szCs w:val="16"/>
                          <w:lang w:val="ro-RO"/>
                        </w:rPr>
                      </w:pPr>
                      <w:r w:rsidRPr="00E85FE1">
                        <w:rPr>
                          <w:rFonts w:ascii="Times New Roman" w:hAnsi="Times New Roman"/>
                          <w:b/>
                          <w:sz w:val="16"/>
                          <w:szCs w:val="16"/>
                          <w:lang w:val="ro-RO"/>
                        </w:rPr>
                        <w:t>Prelungiri delegări în funcţii de conducere</w:t>
                      </w:r>
                      <w:r w:rsidR="00E85FE1" w:rsidRPr="00E85FE1">
                        <w:rPr>
                          <w:rFonts w:ascii="Times New Roman" w:hAnsi="Times New Roman"/>
                          <w:b/>
                          <w:sz w:val="16"/>
                          <w:szCs w:val="16"/>
                          <w:lang w:val="ro-RO"/>
                        </w:rPr>
                        <w:t>:</w:t>
                      </w:r>
                    </w:p>
                    <w:p w:rsidR="00E635A4" w:rsidRPr="00B20177" w:rsidRDefault="00E85FE1" w:rsidP="009A7B1F">
                      <w:pPr>
                        <w:pStyle w:val="ListParagraph"/>
                        <w:numPr>
                          <w:ilvl w:val="0"/>
                          <w:numId w:val="60"/>
                        </w:numPr>
                        <w:tabs>
                          <w:tab w:val="left" w:pos="142"/>
                        </w:tabs>
                        <w:spacing w:after="0" w:line="240" w:lineRule="auto"/>
                        <w:ind w:left="0" w:firstLine="0"/>
                        <w:jc w:val="both"/>
                        <w:rPr>
                          <w:rFonts w:ascii="Times New Roman" w:hAnsi="Times New Roman"/>
                          <w:sz w:val="16"/>
                          <w:szCs w:val="16"/>
                          <w:lang w:val="ro-RO"/>
                        </w:rPr>
                      </w:pPr>
                      <w:r>
                        <w:rPr>
                          <w:rFonts w:ascii="Times New Roman" w:hAnsi="Times New Roman"/>
                          <w:sz w:val="16"/>
                          <w:szCs w:val="16"/>
                          <w:lang w:val="ro-RO"/>
                        </w:rPr>
                        <w:t>p</w:t>
                      </w:r>
                      <w:r w:rsidR="00E635A4" w:rsidRPr="00B20177">
                        <w:rPr>
                          <w:rFonts w:ascii="Times New Roman" w:hAnsi="Times New Roman"/>
                          <w:sz w:val="16"/>
                          <w:szCs w:val="16"/>
                          <w:lang w:val="ro-RO"/>
                        </w:rPr>
                        <w:t>reşedinte al Judecătoriei Haţeg - judecător Mihăilă Carmen-Nicoleta; preşedinte al Secţiei a IV-a civile a CA Bucureşti - judecător Steluţa-Mirela Croitoru; preşedinte al Secţiei a II-a civile de contencios administrativ şi fiscal din cadrul T Satu-Mare  - judecător Vîlcu Adriana Mariana; preşedinte al J Vaslui - judecător Ovac Ioan Octavian; preşedinte al Secţiei I civile a ÎCCJ - judecător Lavinia Curelea; preşedinte al Secţiei I civile a Tribunalului Dolj - judecător Pătru Alina; preşedinte al Judecătoriei Marghita - judecător Marian Bozga; preşedinte al T Militar Iaşi a domnului judecător Condrea Dan; vicepreşedinte al T Militar Iaşi -  judecător Chiriţă Cătălin Mihai; preşedinte al Secţiei penale a T Timiş - judecător Bădescu Monica; preşedinte al Sectiei a II-a civilă de contencios administrativ şi fiscal a CA Oradea - judecător Daniela Ştefania Sotoc; preşedinte al Secţiei penale a J Galaţi -  judecător Mihai Hâlcov; preşedinte al Judecătoriei Săveni - judecător Toporăscu Adrian; preşedinte al Secţiei a II-a civilă a T Constanţa - judecător Pascu Sanda-Ioana; preşedinte al J Dragomireşti - judecător Chiş Cătălin-Vasile; preşedinte al Secţiei civile a T Ialomiţa - judecător Mariana Raluca Ivănică; vicepreşedinte al T Caraş-Severin - judecător Cipu-Drăghici Valentin-Cosmin; preşedinte al Sectiei penale a T Caraş-Severin - judecător Bîrsescu Robert Alexandru; preşedinte al Sectiei I civile a T Caraş-Severin -judecător Rotariu Loredana-Maria; preşedinte al Secţiei a II-a civilă, de contencios administrativ şi fiscal a T Caraş-Severin - judecător Maria Cotolan; preşedinte al Secţiei civile a T Teleorman - judecător Doiniţa Cernat; preşedinte al Secţiei I civilă a CA Galaţi -  judecător Irina Alexandra Boldea; preşedinte al Judecătoriei Târgu Bujor -  judecător Roxana-Lucia Mahu.</w:t>
                      </w:r>
                    </w:p>
                    <w:p w:rsidR="00E635A4" w:rsidRPr="00E85FE1" w:rsidRDefault="00E635A4" w:rsidP="009A7B1F">
                      <w:pPr>
                        <w:pStyle w:val="ListParagraph"/>
                        <w:tabs>
                          <w:tab w:val="left" w:pos="142"/>
                        </w:tabs>
                        <w:spacing w:after="0" w:line="240" w:lineRule="auto"/>
                        <w:ind w:left="0"/>
                        <w:jc w:val="both"/>
                        <w:rPr>
                          <w:rFonts w:ascii="Times New Roman" w:hAnsi="Times New Roman"/>
                          <w:b/>
                          <w:sz w:val="16"/>
                          <w:szCs w:val="16"/>
                          <w:lang w:val="ro-RO"/>
                        </w:rPr>
                      </w:pPr>
                      <w:r w:rsidRPr="00E85FE1">
                        <w:rPr>
                          <w:rFonts w:ascii="Times New Roman" w:hAnsi="Times New Roman"/>
                          <w:b/>
                          <w:sz w:val="16"/>
                          <w:szCs w:val="16"/>
                          <w:lang w:val="ro-RO"/>
                        </w:rPr>
                        <w:t>Delegări în funcţii de conducere:</w:t>
                      </w:r>
                    </w:p>
                    <w:p w:rsidR="00E635A4" w:rsidRPr="00B20177" w:rsidRDefault="00E85FE1" w:rsidP="009A7B1F">
                      <w:pPr>
                        <w:pStyle w:val="ListParagraph"/>
                        <w:numPr>
                          <w:ilvl w:val="0"/>
                          <w:numId w:val="60"/>
                        </w:numPr>
                        <w:tabs>
                          <w:tab w:val="left" w:pos="142"/>
                        </w:tabs>
                        <w:spacing w:after="0" w:line="240" w:lineRule="auto"/>
                        <w:ind w:left="0" w:firstLine="0"/>
                        <w:jc w:val="both"/>
                        <w:rPr>
                          <w:rFonts w:ascii="Times New Roman" w:hAnsi="Times New Roman"/>
                          <w:sz w:val="16"/>
                          <w:szCs w:val="16"/>
                          <w:lang w:val="ro-RO"/>
                        </w:rPr>
                      </w:pPr>
                      <w:r>
                        <w:rPr>
                          <w:rFonts w:ascii="Times New Roman" w:hAnsi="Times New Roman"/>
                          <w:sz w:val="16"/>
                          <w:szCs w:val="16"/>
                          <w:lang w:val="ro-RO"/>
                        </w:rPr>
                        <w:t>p</w:t>
                      </w:r>
                      <w:r w:rsidR="00E635A4" w:rsidRPr="00B20177">
                        <w:rPr>
                          <w:rFonts w:ascii="Times New Roman" w:hAnsi="Times New Roman"/>
                          <w:sz w:val="16"/>
                          <w:szCs w:val="16"/>
                          <w:lang w:val="ro-RO"/>
                        </w:rPr>
                        <w:t>reşedinte al Secţiei civile a Curţii de Apel Iaşi - judecător Palihovici Liliana; preşedinte al Secţiei penale şi pentru cauze cu minori şi de familie a Curţii de Apel Ploieşti  - judecător Dinu Daniel; preşedinte al Secţiei a II-a civilă a Tribunalului Bihor - judecător Nicoleta Rădocă; preşedinte al Judecătoriei Tulcea - judecător Stoian Izabela; preşedinte al Secţiei penale a Judecătoriei Botoşani - judecător Avieriţei Veronica; vicepreşedinte al Curţii de Apel Bacău a domnului judecător Şerban Cătălin; vicepreşedinte al Judecătoriei Sectorului 1 Bucureşti - judecător Tudose Mihaela; preşedinte al Secţiei I civile a Judecătoriei Sectorului 1 Bucureşti - Dinescu Adrian Gabriel; vicepreşedinte al Judecătoriei Sectorului 4 Bucureşti - judecător Florin Mihai Potcoavă; preşedinte al Judecătoriei Răcari - judecător Ancu Cristian Constantin; preşedinte al Secţiei civile a Tribunalului Mureş - judecător Toma Andreea; preşedinte al Secţiei penale şi pentru cauze cu minori a Curţii de Apel Galaţi - judecător Meleacă Florin; preşedinte al Secţiei civile a Judecătoriei Oradea - judecător Verdeş Maria; vicepreşedinte al Judecătoriei Alexandria - judecător Oana Monica Zaharciuc; preşedinte al Secţiei civile a Judecătoriei Galaţi - judecător Monica Mihaela Mihai; vicepreşedinte al Judecătoriei Ploieşti - judecător Ene Alin Vasile; preşedinte al Judecătoriei Gherla - judecător Georgiu Ioan; preşedinte al Secţiei civile a Judecătoriei Ploieşti - judecător Teodorescu-Popa Claudia-Roxana; vicepreşedinte al Tribunalului Hunedoara - judecător Tănăsescu Irina; vicepreşedinte al Curţii de Apel Cluj - judecător Ungur Liviu; vicepreşedinte al Judecătoriei Petroşani -  judecător  Petroi Ionela Roxana; preşedinte al CA Alba Iulia - judecător Odagiu Gheorghe-Liviu; preşedinte al Secţiei I civile a Curţii de Apel Suceava -  judecător Aprodănese Dochiţa; vicepreşedinte al Judecătoriei Slobozia -  judecător Elena Olteanu; preşedinte al Secţiei penale a J Piatra Neamţ - judecător Mormoe Cătălin-Mirel; preşedinte al Secţiei penale a JS 1 Bucureşti -  judecător Sorin Vasile Ivanciuc; preşedinte al Secţiei penale a T Sibiu a doamnei judecător Czika Daniela-Maria; preşedinte al Secţiei conflicte de muncă, asigurări sociale şi de contencios administrativ şi fiscal a T Teleorman -  judecător Răducu Mirela; preşedinte al Secţiei penale a T Galaţi -  judecător Florian Costin; preşedinte al Secţiei I penală a CA Bucureşti - judecător Liana Nicoleta Arsenie.</w:t>
                      </w:r>
                    </w:p>
                    <w:p w:rsidR="00E635A4" w:rsidRPr="00B20177" w:rsidRDefault="00E635A4" w:rsidP="009A7B1F">
                      <w:pPr>
                        <w:pStyle w:val="ListParagraph"/>
                        <w:numPr>
                          <w:ilvl w:val="0"/>
                          <w:numId w:val="60"/>
                        </w:numPr>
                        <w:jc w:val="both"/>
                        <w:rPr>
                          <w:rFonts w:ascii="Times New Roman" w:hAnsi="Times New Roman"/>
                          <w:sz w:val="24"/>
                          <w:szCs w:val="24"/>
                          <w:lang w:val="ro-RO"/>
                        </w:rPr>
                      </w:pPr>
                    </w:p>
                    <w:p w:rsidR="00E635A4" w:rsidRPr="00B20177" w:rsidRDefault="00E635A4" w:rsidP="009A7B1F">
                      <w:pPr>
                        <w:pStyle w:val="ListParagraph"/>
                        <w:numPr>
                          <w:ilvl w:val="0"/>
                          <w:numId w:val="60"/>
                        </w:numPr>
                        <w:rPr>
                          <w:rFonts w:ascii="Calibri" w:hAnsi="Calibri"/>
                          <w:color w:val="1F497D"/>
                          <w:lang w:val="ro-RO"/>
                        </w:rPr>
                      </w:pPr>
                    </w:p>
                    <w:p w:rsidR="00E635A4" w:rsidRPr="00B20177" w:rsidRDefault="00E635A4" w:rsidP="009A7B1F">
                      <w:pPr>
                        <w:spacing w:after="0" w:line="240" w:lineRule="auto"/>
                        <w:jc w:val="both"/>
                        <w:rPr>
                          <w:rFonts w:ascii="Times New Roman" w:hAnsi="Times New Roman" w:cs="Times New Roman"/>
                          <w:bCs/>
                          <w:noProof/>
                          <w:sz w:val="18"/>
                          <w:szCs w:val="18"/>
                          <w:lang w:val="ro-RO"/>
                        </w:rPr>
                      </w:pPr>
                    </w:p>
                    <w:p w:rsidR="00E635A4" w:rsidRDefault="00E635A4" w:rsidP="00DE6866">
                      <w:pPr>
                        <w:autoSpaceDE w:val="0"/>
                        <w:autoSpaceDN w:val="0"/>
                        <w:adjustRightInd w:val="0"/>
                        <w:spacing w:after="0" w:line="240" w:lineRule="auto"/>
                        <w:jc w:val="both"/>
                        <w:rPr>
                          <w:rFonts w:ascii="Times New Roman" w:hAnsi="Times New Roman" w:cs="Times New Roman"/>
                          <w:b/>
                          <w:bCs/>
                          <w:color w:val="FF0000"/>
                          <w:sz w:val="16"/>
                          <w:szCs w:val="16"/>
                        </w:rPr>
                      </w:pPr>
                    </w:p>
                    <w:p w:rsidR="00E635A4" w:rsidRPr="00AF6077" w:rsidRDefault="00E635A4" w:rsidP="00DE6866">
                      <w:pPr>
                        <w:autoSpaceDE w:val="0"/>
                        <w:autoSpaceDN w:val="0"/>
                        <w:adjustRightInd w:val="0"/>
                        <w:spacing w:after="0" w:line="240" w:lineRule="auto"/>
                        <w:jc w:val="both"/>
                        <w:rPr>
                          <w:rFonts w:ascii="Times New Roman" w:hAnsi="Times New Roman" w:cs="Times New Roman"/>
                          <w:b/>
                          <w:bCs/>
                          <w:color w:val="FF0000"/>
                          <w:sz w:val="16"/>
                          <w:szCs w:val="16"/>
                        </w:rPr>
                      </w:pPr>
                    </w:p>
                    <w:p w:rsidR="00E635A4" w:rsidRPr="00AF6077" w:rsidRDefault="00E635A4" w:rsidP="00DE6866">
                      <w:pPr>
                        <w:spacing w:after="0" w:line="240" w:lineRule="auto"/>
                        <w:jc w:val="both"/>
                        <w:rPr>
                          <w:rFonts w:ascii="Times New Roman" w:hAnsi="Times New Roman" w:cs="Times New Roman"/>
                          <w:b/>
                          <w:color w:val="FF0000"/>
                          <w:sz w:val="16"/>
                          <w:szCs w:val="16"/>
                        </w:rPr>
                      </w:pPr>
                      <w:r w:rsidRPr="00AF6077">
                        <w:rPr>
                          <w:rFonts w:ascii="Times New Roman" w:hAnsi="Times New Roman" w:cs="Times New Roman"/>
                          <w:b/>
                          <w:color w:val="FF0000"/>
                          <w:sz w:val="16"/>
                          <w:szCs w:val="16"/>
                        </w:rPr>
                        <w:t>Numiri în funcţii de conducere</w:t>
                      </w:r>
                    </w:p>
                    <w:p w:rsidR="00E635A4" w:rsidRPr="00AF6077" w:rsidRDefault="00E635A4" w:rsidP="00804D11">
                      <w:pPr>
                        <w:pStyle w:val="ListParagraph"/>
                        <w:numPr>
                          <w:ilvl w:val="0"/>
                          <w:numId w:val="53"/>
                        </w:numPr>
                        <w:tabs>
                          <w:tab w:val="left" w:pos="142"/>
                          <w:tab w:val="left" w:pos="284"/>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litigii de muncă şi asigurări sociale a CA Timişoara - judecător Dica Maria-Cristina, </w:t>
                      </w:r>
                    </w:p>
                    <w:p w:rsidR="00E635A4" w:rsidRPr="00AF6077" w:rsidRDefault="00E635A4" w:rsidP="00804D11">
                      <w:pPr>
                        <w:pStyle w:val="ListParagraph"/>
                        <w:numPr>
                          <w:ilvl w:val="0"/>
                          <w:numId w:val="53"/>
                        </w:numPr>
                        <w:tabs>
                          <w:tab w:val="left" w:pos="142"/>
                          <w:tab w:val="left" w:pos="284"/>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civile a T Călăraşi - judecător Iordache Cornelia, </w:t>
                      </w:r>
                    </w:p>
                    <w:p w:rsidR="00E635A4" w:rsidRPr="00AF6077" w:rsidRDefault="00E635A4" w:rsidP="00804D11">
                      <w:pPr>
                        <w:pStyle w:val="ListParagraph"/>
                        <w:numPr>
                          <w:ilvl w:val="0"/>
                          <w:numId w:val="53"/>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de contencios administrativ şi fiscal a T Timiş - judecător Ştefan -Dorin Caravelea, </w:t>
                      </w:r>
                    </w:p>
                    <w:p w:rsidR="00E635A4" w:rsidRPr="00AF6077" w:rsidRDefault="00E635A4" w:rsidP="00804D11">
                      <w:pPr>
                        <w:pStyle w:val="Default"/>
                        <w:numPr>
                          <w:ilvl w:val="0"/>
                          <w:numId w:val="53"/>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penale şi pentru cauze cu minori a CA Iaşi - judecător Chiriac Adrian, </w:t>
                      </w:r>
                    </w:p>
                    <w:p w:rsidR="00E635A4" w:rsidRPr="00AF6077" w:rsidRDefault="00E635A4" w:rsidP="00804D11">
                      <w:pPr>
                        <w:pStyle w:val="ListParagraph"/>
                        <w:numPr>
                          <w:ilvl w:val="0"/>
                          <w:numId w:val="54"/>
                        </w:numPr>
                        <w:tabs>
                          <w:tab w:val="left" w:pos="142"/>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a J Braşov - judecător Dobriţoiu Bogdan, </w:t>
                      </w:r>
                    </w:p>
                    <w:p w:rsidR="00E635A4" w:rsidRPr="00AF6077" w:rsidRDefault="00E635A4" w:rsidP="00804D11">
                      <w:pPr>
                        <w:pStyle w:val="Default"/>
                        <w:numPr>
                          <w:ilvl w:val="0"/>
                          <w:numId w:val="54"/>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a II-a civilă, de contencios administrativ şi fiscal a T Vrancea-  judecător Iolanda Lăcrămioara Bejenaru, </w:t>
                      </w:r>
                    </w:p>
                    <w:p w:rsidR="00E635A4" w:rsidRPr="00AF6077" w:rsidRDefault="00E635A4" w:rsidP="00804D11">
                      <w:pPr>
                        <w:pStyle w:val="Default"/>
                        <w:numPr>
                          <w:ilvl w:val="0"/>
                          <w:numId w:val="54"/>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penale a T Vrancea - judecător Mariana Popa, </w:t>
                      </w:r>
                    </w:p>
                    <w:p w:rsidR="00E635A4" w:rsidRPr="00AF6077" w:rsidRDefault="00E635A4" w:rsidP="00804D11">
                      <w:pPr>
                        <w:pStyle w:val="ListParagraph"/>
                        <w:numPr>
                          <w:ilvl w:val="0"/>
                          <w:numId w:val="54"/>
                        </w:numPr>
                        <w:tabs>
                          <w:tab w:val="left" w:pos="142"/>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I civilă a T Mehedinţi - judecător Cioclov Cristian Eugen</w:t>
                      </w:r>
                    </w:p>
                    <w:p w:rsidR="00E635A4" w:rsidRPr="00AF6077"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penale a J Sectorului 4 Bucureşti - judecător cu grad de tribunal Toma Cătălin Răileanu, </w:t>
                      </w:r>
                    </w:p>
                    <w:p w:rsidR="00E635A4" w:rsidRPr="00AF6077"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penale a J S 4 Bucureşti - judecător Florin Mihai Potcoavă, </w:t>
                      </w:r>
                    </w:p>
                    <w:p w:rsidR="00E635A4" w:rsidRPr="00AF6077"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penale a J S 6 Bucureşti -  judecător cu grad de tribunal Laura -Elena Ene, </w:t>
                      </w:r>
                    </w:p>
                    <w:p w:rsidR="00E635A4" w:rsidRPr="00AF6077" w:rsidRDefault="00E635A4" w:rsidP="00804D11">
                      <w:pPr>
                        <w:pStyle w:val="Default"/>
                        <w:numPr>
                          <w:ilvl w:val="0"/>
                          <w:numId w:val="55"/>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civile a J S 6 Bucureşti - judecător Ruxandra Sîrghi,. </w:t>
                      </w:r>
                    </w:p>
                    <w:p w:rsidR="00E635A4" w:rsidRPr="00AF6077" w:rsidRDefault="00E635A4" w:rsidP="00804D11">
                      <w:pPr>
                        <w:pStyle w:val="Default"/>
                        <w:numPr>
                          <w:ilvl w:val="0"/>
                          <w:numId w:val="55"/>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Secţiei a II -a civile, de contencios administrativ şi fiscal a CA Târgu Mureş - judecător dr. Boancă-Ivan Marlena, </w:t>
                      </w:r>
                    </w:p>
                    <w:p w:rsidR="00E635A4" w:rsidRPr="00AF6077"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a J Buzău - judecător Roşca Vasilica,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pentru cauze privind conflicte de muncă şi asigurări sociale a CA - judecător Pruteanu Daniela,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penale a T Covasna - judecător Zah Ramona Ioana</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a II-a civilă a T Gorj - judecător Puianu Minodora,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a II-a civile a CA Suceava - judecător Surdu Adina Oana,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de contencios administrativ şi fiscal a CA Suceava - judecător Popescu Doina,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şi pentru cauze cu minori a CA Suceava - judecător Hetriuc Laurenţiu Marius,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proofErr w:type="gramStart"/>
                      <w:r w:rsidRPr="00AF6077">
                        <w:rPr>
                          <w:rFonts w:ascii="Times New Roman" w:hAnsi="Times New Roman" w:cs="Times New Roman"/>
                          <w:bCs/>
                          <w:color w:val="FF0000"/>
                          <w:sz w:val="16"/>
                          <w:szCs w:val="16"/>
                        </w:rPr>
                        <w:t>preşedinte</w:t>
                      </w:r>
                      <w:proofErr w:type="gramEnd"/>
                      <w:r w:rsidRPr="00AF6077">
                        <w:rPr>
                          <w:rFonts w:ascii="Times New Roman" w:hAnsi="Times New Roman" w:cs="Times New Roman"/>
                          <w:bCs/>
                          <w:color w:val="FF0000"/>
                          <w:sz w:val="16"/>
                          <w:szCs w:val="16"/>
                        </w:rPr>
                        <w:t xml:space="preserve"> al Secţiei a VII-a pentru cauze privind conflicte de muncă şi asigurări sociale a CA Bucureşti - judecător Lizeta Harabagiu.</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a J Iaşi -  judecător Colipcă Florin,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I Civilă a T Braşov a doamnei judecător Cadea Carmen Oana,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Civile a T Covasna a doamnei judecător Benegui Alexandra Daniela</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a II-a Civilă, de contencios administrativ şi fiscal a T Buzău  - judecător Văsii Elena Gianina, </w:t>
                      </w:r>
                    </w:p>
                    <w:p w:rsidR="00E635A4" w:rsidRPr="00AF6077" w:rsidRDefault="00E635A4" w:rsidP="00804D11">
                      <w:pPr>
                        <w:pStyle w:val="ListParagraph"/>
                        <w:numPr>
                          <w:ilvl w:val="0"/>
                          <w:numId w:val="59"/>
                        </w:numPr>
                        <w:tabs>
                          <w:tab w:val="left" w:pos="142"/>
                          <w:tab w:val="left" w:pos="426"/>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penale a J Bistriţa - judecător Stana Anca-Cristina</w:t>
                      </w:r>
                    </w:p>
                    <w:p w:rsidR="00E635A4" w:rsidRPr="00AF6077" w:rsidRDefault="00E635A4" w:rsidP="00804D11">
                      <w:pPr>
                        <w:pStyle w:val="ListParagraph"/>
                        <w:numPr>
                          <w:ilvl w:val="0"/>
                          <w:numId w:val="59"/>
                        </w:numPr>
                        <w:tabs>
                          <w:tab w:val="left" w:pos="142"/>
                          <w:tab w:val="left" w:pos="426"/>
                        </w:tabs>
                        <w:spacing w:after="0" w:line="240" w:lineRule="auto"/>
                        <w:ind w:left="142" w:hanging="142"/>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şi pentru cauze cu minori şi de familie a CA Târgu Mureş - judecător Olteanu Aurel, </w:t>
                      </w:r>
                    </w:p>
                    <w:p w:rsidR="00E635A4" w:rsidRPr="00AF6077" w:rsidRDefault="00E635A4" w:rsidP="00804D11">
                      <w:pPr>
                        <w:pStyle w:val="ListParagraph"/>
                        <w:numPr>
                          <w:ilvl w:val="0"/>
                          <w:numId w:val="59"/>
                        </w:numPr>
                        <w:tabs>
                          <w:tab w:val="left" w:pos="142"/>
                          <w:tab w:val="left" w:pos="426"/>
                        </w:tabs>
                        <w:spacing w:after="0" w:line="240" w:lineRule="auto"/>
                        <w:ind w:left="142" w:hanging="142"/>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civile a J Focşani -  judecător Gabriela Alina Mănescu, </w:t>
                      </w:r>
                    </w:p>
                    <w:p w:rsidR="00E635A4" w:rsidRPr="00AF6077" w:rsidRDefault="00E635A4" w:rsidP="00804D11">
                      <w:pPr>
                        <w:pStyle w:val="ListParagraph"/>
                        <w:numPr>
                          <w:ilvl w:val="0"/>
                          <w:numId w:val="59"/>
                        </w:numPr>
                        <w:tabs>
                          <w:tab w:val="left" w:pos="142"/>
                          <w:tab w:val="left" w:pos="426"/>
                        </w:tabs>
                        <w:spacing w:after="0" w:line="240" w:lineRule="auto"/>
                        <w:ind w:left="142" w:hanging="142"/>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 xml:space="preserve">preşedinte al Secţiei penale a T Călăraşi -  judecător Tănase Gabriela, </w:t>
                      </w:r>
                    </w:p>
                    <w:p w:rsidR="00E635A4" w:rsidRPr="00AF6077" w:rsidRDefault="00E635A4" w:rsidP="00804D11">
                      <w:pPr>
                        <w:pStyle w:val="ListParagraph"/>
                        <w:numPr>
                          <w:ilvl w:val="0"/>
                          <w:numId w:val="59"/>
                        </w:numPr>
                        <w:tabs>
                          <w:tab w:val="left" w:pos="142"/>
                          <w:tab w:val="left" w:pos="426"/>
                        </w:tabs>
                        <w:spacing w:after="0" w:line="240" w:lineRule="auto"/>
                        <w:ind w:left="142" w:hanging="142"/>
                        <w:jc w:val="both"/>
                        <w:rPr>
                          <w:rFonts w:ascii="Times New Roman" w:hAnsi="Times New Roman" w:cs="Times New Roman"/>
                          <w:b/>
                          <w:bCs/>
                          <w:color w:val="FF0000"/>
                          <w:sz w:val="16"/>
                          <w:szCs w:val="16"/>
                        </w:rPr>
                      </w:pPr>
                      <w:r w:rsidRPr="00AF6077">
                        <w:rPr>
                          <w:rFonts w:ascii="Times New Roman" w:hAnsi="Times New Roman" w:cs="Times New Roman"/>
                          <w:bCs/>
                          <w:color w:val="FF0000"/>
                          <w:sz w:val="16"/>
                          <w:szCs w:val="16"/>
                        </w:rPr>
                        <w:t xml:space="preserve">preşedinte al Secţiei civile a J Iaşi - judecător Varvara Veronica-Corina, </w:t>
                      </w:r>
                    </w:p>
                    <w:p w:rsidR="00E635A4" w:rsidRPr="00AF6077" w:rsidRDefault="00E635A4" w:rsidP="00DE6866">
                      <w:pPr>
                        <w:tabs>
                          <w:tab w:val="left" w:pos="142"/>
                        </w:tabs>
                        <w:spacing w:after="0" w:line="240" w:lineRule="auto"/>
                        <w:jc w:val="both"/>
                        <w:rPr>
                          <w:rFonts w:ascii="Times New Roman" w:hAnsi="Times New Roman" w:cs="Times New Roman"/>
                          <w:color w:val="FF0000"/>
                          <w:sz w:val="16"/>
                          <w:szCs w:val="16"/>
                        </w:rPr>
                      </w:pPr>
                    </w:p>
                    <w:p w:rsidR="00E635A4" w:rsidRPr="00AF6077" w:rsidRDefault="00E635A4" w:rsidP="00DE6866">
                      <w:pPr>
                        <w:spacing w:after="0" w:line="240" w:lineRule="auto"/>
                        <w:jc w:val="both"/>
                        <w:rPr>
                          <w:rFonts w:ascii="Times New Roman" w:hAnsi="Times New Roman" w:cs="Times New Roman"/>
                          <w:b/>
                          <w:color w:val="FF0000"/>
                          <w:sz w:val="16"/>
                          <w:szCs w:val="16"/>
                        </w:rPr>
                      </w:pPr>
                      <w:r w:rsidRPr="00AF6077">
                        <w:rPr>
                          <w:rFonts w:ascii="Times New Roman" w:hAnsi="Times New Roman" w:cs="Times New Roman"/>
                          <w:b/>
                          <w:color w:val="FF0000"/>
                          <w:sz w:val="16"/>
                          <w:szCs w:val="16"/>
                        </w:rPr>
                        <w:t>Prelungiri deleg</w:t>
                      </w:r>
                      <w:r w:rsidRPr="00AF6077">
                        <w:rPr>
                          <w:rFonts w:ascii="Times New Roman" w:hAnsi="Times New Roman" w:cs="Times New Roman"/>
                          <w:b/>
                          <w:color w:val="FF0000"/>
                          <w:sz w:val="16"/>
                          <w:szCs w:val="16"/>
                          <w:lang w:val="ro-RO"/>
                        </w:rPr>
                        <w:t>ări</w:t>
                      </w:r>
                      <w:r w:rsidRPr="00AF6077">
                        <w:rPr>
                          <w:rFonts w:ascii="Times New Roman" w:hAnsi="Times New Roman" w:cs="Times New Roman"/>
                          <w:b/>
                          <w:color w:val="FF0000"/>
                          <w:sz w:val="16"/>
                          <w:szCs w:val="16"/>
                        </w:rPr>
                        <w:t xml:space="preserve"> în funcţii de conducere</w:t>
                      </w:r>
                    </w:p>
                    <w:p w:rsidR="00E635A4" w:rsidRPr="00AF6077" w:rsidRDefault="00E635A4" w:rsidP="00804D11">
                      <w:pPr>
                        <w:pStyle w:val="ListParagraph"/>
                        <w:numPr>
                          <w:ilvl w:val="0"/>
                          <w:numId w:val="52"/>
                        </w:numPr>
                        <w:spacing w:after="0" w:line="240" w:lineRule="auto"/>
                        <w:ind w:left="142" w:hanging="142"/>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preşedinte al Judecătoriei Haţeg - judecător Mihăilă Carmen-Nicoleta</w:t>
                      </w:r>
                    </w:p>
                    <w:p w:rsidR="00E635A4" w:rsidRPr="00AF6077" w:rsidRDefault="00E635A4" w:rsidP="00804D11">
                      <w:pPr>
                        <w:pStyle w:val="ListParagraph"/>
                        <w:numPr>
                          <w:ilvl w:val="0"/>
                          <w:numId w:val="52"/>
                        </w:numPr>
                        <w:spacing w:after="0" w:line="240" w:lineRule="auto"/>
                        <w:ind w:left="142" w:hanging="142"/>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a IV-a civile a CA Bucureşti - judecător Steluţa-Mirela Croitoru, </w:t>
                      </w:r>
                    </w:p>
                    <w:p w:rsidR="00E635A4" w:rsidRPr="00AF6077" w:rsidRDefault="00E635A4" w:rsidP="00804D11">
                      <w:pPr>
                        <w:pStyle w:val="ListParagraph"/>
                        <w:numPr>
                          <w:ilvl w:val="0"/>
                          <w:numId w:val="52"/>
                        </w:numPr>
                        <w:spacing w:after="0" w:line="240" w:lineRule="auto"/>
                        <w:ind w:left="142" w:hanging="142"/>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Secţiei a II-a civile de contencios administrativ şi fiscal din cadrul T Satu-Mare  - judecător Vîlcu Adriana Mariana, </w:t>
                      </w:r>
                    </w:p>
                    <w:p w:rsidR="00E635A4" w:rsidRPr="00AF6077" w:rsidRDefault="00E635A4" w:rsidP="00804D11">
                      <w:pPr>
                        <w:pStyle w:val="Default"/>
                        <w:numPr>
                          <w:ilvl w:val="0"/>
                          <w:numId w:val="56"/>
                        </w:numPr>
                        <w:tabs>
                          <w:tab w:val="left" w:pos="142"/>
                        </w:tabs>
                        <w:spacing w:after="0" w:line="240" w:lineRule="auto"/>
                        <w:ind w:left="0" w:firstLine="0"/>
                        <w:jc w:val="both"/>
                        <w:rPr>
                          <w:rFonts w:cs="Times New Roman"/>
                          <w:color w:val="FF0000"/>
                          <w:sz w:val="16"/>
                          <w:szCs w:val="16"/>
                        </w:rPr>
                      </w:pPr>
                      <w:r w:rsidRPr="00AF6077">
                        <w:rPr>
                          <w:rFonts w:cs="Times New Roman"/>
                          <w:bCs/>
                          <w:color w:val="FF0000"/>
                          <w:sz w:val="16"/>
                          <w:szCs w:val="16"/>
                        </w:rPr>
                        <w:t xml:space="preserve">preşedinte al J Vaslui - judecător Ovac Ioan Octavian, </w:t>
                      </w:r>
                    </w:p>
                    <w:p w:rsidR="00E635A4" w:rsidRPr="00AF6077" w:rsidRDefault="00E635A4" w:rsidP="00804D11">
                      <w:pPr>
                        <w:pStyle w:val="ListParagraph"/>
                        <w:numPr>
                          <w:ilvl w:val="0"/>
                          <w:numId w:val="56"/>
                        </w:numPr>
                        <w:tabs>
                          <w:tab w:val="left" w:pos="142"/>
                        </w:tabs>
                        <w:spacing w:after="0" w:line="240" w:lineRule="auto"/>
                        <w:ind w:left="0" w:firstLine="0"/>
                        <w:jc w:val="both"/>
                        <w:rPr>
                          <w:rFonts w:ascii="Times New Roman" w:hAnsi="Times New Roman" w:cs="Times New Roman"/>
                          <w:bCs/>
                          <w:color w:val="FF0000"/>
                          <w:sz w:val="16"/>
                          <w:szCs w:val="16"/>
                        </w:rPr>
                      </w:pPr>
                      <w:r w:rsidRPr="00AF6077">
                        <w:rPr>
                          <w:rFonts w:ascii="Times New Roman" w:hAnsi="Times New Roman" w:cs="Times New Roman"/>
                          <w:bCs/>
                          <w:color w:val="FF0000"/>
                          <w:sz w:val="16"/>
                          <w:szCs w:val="16"/>
                        </w:rPr>
                        <w:t>preşedinte al Secţiei I civile a ÎCCJ - judecător Lavinia Curelea,</w:t>
                      </w:r>
                    </w:p>
                    <w:p w:rsidR="00E635A4" w:rsidRPr="00AF6077" w:rsidRDefault="00E635A4" w:rsidP="00DE6866">
                      <w:pPr>
                        <w:pStyle w:val="ListParagraph"/>
                        <w:spacing w:after="0" w:line="240" w:lineRule="auto"/>
                        <w:ind w:left="142" w:hanging="142"/>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 </w:t>
                      </w:r>
                      <w:proofErr w:type="gramStart"/>
                      <w:r w:rsidRPr="00AF6077">
                        <w:rPr>
                          <w:rFonts w:ascii="Times New Roman" w:hAnsi="Times New Roman" w:cs="Times New Roman"/>
                          <w:color w:val="FF0000"/>
                          <w:sz w:val="16"/>
                          <w:szCs w:val="16"/>
                        </w:rPr>
                        <w:t>preşedinte</w:t>
                      </w:r>
                      <w:proofErr w:type="gramEnd"/>
                      <w:r w:rsidRPr="00AF6077">
                        <w:rPr>
                          <w:rFonts w:ascii="Times New Roman" w:hAnsi="Times New Roman" w:cs="Times New Roman"/>
                          <w:color w:val="FF0000"/>
                          <w:sz w:val="16"/>
                          <w:szCs w:val="16"/>
                        </w:rPr>
                        <w:t xml:space="preserve"> al Secţiei I civile a Tribunalului Dolj - judecător Pătru Alina, </w:t>
                      </w:r>
                    </w:p>
                    <w:p w:rsidR="00E635A4" w:rsidRPr="00AF6077" w:rsidRDefault="00E635A4" w:rsidP="00804D11">
                      <w:pPr>
                        <w:pStyle w:val="ListParagraph"/>
                        <w:numPr>
                          <w:ilvl w:val="0"/>
                          <w:numId w:val="57"/>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Judecătoriei Marghita - judecător Marian Bozga, </w:t>
                      </w:r>
                    </w:p>
                    <w:p w:rsidR="00E635A4" w:rsidRPr="00AF6077" w:rsidRDefault="00E635A4" w:rsidP="00804D11">
                      <w:pPr>
                        <w:pStyle w:val="ListParagraph"/>
                        <w:numPr>
                          <w:ilvl w:val="0"/>
                          <w:numId w:val="57"/>
                        </w:numPr>
                        <w:tabs>
                          <w:tab w:val="left" w:pos="142"/>
                        </w:tabs>
                        <w:spacing w:after="0" w:line="240" w:lineRule="auto"/>
                        <w:ind w:left="0" w:firstLine="0"/>
                        <w:jc w:val="both"/>
                        <w:rPr>
                          <w:rFonts w:ascii="Times New Roman" w:hAnsi="Times New Roman" w:cs="Times New Roman"/>
                          <w:color w:val="FF0000"/>
                          <w:sz w:val="16"/>
                          <w:szCs w:val="16"/>
                        </w:rPr>
                      </w:pPr>
                      <w:r w:rsidRPr="00AF6077">
                        <w:rPr>
                          <w:rFonts w:ascii="Times New Roman" w:hAnsi="Times New Roman" w:cs="Times New Roman"/>
                          <w:color w:val="FF0000"/>
                          <w:sz w:val="16"/>
                          <w:szCs w:val="16"/>
                        </w:rPr>
                        <w:t xml:space="preserve">preşedinte al T Militar Iaşi a domnului judecător Condrea Dan, </w:t>
                      </w:r>
                    </w:p>
                    <w:p w:rsidR="00E635A4" w:rsidRDefault="00E635A4" w:rsidP="00DE6866">
                      <w:pPr>
                        <w:tabs>
                          <w:tab w:val="left" w:pos="142"/>
                        </w:tabs>
                        <w:spacing w:after="0" w:line="240" w:lineRule="auto"/>
                        <w:jc w:val="both"/>
                        <w:rPr>
                          <w:rFonts w:ascii="Times New Roman" w:hAnsi="Times New Roman" w:cs="Times New Roman"/>
                          <w:sz w:val="16"/>
                          <w:szCs w:val="16"/>
                        </w:rPr>
                      </w:pPr>
                    </w:p>
                    <w:p w:rsidR="00E635A4" w:rsidRDefault="00E635A4" w:rsidP="00DE6866">
                      <w:pPr>
                        <w:tabs>
                          <w:tab w:val="left" w:pos="142"/>
                        </w:tabs>
                        <w:spacing w:after="0" w:line="240" w:lineRule="auto"/>
                        <w:jc w:val="both"/>
                        <w:rPr>
                          <w:rFonts w:ascii="Times New Roman" w:hAnsi="Times New Roman" w:cs="Times New Roman"/>
                          <w:sz w:val="16"/>
                          <w:szCs w:val="16"/>
                        </w:rPr>
                      </w:pPr>
                    </w:p>
                    <w:p w:rsidR="00E635A4" w:rsidRPr="00DE6866" w:rsidRDefault="00E635A4" w:rsidP="00DE6866">
                      <w:pPr>
                        <w:tabs>
                          <w:tab w:val="left" w:pos="142"/>
                        </w:tabs>
                        <w:spacing w:after="0" w:line="240" w:lineRule="auto"/>
                        <w:jc w:val="both"/>
                        <w:rPr>
                          <w:rFonts w:ascii="Times New Roman" w:hAnsi="Times New Roman" w:cs="Times New Roman"/>
                          <w:sz w:val="16"/>
                          <w:szCs w:val="16"/>
                        </w:rPr>
                      </w:pPr>
                    </w:p>
                    <w:p w:rsidR="00E635A4" w:rsidRPr="003802DC" w:rsidRDefault="00E635A4" w:rsidP="00804D11">
                      <w:pPr>
                        <w:pStyle w:val="ListParagraph"/>
                        <w:numPr>
                          <w:ilvl w:val="0"/>
                          <w:numId w:val="57"/>
                        </w:numPr>
                        <w:tabs>
                          <w:tab w:val="left" w:pos="142"/>
                        </w:tabs>
                        <w:spacing w:after="0" w:line="240" w:lineRule="auto"/>
                        <w:ind w:left="142" w:hanging="142"/>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penale a T Timiş - judecător Bădescu Monica, </w:t>
                      </w:r>
                    </w:p>
                    <w:p w:rsidR="00E635A4" w:rsidRPr="003802DC" w:rsidRDefault="00E635A4" w:rsidP="00804D11">
                      <w:pPr>
                        <w:pStyle w:val="ListParagraph"/>
                        <w:numPr>
                          <w:ilvl w:val="0"/>
                          <w:numId w:val="57"/>
                        </w:numPr>
                        <w:tabs>
                          <w:tab w:val="left" w:pos="142"/>
                        </w:tabs>
                        <w:spacing w:after="0" w:line="240" w:lineRule="auto"/>
                        <w:ind w:left="142" w:hanging="142"/>
                        <w:jc w:val="both"/>
                        <w:rPr>
                          <w:rFonts w:ascii="Times New Roman" w:hAnsi="Times New Roman" w:cs="Times New Roman"/>
                          <w:sz w:val="16"/>
                          <w:szCs w:val="16"/>
                        </w:rPr>
                      </w:pPr>
                      <w:r w:rsidRPr="003802DC">
                        <w:rPr>
                          <w:rFonts w:ascii="Times New Roman" w:hAnsi="Times New Roman" w:cs="Times New Roman"/>
                          <w:sz w:val="16"/>
                          <w:szCs w:val="16"/>
                        </w:rPr>
                        <w:t xml:space="preserve"> preşedinte al Sectiei a II-a civilă de contencios administrativ şi fiscal a CA Oradea - judecător Daniela Ştefania Sotoc</w:t>
                      </w:r>
                    </w:p>
                    <w:p w:rsidR="00E635A4" w:rsidRPr="003802DC" w:rsidRDefault="00E635A4" w:rsidP="00804D11">
                      <w:pPr>
                        <w:pStyle w:val="ListParagraph"/>
                        <w:numPr>
                          <w:ilvl w:val="0"/>
                          <w:numId w:val="57"/>
                        </w:numPr>
                        <w:tabs>
                          <w:tab w:val="left" w:pos="142"/>
                        </w:tabs>
                        <w:spacing w:after="0" w:line="240" w:lineRule="auto"/>
                        <w:ind w:left="142" w:hanging="142"/>
                        <w:jc w:val="both"/>
                        <w:rPr>
                          <w:rFonts w:ascii="Times New Roman" w:hAnsi="Times New Roman" w:cs="Times New Roman"/>
                          <w:sz w:val="16"/>
                          <w:szCs w:val="16"/>
                        </w:rPr>
                      </w:pPr>
                      <w:r w:rsidRPr="003802DC">
                        <w:rPr>
                          <w:rFonts w:ascii="Times New Roman" w:hAnsi="Times New Roman" w:cs="Times New Roman"/>
                          <w:sz w:val="16"/>
                          <w:szCs w:val="16"/>
                        </w:rPr>
                        <w:t>preşedinte al Secţiei penale a J Galaţi -  judecător Mihai Hâlcov,</w:t>
                      </w:r>
                    </w:p>
                    <w:p w:rsidR="00E635A4" w:rsidRPr="003802DC" w:rsidRDefault="00E635A4" w:rsidP="00804D11">
                      <w:pPr>
                        <w:pStyle w:val="ListParagraph"/>
                        <w:numPr>
                          <w:ilvl w:val="0"/>
                          <w:numId w:val="57"/>
                        </w:numPr>
                        <w:tabs>
                          <w:tab w:val="left" w:pos="142"/>
                        </w:tabs>
                        <w:spacing w:after="0" w:line="240" w:lineRule="auto"/>
                        <w:ind w:left="142" w:hanging="142"/>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Judecătoriei Săveni - judecător Toporăscu Adrian,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a II-a civilă a T Constanţa - judecător Pascu Sanda-Ioana,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preşedinte al J Dragomireşti - judecător Chiş Cătălin-Vasile</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de preşedinte al Secţiei civile a T Ialomiţa - judecător Mariana Raluca Ivănică,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vicepreşedinte al T Caraş-Severin - judecător Cipu-Drăghici Valentin-Cosmin,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Sectiei penale a T Caraş-Severin - judecător Bîrsescu Robert Alexandru,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Sectiei I civile a T Caraş-Severin -judecător Rotariu Loredana-Maria,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a II-a civilă, de contencios administrativ şi fiscal a T Caraş-Severin - judecător Maria Cotolan,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civile a T Teleorman - judecător Doiniţa Cernat,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Secţiei I civilă a CA Galaţi -  judecător Irina Alexandra Boldea, </w:t>
                      </w:r>
                    </w:p>
                    <w:p w:rsidR="00E635A4" w:rsidRPr="003802DC" w:rsidRDefault="00E635A4" w:rsidP="00804D11">
                      <w:pPr>
                        <w:pStyle w:val="ListParagraph"/>
                        <w:numPr>
                          <w:ilvl w:val="0"/>
                          <w:numId w:val="58"/>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sz w:val="16"/>
                          <w:szCs w:val="16"/>
                        </w:rPr>
                        <w:t xml:space="preserve">preşedinte al Judecătoriei Târgu Bujor -  judecător Roxana-Lucia Mahu, </w:t>
                      </w:r>
                    </w:p>
                    <w:p w:rsidR="00E635A4" w:rsidRPr="003802DC" w:rsidRDefault="00E635A4" w:rsidP="00DE6866">
                      <w:pPr>
                        <w:tabs>
                          <w:tab w:val="left" w:pos="142"/>
                          <w:tab w:val="left" w:pos="426"/>
                        </w:tabs>
                        <w:spacing w:after="0" w:line="240" w:lineRule="auto"/>
                        <w:jc w:val="both"/>
                        <w:rPr>
                          <w:rFonts w:ascii="Times New Roman" w:hAnsi="Times New Roman" w:cs="Times New Roman"/>
                          <w:b/>
                          <w:bCs/>
                          <w:sz w:val="16"/>
                          <w:szCs w:val="16"/>
                        </w:rPr>
                      </w:pPr>
                      <w:r w:rsidRPr="003802DC">
                        <w:rPr>
                          <w:rFonts w:ascii="Times New Roman" w:hAnsi="Times New Roman" w:cs="Times New Roman"/>
                          <w:b/>
                          <w:bCs/>
                          <w:sz w:val="16"/>
                          <w:szCs w:val="16"/>
                        </w:rPr>
                        <w:t>Delegări în funcţii de conducere:</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Secţiei civile a Curţii de Apel Iaşi - judecător Palihovici Liliana,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Secţiei penale şi pentru cauze cu minori şi de familie a Curţii de Apel Ploieşti  -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judecător Dinu Daniel,</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bCs/>
                          <w:sz w:val="16"/>
                          <w:szCs w:val="16"/>
                        </w:rPr>
                        <w:t xml:space="preserve">preşedinte al Secţiei a II-a civilă a Tribunalului Bihor - judecător Nicoleta Rădocă,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sz w:val="16"/>
                          <w:szCs w:val="16"/>
                        </w:rPr>
                      </w:pPr>
                      <w:r w:rsidRPr="003802DC">
                        <w:rPr>
                          <w:rFonts w:ascii="Times New Roman" w:hAnsi="Times New Roman" w:cs="Times New Roman"/>
                          <w:bCs/>
                          <w:sz w:val="16"/>
                          <w:szCs w:val="16"/>
                        </w:rPr>
                        <w:t xml:space="preserve">preşedinte al Judecătoriei Tulcea - judecător Stoian Izabela,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Judecătoriei Botoşani - judecător Avieriţei Veronica,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vicepreşedinte al Curţii de Apel Bacău a domnului judecător Şerban Cătălin,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 vicepreşedinte al Judecătoriei Sectorului 1 Bucureşti - judecător Tudose Mihaela,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preşedinte al Secţiei I civile a Judecătoriei Sectorului 1 Bucureşti - Dinescu Adrian Gabriel,</w:t>
                      </w:r>
                    </w:p>
                    <w:p w:rsidR="00E635A4" w:rsidRPr="003802DC" w:rsidRDefault="00E635A4" w:rsidP="00804D11">
                      <w:pPr>
                        <w:pStyle w:val="Default"/>
                        <w:numPr>
                          <w:ilvl w:val="0"/>
                          <w:numId w:val="61"/>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vicepreşedinte al Judecătoriei Sectorului 4 Bucureşti - judecător Florin Mihai Potcoavă, </w:t>
                      </w:r>
                    </w:p>
                    <w:p w:rsidR="00E635A4" w:rsidRPr="003802DC" w:rsidRDefault="00E635A4" w:rsidP="00804D11">
                      <w:pPr>
                        <w:pStyle w:val="Default"/>
                        <w:numPr>
                          <w:ilvl w:val="0"/>
                          <w:numId w:val="61"/>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Judecătoriei Răcari - judecător Ancu Cristian Constantin,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Secţiei civile a Tribunalului Mureş - judecător Toma Andreea,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şi pentru cauze cu minori a Curţii de Apel Galaţi - judecător Meleacă Florin,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preşedinte al Secţiei civile a Judecătoriei Oradea - judecător Verdeş Maria,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vicepreşedinte al Judecătoriei Alexandria - judecător Oana Monica Zaharciuc, </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civile a Judecătoriei Galaţi - judecător Monica Mihaela Mihai,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vicepreşedinte al Judecătoriei Ploieşti - judecător Ene Alin Vasile,</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preşedinte al Judecătoriei Gherla - judecător Georgiu Ioan,</w:t>
                      </w:r>
                    </w:p>
                    <w:p w:rsidR="00E635A4" w:rsidRPr="003802DC" w:rsidRDefault="00E635A4" w:rsidP="00804D11">
                      <w:pPr>
                        <w:pStyle w:val="ListParagraph"/>
                        <w:numPr>
                          <w:ilvl w:val="0"/>
                          <w:numId w:val="55"/>
                        </w:numPr>
                        <w:tabs>
                          <w:tab w:val="left" w:pos="142"/>
                        </w:tabs>
                        <w:spacing w:after="0" w:line="240" w:lineRule="auto"/>
                        <w:ind w:left="0" w:firstLine="0"/>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civile a Judecătoriei Ploieşti - judecător Teodorescu-Popa Claudia-Roxana, </w:t>
                      </w:r>
                    </w:p>
                    <w:p w:rsidR="00E635A4" w:rsidRPr="003802DC" w:rsidRDefault="00E635A4" w:rsidP="00804D11">
                      <w:pPr>
                        <w:pStyle w:val="Default"/>
                        <w:numPr>
                          <w:ilvl w:val="0"/>
                          <w:numId w:val="55"/>
                        </w:numPr>
                        <w:tabs>
                          <w:tab w:val="left" w:pos="142"/>
                        </w:tabs>
                        <w:spacing w:after="0" w:line="240" w:lineRule="auto"/>
                        <w:ind w:left="0" w:firstLine="0"/>
                        <w:jc w:val="both"/>
                        <w:rPr>
                          <w:rFonts w:cs="Times New Roman"/>
                          <w:sz w:val="16"/>
                          <w:szCs w:val="16"/>
                        </w:rPr>
                      </w:pPr>
                      <w:r w:rsidRPr="003802DC">
                        <w:rPr>
                          <w:rFonts w:cs="Times New Roman"/>
                          <w:bCs/>
                          <w:sz w:val="16"/>
                          <w:szCs w:val="16"/>
                        </w:rPr>
                        <w:t xml:space="preserve">vicepreşedinte al Tribunalului Hunedoara - judecător Tănăsescu Irina, </w:t>
                      </w:r>
                    </w:p>
                    <w:p w:rsidR="00E635A4" w:rsidRPr="003802DC" w:rsidRDefault="00E635A4" w:rsidP="00804D11">
                      <w:pPr>
                        <w:pStyle w:val="ListParagraph"/>
                        <w:numPr>
                          <w:ilvl w:val="0"/>
                          <w:numId w:val="60"/>
                        </w:numPr>
                        <w:tabs>
                          <w:tab w:val="left" w:pos="142"/>
                        </w:tabs>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vicepreşedinte al Curţii de Apel Cluj - judecător Ungur Liviu, </w:t>
                      </w:r>
                    </w:p>
                    <w:p w:rsidR="00E635A4" w:rsidRPr="003802DC" w:rsidRDefault="00E635A4" w:rsidP="00804D11">
                      <w:pPr>
                        <w:pStyle w:val="ListParagraph"/>
                        <w:numPr>
                          <w:ilvl w:val="0"/>
                          <w:numId w:val="60"/>
                        </w:numPr>
                        <w:tabs>
                          <w:tab w:val="left" w:pos="142"/>
                        </w:tabs>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vicepreşedinte al Judecătoriei Petroşani -  judecător  Petroi Ionela Roxana,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CA Alba Iulia - judecător Odagiu Gheorghe-Liviu,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preşedinte al Secţiei I civile a Curţii de Apel Suceava -  judecător Aprodănese Dochiţa,</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 vicepreşedinte al Judecătoriei Slobozia -  judecător Elena Olteanu,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J Piatra Neamţ - judecător Mormoe Cătălin-Mirel,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JS 1 Bucureşti -  judecător Sorin Vasile Ivanciuc,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T Sibiu a doamnei judecător Czika Daniela-Maria,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conflicte de muncă, asigurări sociale şi de contencios administrativ şi fiscal a T Teleorman -  judecător Răducu Mirela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6"/>
                          <w:szCs w:val="16"/>
                        </w:rPr>
                      </w:pPr>
                      <w:r w:rsidRPr="003802DC">
                        <w:rPr>
                          <w:rFonts w:ascii="Times New Roman" w:hAnsi="Times New Roman" w:cs="Times New Roman"/>
                          <w:bCs/>
                          <w:sz w:val="16"/>
                          <w:szCs w:val="16"/>
                        </w:rPr>
                        <w:t xml:space="preserve">preşedinte al Secţiei penale a T Galaţi -  judecător Florian Costin, </w:t>
                      </w:r>
                    </w:p>
                    <w:p w:rsidR="00E635A4" w:rsidRPr="003802DC" w:rsidRDefault="00E635A4" w:rsidP="00804D11">
                      <w:pPr>
                        <w:pStyle w:val="ListParagraph"/>
                        <w:numPr>
                          <w:ilvl w:val="0"/>
                          <w:numId w:val="60"/>
                        </w:numPr>
                        <w:spacing w:after="0" w:line="240" w:lineRule="auto"/>
                        <w:ind w:left="142" w:hanging="142"/>
                        <w:jc w:val="both"/>
                        <w:rPr>
                          <w:rFonts w:ascii="Times New Roman" w:hAnsi="Times New Roman" w:cs="Times New Roman"/>
                          <w:bCs/>
                          <w:sz w:val="18"/>
                          <w:szCs w:val="18"/>
                        </w:rPr>
                      </w:pPr>
                      <w:r w:rsidRPr="003802DC">
                        <w:rPr>
                          <w:rFonts w:ascii="Times New Roman" w:hAnsi="Times New Roman" w:cs="Times New Roman"/>
                          <w:bCs/>
                          <w:sz w:val="16"/>
                          <w:szCs w:val="16"/>
                        </w:rPr>
                        <w:t>preşedinte al Secţiei I penală a CA Bucureşti - judecător Liana Nicoleta Arsenie</w:t>
                      </w:r>
                      <w:r w:rsidRPr="003802DC">
                        <w:rPr>
                          <w:rFonts w:ascii="Times New Roman" w:hAnsi="Times New Roman" w:cs="Times New Roman"/>
                          <w:bCs/>
                          <w:sz w:val="18"/>
                          <w:szCs w:val="18"/>
                        </w:rPr>
                        <w:t xml:space="preserve">, </w:t>
                      </w:r>
                    </w:p>
                    <w:p w:rsidR="00E635A4" w:rsidRPr="00047749" w:rsidRDefault="00E635A4" w:rsidP="00CC162C">
                      <w:pPr>
                        <w:spacing w:after="0" w:line="240" w:lineRule="auto"/>
                        <w:rPr>
                          <w:rFonts w:ascii="Times New Roman" w:eastAsia="Times New Roman" w:hAnsi="Times New Roman"/>
                          <w:bCs/>
                          <w:noProof/>
                          <w:szCs w:val="24"/>
                          <w:lang w:eastAsia="ro-RO"/>
                        </w:rPr>
                      </w:pPr>
                    </w:p>
                    <w:p w:rsidR="00E635A4" w:rsidRPr="00086A32" w:rsidRDefault="00E635A4" w:rsidP="00804D11">
                      <w:pPr>
                        <w:pStyle w:val="Default"/>
                        <w:numPr>
                          <w:ilvl w:val="0"/>
                          <w:numId w:val="12"/>
                        </w:numPr>
                        <w:tabs>
                          <w:tab w:val="left" w:pos="142"/>
                          <w:tab w:val="left" w:pos="284"/>
                        </w:tabs>
                        <w:spacing w:after="0" w:line="240" w:lineRule="auto"/>
                        <w:ind w:left="142" w:hanging="142"/>
                        <w:rPr>
                          <w:b/>
                          <w:color w:val="auto"/>
                          <w:sz w:val="18"/>
                          <w:szCs w:val="18"/>
                        </w:rPr>
                      </w:pPr>
                      <w:r w:rsidRPr="00086A32">
                        <w:rPr>
                          <w:b/>
                          <w:color w:val="auto"/>
                          <w:sz w:val="18"/>
                          <w:szCs w:val="18"/>
                        </w:rPr>
                        <w:t xml:space="preserve">a hotărât </w:t>
                      </w:r>
                    </w:p>
                    <w:p w:rsidR="00E635A4" w:rsidRPr="00086A32" w:rsidRDefault="00E635A4" w:rsidP="00804D11">
                      <w:pPr>
                        <w:pStyle w:val="Default"/>
                        <w:numPr>
                          <w:ilvl w:val="0"/>
                          <w:numId w:val="20"/>
                        </w:numPr>
                        <w:tabs>
                          <w:tab w:val="left" w:pos="142"/>
                          <w:tab w:val="left" w:pos="284"/>
                        </w:tabs>
                        <w:spacing w:after="0" w:line="240" w:lineRule="auto"/>
                        <w:ind w:left="0" w:firstLine="0"/>
                        <w:rPr>
                          <w:color w:val="auto"/>
                          <w:sz w:val="18"/>
                          <w:szCs w:val="18"/>
                        </w:rPr>
                      </w:pPr>
                      <w:r w:rsidRPr="00086A32">
                        <w:rPr>
                          <w:color w:val="auto"/>
                          <w:sz w:val="18"/>
                          <w:szCs w:val="18"/>
                        </w:rPr>
                        <w:t xml:space="preserve">declanşarea procedurii în vederea organizării unei sesiuni de transferuri pentru tribunale şi curţi de apel în perioada ianuarie-februarie 2018. </w:t>
                      </w:r>
                    </w:p>
                    <w:p w:rsidR="00E635A4" w:rsidRPr="00086A32" w:rsidRDefault="00E635A4" w:rsidP="00804D11">
                      <w:pPr>
                        <w:pStyle w:val="Default"/>
                        <w:numPr>
                          <w:ilvl w:val="0"/>
                          <w:numId w:val="20"/>
                        </w:numPr>
                        <w:tabs>
                          <w:tab w:val="left" w:pos="142"/>
                          <w:tab w:val="left" w:pos="284"/>
                        </w:tabs>
                        <w:spacing w:after="0" w:line="240" w:lineRule="auto"/>
                        <w:ind w:left="0" w:firstLine="0"/>
                        <w:rPr>
                          <w:color w:val="auto"/>
                          <w:sz w:val="18"/>
                          <w:szCs w:val="18"/>
                        </w:rPr>
                      </w:pPr>
                      <w:r w:rsidRPr="00086A32">
                        <w:rPr>
                          <w:color w:val="auto"/>
                          <w:sz w:val="18"/>
                          <w:szCs w:val="18"/>
                        </w:rPr>
                        <w:t xml:space="preserve">delegarea în funcţia de preşedinte al Secţiei penale a ICCJ a doamnei judecător Popescu Mirela-Sorina, începând cu data de 25.01.2018, până la ocuparea funcţiei în condiţiile art. 53 din Legea nr. 303/2004, dar nu mai mult de 6 luni. </w:t>
                      </w:r>
                    </w:p>
                    <w:p w:rsidR="00E635A4" w:rsidRPr="00086A32" w:rsidRDefault="00E635A4" w:rsidP="00804D11">
                      <w:pPr>
                        <w:pStyle w:val="Default"/>
                        <w:numPr>
                          <w:ilvl w:val="0"/>
                          <w:numId w:val="20"/>
                        </w:numPr>
                        <w:tabs>
                          <w:tab w:val="left" w:pos="142"/>
                          <w:tab w:val="left" w:pos="284"/>
                        </w:tabs>
                        <w:spacing w:after="0" w:line="240" w:lineRule="auto"/>
                        <w:ind w:left="0" w:firstLine="0"/>
                        <w:rPr>
                          <w:color w:val="auto"/>
                          <w:sz w:val="18"/>
                          <w:szCs w:val="18"/>
                        </w:rPr>
                      </w:pPr>
                      <w:r w:rsidRPr="00086A32">
                        <w:rPr>
                          <w:color w:val="auto"/>
                          <w:sz w:val="18"/>
                          <w:szCs w:val="18"/>
                        </w:rPr>
                        <w:t xml:space="preserve">detaşarea în cadrul MAE– Direcţia Agent Guvernamental - a doamnei Moisă Cristina Marilena, judecător la Curtea de Apel Braşov, începând cu data de 12.02.2018, pe o perioadă de 1 an. </w:t>
                      </w:r>
                    </w:p>
                    <w:p w:rsidR="00E635A4" w:rsidRPr="00086A32" w:rsidRDefault="00E635A4" w:rsidP="00804D11">
                      <w:pPr>
                        <w:pStyle w:val="Default"/>
                        <w:numPr>
                          <w:ilvl w:val="0"/>
                          <w:numId w:val="20"/>
                        </w:numPr>
                        <w:tabs>
                          <w:tab w:val="left" w:pos="142"/>
                          <w:tab w:val="left" w:pos="284"/>
                        </w:tabs>
                        <w:spacing w:after="0" w:line="240" w:lineRule="auto"/>
                        <w:ind w:left="0" w:firstLine="0"/>
                        <w:jc w:val="both"/>
                        <w:rPr>
                          <w:color w:val="auto"/>
                          <w:sz w:val="18"/>
                          <w:szCs w:val="18"/>
                        </w:rPr>
                      </w:pPr>
                      <w:r w:rsidRPr="00086A32">
                        <w:rPr>
                          <w:color w:val="auto"/>
                          <w:sz w:val="18"/>
                          <w:szCs w:val="18"/>
                        </w:rPr>
                        <w:t xml:space="preserve">detaşarea în cadrul </w:t>
                      </w:r>
                      <w:r>
                        <w:rPr>
                          <w:color w:val="auto"/>
                          <w:sz w:val="18"/>
                          <w:szCs w:val="18"/>
                        </w:rPr>
                        <w:t xml:space="preserve">CSM </w:t>
                      </w:r>
                      <w:r w:rsidRPr="00086A32">
                        <w:rPr>
                          <w:color w:val="auto"/>
                          <w:sz w:val="18"/>
                          <w:szCs w:val="18"/>
                        </w:rPr>
                        <w:t>a domnului Florin Encescu, judecător la Tribunalul Gorj, începând cu data de 12.02.2018, pe o perioadă de 3 ani.</w:t>
                      </w:r>
                    </w:p>
                    <w:p w:rsidR="00E635A4" w:rsidRPr="00086A32" w:rsidRDefault="00E635A4" w:rsidP="00804D11">
                      <w:pPr>
                        <w:pStyle w:val="Default"/>
                        <w:numPr>
                          <w:ilvl w:val="0"/>
                          <w:numId w:val="21"/>
                        </w:numPr>
                        <w:tabs>
                          <w:tab w:val="left" w:pos="142"/>
                          <w:tab w:val="left" w:pos="284"/>
                        </w:tabs>
                        <w:spacing w:after="0" w:line="240" w:lineRule="auto"/>
                        <w:ind w:left="0" w:firstLine="0"/>
                        <w:rPr>
                          <w:color w:val="auto"/>
                          <w:sz w:val="18"/>
                          <w:szCs w:val="18"/>
                        </w:rPr>
                      </w:pPr>
                      <w:r w:rsidRPr="00086A32">
                        <w:rPr>
                          <w:b/>
                          <w:color w:val="auto"/>
                          <w:sz w:val="18"/>
                          <w:szCs w:val="18"/>
                        </w:rPr>
                        <w:t xml:space="preserve">a dispus </w:t>
                      </w:r>
                      <w:r w:rsidRPr="00086A32">
                        <w:rPr>
                          <w:color w:val="auto"/>
                          <w:sz w:val="18"/>
                          <w:szCs w:val="18"/>
                        </w:rPr>
                        <w:t>încetarea detaşării în cadrul CSM a doamnei Stănoiu Adina-Nicoleta, judecător la Judecătoria Sectorului 3 Bucureşti, începând cu data de 15.02.2018, ca urmare a solicitării doamnei judecător</w:t>
                      </w:r>
                    </w:p>
                    <w:p w:rsidR="00E635A4" w:rsidRPr="00086A32" w:rsidRDefault="00E635A4" w:rsidP="00804D11">
                      <w:pPr>
                        <w:pStyle w:val="Default"/>
                        <w:numPr>
                          <w:ilvl w:val="0"/>
                          <w:numId w:val="10"/>
                        </w:numPr>
                        <w:tabs>
                          <w:tab w:val="left" w:pos="142"/>
                          <w:tab w:val="left" w:pos="284"/>
                        </w:tabs>
                        <w:spacing w:after="0" w:line="240" w:lineRule="auto"/>
                        <w:ind w:left="0" w:firstLine="0"/>
                        <w:rPr>
                          <w:bCs/>
                          <w:color w:val="auto"/>
                          <w:sz w:val="18"/>
                          <w:szCs w:val="18"/>
                        </w:rPr>
                      </w:pPr>
                      <w:r w:rsidRPr="00086A32">
                        <w:rPr>
                          <w:b/>
                          <w:bCs/>
                          <w:color w:val="auto"/>
                          <w:sz w:val="18"/>
                          <w:szCs w:val="18"/>
                        </w:rPr>
                        <w:t>a dispus</w:t>
                      </w:r>
                      <w:r w:rsidRPr="00086A32">
                        <w:rPr>
                          <w:bCs/>
                          <w:color w:val="auto"/>
                          <w:sz w:val="18"/>
                          <w:szCs w:val="18"/>
                        </w:rPr>
                        <w:t xml:space="preserve"> suspendarea din funcţie a unui judecător de la :</w:t>
                      </w:r>
                    </w:p>
                    <w:p w:rsidR="00E635A4" w:rsidRPr="00086A32" w:rsidRDefault="00E635A4" w:rsidP="00804D11">
                      <w:pPr>
                        <w:pStyle w:val="Default"/>
                        <w:numPr>
                          <w:ilvl w:val="0"/>
                          <w:numId w:val="19"/>
                        </w:numPr>
                        <w:tabs>
                          <w:tab w:val="left" w:pos="142"/>
                          <w:tab w:val="left" w:pos="284"/>
                        </w:tabs>
                        <w:spacing w:after="0" w:line="240" w:lineRule="auto"/>
                        <w:ind w:left="0" w:firstLine="0"/>
                        <w:rPr>
                          <w:bCs/>
                          <w:color w:val="auto"/>
                          <w:sz w:val="18"/>
                          <w:szCs w:val="18"/>
                        </w:rPr>
                      </w:pPr>
                      <w:r w:rsidRPr="00086A32">
                        <w:rPr>
                          <w:bCs/>
                          <w:color w:val="auto"/>
                          <w:sz w:val="18"/>
                          <w:szCs w:val="18"/>
                        </w:rPr>
                        <w:t>Curtea de Apel Constanţa, ca urmare a trimiterii în judecată pentru săvârşirea unor infracţiuni, în temeiul art. 62 alin. 1 lit. a rap. la art. 621 alin. 1 din Legea nr. 303/2004, republicată, cu modificările şi completările ulterioare, începând cu data trimiterii în judecată, respectiv data de 28.12.2017.</w:t>
                      </w:r>
                    </w:p>
                    <w:p w:rsidR="00E635A4" w:rsidRPr="00086A32" w:rsidRDefault="00E635A4" w:rsidP="00804D11">
                      <w:pPr>
                        <w:pStyle w:val="Default"/>
                        <w:numPr>
                          <w:ilvl w:val="0"/>
                          <w:numId w:val="19"/>
                        </w:numPr>
                        <w:tabs>
                          <w:tab w:val="left" w:pos="142"/>
                          <w:tab w:val="left" w:pos="284"/>
                        </w:tabs>
                        <w:spacing w:after="0" w:line="240" w:lineRule="auto"/>
                        <w:ind w:left="0" w:firstLine="0"/>
                        <w:rPr>
                          <w:bCs/>
                          <w:color w:val="auto"/>
                          <w:sz w:val="18"/>
                          <w:szCs w:val="18"/>
                        </w:rPr>
                      </w:pPr>
                      <w:r w:rsidRPr="00086A32">
                        <w:rPr>
                          <w:bCs/>
                          <w:color w:val="auto"/>
                          <w:sz w:val="18"/>
                          <w:szCs w:val="18"/>
                        </w:rPr>
                        <w:t>Tribunalul Sălaj, ca urmare a trimiterii în judecată pentru săvârşirea unor infracţiuni, în temeiul art. 62 alin. 1 lit. a din Legea nr. 303/2004, republicată, cu modificările şi completările ulterioare, începând cu data trimiterii în judecată, respectiv data de 20.12.2017</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E635A4" w:rsidRPr="00086A32" w:rsidTr="00723B76">
                        <w:trPr>
                          <w:trHeight w:val="99"/>
                        </w:trPr>
                        <w:tc>
                          <w:tcPr>
                            <w:tcW w:w="9747" w:type="dxa"/>
                          </w:tcPr>
                          <w:p w:rsidR="00E635A4" w:rsidRPr="00086A32" w:rsidRDefault="00E635A4" w:rsidP="00804D11">
                            <w:pPr>
                              <w:pStyle w:val="ListParagraph"/>
                              <w:numPr>
                                <w:ilvl w:val="0"/>
                                <w:numId w:val="9"/>
                              </w:numPr>
                              <w:tabs>
                                <w:tab w:val="left" w:pos="77"/>
                                <w:tab w:val="left" w:pos="259"/>
                              </w:tabs>
                              <w:autoSpaceDE w:val="0"/>
                              <w:autoSpaceDN w:val="0"/>
                              <w:adjustRightInd w:val="0"/>
                              <w:spacing w:after="0" w:line="240" w:lineRule="auto"/>
                              <w:ind w:left="709" w:hanging="720"/>
                              <w:rPr>
                                <w:rFonts w:ascii="Times New Roman" w:hAnsi="Times New Roman"/>
                                <w:b/>
                                <w:sz w:val="18"/>
                                <w:szCs w:val="18"/>
                              </w:rPr>
                            </w:pPr>
                            <w:r w:rsidRPr="00086A32">
                              <w:rPr>
                                <w:rFonts w:ascii="Times New Roman" w:hAnsi="Times New Roman"/>
                                <w:b/>
                                <w:sz w:val="18"/>
                                <w:szCs w:val="18"/>
                              </w:rPr>
                              <w:t>numiri în funcţii de conducere:</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 xml:space="preserve">preşedinte al Secţiei penale şi pentru cauze cu minori a Curţii de Apel Craiova - judecător Ciurezu-Gherghe Mirela-Carmen, </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 xml:space="preserve">preşedinte al Secţiei de contencios administrativ şi fiscal a Tribunalului Gorj - judecător Bădescu Camelia, </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 xml:space="preserve">preşedinte al Secţiei I civilă a Tribunalului Bihor - judecător Călin-Traian Sabău, </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 xml:space="preserve">preşedinte al Secţiei de contencios administrativ şi fiscal a Curţii de Apel Alba Iulia - judecător Fiţ Carmen-Corina, </w:t>
                            </w:r>
                          </w:p>
                          <w:p w:rsidR="00E635A4" w:rsidRPr="00086A32" w:rsidRDefault="00E635A4" w:rsidP="00804D11">
                            <w:pPr>
                              <w:pStyle w:val="ListParagraph"/>
                              <w:numPr>
                                <w:ilvl w:val="0"/>
                                <w:numId w:val="18"/>
                              </w:numPr>
                              <w:tabs>
                                <w:tab w:val="left" w:pos="77"/>
                                <w:tab w:val="left" w:pos="259"/>
                              </w:tabs>
                              <w:autoSpaceDE w:val="0"/>
                              <w:autoSpaceDN w:val="0"/>
                              <w:adjustRightInd w:val="0"/>
                              <w:spacing w:after="0" w:line="240" w:lineRule="auto"/>
                              <w:ind w:left="0" w:firstLine="0"/>
                              <w:rPr>
                                <w:rFonts w:ascii="Times New Roman" w:hAnsi="Times New Roman"/>
                                <w:sz w:val="18"/>
                                <w:szCs w:val="18"/>
                              </w:rPr>
                            </w:pPr>
                            <w:r w:rsidRPr="00086A32">
                              <w:rPr>
                                <w:rFonts w:ascii="Times New Roman" w:hAnsi="Times New Roman"/>
                                <w:sz w:val="18"/>
                                <w:szCs w:val="18"/>
                              </w:rPr>
                              <w:t>preşedinte al Secţiei a II-a civilă a Curţii de Apel Craiova - judecător Gherghină Lotus –Manuela</w:t>
                            </w:r>
                          </w:p>
                        </w:tc>
                      </w:tr>
                    </w:tbl>
                    <w:p w:rsidR="00E635A4" w:rsidRPr="00086A32" w:rsidRDefault="00E635A4" w:rsidP="00804D11">
                      <w:pPr>
                        <w:pStyle w:val="Default"/>
                        <w:numPr>
                          <w:ilvl w:val="0"/>
                          <w:numId w:val="11"/>
                        </w:numPr>
                        <w:tabs>
                          <w:tab w:val="left" w:pos="142"/>
                          <w:tab w:val="left" w:pos="284"/>
                        </w:tabs>
                        <w:spacing w:after="0"/>
                        <w:ind w:left="0" w:firstLine="0"/>
                        <w:rPr>
                          <w:color w:val="auto"/>
                          <w:sz w:val="18"/>
                          <w:szCs w:val="18"/>
                        </w:rPr>
                      </w:pPr>
                      <w:r w:rsidRPr="00086A32">
                        <w:rPr>
                          <w:b/>
                          <w:color w:val="auto"/>
                          <w:sz w:val="18"/>
                          <w:szCs w:val="18"/>
                        </w:rPr>
                        <w:t>delegări în funcţii de conducere</w:t>
                      </w:r>
                      <w:r w:rsidRPr="00086A32">
                        <w:rPr>
                          <w:color w:val="auto"/>
                          <w:sz w:val="18"/>
                          <w:szCs w:val="18"/>
                        </w:rPr>
                        <w:t xml:space="preserve">: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Răducăneni - judecător Colin Mariana-Corina,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Calafat - judecător Stoenescu Dorina,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Băileşti - judecător Poenaru Valentina,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Curţii de Apel Bacău - judecător Chiriac Maria Violeta,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Târgu Neamţ  - judecător Nica Ilona,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Secţiei penale a Judecătoriei Piatra Neamţ  - judecător Ionescu Constantina,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Odorheiu Secuiesc  - judecător Mălăieşiu Gabriela-Ramona,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Miercurea Ciuc  - judecător Tudor Aura-Mădălina,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Secţiei penale a Tribunalului Olt  - judecător Dan Ileana,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Râmnicu Sărat - judecător cu grad profesional de tribunal Cristescu Mihaela Camelia,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Zimnicea – judecător Adriana Pencea,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Medgidia  - judecător cu grad de tribunal Stănescu Isabela-Alina,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Slobozia  -  judecător Maria-Isabela Costea,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Feteşti -  judecător Adrian Nica,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Novaci  - judecător Dafinescu Elena,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vicepreşedinte al Judecătoriei Caracal  - judecător Matei Miu,</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Secţiei civile a Judecătoriei Botoşani - judecător Bîcu Ilie,</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Galaţi  - judecător Adinan Halil,</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vicepreşedinte al Judecătoriei Galaţi  - judecător Norina-Viorica Crihană,</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preşedinte al Judecătoriei Mizil  - judecător Dinu Mădălina Georgeta,</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Câmpina  - judecător Petre Mariana,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Secţiei a II-a civilă de contencios administrativ şi fiscal a Tribunalului Prahova  -  judecător Marin Marian Robert,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Secţiei penale a Tribunalului Prahova  -  judecător Dinu Iulian,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vicepreşedinte al Judecătoriei Sectorului 6 Bucureşti - judecător cu grad profesional de curte de apel Claudia Constantina Ştefan,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Tribunalului Mureş - judecător Szasz Veronica, </w:t>
                      </w:r>
                    </w:p>
                    <w:p w:rsidR="00E635A4" w:rsidRPr="00086A32" w:rsidRDefault="00E635A4" w:rsidP="00804D11">
                      <w:pPr>
                        <w:pStyle w:val="Default"/>
                        <w:numPr>
                          <w:ilvl w:val="0"/>
                          <w:numId w:val="17"/>
                        </w:numPr>
                        <w:tabs>
                          <w:tab w:val="left" w:pos="142"/>
                          <w:tab w:val="left" w:pos="284"/>
                        </w:tabs>
                        <w:spacing w:after="0"/>
                        <w:ind w:left="0" w:firstLine="0"/>
                        <w:rPr>
                          <w:color w:val="auto"/>
                          <w:sz w:val="18"/>
                          <w:szCs w:val="18"/>
                        </w:rPr>
                      </w:pPr>
                      <w:r w:rsidRPr="00086A32">
                        <w:rPr>
                          <w:color w:val="auto"/>
                          <w:sz w:val="18"/>
                          <w:szCs w:val="18"/>
                        </w:rPr>
                        <w:t xml:space="preserve">preşedinte al Judecătoriei Rupea - judecător Adam Mariana, </w:t>
                      </w:r>
                    </w:p>
                    <w:p w:rsidR="00E635A4" w:rsidRPr="00086A32" w:rsidRDefault="00E635A4" w:rsidP="00804D11">
                      <w:pPr>
                        <w:pStyle w:val="Default"/>
                        <w:numPr>
                          <w:ilvl w:val="0"/>
                          <w:numId w:val="17"/>
                        </w:numPr>
                        <w:tabs>
                          <w:tab w:val="left" w:pos="142"/>
                          <w:tab w:val="left" w:pos="284"/>
                        </w:tabs>
                        <w:spacing w:after="0" w:line="240" w:lineRule="auto"/>
                        <w:ind w:left="0" w:firstLine="0"/>
                        <w:rPr>
                          <w:color w:val="auto"/>
                          <w:sz w:val="18"/>
                          <w:szCs w:val="18"/>
                        </w:rPr>
                      </w:pPr>
                      <w:r w:rsidRPr="00086A32">
                        <w:rPr>
                          <w:color w:val="auto"/>
                          <w:sz w:val="18"/>
                          <w:szCs w:val="18"/>
                        </w:rPr>
                        <w:t>preşedinte al Judecătoriei Costeşti - judecător Filionescu Robert-Nicolae,</w:t>
                      </w:r>
                    </w:p>
                    <w:p w:rsidR="00E635A4" w:rsidRPr="00086A32" w:rsidRDefault="00E635A4" w:rsidP="00804D11">
                      <w:pPr>
                        <w:pStyle w:val="Default"/>
                        <w:numPr>
                          <w:ilvl w:val="0"/>
                          <w:numId w:val="13"/>
                        </w:numPr>
                        <w:tabs>
                          <w:tab w:val="left" w:pos="142"/>
                          <w:tab w:val="left" w:pos="284"/>
                        </w:tabs>
                        <w:spacing w:after="0" w:line="240" w:lineRule="auto"/>
                        <w:ind w:left="0" w:firstLine="0"/>
                        <w:rPr>
                          <w:b/>
                          <w:color w:val="auto"/>
                          <w:sz w:val="18"/>
                          <w:szCs w:val="18"/>
                        </w:rPr>
                      </w:pPr>
                      <w:r w:rsidRPr="00086A32">
                        <w:rPr>
                          <w:b/>
                          <w:color w:val="auto"/>
                          <w:sz w:val="18"/>
                          <w:szCs w:val="18"/>
                        </w:rPr>
                        <w:t>prelungiri delegări în funcţii de conducere:</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Întorsura Buzăului - judecător cu grad profesional de tribunal Teciu Marinela,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Oraviţa  - judecător Guga Aurică,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Măcin  - judecător Giol Monica Florentina,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Secţiei penale a Judecătoriei Giurgiu - judecător Ştefănescu Anca Elena,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Drăgăşani - judecător Liciu Ioana Hermina, </w:t>
                      </w:r>
                    </w:p>
                    <w:p w:rsidR="00E635A4" w:rsidRPr="00086A32" w:rsidRDefault="00E635A4" w:rsidP="00804D11">
                      <w:pPr>
                        <w:pStyle w:val="Default"/>
                        <w:numPr>
                          <w:ilvl w:val="0"/>
                          <w:numId w:val="22"/>
                        </w:numPr>
                        <w:tabs>
                          <w:tab w:val="left" w:pos="142"/>
                          <w:tab w:val="left" w:pos="284"/>
                        </w:tabs>
                        <w:spacing w:after="0" w:line="240" w:lineRule="auto"/>
                        <w:ind w:left="142" w:hanging="142"/>
                        <w:rPr>
                          <w:color w:val="auto"/>
                          <w:sz w:val="18"/>
                          <w:szCs w:val="18"/>
                        </w:rPr>
                      </w:pPr>
                      <w:r w:rsidRPr="00086A32">
                        <w:rPr>
                          <w:color w:val="auto"/>
                          <w:sz w:val="18"/>
                          <w:szCs w:val="18"/>
                        </w:rPr>
                        <w:t xml:space="preserve">preşedinte al Judecătoriei Râmnicu Vâlcea  - judecător cu grad profesional de tribunal Lumineanu Marius Alexandru, </w:t>
                      </w:r>
                    </w:p>
                    <w:p w:rsidR="00E635A4" w:rsidRPr="00086A32" w:rsidRDefault="00E635A4" w:rsidP="00804D11">
                      <w:pPr>
                        <w:pStyle w:val="Default"/>
                        <w:numPr>
                          <w:ilvl w:val="0"/>
                          <w:numId w:val="22"/>
                        </w:numPr>
                        <w:tabs>
                          <w:tab w:val="left" w:pos="142"/>
                          <w:tab w:val="left" w:pos="284"/>
                        </w:tabs>
                        <w:spacing w:after="0" w:line="240" w:lineRule="auto"/>
                        <w:ind w:left="142" w:hanging="142"/>
                        <w:rPr>
                          <w:color w:val="auto"/>
                          <w:sz w:val="18"/>
                          <w:szCs w:val="18"/>
                        </w:rPr>
                      </w:pPr>
                      <w:r w:rsidRPr="00086A32">
                        <w:rPr>
                          <w:color w:val="auto"/>
                          <w:sz w:val="18"/>
                          <w:szCs w:val="18"/>
                        </w:rPr>
                        <w:t>preşedinte al Secţiei pentru cauze civile a Judecătoriei Râmnicu Vâlcea  - judecător Fulga Violeta,</w:t>
                      </w:r>
                    </w:p>
                    <w:p w:rsidR="00E635A4" w:rsidRPr="00086A32" w:rsidRDefault="00E635A4" w:rsidP="00804D11">
                      <w:pPr>
                        <w:pStyle w:val="Default"/>
                        <w:numPr>
                          <w:ilvl w:val="0"/>
                          <w:numId w:val="22"/>
                        </w:numPr>
                        <w:tabs>
                          <w:tab w:val="left" w:pos="142"/>
                          <w:tab w:val="left" w:pos="284"/>
                        </w:tabs>
                        <w:spacing w:after="0"/>
                        <w:ind w:left="0" w:firstLine="0"/>
                        <w:rPr>
                          <w:color w:val="auto"/>
                          <w:sz w:val="18"/>
                          <w:szCs w:val="18"/>
                        </w:rPr>
                      </w:pPr>
                      <w:r w:rsidRPr="00086A32">
                        <w:rPr>
                          <w:color w:val="auto"/>
                          <w:sz w:val="18"/>
                          <w:szCs w:val="18"/>
                        </w:rPr>
                        <w:t xml:space="preserve">preşedinte al Judecătoriei Filiaşi – judecător  Oţel Simona-Maria, </w:t>
                      </w:r>
                    </w:p>
                    <w:p w:rsidR="00E635A4" w:rsidRPr="00086A32" w:rsidRDefault="00E635A4" w:rsidP="00804D11">
                      <w:pPr>
                        <w:pStyle w:val="Default"/>
                        <w:numPr>
                          <w:ilvl w:val="0"/>
                          <w:numId w:val="22"/>
                        </w:numPr>
                        <w:tabs>
                          <w:tab w:val="left" w:pos="142"/>
                          <w:tab w:val="left" w:pos="284"/>
                        </w:tabs>
                        <w:spacing w:after="0"/>
                        <w:ind w:left="0" w:firstLine="0"/>
                        <w:rPr>
                          <w:color w:val="auto"/>
                          <w:sz w:val="18"/>
                          <w:szCs w:val="18"/>
                        </w:rPr>
                      </w:pPr>
                      <w:r w:rsidRPr="00086A32">
                        <w:rPr>
                          <w:color w:val="auto"/>
                          <w:sz w:val="18"/>
                          <w:szCs w:val="18"/>
                        </w:rPr>
                        <w:t xml:space="preserve">preşedinte al Judecătoriei Darabani  - judecător Mardar Georgel Teofil,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Mediaş  - judecător Băeşiu Mihaela Cristina, </w:t>
                      </w:r>
                    </w:p>
                    <w:p w:rsidR="00E635A4" w:rsidRPr="00086A32" w:rsidRDefault="00E635A4" w:rsidP="00804D11">
                      <w:pPr>
                        <w:pStyle w:val="Default"/>
                        <w:numPr>
                          <w:ilvl w:val="0"/>
                          <w:numId w:val="22"/>
                        </w:numPr>
                        <w:tabs>
                          <w:tab w:val="left" w:pos="142"/>
                          <w:tab w:val="left" w:pos="284"/>
                        </w:tabs>
                        <w:spacing w:after="0" w:line="240" w:lineRule="auto"/>
                        <w:ind w:left="0" w:firstLine="0"/>
                        <w:rPr>
                          <w:color w:val="auto"/>
                          <w:sz w:val="18"/>
                          <w:szCs w:val="18"/>
                        </w:rPr>
                      </w:pPr>
                      <w:r w:rsidRPr="00086A32">
                        <w:rPr>
                          <w:color w:val="auto"/>
                          <w:sz w:val="18"/>
                          <w:szCs w:val="18"/>
                        </w:rPr>
                        <w:t xml:space="preserve">preşedinte al Judecătoriei Sânnicolau Mare -  judecător Nasz Csaba Bela, </w:t>
                      </w:r>
                    </w:p>
                    <w:p w:rsidR="00E635A4" w:rsidRPr="00086A32" w:rsidRDefault="00E635A4" w:rsidP="00804D11">
                      <w:pPr>
                        <w:pStyle w:val="Default"/>
                        <w:numPr>
                          <w:ilvl w:val="0"/>
                          <w:numId w:val="23"/>
                        </w:numPr>
                        <w:tabs>
                          <w:tab w:val="left" w:pos="142"/>
                          <w:tab w:val="left" w:pos="284"/>
                        </w:tabs>
                        <w:ind w:left="0" w:firstLine="0"/>
                        <w:rPr>
                          <w:color w:val="auto"/>
                          <w:sz w:val="18"/>
                          <w:szCs w:val="18"/>
                        </w:rPr>
                      </w:pPr>
                      <w:r w:rsidRPr="00086A32">
                        <w:rPr>
                          <w:color w:val="auto"/>
                          <w:sz w:val="18"/>
                          <w:szCs w:val="18"/>
                        </w:rPr>
                        <w:t>preşedinte al Secţiei civile a Tribunalului A</w:t>
                      </w:r>
                      <w:r>
                        <w:rPr>
                          <w:color w:val="auto"/>
                          <w:sz w:val="18"/>
                          <w:szCs w:val="18"/>
                        </w:rPr>
                        <w:t>rgeş - judecător Danciu Aurelia.</w:t>
                      </w:r>
                    </w:p>
                    <w:p w:rsidR="00E635A4" w:rsidRDefault="00E635A4"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E635A4" w:rsidRDefault="00E635A4"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E635A4" w:rsidRDefault="00E635A4"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E635A4" w:rsidRPr="00F27E87" w:rsidRDefault="00E635A4" w:rsidP="00A17871">
                      <w:pPr>
                        <w:pStyle w:val="ListParagraph"/>
                        <w:tabs>
                          <w:tab w:val="left" w:pos="142"/>
                        </w:tabs>
                        <w:ind w:left="0"/>
                        <w:rPr>
                          <w:rFonts w:ascii="Times New Roman" w:hAnsi="Times New Roman"/>
                          <w:noProof/>
                          <w:sz w:val="16"/>
                          <w:szCs w:val="16"/>
                        </w:rPr>
                      </w:pPr>
                    </w:p>
                    <w:p w:rsidR="00E635A4" w:rsidRPr="00F27E87" w:rsidRDefault="00E635A4" w:rsidP="00B87EEC">
                      <w:pPr>
                        <w:tabs>
                          <w:tab w:val="left" w:pos="142"/>
                        </w:tabs>
                        <w:rPr>
                          <w:rFonts w:ascii="Times New Roman" w:hAnsi="Times New Roman"/>
                          <w:noProof/>
                          <w:sz w:val="16"/>
                          <w:szCs w:val="16"/>
                        </w:rPr>
                      </w:pPr>
                    </w:p>
                    <w:p w:rsidR="00E635A4" w:rsidRPr="00F27E87"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 w:val="16"/>
                          <w:szCs w:val="16"/>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E635A4" w:rsidRPr="005A1970" w:rsidRDefault="00E635A4" w:rsidP="00C32C6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procurori</w:t>
                      </w: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r w:rsidRPr="005A1970">
                        <w:rPr>
                          <w:rFonts w:ascii="Times New Roman" w:hAnsi="Times New Roman"/>
                          <w:b/>
                          <w:noProof/>
                          <w:sz w:val="18"/>
                          <w:szCs w:val="18"/>
                        </w:rPr>
                        <w:t>În aceeaşi perioadă, Secţia:</w:t>
                      </w: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194A77">
                      <w:pPr>
                        <w:pStyle w:val="ListParagraph"/>
                        <w:tabs>
                          <w:tab w:val="left" w:pos="284"/>
                        </w:tabs>
                        <w:spacing w:after="0" w:line="240" w:lineRule="auto"/>
                        <w:ind w:left="0"/>
                        <w:jc w:val="both"/>
                        <w:rPr>
                          <w:rFonts w:ascii="Times New Roman" w:hAnsi="Times New Roman"/>
                          <w:b/>
                          <w:noProof/>
                          <w:sz w:val="18"/>
                          <w:szCs w:val="18"/>
                        </w:rPr>
                      </w:pPr>
                    </w:p>
                    <w:p w:rsidR="00E635A4" w:rsidRPr="005A1970" w:rsidRDefault="00E635A4" w:rsidP="00285E31">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Cs/>
                          <w:noProof/>
                          <w:color w:val="595959"/>
                          <w:sz w:val="18"/>
                          <w:szCs w:val="18"/>
                        </w:rPr>
                        <w:t xml:space="preserve">  </w:t>
                      </w:r>
                      <w:r w:rsidRPr="005A1970">
                        <w:rPr>
                          <w:rFonts w:ascii="Times New Roman" w:hAnsi="Times New Roman"/>
                          <w:b/>
                          <w:i/>
                          <w:iCs/>
                          <w:noProof/>
                          <w:color w:val="FFFF00"/>
                          <w:szCs w:val="24"/>
                        </w:rPr>
                        <w:t>Activitatea Secţiei pentru  judecători în materie disciplinară</w:t>
                      </w:r>
                    </w:p>
                    <w:p w:rsidR="00E635A4" w:rsidRPr="005A1970" w:rsidRDefault="00E635A4" w:rsidP="00A13DD2">
                      <w:pPr>
                        <w:pStyle w:val="Default"/>
                        <w:tabs>
                          <w:tab w:val="left" w:pos="220"/>
                        </w:tabs>
                        <w:jc w:val="both"/>
                        <w:rPr>
                          <w:bCs/>
                          <w:noProof/>
                          <w:color w:val="auto"/>
                          <w:sz w:val="18"/>
                          <w:szCs w:val="18"/>
                        </w:rPr>
                      </w:pPr>
                      <w:r w:rsidRPr="005A1970">
                        <w:rPr>
                          <w:bCs/>
                          <w:noProof/>
                          <w:color w:val="auto"/>
                          <w:sz w:val="18"/>
                          <w:szCs w:val="18"/>
                        </w:rPr>
                        <w:t xml:space="preserve">    </w:t>
                      </w:r>
                      <w:r w:rsidRPr="005A1970">
                        <w:rPr>
                          <w:b/>
                          <w:bCs/>
                          <w:noProof/>
                          <w:color w:val="auto"/>
                          <w:sz w:val="18"/>
                          <w:szCs w:val="18"/>
                        </w:rPr>
                        <w:t>În perioada de referinţă, Secţia a aplicat următoarele  sancţiuni disciplinare</w:t>
                      </w:r>
                      <w:r w:rsidRPr="005A1970">
                        <w:rPr>
                          <w:bCs/>
                          <w:noProof/>
                          <w:color w:val="auto"/>
                          <w:sz w:val="18"/>
                          <w:szCs w:val="18"/>
                        </w:rPr>
                        <w:t>:</w:t>
                      </w:r>
                    </w:p>
                    <w:p w:rsidR="00E635A4" w:rsidRPr="005A1970" w:rsidRDefault="00E635A4" w:rsidP="00A13DD2">
                      <w:pPr>
                        <w:pStyle w:val="Default"/>
                        <w:tabs>
                          <w:tab w:val="left" w:pos="220"/>
                        </w:tabs>
                        <w:jc w:val="both"/>
                        <w:rPr>
                          <w:bCs/>
                          <w:noProof/>
                          <w:color w:val="auto"/>
                          <w:sz w:val="18"/>
                          <w:szCs w:val="18"/>
                        </w:rPr>
                      </w:pPr>
                    </w:p>
                    <w:p w:rsidR="00E635A4" w:rsidRPr="005A1970" w:rsidRDefault="00E635A4" w:rsidP="00A13DD2">
                      <w:pPr>
                        <w:pStyle w:val="Default"/>
                        <w:tabs>
                          <w:tab w:val="left" w:pos="220"/>
                        </w:tabs>
                        <w:jc w:val="both"/>
                        <w:rPr>
                          <w:bCs/>
                          <w:noProof/>
                          <w:color w:val="auto"/>
                          <w:sz w:val="18"/>
                          <w:szCs w:val="18"/>
                        </w:rPr>
                      </w:pPr>
                    </w:p>
                    <w:p w:rsidR="00E635A4" w:rsidRPr="005A1970" w:rsidRDefault="00E635A4" w:rsidP="00A13DD2">
                      <w:pPr>
                        <w:pStyle w:val="Default"/>
                        <w:tabs>
                          <w:tab w:val="left" w:pos="220"/>
                        </w:tabs>
                        <w:jc w:val="both"/>
                        <w:rPr>
                          <w:bCs/>
                          <w:noProof/>
                          <w:color w:val="auto"/>
                          <w:sz w:val="18"/>
                          <w:szCs w:val="18"/>
                        </w:rPr>
                      </w:pPr>
                    </w:p>
                    <w:p w:rsidR="00E635A4" w:rsidRPr="005A1970" w:rsidRDefault="00E635A4" w:rsidP="00A13DD2">
                      <w:pPr>
                        <w:pStyle w:val="Default"/>
                        <w:tabs>
                          <w:tab w:val="left" w:pos="220"/>
                        </w:tabs>
                        <w:jc w:val="both"/>
                        <w:rPr>
                          <w:bCs/>
                          <w:noProof/>
                          <w:color w:val="auto"/>
                          <w:sz w:val="18"/>
                          <w:szCs w:val="18"/>
                        </w:rPr>
                      </w:pPr>
                    </w:p>
                    <w:p w:rsidR="00E635A4" w:rsidRPr="005A1970" w:rsidRDefault="00E635A4" w:rsidP="00F16491">
                      <w:pPr>
                        <w:pStyle w:val="ListParagraph"/>
                        <w:numPr>
                          <w:ilvl w:val="0"/>
                          <w:numId w:val="3"/>
                        </w:numPr>
                        <w:tabs>
                          <w:tab w:val="left" w:pos="142"/>
                        </w:tabs>
                        <w:spacing w:after="0" w:line="240" w:lineRule="auto"/>
                        <w:ind w:left="0" w:firstLine="0"/>
                        <w:rPr>
                          <w:rFonts w:ascii="Times New Roman" w:hAnsi="Times New Roman"/>
                          <w:noProof/>
                          <w:sz w:val="18"/>
                          <w:szCs w:val="18"/>
                        </w:rPr>
                      </w:pPr>
                      <w:r w:rsidRPr="005A1970">
                        <w:rPr>
                          <w:rFonts w:ascii="Times New Roman" w:hAnsi="Times New Roman"/>
                          <w:i/>
                          <w:noProof/>
                          <w:sz w:val="18"/>
                          <w:szCs w:val="18"/>
                        </w:rPr>
                        <w:t>stratură</w:t>
                      </w:r>
                      <w:r w:rsidRPr="005A1970">
                        <w:rPr>
                          <w:rFonts w:ascii="Times New Roman" w:hAnsi="Times New Roman"/>
                          <w:noProof/>
                          <w:sz w:val="18"/>
                          <w:szCs w:val="18"/>
                        </w:rPr>
                        <w:t xml:space="preserve">” pentru săvârşirea abaterilor disciplinare prevăzute de art. 99 lit. a) şi b) din din  Legea nr. 303/2004. </w:t>
                      </w:r>
                    </w:p>
                    <w:p w:rsidR="00E635A4" w:rsidRPr="005A1970" w:rsidRDefault="00E635A4" w:rsidP="00A44CAA">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iCs/>
                          <w:noProof/>
                          <w:sz w:val="18"/>
                          <w:szCs w:val="18"/>
                        </w:rPr>
                        <w:t xml:space="preserve">  </w:t>
                      </w:r>
                      <w:r w:rsidRPr="005A1970">
                        <w:rPr>
                          <w:rFonts w:ascii="Times New Roman" w:hAnsi="Times New Roman"/>
                          <w:b/>
                          <w:i/>
                          <w:iCs/>
                          <w:noProof/>
                          <w:color w:val="FFFF00"/>
                          <w:szCs w:val="24"/>
                        </w:rPr>
                        <w:t>Activitatea Secţiei pentru procurori în materie disciplinară</w:t>
                      </w:r>
                    </w:p>
                    <w:p w:rsidR="00E635A4" w:rsidRPr="005A1970" w:rsidRDefault="00E635A4" w:rsidP="00A44CAA">
                      <w:pPr>
                        <w:spacing w:after="0" w:line="240" w:lineRule="auto"/>
                        <w:jc w:val="both"/>
                        <w:rPr>
                          <w:rFonts w:ascii="Times New Roman" w:eastAsiaTheme="minorHAnsi" w:hAnsi="Times New Roman"/>
                          <w:i/>
                          <w:noProof/>
                          <w:sz w:val="18"/>
                          <w:szCs w:val="18"/>
                        </w:rPr>
                      </w:pPr>
                      <w:r w:rsidRPr="005A1970">
                        <w:rPr>
                          <w:rFonts w:ascii="Times New Roman" w:eastAsia="Times New Roman" w:hAnsi="Times New Roman"/>
                          <w:b/>
                          <w:bCs/>
                          <w:noProof/>
                          <w:sz w:val="18"/>
                          <w:szCs w:val="18"/>
                          <w:lang w:eastAsia="ro-RO"/>
                        </w:rPr>
                        <w:t xml:space="preserve">În perioada de referinţă, Secţia a </w:t>
                      </w:r>
                      <w:r w:rsidRPr="005A1970">
                        <w:rPr>
                          <w:rFonts w:ascii="Times New Roman" w:hAnsi="Times New Roman"/>
                          <w:b/>
                          <w:bCs/>
                          <w:noProof/>
                          <w:sz w:val="18"/>
                          <w:szCs w:val="18"/>
                        </w:rPr>
                        <w:t>aplicat următoarele  sancţiuni disciplinare</w:t>
                      </w:r>
                      <w:r w:rsidRPr="005A1970">
                        <w:rPr>
                          <w:rFonts w:ascii="Times New Roman" w:eastAsia="Times New Roman" w:hAnsi="Times New Roman"/>
                          <w:b/>
                          <w:bCs/>
                          <w:noProof/>
                          <w:sz w:val="18"/>
                          <w:szCs w:val="18"/>
                          <w:lang w:eastAsia="ro-RO"/>
                        </w:rPr>
                        <w:t xml:space="preserve"> :</w:t>
                      </w:r>
                    </w:p>
                    <w:p w:rsidR="00E635A4" w:rsidRPr="005A1970" w:rsidRDefault="00E635A4" w:rsidP="007B2395">
                      <w:pPr>
                        <w:pStyle w:val="Default"/>
                        <w:tabs>
                          <w:tab w:val="left" w:pos="220"/>
                        </w:tabs>
                        <w:jc w:val="both"/>
                        <w:rPr>
                          <w:noProof/>
                          <w:sz w:val="18"/>
                          <w:szCs w:val="18"/>
                        </w:rPr>
                      </w:pPr>
                      <w:r w:rsidRPr="005A1970">
                        <w:rPr>
                          <w:b/>
                          <w:bCs/>
                          <w:noProof/>
                          <w:color w:val="auto"/>
                          <w:sz w:val="18"/>
                          <w:szCs w:val="18"/>
                        </w:rPr>
                        <w:t xml:space="preserve">- </w:t>
                      </w:r>
                      <w:r w:rsidRPr="005A1970">
                        <w:rPr>
                          <w:noProof/>
                          <w:sz w:val="18"/>
                          <w:szCs w:val="18"/>
                        </w:rPr>
                        <w:t xml:space="preserve">„ </w:t>
                      </w:r>
                    </w:p>
                    <w:p w:rsidR="00E635A4" w:rsidRPr="005A1970" w:rsidRDefault="00E635A4" w:rsidP="00567790">
                      <w:pPr>
                        <w:pStyle w:val="Default"/>
                        <w:tabs>
                          <w:tab w:val="left" w:pos="220"/>
                        </w:tabs>
                        <w:jc w:val="both"/>
                        <w:rPr>
                          <w:b/>
                          <w:bCs/>
                          <w:color w:val="auto"/>
                          <w:sz w:val="18"/>
                          <w:szCs w:val="18"/>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20"/>
                          <w:szCs w:val="20"/>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p w:rsidR="00E635A4" w:rsidRPr="005A1970" w:rsidRDefault="00E635A4" w:rsidP="00567790">
                      <w:pPr>
                        <w:pStyle w:val="Default"/>
                        <w:tabs>
                          <w:tab w:val="left" w:pos="220"/>
                        </w:tabs>
                        <w:jc w:val="both"/>
                        <w:rPr>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E635A4" w:rsidRPr="005A1970" w:rsidTr="00FA3ED3">
                        <w:trPr>
                          <w:trHeight w:val="2974"/>
                        </w:trPr>
                        <w:tc>
                          <w:tcPr>
                            <w:tcW w:w="9018" w:type="dxa"/>
                            <w:tcBorders>
                              <w:top w:val="nil"/>
                              <w:left w:val="nil"/>
                              <w:bottom w:val="nil"/>
                              <w:right w:val="nil"/>
                            </w:tcBorders>
                          </w:tcPr>
                          <w:p w:rsidR="00E635A4" w:rsidRPr="005A1970" w:rsidRDefault="00E635A4" w:rsidP="00511D72">
                            <w:pPr>
                              <w:tabs>
                                <w:tab w:val="left" w:pos="220"/>
                              </w:tabs>
                              <w:spacing w:after="0" w:line="240" w:lineRule="auto"/>
                              <w:jc w:val="both"/>
                              <w:rPr>
                                <w:rFonts w:ascii="Times New Roman" w:hAnsi="Times New Roman"/>
                                <w:b/>
                                <w:bCs/>
                                <w:sz w:val="12"/>
                                <w:szCs w:val="12"/>
                                <w:u w:val="single"/>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p w:rsidR="00E635A4" w:rsidRPr="005A1970" w:rsidRDefault="00E635A4" w:rsidP="00100FA8">
                            <w:pPr>
                              <w:spacing w:after="0" w:line="240" w:lineRule="auto"/>
                              <w:rPr>
                                <w:rFonts w:ascii="Times New Roman" w:hAnsi="Times New Roman"/>
                                <w:bCs/>
                                <w:sz w:val="12"/>
                                <w:szCs w:val="12"/>
                              </w:rPr>
                            </w:pPr>
                          </w:p>
                        </w:tc>
                      </w:tr>
                      <w:tr w:rsidR="00E635A4" w:rsidRPr="005A1970" w:rsidTr="00FA3ED3">
                        <w:trPr>
                          <w:trHeight w:val="2974"/>
                        </w:trPr>
                        <w:tc>
                          <w:tcPr>
                            <w:tcW w:w="9018" w:type="dxa"/>
                            <w:tcBorders>
                              <w:top w:val="nil"/>
                            </w:tcBorders>
                          </w:tcPr>
                          <w:p w:rsidR="00E635A4" w:rsidRPr="005A1970" w:rsidRDefault="00E635A4" w:rsidP="007E332D">
                            <w:pPr>
                              <w:pStyle w:val="Default"/>
                              <w:rPr>
                                <w:bCs/>
                                <w:color w:val="auto"/>
                                <w:sz w:val="12"/>
                                <w:szCs w:val="12"/>
                              </w:rPr>
                            </w:pPr>
                          </w:p>
                        </w:tc>
                      </w:tr>
                      <w:tr w:rsidR="00E635A4" w:rsidRPr="005A1970" w:rsidTr="00ED11D8">
                        <w:trPr>
                          <w:trHeight w:val="2974"/>
                        </w:trPr>
                        <w:tc>
                          <w:tcPr>
                            <w:tcW w:w="9018" w:type="dxa"/>
                          </w:tcPr>
                          <w:p w:rsidR="00E635A4" w:rsidRPr="005A1970" w:rsidRDefault="00E635A4" w:rsidP="00C90CD1">
                            <w:pPr>
                              <w:pStyle w:val="Default"/>
                              <w:numPr>
                                <w:ilvl w:val="0"/>
                                <w:numId w:val="1"/>
                              </w:numPr>
                              <w:rPr>
                                <w:bCs/>
                                <w:color w:val="auto"/>
                                <w:sz w:val="12"/>
                                <w:szCs w:val="12"/>
                              </w:rPr>
                            </w:pPr>
                          </w:p>
                        </w:tc>
                      </w:tr>
                    </w:tbl>
                    <w:p w:rsidR="00E635A4" w:rsidRPr="005A1970" w:rsidRDefault="00E635A4" w:rsidP="00C90CD1">
                      <w:pPr>
                        <w:pStyle w:val="Default"/>
                        <w:numPr>
                          <w:ilvl w:val="0"/>
                          <w:numId w:val="2"/>
                        </w:numPr>
                        <w:jc w:val="both"/>
                        <w:rPr>
                          <w:color w:val="auto"/>
                          <w:sz w:val="12"/>
                          <w:szCs w:val="12"/>
                        </w:rPr>
                      </w:pPr>
                    </w:p>
                    <w:p w:rsidR="00E635A4" w:rsidRPr="005A1970" w:rsidRDefault="00E635A4" w:rsidP="00567790">
                      <w:pPr>
                        <w:pStyle w:val="Default"/>
                        <w:jc w:val="both"/>
                        <w:rPr>
                          <w:color w:val="auto"/>
                          <w:sz w:val="12"/>
                          <w:szCs w:val="12"/>
                        </w:rPr>
                      </w:pPr>
                    </w:p>
                    <w:p w:rsidR="00E635A4" w:rsidRPr="005A1970" w:rsidRDefault="00E635A4" w:rsidP="00567790">
                      <w:pPr>
                        <w:spacing w:after="0" w:line="240" w:lineRule="auto"/>
                        <w:ind w:right="-15"/>
                        <w:jc w:val="both"/>
                        <w:rPr>
                          <w:rFonts w:ascii="Times New Roman" w:hAnsi="Times New Roman"/>
                          <w:sz w:val="12"/>
                          <w:szCs w:val="12"/>
                        </w:rPr>
                      </w:pPr>
                    </w:p>
                  </w:txbxContent>
                </v:textbox>
                <w10:wrap anchorx="page" anchory="margin"/>
              </v:shape>
            </w:pict>
          </mc:Fallback>
        </mc:AlternateContent>
      </w:r>
      <w:r>
        <w:rPr>
          <w:b/>
          <w:noProof/>
          <w:color w:val="595959"/>
          <w:sz w:val="28"/>
          <w:szCs w:val="28"/>
        </w:rPr>
        <mc:AlternateContent>
          <mc:Choice Requires="wpg">
            <w:drawing>
              <wp:anchor distT="0" distB="0" distL="114300" distR="114300" simplePos="0" relativeHeight="251684352" behindDoc="0" locked="0" layoutInCell="1" allowOverlap="1" wp14:anchorId="4AAA712D" wp14:editId="07C4B932">
                <wp:simplePos x="0" y="0"/>
                <wp:positionH relativeFrom="column">
                  <wp:posOffset>0</wp:posOffset>
                </wp:positionH>
                <wp:positionV relativeFrom="paragraph">
                  <wp:posOffset>0</wp:posOffset>
                </wp:positionV>
                <wp:extent cx="7559040" cy="544530"/>
                <wp:effectExtent l="0" t="0" r="3810" b="8255"/>
                <wp:wrapSquare wrapText="bothSides"/>
                <wp:docPr id="5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544530"/>
                          <a:chOff x="0" y="-90"/>
                          <a:chExt cx="11904" cy="970"/>
                        </a:xfrm>
                      </wpg:grpSpPr>
                      <pic:pic xmlns:pic="http://schemas.openxmlformats.org/drawingml/2006/picture">
                        <pic:nvPicPr>
                          <pic:cNvPr id="59"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90"/>
                            <a:ext cx="11895"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DD53EE" w:rsidRDefault="00E635A4" w:rsidP="00567790">
                              <w:pPr>
                                <w:spacing w:after="0"/>
                                <w:rPr>
                                  <w:b/>
                                  <w:color w:val="595959"/>
                                  <w:sz w:val="6"/>
                                  <w:szCs w:val="6"/>
                                </w:rPr>
                              </w:pPr>
                              <w:r>
                                <w:rPr>
                                  <w:b/>
                                  <w:color w:val="595959"/>
                                  <w:sz w:val="28"/>
                                  <w:szCs w:val="28"/>
                                </w:rPr>
                                <w:t xml:space="preserve">     </w:t>
                              </w:r>
                            </w:p>
                            <w:p w:rsidR="00E635A4" w:rsidRPr="00F274FC" w:rsidRDefault="00E635A4" w:rsidP="00567790">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C544D8" w:rsidRDefault="00C544D8" w:rsidP="00C544D8">
                              <w:pPr>
                                <w:spacing w:after="0"/>
                                <w:rPr>
                                  <w:b/>
                                  <w:color w:val="595959"/>
                                  <w:sz w:val="28"/>
                                  <w:szCs w:val="28"/>
                                  <w:lang w:val="fr-FR"/>
                                </w:rPr>
                              </w:pPr>
                              <w:r>
                                <w:rPr>
                                  <w:b/>
                                  <w:color w:val="595959"/>
                                  <w:sz w:val="26"/>
                                  <w:szCs w:val="26"/>
                                </w:rPr>
                                <w:t xml:space="preserve">Nr. 2 (51)/2018, 1.03-30.04.2018 </w:t>
                              </w:r>
                            </w:p>
                            <w:p w:rsidR="00E635A4" w:rsidRPr="001F3767" w:rsidRDefault="00E635A4" w:rsidP="00567790">
                              <w:pPr>
                                <w:spacing w:after="0"/>
                                <w:rPr>
                                  <w:b/>
                                  <w:color w:val="595959"/>
                                  <w:sz w:val="26"/>
                                  <w:szCs w:val="26"/>
                                  <w:lang w:val="fr-FR"/>
                                </w:rPr>
                              </w:pPr>
                              <w:proofErr w:type="gramStart"/>
                              <w:r>
                                <w:rPr>
                                  <w:b/>
                                  <w:color w:val="595959"/>
                                  <w:sz w:val="26"/>
                                  <w:szCs w:val="26"/>
                                  <w:lang w:val="fr-FR"/>
                                </w:rPr>
                                <w:t>decembridecembrienoiembrie</w:t>
                              </w:r>
                              <w:proofErr w:type="gramEnd"/>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62"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9C12EE" w:rsidRDefault="00E635A4" w:rsidP="00567790">
                              <w:pPr>
                                <w:spacing w:after="0"/>
                                <w:jc w:val="center"/>
                                <w:rPr>
                                  <w:b/>
                                  <w:color w:val="595959"/>
                                  <w:sz w:val="10"/>
                                  <w:szCs w:val="10"/>
                                </w:rPr>
                              </w:pPr>
                            </w:p>
                            <w:p w:rsidR="00E635A4" w:rsidRPr="00497171" w:rsidRDefault="00E635A4" w:rsidP="00567790">
                              <w:pPr>
                                <w:spacing w:after="0"/>
                                <w:jc w:val="center"/>
                                <w:rPr>
                                  <w:b/>
                                  <w:i/>
                                  <w:color w:val="595959"/>
                                  <w:sz w:val="20"/>
                                  <w:szCs w:val="20"/>
                                </w:rPr>
                              </w:pPr>
                              <w:r w:rsidRPr="00497171">
                                <w:rPr>
                                  <w:b/>
                                  <w:i/>
                                  <w:color w:val="595959"/>
                                  <w:sz w:val="20"/>
                                  <w:szCs w:val="20"/>
                                </w:rPr>
                                <w:t>"Consiliul Superior al Magistraturii este garantul independenţei justiţiei"</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A712D" id="_x0000_s1043" style="position:absolute;margin-left:0;margin-top:0;width:595.2pt;height:42.9pt;z-index:251684352" coordorigin=",-90" coordsize="11904,9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GCQDP9ecsAJCr8QxQ3/YMBgAAAAwAAAAEAAAAAgAAAA0AAAAB&#10;AAAACAAAAAsAAAAKAAAAAwAAAAkAAAAH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QSwMECgAAAAAAAAAhAOBMxjN+OgAA&#10;fjoAABUAAABkcnMvbWVkaWEvaW1hZ2UyLmpwZWf/2P/gABBKRklGAAEBAQDcANwAAP/bAEMAAgEB&#10;AQEBAgEBAQICAgICBAMCAgICBQQEAwQGBQYGBgUGBgYHCQgGBwkHBgYICwgJCgoKCgoGCAsMCwoM&#10;CQoKCv/bAEMBAgICAgICBQMDBQoHBgcKCgoKCgoKCgoKCgoKCgoKCgoKCgoKCgoKCgoKCgoKCgoK&#10;CgoKCgoKCgoKCgoKCgoKCv/AABEIAIYA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">
                <v:shape id="Picture 5" o:spid="_x0000_s1044" type="#_x0000_t75" style="position:absolute;top:-90;width:11895;height: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PoWvFAAAA2wAAAA8AAABkcnMvZG93bnJldi54bWxEj09rwkAUxO9Cv8PyCr3ppkJtjVmllAr1&#10;UKhJD3p7ZF/+YPZtyG7j+u27guBxmJnfMNkmmE6MNLjWsoLnWQKCuLS65VrBb7GdvoFwHlljZ5kU&#10;XMjBZv0wyTDV9sx7GnNfiwhhl6KCxvs+ldKVDRl0M9sTR6+yg0Ef5VBLPeA5wk0n50mykAZbjgsN&#10;9vTRUHnK/4yC6nV3KfIf/XlcYviem20YD3Kv1NNjeF+B8BT8PXxrf2kFL0u4fok/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T6FrxQAAANsAAAAPAAAAAAAAAAAAAAAA&#10;AJ8CAABkcnMvZG93bnJldi54bWxQSwUGAAAAAAQABAD3AAAAkQMAAAAA&#10;">
                  <v:imagedata r:id="rId8" o:title=""/>
                  <v:path arrowok="t"/>
                </v:shape>
                <v:shape id="Picture 4" o:spid="_x0000_s104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dYITAAAAA2wAAAA8AAABkcnMvZG93bnJldi54bWxET8uKwjAU3Qv+Q7jC7DR1GGSsTUWEMiIi&#10;jiO4vTS3D2xuShNr/XuzEGZ5OO9kPZhG9NS52rKC+SwCQZxbXXOp4PKXTb9BOI+ssbFMCp7kYJ2O&#10;RwnG2j74l/qzL0UIYRejgsr7NpbS5RUZdDPbEgeusJ1BH2BXSt3hI4SbRn5G0UIarDk0VNjStqL8&#10;dr4bBct+2WR9YZGzU7G/nr6uB3n8UepjMmxWIDwN/l/8du+0gkVYH76EHyDT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11ghMAAAADbAAAADwAAAAAAAAAAAAAAAACfAgAA&#10;ZHJzL2Rvd25yZXYueG1sUEsFBgAAAAAEAAQA9wAAAIwDAAAAAA==&#10;">
                  <v:imagedata r:id="rId9" o:title="" chromakey="white"/>
                  <v:path arrowok="t"/>
                </v:shape>
                <v:shape id="_x0000_s104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bi8IA&#10;AADbAAAADwAAAGRycy9kb3ducmV2LnhtbESPT4vCMBTE7wt+h/CEvSyaKihSjSIVlz36Fzw+m2db&#10;bV5Kk23rtzfCwh6HmfkNs1h1phQN1a6wrGA0jEAQp1YXnCk4HbeDGQjnkTWWlknBkxyslr2PBcba&#10;tryn5uAzESDsYlSQe1/FUro0J4NuaCvi4N1sbdAHWWdS19gGuCnlOIqm0mDBYSHHipKc0sfh1yiw&#10;lLTJ7nyWkwYvG75/jXfXybdSn/1uPQfhqfP/4b/2j1YwHcH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ZuLwgAAANsAAAAPAAAAAAAAAAAAAAAAAJgCAABkcnMvZG93&#10;bnJldi54bWxQSwUGAAAAAAQABAD1AAAAhwMAAAAA&#10;" filled="f" stroked="f" strokeweight=".5pt">
                  <v:textbox inset="2mm,0,0,0">
                    <w:txbxContent>
                      <w:p w:rsidR="00E635A4" w:rsidRPr="00DD53EE" w:rsidRDefault="00E635A4" w:rsidP="00567790">
                        <w:pPr>
                          <w:spacing w:after="0"/>
                          <w:rPr>
                            <w:b/>
                            <w:color w:val="595959"/>
                            <w:sz w:val="6"/>
                            <w:szCs w:val="6"/>
                          </w:rPr>
                        </w:pPr>
                        <w:r>
                          <w:rPr>
                            <w:b/>
                            <w:color w:val="595959"/>
                            <w:sz w:val="28"/>
                            <w:szCs w:val="28"/>
                          </w:rPr>
                          <w:t xml:space="preserve">     </w:t>
                        </w:r>
                      </w:p>
                      <w:p w:rsidR="00E635A4" w:rsidRPr="00F274FC" w:rsidRDefault="00E635A4" w:rsidP="00567790">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C544D8" w:rsidRDefault="00C544D8" w:rsidP="00C544D8">
                        <w:pPr>
                          <w:spacing w:after="0"/>
                          <w:rPr>
                            <w:b/>
                            <w:color w:val="595959"/>
                            <w:sz w:val="28"/>
                            <w:szCs w:val="28"/>
                            <w:lang w:val="fr-FR"/>
                          </w:rPr>
                        </w:pPr>
                        <w:r>
                          <w:rPr>
                            <w:b/>
                            <w:color w:val="595959"/>
                            <w:sz w:val="26"/>
                            <w:szCs w:val="26"/>
                          </w:rPr>
                          <w:t xml:space="preserve">Nr. 2 (51)/2018, 1.03-30.04.2018 </w:t>
                        </w:r>
                      </w:p>
                      <w:p w:rsidR="00E635A4" w:rsidRPr="001F3767" w:rsidRDefault="00E635A4" w:rsidP="00567790">
                        <w:pPr>
                          <w:spacing w:after="0"/>
                          <w:rPr>
                            <w:b/>
                            <w:color w:val="595959"/>
                            <w:sz w:val="26"/>
                            <w:szCs w:val="26"/>
                            <w:lang w:val="fr-FR"/>
                          </w:rPr>
                        </w:pPr>
                        <w:proofErr w:type="gramStart"/>
                        <w:r>
                          <w:rPr>
                            <w:b/>
                            <w:color w:val="595959"/>
                            <w:sz w:val="26"/>
                            <w:szCs w:val="26"/>
                            <w:lang w:val="fr-FR"/>
                          </w:rPr>
                          <w:t>decembridecembrienoiembrie</w:t>
                        </w:r>
                        <w:proofErr w:type="gramEnd"/>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p>
                      <w:p w:rsidR="00E635A4" w:rsidRPr="00AF2216" w:rsidRDefault="00E635A4"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4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cF/MMA&#10;AADbAAAADwAAAGRycy9kb3ducmV2LnhtbESPQWvCQBSE70L/w/IKXkQ3BhSJrlJSLB6tGvD4zD6T&#10;tNm3IbtN0n/fLQgeh5n5htnsBlOLjlpXWVYwn0UgiHOrKy4UXM776QqE88gaa8uk4Jcc7LYvow0m&#10;2vb8Sd3JFyJA2CWooPS+SaR0eUkG3cw2xMG729agD7ItpG6xD3BTyziKltJgxWGhxIbSkvLv049R&#10;YCnt02OWyUWH13f+msTH2+JDqfHr8LYG4Wnwz/CjfdAKlj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cF/MMAAADbAAAADwAAAAAAAAAAAAAAAACYAgAAZHJzL2Rv&#10;d25yZXYueG1sUEsFBgAAAAAEAAQA9QAAAIgDAAAAAA==&#10;" filled="f" stroked="f" strokeweight=".5pt">
                  <v:textbox inset="2mm,0,0,0">
                    <w:txbxContent>
                      <w:p w:rsidR="00E635A4" w:rsidRPr="009C12EE" w:rsidRDefault="00E635A4" w:rsidP="00567790">
                        <w:pPr>
                          <w:spacing w:after="0"/>
                          <w:jc w:val="center"/>
                          <w:rPr>
                            <w:b/>
                            <w:color w:val="595959"/>
                            <w:sz w:val="10"/>
                            <w:szCs w:val="10"/>
                          </w:rPr>
                        </w:pPr>
                      </w:p>
                      <w:p w:rsidR="00E635A4" w:rsidRPr="00497171" w:rsidRDefault="00E635A4" w:rsidP="00567790">
                        <w:pPr>
                          <w:spacing w:after="0"/>
                          <w:jc w:val="center"/>
                          <w:rPr>
                            <w:b/>
                            <w:i/>
                            <w:color w:val="595959"/>
                            <w:sz w:val="20"/>
                            <w:szCs w:val="20"/>
                          </w:rPr>
                        </w:pPr>
                        <w:r w:rsidRPr="00497171">
                          <w:rPr>
                            <w:b/>
                            <w:i/>
                            <w:color w:val="595959"/>
                            <w:sz w:val="20"/>
                            <w:szCs w:val="20"/>
                          </w:rPr>
                          <w:t>"Consiliul Superior al Magistraturii este garantul independenţei justiţiei"</w:t>
                        </w:r>
                      </w:p>
                    </w:txbxContent>
                  </v:textbox>
                </v:shape>
                <w10:wrap type="square"/>
              </v:group>
            </w:pict>
          </mc:Fallback>
        </mc:AlternateContent>
      </w:r>
      <w:r w:rsidR="00B87EEC">
        <w:rPr>
          <w:noProof/>
        </w:rPr>
        <mc:AlternateContent>
          <mc:Choice Requires="wps">
            <w:drawing>
              <wp:anchor distT="0" distB="0" distL="0" distR="0" simplePos="0" relativeHeight="251679232" behindDoc="0" locked="0" layoutInCell="1" allowOverlap="1" wp14:anchorId="267D154D" wp14:editId="27A6F24E">
                <wp:simplePos x="0" y="0"/>
                <wp:positionH relativeFrom="page">
                  <wp:posOffset>-140804</wp:posOffset>
                </wp:positionH>
                <wp:positionV relativeFrom="margin">
                  <wp:posOffset>636104</wp:posOffset>
                </wp:positionV>
                <wp:extent cx="86604" cy="10232634"/>
                <wp:effectExtent l="0" t="0" r="27940" b="54610"/>
                <wp:wrapSquare wrapText="bothSides"/>
                <wp:docPr id="57"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04" cy="10232634"/>
                        </a:xfrm>
                        <a:prstGeom prst="rect">
                          <a:avLst/>
                        </a:prstGeom>
                        <a:solidFill>
                          <a:srgbClr val="1E9AEE"/>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Default="00E635A4" w:rsidP="003F5712">
                            <w:pPr>
                              <w:shd w:val="clear" w:color="auto" w:fill="FFFF00"/>
                              <w:spacing w:after="0" w:line="240" w:lineRule="auto"/>
                              <w:ind w:right="-179"/>
                              <w:jc w:val="center"/>
                              <w:rPr>
                                <w:rFonts w:ascii="Arial Narrow" w:hAnsi="Arial Narrow"/>
                                <w:szCs w:val="24"/>
                              </w:rPr>
                            </w:pPr>
                            <w:r w:rsidRPr="00793D65">
                              <w:rPr>
                                <w:rFonts w:ascii="Arial Narrow" w:hAnsi="Arial Narrow"/>
                                <w:szCs w:val="24"/>
                              </w:rPr>
                              <w:t>Evenimente implicând conducerea CSM</w:t>
                            </w:r>
                          </w:p>
                          <w:p w:rsidR="00E635A4" w:rsidRPr="008A49AC" w:rsidRDefault="00E635A4" w:rsidP="008A49AC">
                            <w:pPr>
                              <w:spacing w:after="0" w:line="240" w:lineRule="auto"/>
                              <w:jc w:val="both"/>
                              <w:rPr>
                                <w:rFonts w:ascii="Arial Narrow" w:eastAsiaTheme="minorHAnsi" w:hAnsi="Arial Narrow"/>
                                <w:b/>
                                <w:noProof/>
                                <w:sz w:val="20"/>
                                <w:szCs w:val="20"/>
                              </w:rPr>
                            </w:pPr>
                            <w:r w:rsidRPr="008A49AC">
                              <w:rPr>
                                <w:rFonts w:ascii="Arial Narrow" w:eastAsiaTheme="minorHAnsi" w:hAnsi="Arial Narrow"/>
                                <w:b/>
                                <w:noProof/>
                                <w:sz w:val="20"/>
                                <w:szCs w:val="20"/>
                              </w:rPr>
                              <w:t xml:space="preserve">07.07.2017 </w:t>
                            </w:r>
                          </w:p>
                          <w:p w:rsidR="00E635A4" w:rsidRDefault="00E635A4" w:rsidP="008A49AC">
                            <w:pPr>
                              <w:spacing w:after="0" w:line="240" w:lineRule="auto"/>
                              <w:jc w:val="both"/>
                              <w:rPr>
                                <w:rFonts w:ascii="Arial Narrow" w:eastAsiaTheme="minorHAnsi" w:hAnsi="Arial Narrow"/>
                                <w:b/>
                                <w:noProof/>
                                <w:sz w:val="20"/>
                                <w:szCs w:val="20"/>
                              </w:rPr>
                            </w:pPr>
                            <w:r w:rsidRPr="008A49AC">
                              <w:rPr>
                                <w:rFonts w:ascii="Arial Narrow" w:eastAsiaTheme="minorHAnsi" w:hAnsi="Arial Narrow"/>
                                <w:b/>
                                <w:noProof/>
                                <w:sz w:val="20"/>
                                <w:szCs w:val="20"/>
                              </w:rPr>
                              <w:t>Participare la evenimentul de lansare a numarului 1/2017 al revistei Legal Point, cu tema "Noile Coduri ale Romaniei - constitutionalitate si imperativul modificarii lor".</w:t>
                            </w:r>
                          </w:p>
                          <w:p w:rsidR="00E635A4" w:rsidRDefault="00E635A4" w:rsidP="008A49AC">
                            <w:pPr>
                              <w:spacing w:after="0" w:line="240" w:lineRule="auto"/>
                              <w:jc w:val="both"/>
                              <w:rPr>
                                <w:rFonts w:ascii="Arial Narrow" w:eastAsiaTheme="minorHAnsi" w:hAnsi="Arial Narrow"/>
                                <w:b/>
                                <w:noProof/>
                                <w:sz w:val="20"/>
                                <w:szCs w:val="20"/>
                              </w:rPr>
                            </w:pPr>
                          </w:p>
                          <w:p w:rsidR="00E635A4" w:rsidRPr="001277F7" w:rsidRDefault="00E635A4" w:rsidP="0042243F">
                            <w:pPr>
                              <w:spacing w:after="0" w:line="240" w:lineRule="auto"/>
                              <w:jc w:val="both"/>
                              <w:rPr>
                                <w:rFonts w:ascii="Arial Narrow" w:eastAsiaTheme="minorHAnsi" w:hAnsi="Arial Narrow"/>
                                <w:noProof/>
                                <w:sz w:val="20"/>
                                <w:szCs w:val="20"/>
                              </w:rPr>
                            </w:pPr>
                            <w:r w:rsidRPr="001277F7">
                              <w:rPr>
                                <w:rFonts w:ascii="Arial Narrow" w:eastAsiaTheme="minorHAnsi" w:hAnsi="Arial Narrow"/>
                                <w:noProof/>
                                <w:sz w:val="20"/>
                                <w:szCs w:val="20"/>
                              </w:rPr>
                              <w:t xml:space="preserve"> (proc. C Ban)</w:t>
                            </w:r>
                            <w:r>
                              <w:rPr>
                                <w:rFonts w:ascii="Arial Narrow" w:eastAsiaTheme="minorHAnsi" w:hAnsi="Arial Narrow"/>
                                <w:noProof/>
                                <w:sz w:val="20"/>
                                <w:szCs w:val="20"/>
                              </w:rPr>
                              <w:t>;</w:t>
                            </w:r>
                          </w:p>
                          <w:p w:rsidR="00E635A4" w:rsidRPr="001277F7" w:rsidRDefault="00E635A4" w:rsidP="0042243F">
                            <w:pPr>
                              <w:spacing w:after="0" w:line="240" w:lineRule="auto"/>
                              <w:jc w:val="both"/>
                              <w:rPr>
                                <w:rFonts w:ascii="Arial Narrow" w:eastAsiaTheme="minorHAnsi" w:hAnsi="Arial Narrow"/>
                                <w:noProof/>
                                <w:sz w:val="20"/>
                                <w:szCs w:val="20"/>
                              </w:rPr>
                            </w:pPr>
                          </w:p>
                          <w:p w:rsidR="00E635A4" w:rsidRDefault="00E635A4">
                            <w:pPr>
                              <w:spacing w:after="0" w:line="240" w:lineRule="auto"/>
                              <w:jc w:val="both"/>
                            </w:pPr>
                          </w:p>
                          <w:p w:rsidR="00E635A4" w:rsidRDefault="00E635A4">
                            <w:pPr>
                              <w:spacing w:after="0" w:line="240" w:lineRule="auto"/>
                              <w:jc w:val="both"/>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154D" id="_x0000_s1048" type="#_x0000_t202" alt="Description: Narrow horizontal" style="position:absolute;margin-left:-11.1pt;margin-top:50.1pt;width:6.8pt;height:805.7pt;flip:x;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" fillcolor="#1e9aee" strokecolor="#eeece1">
                <v:shadow on="t" color="black" opacity="24903f" obscured="t" origin=",.5" offset="0,.55556mm"/>
                <v:textbox inset="1mm,1mm,1mm,1mm">
                  <w:txbxContent>
                    <w:p w:rsidR="00E635A4" w:rsidRDefault="00E635A4" w:rsidP="003F5712">
                      <w:pPr>
                        <w:shd w:val="clear" w:color="auto" w:fill="FFFF00"/>
                        <w:spacing w:after="0" w:line="240" w:lineRule="auto"/>
                        <w:ind w:right="-179"/>
                        <w:jc w:val="center"/>
                        <w:rPr>
                          <w:rFonts w:ascii="Arial Narrow" w:hAnsi="Arial Narrow"/>
                          <w:szCs w:val="24"/>
                        </w:rPr>
                      </w:pPr>
                      <w:r w:rsidRPr="00793D65">
                        <w:rPr>
                          <w:rFonts w:ascii="Arial Narrow" w:hAnsi="Arial Narrow"/>
                          <w:szCs w:val="24"/>
                        </w:rPr>
                        <w:t>Evenimente implicând conducerea CSM</w:t>
                      </w:r>
                    </w:p>
                    <w:p w:rsidR="00E635A4" w:rsidRPr="008A49AC" w:rsidRDefault="00E635A4" w:rsidP="008A49AC">
                      <w:pPr>
                        <w:spacing w:after="0" w:line="240" w:lineRule="auto"/>
                        <w:jc w:val="both"/>
                        <w:rPr>
                          <w:rFonts w:ascii="Arial Narrow" w:eastAsiaTheme="minorHAnsi" w:hAnsi="Arial Narrow"/>
                          <w:b/>
                          <w:noProof/>
                          <w:sz w:val="20"/>
                          <w:szCs w:val="20"/>
                        </w:rPr>
                      </w:pPr>
                      <w:r w:rsidRPr="008A49AC">
                        <w:rPr>
                          <w:rFonts w:ascii="Arial Narrow" w:eastAsiaTheme="minorHAnsi" w:hAnsi="Arial Narrow"/>
                          <w:b/>
                          <w:noProof/>
                          <w:sz w:val="20"/>
                          <w:szCs w:val="20"/>
                        </w:rPr>
                        <w:t xml:space="preserve">07.07.2017 </w:t>
                      </w:r>
                    </w:p>
                    <w:p w:rsidR="00E635A4" w:rsidRDefault="00E635A4" w:rsidP="008A49AC">
                      <w:pPr>
                        <w:spacing w:after="0" w:line="240" w:lineRule="auto"/>
                        <w:jc w:val="both"/>
                        <w:rPr>
                          <w:rFonts w:ascii="Arial Narrow" w:eastAsiaTheme="minorHAnsi" w:hAnsi="Arial Narrow"/>
                          <w:b/>
                          <w:noProof/>
                          <w:sz w:val="20"/>
                          <w:szCs w:val="20"/>
                        </w:rPr>
                      </w:pPr>
                      <w:r w:rsidRPr="008A49AC">
                        <w:rPr>
                          <w:rFonts w:ascii="Arial Narrow" w:eastAsiaTheme="minorHAnsi" w:hAnsi="Arial Narrow"/>
                          <w:b/>
                          <w:noProof/>
                          <w:sz w:val="20"/>
                          <w:szCs w:val="20"/>
                        </w:rPr>
                        <w:t>Participare la evenimentul de lansare a numarului 1/2017 al revistei Legal Point, cu tema "Noile Coduri ale Romaniei - constitutionalitate si imperativul modificarii lor".</w:t>
                      </w:r>
                    </w:p>
                    <w:p w:rsidR="00E635A4" w:rsidRDefault="00E635A4" w:rsidP="008A49AC">
                      <w:pPr>
                        <w:spacing w:after="0" w:line="240" w:lineRule="auto"/>
                        <w:jc w:val="both"/>
                        <w:rPr>
                          <w:rFonts w:ascii="Arial Narrow" w:eastAsiaTheme="minorHAnsi" w:hAnsi="Arial Narrow"/>
                          <w:b/>
                          <w:noProof/>
                          <w:sz w:val="20"/>
                          <w:szCs w:val="20"/>
                        </w:rPr>
                      </w:pPr>
                    </w:p>
                    <w:p w:rsidR="00E635A4" w:rsidRPr="001277F7" w:rsidRDefault="00E635A4" w:rsidP="0042243F">
                      <w:pPr>
                        <w:spacing w:after="0" w:line="240" w:lineRule="auto"/>
                        <w:jc w:val="both"/>
                        <w:rPr>
                          <w:rFonts w:ascii="Arial Narrow" w:eastAsiaTheme="minorHAnsi" w:hAnsi="Arial Narrow"/>
                          <w:noProof/>
                          <w:sz w:val="20"/>
                          <w:szCs w:val="20"/>
                        </w:rPr>
                      </w:pPr>
                      <w:r w:rsidRPr="001277F7">
                        <w:rPr>
                          <w:rFonts w:ascii="Arial Narrow" w:eastAsiaTheme="minorHAnsi" w:hAnsi="Arial Narrow"/>
                          <w:noProof/>
                          <w:sz w:val="20"/>
                          <w:szCs w:val="20"/>
                        </w:rPr>
                        <w:t xml:space="preserve"> (proc. C Ban)</w:t>
                      </w:r>
                      <w:r>
                        <w:rPr>
                          <w:rFonts w:ascii="Arial Narrow" w:eastAsiaTheme="minorHAnsi" w:hAnsi="Arial Narrow"/>
                          <w:noProof/>
                          <w:sz w:val="20"/>
                          <w:szCs w:val="20"/>
                        </w:rPr>
                        <w:t>;</w:t>
                      </w:r>
                    </w:p>
                    <w:p w:rsidR="00E635A4" w:rsidRPr="001277F7" w:rsidRDefault="00E635A4" w:rsidP="0042243F">
                      <w:pPr>
                        <w:spacing w:after="0" w:line="240" w:lineRule="auto"/>
                        <w:jc w:val="both"/>
                        <w:rPr>
                          <w:rFonts w:ascii="Arial Narrow" w:eastAsiaTheme="minorHAnsi" w:hAnsi="Arial Narrow"/>
                          <w:noProof/>
                          <w:sz w:val="20"/>
                          <w:szCs w:val="20"/>
                        </w:rPr>
                      </w:pPr>
                    </w:p>
                    <w:p w:rsidR="00E635A4" w:rsidRDefault="00E635A4">
                      <w:pPr>
                        <w:spacing w:after="0" w:line="240" w:lineRule="auto"/>
                        <w:jc w:val="both"/>
                      </w:pPr>
                    </w:p>
                    <w:p w:rsidR="00E635A4" w:rsidRDefault="00E635A4">
                      <w:pPr>
                        <w:spacing w:after="0" w:line="240" w:lineRule="auto"/>
                        <w:jc w:val="both"/>
                      </w:pPr>
                    </w:p>
                  </w:txbxContent>
                </v:textbox>
                <w10:wrap type="square" anchorx="page" anchory="margin"/>
              </v:shape>
            </w:pict>
          </mc:Fallback>
        </mc:AlternateContent>
      </w:r>
      <w:r w:rsidR="00567790">
        <w:rPr>
          <w:noProof/>
        </w:rPr>
        <mc:AlternateContent>
          <mc:Choice Requires="wpg">
            <w:drawing>
              <wp:anchor distT="0" distB="0" distL="114300" distR="114300" simplePos="0" relativeHeight="251681280" behindDoc="0" locked="0" layoutInCell="1" allowOverlap="1" wp14:anchorId="21017195" wp14:editId="4F6F205E">
                <wp:simplePos x="0" y="0"/>
                <wp:positionH relativeFrom="column">
                  <wp:posOffset>-139700</wp:posOffset>
                </wp:positionH>
                <wp:positionV relativeFrom="paragraph">
                  <wp:posOffset>-114300</wp:posOffset>
                </wp:positionV>
                <wp:extent cx="139700" cy="114300"/>
                <wp:effectExtent l="3175" t="0" r="0" b="0"/>
                <wp:wrapSquare wrapText="bothSides"/>
                <wp:docPr id="6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64"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1F3767" w:rsidRDefault="00E635A4" w:rsidP="0056779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eddecembridecembrienoiembrie</w:t>
                              </w: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Pr="00F36EC9" w:rsidRDefault="00E635A4" w:rsidP="00567790">
                              <w:pPr>
                                <w:spacing w:after="0"/>
                                <w:rPr>
                                  <w:b/>
                                  <w:color w:val="595959"/>
                                  <w:sz w:val="28"/>
                                  <w:szCs w:val="28"/>
                                </w:rPr>
                              </w:pPr>
                              <w:r>
                                <w:rPr>
                                  <w:b/>
                                  <w:color w:val="595959"/>
                                  <w:sz w:val="28"/>
                                  <w:szCs w:val="28"/>
                                </w:rPr>
                                <w:t xml:space="preserve"> </w:t>
                              </w:r>
                              <w:proofErr w:type="gramStart"/>
                              <w:r>
                                <w:rPr>
                                  <w:b/>
                                  <w:color w:val="595959"/>
                                  <w:sz w:val="28"/>
                                  <w:szCs w:val="28"/>
                                </w:rPr>
                                <w:t>mai</w:t>
                              </w:r>
                              <w:proofErr w:type="gramEnd"/>
                            </w:p>
                          </w:txbxContent>
                        </wps:txbx>
                        <wps:bodyPr rot="0" vert="horz" wrap="square" lIns="72000" tIns="0" rIns="0" bIns="0" anchor="t" anchorCtr="0" upright="1">
                          <a:noAutofit/>
                        </wps:bodyPr>
                      </wps:wsp>
                      <wps:wsp>
                        <wps:cNvPr id="6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9C12EE" w:rsidRDefault="00E635A4" w:rsidP="00567790">
                              <w:pPr>
                                <w:spacing w:after="0"/>
                                <w:ind w:left="-110"/>
                                <w:jc w:val="center"/>
                                <w:rPr>
                                  <w:b/>
                                  <w:color w:val="595959"/>
                                  <w:sz w:val="10"/>
                                  <w:szCs w:val="10"/>
                                </w:rPr>
                              </w:pPr>
                            </w:p>
                            <w:p w:rsidR="00E635A4" w:rsidRPr="00F36EC9" w:rsidRDefault="00E635A4" w:rsidP="00567790">
                              <w:pPr>
                                <w:spacing w:after="0"/>
                                <w:ind w:left="-110"/>
                                <w:rPr>
                                  <w:b/>
                                  <w:color w:val="595959"/>
                                </w:rPr>
                              </w:pPr>
                              <w:r w:rsidRPr="00EB3C29">
                                <w:rPr>
                                  <w:b/>
                                  <w:i/>
                                  <w:color w:val="595959"/>
                                </w:rPr>
                                <w:t>nsiliul Superior al Magistraturii este garantul independenţei justiţiei</w:t>
                              </w:r>
                              <w:r w:rsidRPr="00F36EC9">
                                <w:rPr>
                                  <w:b/>
                                  <w:color w:val="595959"/>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17195" id="_x0000_s1049" style="position:absolute;margin-left:-11pt;margin-top:-9pt;width:11pt;height:9pt;z-index:251681280"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">
                <v:shape id="Picture 5" o:spid="_x0000_s1050"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0tVLEAAAA2wAAAA8AAABkcnMvZG93bnJldi54bWxEj0FrwkAQhe8F/8Myhd6aTVWkTbOGIAhe&#10;qy2lt2l2mgSzs3F3jdFf7wpCj48373vz8mI0nRjI+daygpckBUFcWd1yreBzt35+BeEDssbOMik4&#10;k4diOXnIMdP2xB80bEMtIoR9hgqaEPpMSl81ZNAntieO3p91BkOUrpba4SnCTSenabqQBluODQ32&#10;tGqo2m+PJr5x+fbzN3b4tZmlP4ff/VBOg1Tq6XEs30EEGsP/8T290QoWc7htiQC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0tVLEAAAA2wAAAA8AAAAAAAAAAAAAAAAA&#10;nwIAAGRycy9kb3ducmV2LnhtbFBLBQYAAAAABAAEAPcAAACQAwAAAAA=&#10;">
                  <v:imagedata r:id="rId12" o:title=""/>
                  <v:path arrowok="t"/>
                </v:shape>
                <v:shape id="Picture 4" o:spid="_x0000_s1051"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U9mDEAAAA2wAAAA8AAABkcnMvZG93bnJldi54bWxEj09rwkAUxO8Fv8PyhN7qRlOlpq5BLC0V&#10;vGjF8yP7mqTNvg3Zbf7007uC4HGYmd8wq7Q3lWipcaVlBdNJBII4s7rkXMHp6/3pBYTzyBory6Rg&#10;IAfpevSwwkTbjg/UHn0uAoRdggoK7+tESpcVZNBNbE0cvG/bGPRBNrnUDXYBbio5i6KFNFhyWCiw&#10;pm1B2e/xzyiI33ZLjIczdR+Hc/n8/+O0m++Vehz3m1cQnnp/D9/an1rBYg7XL+EHyP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U9mDEAAAA2wAAAA8AAAAAAAAAAAAAAAAA&#10;nwIAAGRycy9kb3ducmV2LnhtbFBLBQYAAAAABAAEAPcAAACQAwAAAAA=&#10;">
                  <v:imagedata r:id="rId13" o:title="" chromakey="white"/>
                  <v:path arrowok="t"/>
                </v:shape>
                <v:shape id="_x0000_s1052"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D/8MA&#10;AADbAAAADwAAAGRycy9kb3ducmV2LnhtbESPT2vCQBTE70K/w/IKXopuFAwSXaWkKB6tf8DjM/tM&#10;0mbfhuyaxG/vFgoeh5n5DbNc96YSLTWutKxgMo5AEGdWl5wrOB03ozkI55E1VpZJwYMcrFdvgyUm&#10;2nb8Te3B5yJA2CWooPC+TqR0WUEG3djWxMG72cagD7LJpW6wC3BTyWkUxdJgyWGhwJrSgrLfw90o&#10;sJR26f58lrMWL1/88zHdX2dbpYbv/ecChKfev8L/7Z1WEMfw9yX8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wD/8MAAADbAAAADwAAAAAAAAAAAAAAAACYAgAAZHJzL2Rv&#10;d25yZXYueG1sUEsFBgAAAAAEAAQA9QAAAIgDAAAAAA==&#10;" filled="f" stroked="f" strokeweight=".5pt">
                  <v:textbox inset="2mm,0,0,0">
                    <w:txbxContent>
                      <w:p w:rsidR="00E635A4" w:rsidRPr="001F3767" w:rsidRDefault="00E635A4" w:rsidP="0056779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eddecembridecembrienoiembrie</w:t>
                        </w: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Default="00E635A4" w:rsidP="00567790">
                        <w:pPr>
                          <w:spacing w:after="0"/>
                          <w:rPr>
                            <w:b/>
                            <w:color w:val="595959"/>
                            <w:sz w:val="28"/>
                            <w:szCs w:val="28"/>
                          </w:rPr>
                        </w:pPr>
                      </w:p>
                      <w:p w:rsidR="00E635A4" w:rsidRPr="00F36EC9" w:rsidRDefault="00E635A4" w:rsidP="00567790">
                        <w:pPr>
                          <w:spacing w:after="0"/>
                          <w:rPr>
                            <w:b/>
                            <w:color w:val="595959"/>
                            <w:sz w:val="28"/>
                            <w:szCs w:val="28"/>
                          </w:rPr>
                        </w:pPr>
                        <w:r>
                          <w:rPr>
                            <w:b/>
                            <w:color w:val="595959"/>
                            <w:sz w:val="28"/>
                            <w:szCs w:val="28"/>
                          </w:rPr>
                          <w:t xml:space="preserve"> </w:t>
                        </w:r>
                        <w:proofErr w:type="gramStart"/>
                        <w:r>
                          <w:rPr>
                            <w:b/>
                            <w:color w:val="595959"/>
                            <w:sz w:val="28"/>
                            <w:szCs w:val="28"/>
                          </w:rPr>
                          <w:t>mai</w:t>
                        </w:r>
                        <w:proofErr w:type="gramEnd"/>
                      </w:p>
                    </w:txbxContent>
                  </v:textbox>
                </v:shape>
                <v:shape id="_x0000_s1053"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mZMQA&#10;AADbAAAADwAAAGRycy9kb3ducmV2LnhtbESPQWvCQBSE70L/w/IKvYhuFLQldRNKpNKj2gY8vmZf&#10;k7TZtyG7Jum/dwXB4zAz3zCbdDSN6KlztWUFi3kEgriwuuZSwdfn++wFhPPIGhvLpOCfHKTJw2SD&#10;sbYDH6g/+lIECLsYFVTet7GUrqjIoJvbljh4P7Yz6IPsSqk7HALcNHIZRWtpsOawUGFLWUXF3/Fs&#10;FFjKhmyf53LV42nLv9Pl/nu1U+rpcXx7BeFp9Pfwrf2hFayf4f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QpmTEAAAA2wAAAA8AAAAAAAAAAAAAAAAAmAIAAGRycy9k&#10;b3ducmV2LnhtbFBLBQYAAAAABAAEAPUAAACJAwAAAAA=&#10;" filled="f" stroked="f" strokeweight=".5pt">
                  <v:textbox inset="2mm,0,0,0">
                    <w:txbxContent>
                      <w:p w:rsidR="00E635A4" w:rsidRPr="009C12EE" w:rsidRDefault="00E635A4" w:rsidP="00567790">
                        <w:pPr>
                          <w:spacing w:after="0"/>
                          <w:ind w:left="-110"/>
                          <w:jc w:val="center"/>
                          <w:rPr>
                            <w:b/>
                            <w:color w:val="595959"/>
                            <w:sz w:val="10"/>
                            <w:szCs w:val="10"/>
                          </w:rPr>
                        </w:pPr>
                      </w:p>
                      <w:p w:rsidR="00E635A4" w:rsidRPr="00F36EC9" w:rsidRDefault="00E635A4" w:rsidP="00567790">
                        <w:pPr>
                          <w:spacing w:after="0"/>
                          <w:ind w:left="-110"/>
                          <w:rPr>
                            <w:b/>
                            <w:color w:val="595959"/>
                          </w:rPr>
                        </w:pPr>
                        <w:r w:rsidRPr="00EB3C29">
                          <w:rPr>
                            <w:b/>
                            <w:i/>
                            <w:color w:val="595959"/>
                          </w:rPr>
                          <w:t>nsiliul Superior al Magistraturii este garantul independenţei justiţiei</w:t>
                        </w:r>
                        <w:r w:rsidRPr="00F36EC9">
                          <w:rPr>
                            <w:b/>
                            <w:color w:val="595959"/>
                          </w:rPr>
                          <w:t>"</w:t>
                        </w:r>
                      </w:p>
                    </w:txbxContent>
                  </v:textbox>
                </v:shape>
                <w10:wrap type="square"/>
              </v:group>
            </w:pict>
          </mc:Fallback>
        </mc:AlternateContent>
      </w:r>
      <w:r w:rsidR="00567790">
        <w:rPr>
          <w:noProof/>
        </w:rPr>
        <mc:AlternateContent>
          <mc:Choice Requires="wps">
            <w:drawing>
              <wp:anchor distT="0" distB="0" distL="0" distR="0" simplePos="0" relativeHeight="251682304" behindDoc="1" locked="0" layoutInCell="1" allowOverlap="1" wp14:anchorId="75399BAC" wp14:editId="3E161A68">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68"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E635A4" w:rsidRPr="002163BD" w:rsidTr="002F7779">
                              <w:tc>
                                <w:tcPr>
                                  <w:tcW w:w="10772" w:type="dxa"/>
                                </w:tcPr>
                                <w:p w:rsidR="00E635A4" w:rsidRPr="002163BD" w:rsidRDefault="00E635A4">
                                  <w:pPr>
                                    <w:spacing w:after="0" w:line="240" w:lineRule="auto"/>
                                  </w:pPr>
                                  <w:r w:rsidRPr="00FF2CF4">
                                    <w:rPr>
                                      <w:noProof/>
                                    </w:rPr>
                                    <w:drawing>
                                      <wp:inline distT="0" distB="0" distL="0" distR="0" wp14:anchorId="66A795B2" wp14:editId="4626CCE4">
                                        <wp:extent cx="1943100" cy="1847850"/>
                                        <wp:effectExtent l="0" t="0" r="0" b="0"/>
                                        <wp:docPr id="3"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E635A4" w:rsidRPr="002163BD" w:rsidRDefault="00E635A4" w:rsidP="00567790">
                            <w:pPr>
                              <w:spacing w:line="240" w:lineRule="auto"/>
                            </w:pPr>
                          </w:p>
                          <w:p w:rsidR="00E635A4" w:rsidRPr="00536AB2" w:rsidRDefault="00E635A4" w:rsidP="00567790">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99BAC" id="_x0000_s1054" type="#_x0000_t202" alt="Description: Narrow horizontal" style="position:absolute;margin-left:-176pt;margin-top:45pt;width:165pt;height:11in;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VCJwMAAI0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AyJ7VCJwMAAI0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E635A4" w:rsidRPr="002163BD" w:rsidTr="002F7779">
                        <w:tc>
                          <w:tcPr>
                            <w:tcW w:w="10772" w:type="dxa"/>
                          </w:tcPr>
                          <w:p w:rsidR="00E635A4" w:rsidRPr="002163BD" w:rsidRDefault="00E635A4">
                            <w:pPr>
                              <w:spacing w:after="0" w:line="240" w:lineRule="auto"/>
                            </w:pPr>
                            <w:r w:rsidRPr="00FF2CF4">
                              <w:rPr>
                                <w:noProof/>
                              </w:rPr>
                              <w:drawing>
                                <wp:inline distT="0" distB="0" distL="0" distR="0" wp14:anchorId="66A795B2" wp14:editId="4626CCE4">
                                  <wp:extent cx="1943100" cy="1847850"/>
                                  <wp:effectExtent l="0" t="0" r="0" b="0"/>
                                  <wp:docPr id="3"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E635A4" w:rsidRPr="002163BD" w:rsidRDefault="00E635A4" w:rsidP="00567790">
                      <w:pPr>
                        <w:spacing w:line="240" w:lineRule="auto"/>
                      </w:pPr>
                    </w:p>
                    <w:p w:rsidR="00E635A4" w:rsidRPr="00536AB2" w:rsidRDefault="00E635A4" w:rsidP="00567790">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p>
    <w:p w:rsidR="00567790" w:rsidRPr="009D3226" w:rsidRDefault="00567790" w:rsidP="00567790">
      <w:pPr>
        <w:rPr>
          <w:rFonts w:ascii="Arial" w:hAnsi="Arial" w:cs="Arial"/>
        </w:rPr>
      </w:pPr>
      <w:r>
        <w:rPr>
          <w:rFonts w:ascii="Arial" w:hAnsi="Arial" w:cs="Arial"/>
        </w:rPr>
        <w:tab/>
      </w:r>
      <w:r>
        <w:rPr>
          <w:rFonts w:ascii="Arial" w:hAnsi="Arial" w:cs="Arial"/>
        </w:rPr>
        <w:tab/>
      </w:r>
    </w:p>
    <w:p w:rsidR="00567790" w:rsidRPr="00DB174C" w:rsidRDefault="00567790" w:rsidP="00567790">
      <w:pPr>
        <w:spacing w:after="0"/>
        <w:rPr>
          <w:b/>
          <w:color w:val="595959"/>
          <w:sz w:val="26"/>
          <w:szCs w:val="26"/>
        </w:rPr>
      </w:pPr>
      <w:r>
        <w:rPr>
          <w:noProof/>
        </w:rPr>
        <mc:AlternateContent>
          <mc:Choice Requires="wps">
            <w:drawing>
              <wp:anchor distT="0" distB="0" distL="114300" distR="114300" simplePos="0" relativeHeight="251685376" behindDoc="0" locked="0" layoutInCell="1" allowOverlap="1" wp14:anchorId="19F1B8BF" wp14:editId="694933C7">
                <wp:simplePos x="0" y="0"/>
                <wp:positionH relativeFrom="column">
                  <wp:posOffset>3138170</wp:posOffset>
                </wp:positionH>
                <wp:positionV relativeFrom="paragraph">
                  <wp:posOffset>9603740</wp:posOffset>
                </wp:positionV>
                <wp:extent cx="2794000" cy="113665"/>
                <wp:effectExtent l="13970" t="5715" r="11430" b="13970"/>
                <wp:wrapNone/>
                <wp:docPr id="7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E635A4" w:rsidRDefault="00E635A4" w:rsidP="00567790">
                            <w:pPr>
                              <w:rPr>
                                <w:rFonts w:ascii="Arial Narrow" w:hAnsi="Arial Narrow"/>
                              </w:rPr>
                            </w:pPr>
                          </w:p>
                          <w:p w:rsidR="00E635A4" w:rsidRPr="00D4764E" w:rsidRDefault="00E635A4"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7"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E635A4" w:rsidRPr="00D4764E" w:rsidRDefault="00E635A4" w:rsidP="00567790">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1B8BF" id="_x0000_s1055" type="#_x0000_t202" style="position:absolute;margin-left:247.1pt;margin-top:756.2pt;width:220pt;height:8.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">
                <v:textbox>
                  <w:txbxContent>
                    <w:p w:rsidR="00E635A4" w:rsidRDefault="00E635A4" w:rsidP="00567790">
                      <w:pPr>
                        <w:rPr>
                          <w:rFonts w:ascii="Arial Narrow" w:hAnsi="Arial Narrow"/>
                        </w:rPr>
                      </w:pPr>
                    </w:p>
                    <w:p w:rsidR="00E635A4" w:rsidRPr="00D4764E" w:rsidRDefault="00E635A4"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20"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E635A4" w:rsidRPr="00D4764E" w:rsidRDefault="00E635A4" w:rsidP="00567790">
                      <w:pPr>
                        <w:rPr>
                          <w:color w:val="FFFF00"/>
                        </w:rPr>
                      </w:pPr>
                    </w:p>
                  </w:txbxContent>
                </v:textbox>
              </v:shape>
            </w:pict>
          </mc:Fallback>
        </mc:AlternateContent>
      </w:r>
      <w:r>
        <w:rPr>
          <w:b/>
          <w:color w:val="595959"/>
          <w:sz w:val="28"/>
          <w:szCs w:val="28"/>
        </w:rPr>
        <w:t xml:space="preserve">     </w:t>
      </w:r>
      <w:r>
        <w:rPr>
          <w:rFonts w:ascii="Arial" w:hAnsi="Arial" w:cs="Arial"/>
          <w:noProof/>
        </w:rPr>
        <mc:AlternateContent>
          <mc:Choice Requires="wps">
            <w:drawing>
              <wp:anchor distT="0" distB="0" distL="0" distR="0" simplePos="0" relativeHeight="251683328" behindDoc="0" locked="0" layoutInCell="1" allowOverlap="1" wp14:anchorId="38544291" wp14:editId="138A9663">
                <wp:simplePos x="0" y="0"/>
                <wp:positionH relativeFrom="page">
                  <wp:posOffset>-1397000</wp:posOffset>
                </wp:positionH>
                <wp:positionV relativeFrom="margin">
                  <wp:posOffset>5943600</wp:posOffset>
                </wp:positionV>
                <wp:extent cx="1187450" cy="4640580"/>
                <wp:effectExtent l="12700" t="9525" r="9525" b="17145"/>
                <wp:wrapSquare wrapText="bothSides"/>
                <wp:docPr id="71"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9C3D19" w:rsidRDefault="00E635A4" w:rsidP="00567790">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E635A4" w:rsidRPr="000F31B7" w:rsidRDefault="00E635A4" w:rsidP="00567790">
                            <w:pPr>
                              <w:shd w:val="clear" w:color="auto" w:fill="FFFF99"/>
                              <w:tabs>
                                <w:tab w:val="left" w:pos="2280"/>
                                <w:tab w:val="left" w:pos="2895"/>
                              </w:tabs>
                              <w:spacing w:after="0" w:line="240" w:lineRule="auto"/>
                              <w:jc w:val="both"/>
                              <w:rPr>
                                <w:rFonts w:ascii="Arial" w:hAnsi="Arial" w:cs="Arial"/>
                                <w:b/>
                                <w:i/>
                                <w:szCs w:val="24"/>
                              </w:rPr>
                            </w:pPr>
                          </w:p>
                          <w:p w:rsidR="00E635A4" w:rsidRPr="00D522EC" w:rsidRDefault="00E635A4" w:rsidP="00567790">
                            <w:pPr>
                              <w:shd w:val="clear" w:color="auto" w:fill="FFFF99"/>
                              <w:tabs>
                                <w:tab w:val="left" w:pos="2280"/>
                                <w:tab w:val="left" w:pos="2895"/>
                              </w:tabs>
                              <w:spacing w:after="0" w:line="240" w:lineRule="auto"/>
                              <w:jc w:val="both"/>
                              <w:rPr>
                                <w:rFonts w:ascii="Arial" w:hAnsi="Arial" w:cs="Arial"/>
                                <w:b/>
                                <w:i/>
                                <w:sz w:val="20"/>
                                <w:szCs w:val="20"/>
                              </w:rPr>
                            </w:pPr>
                          </w:p>
                          <w:p w:rsidR="00E635A4" w:rsidRPr="00C62327" w:rsidRDefault="00E635A4" w:rsidP="0056779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4291" id="_x0000_s1056" type="#_x0000_t202" alt="Description: Narrow horizontal" style="position:absolute;margin-left:-110pt;margin-top:468pt;width:93.5pt;height:365.4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E635A4" w:rsidRPr="009C3D19" w:rsidRDefault="00E635A4" w:rsidP="00567790">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E635A4" w:rsidRPr="000F31B7" w:rsidRDefault="00E635A4" w:rsidP="00567790">
                      <w:pPr>
                        <w:shd w:val="clear" w:color="auto" w:fill="FFFF99"/>
                        <w:tabs>
                          <w:tab w:val="left" w:pos="2280"/>
                          <w:tab w:val="left" w:pos="2895"/>
                        </w:tabs>
                        <w:spacing w:after="0" w:line="240" w:lineRule="auto"/>
                        <w:jc w:val="both"/>
                        <w:rPr>
                          <w:rFonts w:ascii="Arial" w:hAnsi="Arial" w:cs="Arial"/>
                          <w:b/>
                          <w:i/>
                          <w:szCs w:val="24"/>
                        </w:rPr>
                      </w:pPr>
                    </w:p>
                    <w:p w:rsidR="00E635A4" w:rsidRPr="00D522EC" w:rsidRDefault="00E635A4" w:rsidP="00567790">
                      <w:pPr>
                        <w:shd w:val="clear" w:color="auto" w:fill="FFFF99"/>
                        <w:tabs>
                          <w:tab w:val="left" w:pos="2280"/>
                          <w:tab w:val="left" w:pos="2895"/>
                        </w:tabs>
                        <w:spacing w:after="0" w:line="240" w:lineRule="auto"/>
                        <w:jc w:val="both"/>
                        <w:rPr>
                          <w:rFonts w:ascii="Arial" w:hAnsi="Arial" w:cs="Arial"/>
                          <w:b/>
                          <w:i/>
                          <w:sz w:val="20"/>
                          <w:szCs w:val="20"/>
                        </w:rPr>
                      </w:pPr>
                    </w:p>
                    <w:p w:rsidR="00E635A4" w:rsidRPr="00C62327" w:rsidRDefault="00E635A4" w:rsidP="0056779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1712CA">
      <w:pPr>
        <w:spacing w:after="0" w:line="240" w:lineRule="auto"/>
        <w:rPr>
          <w:rFonts w:ascii="Arial" w:hAnsi="Arial" w:cs="Arial"/>
        </w:rPr>
      </w:pPr>
      <w:r>
        <w:rPr>
          <w:noProof/>
        </w:rPr>
        <mc:AlternateContent>
          <mc:Choice Requires="wps">
            <w:drawing>
              <wp:anchor distT="0" distB="0" distL="0" distR="0" simplePos="0" relativeHeight="251680256" behindDoc="0" locked="0" layoutInCell="1" allowOverlap="1" wp14:anchorId="70FFEA9C" wp14:editId="24D852EB">
                <wp:simplePos x="0" y="0"/>
                <wp:positionH relativeFrom="page">
                  <wp:posOffset>2152650</wp:posOffset>
                </wp:positionH>
                <wp:positionV relativeFrom="margin">
                  <wp:posOffset>10662285</wp:posOffset>
                </wp:positionV>
                <wp:extent cx="5867400" cy="45720"/>
                <wp:effectExtent l="9525" t="11430" r="9525" b="19050"/>
                <wp:wrapSquare wrapText="bothSides"/>
                <wp:docPr id="69"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5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BB3A1D" w:rsidRDefault="00E635A4" w:rsidP="00567790">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EA9C" id="_x0000_s1057" type="#_x0000_t202" alt="Description: Narrow horizontal" style="position:absolute;margin-left:169.5pt;margin-top:839.55pt;width:462pt;height:3.6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E635A4" w:rsidRPr="00BB3A1D" w:rsidRDefault="00E635A4" w:rsidP="00567790">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4E743B" w:rsidRPr="009D3226" w:rsidRDefault="00190068" w:rsidP="001B4648">
      <w:pPr>
        <w:shd w:val="clear" w:color="auto" w:fill="0000FF"/>
        <w:rPr>
          <w:rFonts w:ascii="Arial" w:hAnsi="Arial" w:cs="Arial"/>
        </w:rPr>
      </w:pPr>
      <w:r>
        <w:rPr>
          <w:noProof/>
        </w:rPr>
        <w:lastRenderedPageBreak/>
        <mc:AlternateContent>
          <mc:Choice Requires="wps">
            <w:drawing>
              <wp:anchor distT="0" distB="0" distL="0" distR="0" simplePos="0" relativeHeight="251653632" behindDoc="0" locked="0" layoutInCell="1" allowOverlap="1">
                <wp:simplePos x="0" y="0"/>
                <wp:positionH relativeFrom="page">
                  <wp:posOffset>12192</wp:posOffset>
                </wp:positionH>
                <wp:positionV relativeFrom="margin">
                  <wp:posOffset>530352</wp:posOffset>
                </wp:positionV>
                <wp:extent cx="7574020" cy="10185781"/>
                <wp:effectExtent l="0" t="0" r="27305" b="63500"/>
                <wp:wrapSquare wrapText="bothSides"/>
                <wp:docPr id="37" name="Text Box 2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4020" cy="10185781"/>
                        </a:xfrm>
                        <a:prstGeom prst="rect">
                          <a:avLst/>
                        </a:prstGeom>
                        <a:solidFill>
                          <a:srgbClr val="66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AF6077" w:rsidRDefault="00E635A4" w:rsidP="003600B2">
                            <w:pPr>
                              <w:pStyle w:val="ListParagraph"/>
                              <w:numPr>
                                <w:ilvl w:val="0"/>
                                <w:numId w:val="60"/>
                              </w:numPr>
                              <w:shd w:val="clear" w:color="auto" w:fill="0000FF"/>
                              <w:spacing w:after="0" w:line="240" w:lineRule="auto"/>
                              <w:ind w:hanging="720"/>
                              <w:jc w:val="center"/>
                              <w:rPr>
                                <w:rFonts w:ascii="Times New Roman" w:hAnsi="Times New Roman"/>
                                <w:b/>
                                <w:i/>
                                <w:iCs/>
                                <w:noProof/>
                                <w:color w:val="FFFF00"/>
                                <w:szCs w:val="24"/>
                              </w:rPr>
                            </w:pPr>
                            <w:r w:rsidRPr="00AF6077">
                              <w:rPr>
                                <w:rFonts w:ascii="Times New Roman" w:hAnsi="Times New Roman"/>
                                <w:b/>
                                <w:i/>
                                <w:iCs/>
                                <w:noProof/>
                                <w:color w:val="FFFF00"/>
                                <w:szCs w:val="24"/>
                              </w:rPr>
                              <w:t>Activitatea Secţiei pentru procuro</w:t>
                            </w:r>
                            <w:r>
                              <w:rPr>
                                <w:rFonts w:ascii="Times New Roman" w:hAnsi="Times New Roman"/>
                                <w:b/>
                                <w:i/>
                                <w:iCs/>
                                <w:noProof/>
                                <w:color w:val="FFFF00"/>
                                <w:szCs w:val="24"/>
                              </w:rPr>
                              <w:t>ri</w:t>
                            </w:r>
                          </w:p>
                          <w:p w:rsidR="00E635A4" w:rsidRDefault="00E635A4" w:rsidP="00200152">
                            <w:pPr>
                              <w:spacing w:after="0" w:line="240" w:lineRule="auto"/>
                              <w:ind w:left="-11"/>
                              <w:rPr>
                                <w:rFonts w:ascii="Times New Roman" w:eastAsia="Times New Roman" w:hAnsi="Times New Roman"/>
                                <w:bCs/>
                                <w:noProof/>
                                <w:szCs w:val="24"/>
                                <w:lang w:eastAsia="ro-RO"/>
                              </w:rPr>
                            </w:pPr>
                            <w:r w:rsidRPr="003600B2">
                              <w:rPr>
                                <w:rFonts w:ascii="Times New Roman" w:hAnsi="Times New Roman"/>
                                <w:b/>
                                <w:noProof/>
                                <w:sz w:val="16"/>
                                <w:szCs w:val="16"/>
                              </w:rPr>
                              <w:t>În perioada de referinţă, Secţia:</w:t>
                            </w:r>
                            <w:r w:rsidRPr="003600B2">
                              <w:rPr>
                                <w:rFonts w:ascii="Times New Roman" w:eastAsia="Times New Roman" w:hAnsi="Times New Roman"/>
                                <w:bCs/>
                                <w:noProof/>
                                <w:szCs w:val="24"/>
                                <w:lang w:eastAsia="ro-RO"/>
                              </w:rPr>
                              <w:t xml:space="preserve"> </w:t>
                            </w:r>
                          </w:p>
                          <w:p w:rsidR="00390BAB" w:rsidRPr="003600B2" w:rsidRDefault="00390BAB" w:rsidP="00200152">
                            <w:pPr>
                              <w:spacing w:after="0" w:line="240" w:lineRule="auto"/>
                              <w:ind w:left="-11"/>
                              <w:rPr>
                                <w:rFonts w:ascii="Times New Roman" w:eastAsia="Times New Roman" w:hAnsi="Times New Roman"/>
                                <w:bCs/>
                                <w:noProof/>
                                <w:szCs w:val="24"/>
                                <w:lang w:eastAsia="ro-RO"/>
                              </w:rPr>
                            </w:pPr>
                          </w:p>
                          <w:p w:rsidR="00E635A4" w:rsidRPr="003600B2" w:rsidRDefault="00E635A4" w:rsidP="00804D11">
                            <w:pPr>
                              <w:pStyle w:val="ListParagraph"/>
                              <w:numPr>
                                <w:ilvl w:val="0"/>
                                <w:numId w:val="65"/>
                              </w:numPr>
                              <w:tabs>
                                <w:tab w:val="left" w:pos="0"/>
                                <w:tab w:val="left" w:pos="142"/>
                              </w:tabs>
                              <w:spacing w:after="0" w:line="240" w:lineRule="auto"/>
                              <w:ind w:left="0" w:firstLine="0"/>
                              <w:rPr>
                                <w:rFonts w:ascii="Times New Roman" w:hAnsi="Times New Roman" w:cs="Times New Roman"/>
                                <w:b/>
                                <w:sz w:val="16"/>
                                <w:szCs w:val="16"/>
                              </w:rPr>
                            </w:pPr>
                            <w:r w:rsidRPr="003600B2">
                              <w:rPr>
                                <w:rFonts w:ascii="Times New Roman" w:hAnsi="Times New Roman" w:cs="Times New Roman"/>
                                <w:b/>
                                <w:sz w:val="16"/>
                                <w:szCs w:val="16"/>
                              </w:rPr>
                              <w:t xml:space="preserve">a hotărât: </w:t>
                            </w:r>
                          </w:p>
                          <w:p w:rsidR="00E635A4" w:rsidRPr="003600B2" w:rsidRDefault="00E635A4" w:rsidP="00804D11">
                            <w:pPr>
                              <w:pStyle w:val="ListParagraph"/>
                              <w:numPr>
                                <w:ilvl w:val="0"/>
                                <w:numId w:val="63"/>
                              </w:numPr>
                              <w:tabs>
                                <w:tab w:val="left" w:pos="0"/>
                                <w:tab w:val="left" w:pos="142"/>
                              </w:tabs>
                              <w:spacing w:after="0" w:line="240" w:lineRule="auto"/>
                              <w:ind w:left="0" w:firstLine="0"/>
                              <w:rPr>
                                <w:rFonts w:ascii="Times New Roman" w:hAnsi="Times New Roman" w:cs="Times New Roman"/>
                                <w:sz w:val="16"/>
                                <w:szCs w:val="16"/>
                              </w:rPr>
                            </w:pPr>
                            <w:proofErr w:type="gramStart"/>
                            <w:r w:rsidRPr="003600B2">
                              <w:rPr>
                                <w:rFonts w:ascii="Times New Roman" w:hAnsi="Times New Roman" w:cs="Times New Roman"/>
                                <w:sz w:val="16"/>
                                <w:szCs w:val="16"/>
                              </w:rPr>
                              <w:t>suspendarea</w:t>
                            </w:r>
                            <w:proofErr w:type="gramEnd"/>
                            <w:r w:rsidRPr="003600B2">
                              <w:rPr>
                                <w:rFonts w:ascii="Times New Roman" w:hAnsi="Times New Roman" w:cs="Times New Roman"/>
                                <w:sz w:val="16"/>
                                <w:szCs w:val="16"/>
                              </w:rPr>
                              <w:t xml:space="preserve"> din funcţia de procuror, începând cu data de 6.03.2018, a </w:t>
                            </w:r>
                            <w:r w:rsidR="003600B2" w:rsidRPr="003600B2">
                              <w:rPr>
                                <w:rFonts w:ascii="Times New Roman" w:hAnsi="Times New Roman" w:cs="Times New Roman"/>
                                <w:sz w:val="16"/>
                                <w:szCs w:val="16"/>
                              </w:rPr>
                              <w:t xml:space="preserve">unui </w:t>
                            </w:r>
                            <w:r w:rsidRPr="003600B2">
                              <w:rPr>
                                <w:rFonts w:ascii="Times New Roman" w:hAnsi="Times New Roman" w:cs="Times New Roman"/>
                                <w:sz w:val="16"/>
                                <w:szCs w:val="16"/>
                              </w:rPr>
                              <w:t>procuror în cadrul PJ Câmpina, până la soluţionarea recursului declarat împotriva Hotărârii nr. 2P/30.01.2018 a Secției pentru procurori în materie disciplinară</w:t>
                            </w:r>
                            <w:r w:rsidR="00EA7734">
                              <w:rPr>
                                <w:rFonts w:ascii="Times New Roman" w:hAnsi="Times New Roman" w:cs="Times New Roman"/>
                                <w:sz w:val="16"/>
                                <w:szCs w:val="16"/>
                              </w:rPr>
                              <w:t>,</w:t>
                            </w:r>
                          </w:p>
                          <w:p w:rsidR="00E635A4" w:rsidRPr="003600B2" w:rsidRDefault="00E635A4" w:rsidP="00804D11">
                            <w:pPr>
                              <w:pStyle w:val="ListParagraph"/>
                              <w:numPr>
                                <w:ilvl w:val="0"/>
                                <w:numId w:val="64"/>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continuarea activităţii în cadrul Serviciului teritorial Iaşi din cadrul DIICOT a domnului procuror Daniel Constantin Horodniceanu,  după încetarea mandatului în fu</w:t>
                            </w:r>
                            <w:r w:rsidR="00EA7734">
                              <w:rPr>
                                <w:rFonts w:ascii="Times New Roman" w:hAnsi="Times New Roman" w:cs="Times New Roman"/>
                                <w:sz w:val="16"/>
                                <w:szCs w:val="16"/>
                              </w:rPr>
                              <w:t>ncţia de procuror şef al DIICOT,</w:t>
                            </w:r>
                          </w:p>
                          <w:p w:rsidR="00E635A4" w:rsidRPr="003600B2"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prelungirea detaşării în cadrul Grefei CEDO a doamnei Cornea Monica Elena, procuror la PT Bucureşti</w:t>
                            </w:r>
                            <w:r w:rsidR="00EA7734">
                              <w:rPr>
                                <w:rFonts w:ascii="Times New Roman" w:hAnsi="Times New Roman" w:cs="Times New Roman"/>
                                <w:sz w:val="16"/>
                                <w:szCs w:val="16"/>
                              </w:rPr>
                              <w:t>,</w:t>
                            </w:r>
                          </w:p>
                          <w:p w:rsidR="00E635A4" w:rsidRPr="003600B2" w:rsidRDefault="00E635A4" w:rsidP="00804D11">
                            <w:pPr>
                              <w:pStyle w:val="Default"/>
                              <w:numPr>
                                <w:ilvl w:val="0"/>
                                <w:numId w:val="66"/>
                              </w:numPr>
                              <w:tabs>
                                <w:tab w:val="left" w:pos="0"/>
                                <w:tab w:val="left" w:pos="142"/>
                              </w:tabs>
                              <w:spacing w:after="0" w:line="240" w:lineRule="auto"/>
                              <w:ind w:left="0" w:firstLine="0"/>
                              <w:rPr>
                                <w:rFonts w:cs="Times New Roman"/>
                                <w:color w:val="auto"/>
                                <w:sz w:val="16"/>
                                <w:szCs w:val="16"/>
                              </w:rPr>
                            </w:pPr>
                            <w:r w:rsidRPr="003600B2">
                              <w:rPr>
                                <w:rFonts w:cs="Times New Roman"/>
                                <w:bCs/>
                                <w:color w:val="auto"/>
                                <w:sz w:val="16"/>
                                <w:szCs w:val="16"/>
                              </w:rPr>
                              <w:t xml:space="preserve">detaşarea în cadrul aparatului propriu al CSM a doamnei Vartolomei Violanda Gabriela, procuror la PT Bacău şi a doamnei Panica Ilona Valuşa, procuror în cadrul PCA Bucureşti, </w:t>
                            </w:r>
                          </w:p>
                          <w:p w:rsidR="00E635A4" w:rsidRPr="003600B2"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sesizarea Comisiei medicale constituită prin Ordinul comun nr.1178/C/2007 al MJ şi al Ministerului Sănătăţii pentru verificarea capacităţii de exercitare a funcţiei de procuror de către doamna Pietraru Silvia Mariana, fost procuror în cadrul P JVân</w:t>
                            </w:r>
                            <w:r w:rsidR="00EA7734">
                              <w:rPr>
                                <w:rFonts w:ascii="Times New Roman" w:hAnsi="Times New Roman" w:cs="Times New Roman"/>
                                <w:sz w:val="16"/>
                                <w:szCs w:val="16"/>
                              </w:rPr>
                              <w:t>ju Mare,</w:t>
                            </w:r>
                          </w:p>
                          <w:p w:rsidR="00E635A4" w:rsidRPr="003600B2"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 xml:space="preserve">continuarea activităţii în cadrul DIICOT - structura centrală, a doamnei procuror Ioana Bogdana Albani, după încetarea mandatului în funcţia de procuror şef adjunct al DIICOT, </w:t>
                            </w:r>
                          </w:p>
                          <w:p w:rsidR="00E635A4" w:rsidRPr="003600B2"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continuarea activităţii în cadrul DIICOT - structura centrală, a doamnei procuror Porime Mihaela, după încetarea mandatului în funcţia de procuror şef al Biroului de informare publică şi relaţii publice din structura centrală a DIICOT</w:t>
                            </w:r>
                            <w:r w:rsidR="00EA7734">
                              <w:rPr>
                                <w:rFonts w:ascii="Times New Roman" w:hAnsi="Times New Roman" w:cs="Times New Roman"/>
                                <w:sz w:val="16"/>
                                <w:szCs w:val="16"/>
                              </w:rPr>
                              <w:t>,</w:t>
                            </w:r>
                            <w:r w:rsidRPr="003600B2">
                              <w:rPr>
                                <w:rFonts w:ascii="Times New Roman" w:hAnsi="Times New Roman" w:cs="Times New Roman"/>
                                <w:sz w:val="16"/>
                                <w:szCs w:val="16"/>
                              </w:rPr>
                              <w:t xml:space="preserve"> </w:t>
                            </w:r>
                          </w:p>
                          <w:p w:rsidR="00E635A4"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proofErr w:type="gramStart"/>
                            <w:r w:rsidRPr="003600B2">
                              <w:rPr>
                                <w:rFonts w:ascii="Times New Roman" w:hAnsi="Times New Roman" w:cs="Times New Roman"/>
                                <w:sz w:val="16"/>
                                <w:szCs w:val="16"/>
                              </w:rPr>
                              <w:t>încetarea</w:t>
                            </w:r>
                            <w:proofErr w:type="gramEnd"/>
                            <w:r w:rsidRPr="003600B2">
                              <w:rPr>
                                <w:rFonts w:ascii="Times New Roman" w:hAnsi="Times New Roman" w:cs="Times New Roman"/>
                                <w:sz w:val="16"/>
                                <w:szCs w:val="16"/>
                              </w:rPr>
                              <w:t xml:space="preserve"> măsurii suspendării din funcţie a doamnei Nestea Antoneta Elena, procuror în cadrul PT Călăraşi, dispusă prin Hotărârea nr. 546/31.07.2017 a Secţiei pentru procurori, ca urmare a soluţionării recursului declarat împotriva Hotărârii nr. 8P/28.06.2017 a Secţiei pentru procurori în materie disciplinară din cadrul CSM, începând cu data de 23.04.2018.</w:t>
                            </w:r>
                          </w:p>
                          <w:p w:rsidR="00390BAB" w:rsidRPr="003600B2" w:rsidRDefault="00390BAB" w:rsidP="00390BAB">
                            <w:pPr>
                              <w:pStyle w:val="ListParagraph"/>
                              <w:tabs>
                                <w:tab w:val="left" w:pos="0"/>
                                <w:tab w:val="left" w:pos="142"/>
                              </w:tabs>
                              <w:spacing w:after="0" w:line="240" w:lineRule="auto"/>
                              <w:ind w:left="0"/>
                              <w:rPr>
                                <w:rFonts w:ascii="Times New Roman" w:hAnsi="Times New Roman" w:cs="Times New Roman"/>
                                <w:sz w:val="16"/>
                                <w:szCs w:val="16"/>
                              </w:rPr>
                            </w:pPr>
                          </w:p>
                          <w:p w:rsidR="00E635A4" w:rsidRDefault="00E635A4" w:rsidP="00804D11">
                            <w:pPr>
                              <w:pStyle w:val="ListParagraph"/>
                              <w:numPr>
                                <w:ilvl w:val="0"/>
                                <w:numId w:val="66"/>
                              </w:numPr>
                              <w:shd w:val="clear" w:color="auto" w:fill="66CCFF"/>
                              <w:tabs>
                                <w:tab w:val="left" w:pos="0"/>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b/>
                                <w:sz w:val="16"/>
                                <w:szCs w:val="16"/>
                              </w:rPr>
                              <w:t>A analizat</w:t>
                            </w:r>
                            <w:r w:rsidRPr="003600B2">
                              <w:rPr>
                                <w:rFonts w:ascii="Times New Roman" w:hAnsi="Times New Roman" w:cs="Times New Roman"/>
                                <w:sz w:val="16"/>
                                <w:szCs w:val="16"/>
                              </w:rPr>
                              <w:t xml:space="preserve"> solicitarea DNA privind interpretarea punctului 5 din dispozitivul Hotărârii nr.686/31.10.2017 a Secţiei pentru procurori se realizează în concordanţă cu argumentele din motivarea acesteia respectiv: „În ceea ce priveşte observaţiile formulate vizând Secţiunea Calitatea actelor procesuale si procedurale, raportat la situaţia achitărilor în perioada 2016-2017, Secţia pentru procurori apreciază că acestea sunt întemeiate, considerând oportună efectuarea unui control, în termen de 6 luni, la Secţia judiciară, care să vizeze o analiză detaliată a situaţiei achitărilor definitive în perioada 2016 - primul semestru din 2017, în raport de data sesizării primei instanţe şi momentul pronunţării soluţiei definitive” - (fila 30 din Hotărâre) precum şi a celorlalte aspecte referitoare la activitatea Secţiei judiciare reflectate în Hotărârea Secţiei pentru procurori</w:t>
                            </w:r>
                            <w:r w:rsidR="00390BAB">
                              <w:rPr>
                                <w:rFonts w:ascii="Times New Roman" w:hAnsi="Times New Roman" w:cs="Times New Roman"/>
                                <w:sz w:val="16"/>
                                <w:szCs w:val="16"/>
                              </w:rPr>
                              <w:t>.</w:t>
                            </w:r>
                          </w:p>
                          <w:p w:rsidR="00390BAB" w:rsidRPr="003600B2" w:rsidRDefault="00390BAB" w:rsidP="00390BAB">
                            <w:pPr>
                              <w:pStyle w:val="ListParagraph"/>
                              <w:shd w:val="clear" w:color="auto" w:fill="66CCFF"/>
                              <w:tabs>
                                <w:tab w:val="left" w:pos="0"/>
                                <w:tab w:val="left" w:pos="142"/>
                              </w:tabs>
                              <w:spacing w:after="0" w:line="240" w:lineRule="auto"/>
                              <w:ind w:left="0"/>
                              <w:jc w:val="both"/>
                              <w:rPr>
                                <w:rFonts w:ascii="Times New Roman" w:hAnsi="Times New Roman" w:cs="Times New Roman"/>
                                <w:sz w:val="16"/>
                                <w:szCs w:val="16"/>
                              </w:rPr>
                            </w:pPr>
                          </w:p>
                          <w:p w:rsidR="00390BAB" w:rsidRPr="00390BAB" w:rsidRDefault="00390BAB" w:rsidP="00804D11">
                            <w:pPr>
                              <w:pStyle w:val="ListParagraph"/>
                              <w:numPr>
                                <w:ilvl w:val="0"/>
                                <w:numId w:val="67"/>
                              </w:numPr>
                              <w:shd w:val="clear" w:color="auto" w:fill="66CCFF"/>
                              <w:tabs>
                                <w:tab w:val="left" w:pos="0"/>
                                <w:tab w:val="left" w:pos="142"/>
                              </w:tabs>
                              <w:spacing w:after="0" w:line="240" w:lineRule="auto"/>
                              <w:ind w:left="0" w:firstLine="0"/>
                              <w:jc w:val="both"/>
                              <w:rPr>
                                <w:rFonts w:ascii="Times New Roman" w:eastAsia="Times New Roman" w:hAnsi="Times New Roman" w:cs="Times New Roman"/>
                                <w:b/>
                                <w:bCs/>
                                <w:sz w:val="16"/>
                                <w:szCs w:val="16"/>
                              </w:rPr>
                            </w:pPr>
                            <w:r>
                              <w:rPr>
                                <w:rFonts w:ascii="Times New Roman" w:hAnsi="Times New Roman" w:cs="Times New Roman"/>
                                <w:b/>
                                <w:sz w:val="16"/>
                                <w:szCs w:val="16"/>
                              </w:rPr>
                              <w:t xml:space="preserve">A </w:t>
                            </w:r>
                            <w:r w:rsidR="00E635A4" w:rsidRPr="003600B2">
                              <w:rPr>
                                <w:rFonts w:ascii="Times New Roman" w:hAnsi="Times New Roman" w:cs="Times New Roman"/>
                                <w:b/>
                                <w:sz w:val="16"/>
                                <w:szCs w:val="16"/>
                              </w:rPr>
                              <w:t>aprobat</w:t>
                            </w:r>
                            <w:r w:rsidR="00E635A4" w:rsidRPr="003600B2">
                              <w:rPr>
                                <w:rFonts w:ascii="Times New Roman" w:hAnsi="Times New Roman" w:cs="Times New Roman"/>
                                <w:sz w:val="16"/>
                                <w:szCs w:val="16"/>
                              </w:rPr>
                              <w:t xml:space="preserve"> </w:t>
                            </w:r>
                            <w:r>
                              <w:rPr>
                                <w:rFonts w:ascii="Times New Roman" w:hAnsi="Times New Roman" w:cs="Times New Roman"/>
                                <w:sz w:val="16"/>
                                <w:szCs w:val="16"/>
                              </w:rPr>
                              <w:t>:</w:t>
                            </w:r>
                          </w:p>
                          <w:p w:rsidR="00E635A4" w:rsidRPr="00E85FE1" w:rsidRDefault="00E85FE1" w:rsidP="00E85FE1">
                            <w:pPr>
                              <w:shd w:val="clear" w:color="auto" w:fill="66CCFF"/>
                              <w:tabs>
                                <w:tab w:val="left" w:pos="0"/>
                                <w:tab w:val="left" w:pos="142"/>
                              </w:tabs>
                              <w:spacing w:after="0" w:line="240" w:lineRule="auto"/>
                              <w:jc w:val="both"/>
                              <w:rPr>
                                <w:rFonts w:ascii="Times New Roman" w:eastAsia="Times New Roman" w:hAnsi="Times New Roman" w:cs="Times New Roman"/>
                                <w:b/>
                                <w:bCs/>
                                <w:sz w:val="16"/>
                                <w:szCs w:val="16"/>
                              </w:rPr>
                            </w:pPr>
                            <w:r>
                              <w:rPr>
                                <w:rFonts w:ascii="Times New Roman" w:hAnsi="Times New Roman" w:cs="Times New Roman"/>
                                <w:sz w:val="16"/>
                                <w:szCs w:val="16"/>
                              </w:rPr>
                              <w:t>-</w:t>
                            </w:r>
                            <w:r w:rsidR="00E635A4" w:rsidRPr="00E85FE1">
                              <w:rPr>
                                <w:rFonts w:ascii="Times New Roman" w:hAnsi="Times New Roman" w:cs="Times New Roman"/>
                                <w:sz w:val="16"/>
                                <w:szCs w:val="16"/>
                              </w:rPr>
                              <w:t xml:space="preserve">nota IJ privind analiza verificărilor efectuate la PT Ilfov de către procurori anume desemnaţi din cadrul PCA Bucureşti, </w:t>
                            </w:r>
                          </w:p>
                          <w:p w:rsidR="00390BAB" w:rsidRPr="00390BAB" w:rsidRDefault="00E85FE1" w:rsidP="00E85FE1">
                            <w:pPr>
                              <w:pStyle w:val="ListParagraph"/>
                              <w:shd w:val="clear" w:color="auto" w:fill="66CCFF"/>
                              <w:tabs>
                                <w:tab w:val="left" w:pos="0"/>
                                <w:tab w:val="left" w:pos="142"/>
                              </w:tabs>
                              <w:spacing w:after="0" w:line="240" w:lineRule="auto"/>
                              <w:ind w:left="0"/>
                              <w:jc w:val="both"/>
                              <w:rPr>
                                <w:rFonts w:ascii="Times New Roman" w:eastAsia="Times New Roman" w:hAnsi="Times New Roman" w:cs="Times New Roman"/>
                                <w:bCs/>
                                <w:sz w:val="16"/>
                                <w:szCs w:val="16"/>
                              </w:rPr>
                            </w:pPr>
                            <w:r>
                              <w:rPr>
                                <w:rFonts w:ascii="Times New Roman" w:eastAsia="Times New Roman" w:hAnsi="Times New Roman" w:cs="Times New Roman"/>
                                <w:b/>
                                <w:bCs/>
                                <w:sz w:val="16"/>
                                <w:szCs w:val="16"/>
                              </w:rPr>
                              <w:t xml:space="preserve">- </w:t>
                            </w:r>
                            <w:r w:rsidR="00E635A4" w:rsidRPr="003600B2">
                              <w:rPr>
                                <w:rFonts w:ascii="Times New Roman" w:eastAsia="Times New Roman" w:hAnsi="Times New Roman" w:cs="Times New Roman"/>
                                <w:bCs/>
                                <w:sz w:val="16"/>
                                <w:szCs w:val="16"/>
                              </w:rPr>
                              <w:t xml:space="preserve">Raportul IJ nr.600/IJ/135/DIP/2018 având ca obiect "verificarea măsurilor luate în vederea remedierii deficienţelor constatate la Parchetul de pe lângă Curtea de Apel Târgu Mureş şi PT Mureş stabilite în Raportul IJ nr.2739/IJ/514/DIP/2017", precum şi propunerile din cuprinsul raportului sus-menţionat, cu modificări. </w:t>
                            </w:r>
                          </w:p>
                          <w:p w:rsidR="00E635A4" w:rsidRPr="00390BAB" w:rsidRDefault="00E635A4" w:rsidP="00804D11">
                            <w:pPr>
                              <w:pStyle w:val="ListParagraph"/>
                              <w:numPr>
                                <w:ilvl w:val="0"/>
                                <w:numId w:val="67"/>
                              </w:numPr>
                              <w:shd w:val="clear" w:color="auto" w:fill="66CCFF"/>
                              <w:tabs>
                                <w:tab w:val="left" w:pos="0"/>
                                <w:tab w:val="left" w:pos="142"/>
                              </w:tabs>
                              <w:spacing w:after="0" w:line="240" w:lineRule="auto"/>
                              <w:ind w:left="0" w:firstLine="0"/>
                              <w:jc w:val="both"/>
                              <w:rPr>
                                <w:rFonts w:ascii="Times New Roman" w:eastAsia="Times New Roman" w:hAnsi="Times New Roman" w:cs="Times New Roman"/>
                                <w:b/>
                                <w:bCs/>
                                <w:sz w:val="16"/>
                                <w:szCs w:val="16"/>
                              </w:rPr>
                            </w:pPr>
                            <w:proofErr w:type="gramStart"/>
                            <w:r w:rsidRPr="003600B2">
                              <w:rPr>
                                <w:rFonts w:ascii="Times New Roman" w:eastAsia="Times New Roman" w:hAnsi="Times New Roman" w:cs="Times New Roman"/>
                                <w:b/>
                                <w:bCs/>
                                <w:sz w:val="16"/>
                                <w:szCs w:val="16"/>
                              </w:rPr>
                              <w:t>a</w:t>
                            </w:r>
                            <w:proofErr w:type="gramEnd"/>
                            <w:r w:rsidRPr="003600B2">
                              <w:rPr>
                                <w:rFonts w:ascii="Times New Roman" w:eastAsia="Times New Roman" w:hAnsi="Times New Roman" w:cs="Times New Roman"/>
                                <w:b/>
                                <w:bCs/>
                                <w:sz w:val="16"/>
                                <w:szCs w:val="16"/>
                              </w:rPr>
                              <w:t xml:space="preserve"> luat act de </w:t>
                            </w:r>
                            <w:r w:rsidRPr="003600B2">
                              <w:rPr>
                                <w:rFonts w:ascii="Times New Roman" w:eastAsia="Times New Roman" w:hAnsi="Times New Roman" w:cs="Times New Roman"/>
                                <w:bCs/>
                                <w:sz w:val="16"/>
                                <w:szCs w:val="16"/>
                              </w:rPr>
                              <w:t>opţiunile manifestate de procurorii care s-au prezentat în vederea detaşării în cadrul aparatului propriu al CSM. </w:t>
                            </w:r>
                          </w:p>
                          <w:p w:rsidR="00390BAB" w:rsidRPr="003600B2" w:rsidRDefault="00390BAB" w:rsidP="00390BAB">
                            <w:pPr>
                              <w:pStyle w:val="ListParagraph"/>
                              <w:shd w:val="clear" w:color="auto" w:fill="66CCFF"/>
                              <w:tabs>
                                <w:tab w:val="left" w:pos="0"/>
                                <w:tab w:val="left" w:pos="142"/>
                              </w:tabs>
                              <w:spacing w:after="0" w:line="240" w:lineRule="auto"/>
                              <w:ind w:left="0"/>
                              <w:jc w:val="both"/>
                              <w:rPr>
                                <w:rFonts w:ascii="Times New Roman" w:eastAsia="Times New Roman" w:hAnsi="Times New Roman" w:cs="Times New Roman"/>
                                <w:b/>
                                <w:bCs/>
                                <w:sz w:val="16"/>
                                <w:szCs w:val="16"/>
                              </w:rPr>
                            </w:pPr>
                          </w:p>
                          <w:p w:rsidR="00E635A4" w:rsidRPr="003600B2" w:rsidRDefault="00E635A4" w:rsidP="00804D11">
                            <w:pPr>
                              <w:pStyle w:val="ListParagraph"/>
                              <w:numPr>
                                <w:ilvl w:val="0"/>
                                <w:numId w:val="69"/>
                              </w:numPr>
                              <w:tabs>
                                <w:tab w:val="left" w:pos="0"/>
                                <w:tab w:val="left" w:pos="142"/>
                                <w:tab w:val="left" w:pos="284"/>
                              </w:tabs>
                              <w:spacing w:after="0" w:line="240" w:lineRule="auto"/>
                              <w:ind w:left="0" w:firstLine="0"/>
                              <w:rPr>
                                <w:rFonts w:ascii="Times New Roman" w:hAnsi="Times New Roman" w:cs="Times New Roman"/>
                                <w:b/>
                                <w:sz w:val="16"/>
                                <w:szCs w:val="16"/>
                              </w:rPr>
                            </w:pPr>
                            <w:r w:rsidRPr="003600B2">
                              <w:rPr>
                                <w:rFonts w:ascii="Times New Roman" w:hAnsi="Times New Roman" w:cs="Times New Roman"/>
                                <w:b/>
                                <w:sz w:val="16"/>
                                <w:szCs w:val="16"/>
                              </w:rPr>
                              <w:t>Numiri în funcţii de conducere</w:t>
                            </w:r>
                            <w:r w:rsidR="00390BAB">
                              <w:rPr>
                                <w:rFonts w:ascii="Times New Roman" w:hAnsi="Times New Roman" w:cs="Times New Roman"/>
                                <w:b/>
                                <w:sz w:val="16"/>
                                <w:szCs w:val="16"/>
                              </w:rPr>
                              <w:t>:</w:t>
                            </w:r>
                          </w:p>
                          <w:p w:rsidR="00E635A4" w:rsidRPr="003600B2" w:rsidRDefault="00E635A4" w:rsidP="00BA454B">
                            <w:pPr>
                              <w:pStyle w:val="ListParagraph"/>
                              <w:numPr>
                                <w:ilvl w:val="0"/>
                                <w:numId w:val="64"/>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procuror şef al Biroului teritorial Satu Mare din cadrul Serviciului teritorial Oradea al DIICOT-  procuror Bălaj Chendereş Elena Ioana; procuror şef Secţie judiciară la PT Satu Mare - procuror Buzan Vasile Adrian;  procuror şef Secţie judiciară la PT Bihor -  procuror Oros Octavia – Patricia;  procuror şef Secţie urmărire penală la PT Giurgiu - procuror Alexe Ioan Adrian; procuror şef Secţie judiciară la PT Giurgiu - procuror Văcaru Doru Gabi; procuror şef Secţie urmărire penală la PT Braşov - procuror Aldea Adrianprocuror şef Secţie urmărire penală la PT Alba -   procuror Stroie Cosmin – Călin.</w:t>
                            </w:r>
                          </w:p>
                          <w:p w:rsidR="00E635A4" w:rsidRPr="00070FB7" w:rsidRDefault="00E635A4" w:rsidP="00E635A4">
                            <w:pPr>
                              <w:tabs>
                                <w:tab w:val="left" w:pos="142"/>
                              </w:tabs>
                              <w:spacing w:after="0" w:line="240" w:lineRule="auto"/>
                              <w:rPr>
                                <w:rFonts w:ascii="Times New Roman" w:hAnsi="Times New Roman"/>
                                <w:sz w:val="18"/>
                                <w:szCs w:val="18"/>
                              </w:rPr>
                            </w:pPr>
                          </w:p>
                          <w:p w:rsidR="00E635A4" w:rsidRPr="00E635A4" w:rsidRDefault="00E635A4" w:rsidP="00E635A4">
                            <w:pPr>
                              <w:shd w:val="clear" w:color="auto" w:fill="0000FF"/>
                              <w:tabs>
                                <w:tab w:val="left" w:pos="142"/>
                              </w:tabs>
                              <w:spacing w:after="0" w:line="240" w:lineRule="auto"/>
                              <w:ind w:firstLine="284"/>
                              <w:jc w:val="center"/>
                              <w:rPr>
                                <w:rFonts w:ascii="Times New Roman" w:hAnsi="Times New Roman"/>
                                <w:b/>
                                <w:i/>
                                <w:iCs/>
                                <w:noProof/>
                                <w:color w:val="FFFF00"/>
                                <w:szCs w:val="24"/>
                              </w:rPr>
                            </w:pPr>
                            <w:r w:rsidRPr="00AA2F5B">
                              <w:rPr>
                                <w:rFonts w:ascii="Times New Roman" w:hAnsi="Times New Roman"/>
                                <w:b/>
                                <w:i/>
                                <w:iCs/>
                                <w:noProof/>
                                <w:color w:val="FFFF00"/>
                                <w:szCs w:val="24"/>
                              </w:rPr>
                              <w:t>Activitatea Secţiei pentru judecători în materie disciplinară</w:t>
                            </w:r>
                          </w:p>
                          <w:p w:rsidR="00E635A4" w:rsidRPr="003F5EFC" w:rsidRDefault="00E635A4" w:rsidP="00E635A4">
                            <w:pPr>
                              <w:spacing w:after="0" w:line="240" w:lineRule="auto"/>
                              <w:rPr>
                                <w:rFonts w:ascii="Times New Roman" w:hAnsi="Times New Roman"/>
                                <w:b/>
                                <w:noProof/>
                                <w:sz w:val="18"/>
                                <w:szCs w:val="18"/>
                              </w:rPr>
                            </w:pPr>
                            <w:r w:rsidRPr="003F5EFC">
                              <w:rPr>
                                <w:rFonts w:ascii="Times New Roman" w:eastAsia="Times New Roman" w:hAnsi="Times New Roman"/>
                                <w:b/>
                                <w:bCs/>
                                <w:noProof/>
                                <w:sz w:val="18"/>
                                <w:szCs w:val="18"/>
                                <w:lang w:eastAsia="ro-RO"/>
                              </w:rPr>
                              <w:t xml:space="preserve">În perioada de referinţă, Secţia a </w:t>
                            </w:r>
                            <w:r w:rsidRPr="003F5EFC">
                              <w:rPr>
                                <w:rFonts w:ascii="Times New Roman" w:hAnsi="Times New Roman"/>
                                <w:b/>
                                <w:bCs/>
                                <w:noProof/>
                                <w:sz w:val="18"/>
                                <w:szCs w:val="18"/>
                              </w:rPr>
                              <w:t xml:space="preserve">aplicat patru  sancţiuni disciplinare </w:t>
                            </w:r>
                            <w:r w:rsidRPr="003F5EFC">
                              <w:rPr>
                                <w:rFonts w:ascii="Times New Roman" w:hAnsi="Times New Roman"/>
                                <w:b/>
                                <w:noProof/>
                                <w:sz w:val="18"/>
                                <w:szCs w:val="18"/>
                              </w:rPr>
                              <w:t xml:space="preserve">constând în: </w:t>
                            </w:r>
                          </w:p>
                          <w:p w:rsidR="00E635A4" w:rsidRPr="003F5EFC" w:rsidRDefault="00E635A4" w:rsidP="003600B2">
                            <w:pPr>
                              <w:pStyle w:val="ListParagraph"/>
                              <w:numPr>
                                <w:ilvl w:val="0"/>
                                <w:numId w:val="64"/>
                              </w:numPr>
                              <w:tabs>
                                <w:tab w:val="left" w:pos="142"/>
                              </w:tabs>
                              <w:spacing w:after="0" w:line="240" w:lineRule="auto"/>
                              <w:ind w:left="0" w:firstLine="0"/>
                              <w:rPr>
                                <w:rFonts w:ascii="Times New Roman" w:hAnsi="Times New Roman"/>
                                <w:noProof/>
                                <w:sz w:val="18"/>
                                <w:szCs w:val="18"/>
                              </w:rPr>
                            </w:pPr>
                            <w:proofErr w:type="gramStart"/>
                            <w:r w:rsidRPr="003F5EFC">
                              <w:rPr>
                                <w:rFonts w:ascii="Times New Roman" w:hAnsi="Times New Roman"/>
                                <w:sz w:val="18"/>
                                <w:szCs w:val="18"/>
                              </w:rPr>
                              <w:t>diminuarea</w:t>
                            </w:r>
                            <w:proofErr w:type="gramEnd"/>
                            <w:r w:rsidRPr="003F5EFC">
                              <w:rPr>
                                <w:rFonts w:ascii="Times New Roman" w:hAnsi="Times New Roman"/>
                                <w:sz w:val="18"/>
                                <w:szCs w:val="18"/>
                              </w:rPr>
                              <w:t xml:space="preserve"> indemnizaţiei de încadrare lunare brute cu 10% pentru 3 luni   pentru săvârşirea abaterii disciplinare prevăzute de art. 99 lit. lit.c), f) şi </w:t>
                            </w:r>
                            <w:proofErr w:type="gramStart"/>
                            <w:r w:rsidRPr="003F5EFC">
                              <w:rPr>
                                <w:rFonts w:ascii="Times New Roman" w:hAnsi="Times New Roman"/>
                                <w:sz w:val="18"/>
                                <w:szCs w:val="18"/>
                              </w:rPr>
                              <w:t>h )</w:t>
                            </w:r>
                            <w:proofErr w:type="gramEnd"/>
                            <w:r w:rsidRPr="003F5EFC">
                              <w:rPr>
                                <w:rFonts w:ascii="Times New Roman" w:hAnsi="Times New Roman"/>
                                <w:sz w:val="18"/>
                                <w:szCs w:val="18"/>
                              </w:rPr>
                              <w:t xml:space="preserve"> teza a –II- din Legea nr. 303/2004,</w:t>
                            </w:r>
                          </w:p>
                          <w:p w:rsidR="00E635A4" w:rsidRPr="003F5EFC" w:rsidRDefault="00E635A4" w:rsidP="003600B2">
                            <w:pPr>
                              <w:pStyle w:val="ListParagraph"/>
                              <w:numPr>
                                <w:ilvl w:val="0"/>
                                <w:numId w:val="64"/>
                              </w:numPr>
                              <w:tabs>
                                <w:tab w:val="left" w:pos="142"/>
                              </w:tabs>
                              <w:spacing w:after="0" w:line="240" w:lineRule="auto"/>
                              <w:ind w:left="0" w:firstLine="0"/>
                              <w:rPr>
                                <w:rFonts w:ascii="Times New Roman" w:hAnsi="Times New Roman"/>
                                <w:sz w:val="18"/>
                                <w:szCs w:val="18"/>
                              </w:rPr>
                            </w:pPr>
                            <w:proofErr w:type="gramStart"/>
                            <w:r w:rsidRPr="003F5EFC">
                              <w:rPr>
                                <w:rFonts w:ascii="Times New Roman" w:hAnsi="Times New Roman"/>
                                <w:sz w:val="18"/>
                                <w:szCs w:val="18"/>
                              </w:rPr>
                              <w:t>diminuarea</w:t>
                            </w:r>
                            <w:proofErr w:type="gramEnd"/>
                            <w:r w:rsidRPr="003F5EFC">
                              <w:rPr>
                                <w:rFonts w:ascii="Times New Roman" w:hAnsi="Times New Roman"/>
                                <w:sz w:val="18"/>
                                <w:szCs w:val="18"/>
                              </w:rPr>
                              <w:t xml:space="preserve"> indemnizaţiei de încadrare lunare brute cu 10% pentru 3 luni, pentru săvârşirea</w:t>
                            </w:r>
                            <w:r w:rsidR="00413433">
                              <w:rPr>
                                <w:rFonts w:ascii="Times New Roman" w:hAnsi="Times New Roman"/>
                                <w:sz w:val="18"/>
                                <w:szCs w:val="18"/>
                              </w:rPr>
                              <w:t xml:space="preserve"> abaterii disciplinare prevăzută</w:t>
                            </w:r>
                            <w:r w:rsidRPr="003F5EFC">
                              <w:rPr>
                                <w:rFonts w:ascii="Times New Roman" w:hAnsi="Times New Roman"/>
                                <w:sz w:val="18"/>
                                <w:szCs w:val="18"/>
                              </w:rPr>
                              <w:t xml:space="preserve"> de art. 99 lit. lit.i) </w:t>
                            </w:r>
                            <w:r>
                              <w:rPr>
                                <w:rFonts w:ascii="Times New Roman" w:hAnsi="Times New Roman"/>
                                <w:sz w:val="18"/>
                                <w:szCs w:val="18"/>
                              </w:rPr>
                              <w:t xml:space="preserve">teza I </w:t>
                            </w:r>
                            <w:r w:rsidR="00EA7734" w:rsidRPr="003F5EFC">
                              <w:rPr>
                                <w:rFonts w:ascii="Times New Roman" w:hAnsi="Times New Roman"/>
                                <w:sz w:val="18"/>
                                <w:szCs w:val="18"/>
                              </w:rPr>
                              <w:t>din Legea nr. 303/2004,</w:t>
                            </w:r>
                          </w:p>
                          <w:p w:rsidR="00E635A4" w:rsidRPr="003F5EFC" w:rsidRDefault="00E635A4" w:rsidP="003600B2">
                            <w:pPr>
                              <w:pStyle w:val="ListParagraph"/>
                              <w:numPr>
                                <w:ilvl w:val="0"/>
                                <w:numId w:val="64"/>
                              </w:numPr>
                              <w:tabs>
                                <w:tab w:val="left" w:pos="142"/>
                              </w:tabs>
                              <w:spacing w:after="0" w:line="240" w:lineRule="auto"/>
                              <w:ind w:left="0" w:firstLine="0"/>
                              <w:rPr>
                                <w:rFonts w:ascii="Times New Roman" w:hAnsi="Times New Roman"/>
                                <w:sz w:val="18"/>
                                <w:szCs w:val="18"/>
                              </w:rPr>
                            </w:pPr>
                            <w:proofErr w:type="gramStart"/>
                            <w:r w:rsidRPr="003F5EFC">
                              <w:rPr>
                                <w:rFonts w:ascii="Times New Roman" w:hAnsi="Times New Roman"/>
                                <w:sz w:val="18"/>
                                <w:szCs w:val="18"/>
                              </w:rPr>
                              <w:t>diminuarea</w:t>
                            </w:r>
                            <w:proofErr w:type="gramEnd"/>
                            <w:r w:rsidRPr="003F5EFC">
                              <w:rPr>
                                <w:rFonts w:ascii="Times New Roman" w:hAnsi="Times New Roman"/>
                                <w:sz w:val="18"/>
                                <w:szCs w:val="18"/>
                              </w:rPr>
                              <w:t xml:space="preserve"> indemnizaţiei de încadrare lunare brute cu 15% pentru o perioadă de 6 luni” pentru săvârşirea</w:t>
                            </w:r>
                            <w:r w:rsidR="00413433">
                              <w:rPr>
                                <w:rFonts w:ascii="Times New Roman" w:hAnsi="Times New Roman"/>
                                <w:sz w:val="18"/>
                                <w:szCs w:val="18"/>
                              </w:rPr>
                              <w:t xml:space="preserve"> abaterii disciplinare prevăzută</w:t>
                            </w:r>
                            <w:r w:rsidRPr="003F5EFC">
                              <w:rPr>
                                <w:rFonts w:ascii="Times New Roman" w:hAnsi="Times New Roman"/>
                                <w:sz w:val="18"/>
                                <w:szCs w:val="18"/>
                              </w:rPr>
                              <w:t xml:space="preserve"> de art.99 lit.h) teza a- II- a </w:t>
                            </w:r>
                            <w:r w:rsidR="00EA7734" w:rsidRPr="003F5EFC">
                              <w:rPr>
                                <w:rFonts w:ascii="Times New Roman" w:hAnsi="Times New Roman"/>
                                <w:sz w:val="18"/>
                                <w:szCs w:val="18"/>
                              </w:rPr>
                              <w:t>din Legea nr. 303/2004,</w:t>
                            </w:r>
                          </w:p>
                          <w:p w:rsidR="00E635A4" w:rsidRPr="003F5EFC" w:rsidRDefault="00E635A4" w:rsidP="003600B2">
                            <w:pPr>
                              <w:pStyle w:val="ListParagraph"/>
                              <w:numPr>
                                <w:ilvl w:val="0"/>
                                <w:numId w:val="64"/>
                              </w:numPr>
                              <w:tabs>
                                <w:tab w:val="left" w:pos="142"/>
                              </w:tabs>
                              <w:spacing w:after="0" w:line="240" w:lineRule="auto"/>
                              <w:ind w:left="0" w:firstLine="0"/>
                              <w:rPr>
                                <w:rFonts w:ascii="Times New Roman" w:hAnsi="Times New Roman"/>
                                <w:sz w:val="18"/>
                                <w:szCs w:val="18"/>
                              </w:rPr>
                            </w:pPr>
                            <w:r w:rsidRPr="003F5EFC">
                              <w:rPr>
                                <w:rFonts w:ascii="Times New Roman" w:hAnsi="Times New Roman"/>
                                <w:sz w:val="18"/>
                                <w:szCs w:val="18"/>
                              </w:rPr>
                              <w:t xml:space="preserve"> „</w:t>
                            </w:r>
                            <w:proofErr w:type="gramStart"/>
                            <w:r w:rsidRPr="003F5EFC">
                              <w:rPr>
                                <w:rFonts w:ascii="Times New Roman" w:hAnsi="Times New Roman"/>
                                <w:sz w:val="18"/>
                                <w:szCs w:val="18"/>
                              </w:rPr>
                              <w:t>suspendarea</w:t>
                            </w:r>
                            <w:proofErr w:type="gramEnd"/>
                            <w:r w:rsidRPr="003F5EFC">
                              <w:rPr>
                                <w:rFonts w:ascii="Times New Roman" w:hAnsi="Times New Roman"/>
                                <w:sz w:val="18"/>
                                <w:szCs w:val="18"/>
                              </w:rPr>
                              <w:t xml:space="preserve"> din funcţia de judecător pe o perioadă de 6 luni” pentru săvârşirea</w:t>
                            </w:r>
                            <w:r w:rsidR="00413433">
                              <w:rPr>
                                <w:rFonts w:ascii="Times New Roman" w:hAnsi="Times New Roman"/>
                                <w:sz w:val="18"/>
                                <w:szCs w:val="18"/>
                              </w:rPr>
                              <w:t xml:space="preserve"> abaterii disciplinare prevăzută</w:t>
                            </w:r>
                            <w:bookmarkStart w:id="0" w:name="_GoBack"/>
                            <w:bookmarkEnd w:id="0"/>
                            <w:r w:rsidRPr="003F5EFC">
                              <w:rPr>
                                <w:rFonts w:ascii="Times New Roman" w:hAnsi="Times New Roman"/>
                                <w:sz w:val="18"/>
                                <w:szCs w:val="18"/>
                              </w:rPr>
                              <w:t xml:space="preserve"> de art.99 lit.k)</w:t>
                            </w:r>
                            <w:r w:rsidR="00EA7734" w:rsidRPr="00EA7734">
                              <w:rPr>
                                <w:rFonts w:ascii="Times New Roman" w:hAnsi="Times New Roman"/>
                                <w:sz w:val="18"/>
                                <w:szCs w:val="18"/>
                              </w:rPr>
                              <w:t xml:space="preserve"> </w:t>
                            </w:r>
                            <w:r w:rsidR="00EA7734">
                              <w:rPr>
                                <w:rFonts w:ascii="Times New Roman" w:hAnsi="Times New Roman"/>
                                <w:sz w:val="18"/>
                                <w:szCs w:val="18"/>
                              </w:rPr>
                              <w:t>din Legea nr. 303/2004.</w:t>
                            </w:r>
                          </w:p>
                          <w:p w:rsidR="00E635A4" w:rsidRPr="00E635A4" w:rsidRDefault="00E635A4" w:rsidP="00623B67">
                            <w:pPr>
                              <w:pStyle w:val="ListParagraph"/>
                              <w:numPr>
                                <w:ilvl w:val="0"/>
                                <w:numId w:val="64"/>
                              </w:numPr>
                              <w:shd w:val="clear" w:color="auto" w:fill="0000FF"/>
                              <w:tabs>
                                <w:tab w:val="left" w:pos="142"/>
                              </w:tabs>
                              <w:spacing w:after="0" w:line="240" w:lineRule="auto"/>
                              <w:ind w:hanging="858"/>
                              <w:jc w:val="center"/>
                              <w:rPr>
                                <w:rFonts w:ascii="Times New Roman" w:hAnsi="Times New Roman"/>
                                <w:b/>
                                <w:i/>
                                <w:iCs/>
                                <w:noProof/>
                                <w:color w:val="FFFF00"/>
                                <w:szCs w:val="24"/>
                              </w:rPr>
                            </w:pPr>
                            <w:r w:rsidRPr="00E635A4">
                              <w:rPr>
                                <w:rFonts w:ascii="Times New Roman" w:hAnsi="Times New Roman"/>
                                <w:b/>
                                <w:i/>
                                <w:iCs/>
                                <w:noProof/>
                                <w:color w:val="FFFF00"/>
                                <w:szCs w:val="24"/>
                              </w:rPr>
                              <w:t>Activitatea Secţiei pentru procurori în materie disciplinară</w:t>
                            </w:r>
                          </w:p>
                          <w:p w:rsidR="00E635A4" w:rsidRDefault="00E635A4" w:rsidP="00C911B8">
                            <w:pPr>
                              <w:pStyle w:val="ListParagraph"/>
                              <w:numPr>
                                <w:ilvl w:val="0"/>
                                <w:numId w:val="64"/>
                              </w:numPr>
                              <w:tabs>
                                <w:tab w:val="left" w:pos="142"/>
                                <w:tab w:val="left" w:pos="284"/>
                              </w:tabs>
                              <w:spacing w:after="0" w:line="240" w:lineRule="auto"/>
                              <w:ind w:left="0" w:firstLine="142"/>
                              <w:rPr>
                                <w:rFonts w:ascii="Times New Roman" w:hAnsi="Times New Roman"/>
                                <w:noProof/>
                                <w:sz w:val="18"/>
                                <w:szCs w:val="18"/>
                              </w:rPr>
                            </w:pPr>
                            <w:r w:rsidRPr="00E635A4">
                              <w:rPr>
                                <w:rFonts w:ascii="Times New Roman" w:eastAsia="Times New Roman" w:hAnsi="Times New Roman"/>
                                <w:bCs/>
                                <w:noProof/>
                                <w:sz w:val="18"/>
                                <w:szCs w:val="18"/>
                                <w:lang w:eastAsia="ro-RO"/>
                              </w:rPr>
                              <w:t xml:space="preserve"> În perioada de referinţă, Secţia a </w:t>
                            </w:r>
                            <w:r w:rsidRPr="00E635A4">
                              <w:rPr>
                                <w:rFonts w:ascii="Times New Roman" w:hAnsi="Times New Roman"/>
                                <w:bCs/>
                                <w:noProof/>
                                <w:sz w:val="18"/>
                                <w:szCs w:val="18"/>
                              </w:rPr>
                              <w:t>aplicat o sancţiune disciplinară</w:t>
                            </w:r>
                            <w:r w:rsidRPr="00E635A4">
                              <w:rPr>
                                <w:rFonts w:ascii="Times New Roman" w:hAnsi="Times New Roman"/>
                                <w:b/>
                                <w:bCs/>
                                <w:noProof/>
                                <w:sz w:val="18"/>
                                <w:szCs w:val="18"/>
                              </w:rPr>
                              <w:t xml:space="preserve"> </w:t>
                            </w:r>
                            <w:r w:rsidRPr="00E635A4">
                              <w:rPr>
                                <w:rFonts w:ascii="Times New Roman" w:hAnsi="Times New Roman"/>
                                <w:noProof/>
                                <w:sz w:val="18"/>
                                <w:szCs w:val="18"/>
                              </w:rPr>
                              <w:t xml:space="preserve">constând </w:t>
                            </w:r>
                            <w:r w:rsidR="009B56DD">
                              <w:rPr>
                                <w:rFonts w:ascii="Times New Roman" w:hAnsi="Times New Roman"/>
                                <w:noProof/>
                                <w:sz w:val="18"/>
                                <w:szCs w:val="18"/>
                              </w:rPr>
                              <w:t xml:space="preserve"> </w:t>
                            </w:r>
                            <w:r w:rsidRPr="00E635A4">
                              <w:rPr>
                                <w:rFonts w:ascii="Times New Roman" w:hAnsi="Times New Roman"/>
                                <w:noProof/>
                                <w:sz w:val="18"/>
                                <w:szCs w:val="18"/>
                              </w:rPr>
                              <w:t xml:space="preserve">în </w:t>
                            </w:r>
                            <w:r w:rsidR="00623B67">
                              <w:rPr>
                                <w:rFonts w:ascii="Times New Roman" w:hAnsi="Times New Roman"/>
                                <w:noProof/>
                                <w:sz w:val="18"/>
                                <w:szCs w:val="18"/>
                              </w:rPr>
                              <w:t xml:space="preserve"> </w:t>
                            </w:r>
                            <w:r w:rsidR="00623B67" w:rsidRPr="009B56DD">
                              <w:rPr>
                                <w:rFonts w:ascii="Times New Roman" w:hAnsi="Times New Roman"/>
                                <w:i/>
                                <w:noProof/>
                                <w:sz w:val="18"/>
                                <w:szCs w:val="18"/>
                              </w:rPr>
                              <w:t xml:space="preserve">avertisment </w:t>
                            </w:r>
                            <w:r w:rsidRPr="00E635A4">
                              <w:rPr>
                                <w:rFonts w:ascii="Times New Roman" w:hAnsi="Times New Roman"/>
                                <w:noProof/>
                                <w:sz w:val="18"/>
                                <w:szCs w:val="18"/>
                              </w:rPr>
                              <w:t>pentru săvârşirea abateri</w:t>
                            </w:r>
                            <w:r w:rsidR="009B56DD">
                              <w:rPr>
                                <w:rFonts w:ascii="Times New Roman" w:hAnsi="Times New Roman"/>
                                <w:noProof/>
                                <w:sz w:val="18"/>
                                <w:szCs w:val="18"/>
                              </w:rPr>
                              <w:t>i disciplinare prevăzut</w:t>
                            </w:r>
                            <w:r w:rsidR="009B56DD">
                              <w:rPr>
                                <w:rFonts w:ascii="Times New Roman" w:hAnsi="Times New Roman"/>
                                <w:noProof/>
                                <w:sz w:val="18"/>
                                <w:szCs w:val="18"/>
                                <w:lang w:val="ro-RO"/>
                              </w:rPr>
                              <w:t>ă</w:t>
                            </w:r>
                            <w:r w:rsidRPr="00E635A4">
                              <w:rPr>
                                <w:rFonts w:ascii="Times New Roman" w:hAnsi="Times New Roman"/>
                                <w:noProof/>
                                <w:sz w:val="18"/>
                                <w:szCs w:val="18"/>
                              </w:rPr>
                              <w:t xml:space="preserve"> de art.99 lit.</w:t>
                            </w:r>
                            <w:r w:rsidR="00623B67">
                              <w:rPr>
                                <w:rFonts w:ascii="Times New Roman" w:hAnsi="Times New Roman"/>
                                <w:noProof/>
                                <w:sz w:val="18"/>
                                <w:szCs w:val="18"/>
                              </w:rPr>
                              <w:t xml:space="preserve"> m</w:t>
                            </w:r>
                            <w:r w:rsidRPr="00E635A4">
                              <w:rPr>
                                <w:rFonts w:ascii="Times New Roman" w:hAnsi="Times New Roman"/>
                                <w:noProof/>
                                <w:sz w:val="18"/>
                                <w:szCs w:val="18"/>
                              </w:rPr>
                              <w:t>) din  Legea nr. 303/2004.</w:t>
                            </w:r>
                          </w:p>
                          <w:p w:rsidR="00C911B8" w:rsidRDefault="00C911B8" w:rsidP="00C911B8">
                            <w:pPr>
                              <w:pStyle w:val="ListParagraph"/>
                              <w:tabs>
                                <w:tab w:val="left" w:pos="142"/>
                                <w:tab w:val="left" w:pos="284"/>
                              </w:tabs>
                              <w:spacing w:after="0" w:line="240" w:lineRule="auto"/>
                              <w:ind w:left="142"/>
                              <w:rPr>
                                <w:rFonts w:ascii="Times New Roman" w:hAnsi="Times New Roman"/>
                                <w:noProof/>
                                <w:sz w:val="18"/>
                                <w:szCs w:val="18"/>
                              </w:rPr>
                            </w:pPr>
                          </w:p>
                          <w:p w:rsidR="00C911B8" w:rsidRPr="00C911B8" w:rsidRDefault="00C911B8" w:rsidP="00C911B8">
                            <w:pPr>
                              <w:pStyle w:val="ListParagraph"/>
                              <w:numPr>
                                <w:ilvl w:val="0"/>
                                <w:numId w:val="64"/>
                              </w:numPr>
                              <w:shd w:val="clear" w:color="auto" w:fill="0000FF"/>
                              <w:tabs>
                                <w:tab w:val="left" w:pos="142"/>
                              </w:tabs>
                              <w:spacing w:after="0" w:line="240" w:lineRule="auto"/>
                              <w:ind w:left="426" w:right="-58" w:hanging="426"/>
                              <w:jc w:val="center"/>
                              <w:rPr>
                                <w:rFonts w:ascii="Times New Roman" w:hAnsi="Times New Roman"/>
                                <w:b/>
                                <w:i/>
                                <w:iCs/>
                                <w:noProof/>
                                <w:color w:val="FFFF00"/>
                              </w:rPr>
                            </w:pPr>
                            <w:r w:rsidRPr="00C911B8">
                              <w:rPr>
                                <w:rFonts w:ascii="Times New Roman" w:hAnsi="Times New Roman"/>
                                <w:b/>
                                <w:i/>
                                <w:iCs/>
                                <w:noProof/>
                                <w:color w:val="FFFF00"/>
                              </w:rPr>
                              <w:t xml:space="preserve">Activitatea Comisiei nr. 1 </w:t>
                            </w:r>
                            <w:r w:rsidRPr="00C911B8">
                              <w:rPr>
                                <w:rFonts w:ascii="Times New Roman" w:hAnsi="Times New Roman"/>
                                <w:b/>
                                <w:bCs/>
                                <w:i/>
                                <w:color w:val="FFFF00"/>
                              </w:rPr>
                              <w:t>- Legislaţie şi cooperare interinstituţională</w:t>
                            </w:r>
                          </w:p>
                          <w:p w:rsidR="00390BAB" w:rsidRDefault="00390BAB" w:rsidP="009B56DD">
                            <w:pPr>
                              <w:pStyle w:val="ListParagraph"/>
                              <w:tabs>
                                <w:tab w:val="left" w:pos="142"/>
                                <w:tab w:val="left" w:pos="284"/>
                                <w:tab w:val="left" w:pos="426"/>
                              </w:tabs>
                              <w:autoSpaceDE w:val="0"/>
                              <w:autoSpaceDN w:val="0"/>
                              <w:adjustRightInd w:val="0"/>
                              <w:spacing w:after="0" w:line="240" w:lineRule="auto"/>
                              <w:jc w:val="both"/>
                              <w:rPr>
                                <w:rFonts w:ascii="Times New Roman" w:eastAsia="Times New Roman" w:hAnsi="Times New Roman"/>
                                <w:b/>
                                <w:bCs/>
                                <w:noProof/>
                                <w:sz w:val="16"/>
                                <w:szCs w:val="16"/>
                                <w:lang w:eastAsia="ro-RO"/>
                              </w:rPr>
                            </w:pPr>
                          </w:p>
                          <w:p w:rsidR="00623B67" w:rsidRPr="00623B67" w:rsidRDefault="00623B67" w:rsidP="00623B67">
                            <w:pPr>
                              <w:pStyle w:val="ListParagraph"/>
                              <w:numPr>
                                <w:ilvl w:val="0"/>
                                <w:numId w:val="64"/>
                              </w:numPr>
                              <w:tabs>
                                <w:tab w:val="left" w:pos="142"/>
                                <w:tab w:val="left" w:pos="284"/>
                                <w:tab w:val="left" w:pos="426"/>
                              </w:tabs>
                              <w:autoSpaceDE w:val="0"/>
                              <w:autoSpaceDN w:val="0"/>
                              <w:adjustRightInd w:val="0"/>
                              <w:spacing w:after="0" w:line="240" w:lineRule="auto"/>
                              <w:ind w:hanging="578"/>
                              <w:jc w:val="both"/>
                              <w:rPr>
                                <w:rFonts w:ascii="Times New Roman" w:eastAsia="Times New Roman" w:hAnsi="Times New Roman"/>
                                <w:b/>
                                <w:bCs/>
                                <w:noProof/>
                                <w:sz w:val="16"/>
                                <w:szCs w:val="16"/>
                                <w:lang w:eastAsia="ro-RO"/>
                              </w:rPr>
                            </w:pPr>
                            <w:r w:rsidRPr="00623B67">
                              <w:rPr>
                                <w:rFonts w:ascii="Times New Roman" w:eastAsia="Times New Roman" w:hAnsi="Times New Roman"/>
                                <w:b/>
                                <w:bCs/>
                                <w:noProof/>
                                <w:sz w:val="16"/>
                                <w:szCs w:val="16"/>
                                <w:lang w:eastAsia="ro-RO"/>
                              </w:rPr>
                              <w:t xml:space="preserve">În perioada de referinţă, Comisia: </w:t>
                            </w:r>
                          </w:p>
                          <w:p w:rsidR="00390BAB" w:rsidRDefault="00390BAB" w:rsidP="00623B67">
                            <w:pPr>
                              <w:autoSpaceDE w:val="0"/>
                              <w:autoSpaceDN w:val="0"/>
                              <w:adjustRightInd w:val="0"/>
                              <w:spacing w:after="0" w:line="240" w:lineRule="auto"/>
                              <w:jc w:val="both"/>
                              <w:rPr>
                                <w:rFonts w:ascii="Times New Roman" w:hAnsi="Times New Roman" w:cs="Times New Roman"/>
                                <w:b/>
                                <w:sz w:val="16"/>
                                <w:szCs w:val="16"/>
                                <w:lang w:val="ro-RO"/>
                              </w:rPr>
                            </w:pPr>
                          </w:p>
                          <w:p w:rsidR="00623B67" w:rsidRPr="00623B67" w:rsidRDefault="00623B67" w:rsidP="00623B67">
                            <w:pPr>
                              <w:autoSpaceDE w:val="0"/>
                              <w:autoSpaceDN w:val="0"/>
                              <w:adjustRightInd w:val="0"/>
                              <w:spacing w:after="0" w:line="240" w:lineRule="auto"/>
                              <w:jc w:val="both"/>
                              <w:rPr>
                                <w:rFonts w:ascii="Times New Roman" w:hAnsi="Times New Roman" w:cs="Times New Roman"/>
                                <w:b/>
                                <w:sz w:val="16"/>
                                <w:szCs w:val="16"/>
                              </w:rPr>
                            </w:pPr>
                            <w:r w:rsidRPr="00623B67">
                              <w:rPr>
                                <w:rFonts w:ascii="Times New Roman" w:hAnsi="Times New Roman" w:cs="Times New Roman"/>
                                <w:b/>
                                <w:sz w:val="16"/>
                                <w:szCs w:val="16"/>
                                <w:lang w:val="ro-RO"/>
                              </w:rPr>
                              <w:t>Şi-a însuşit notele DLDC privind</w:t>
                            </w:r>
                            <w:r w:rsidRPr="00623B67">
                              <w:rPr>
                                <w:rFonts w:ascii="Times New Roman" w:hAnsi="Times New Roman" w:cs="Times New Roman"/>
                                <w:b/>
                                <w:sz w:val="16"/>
                                <w:szCs w:val="16"/>
                              </w:rPr>
                              <w:t>:</w:t>
                            </w:r>
                          </w:p>
                          <w:p w:rsidR="00623B67" w:rsidRP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r w:rsidRPr="00623B67">
                              <w:rPr>
                                <w:rFonts w:ascii="Times New Roman" w:hAnsi="Times New Roman" w:cs="Times New Roman"/>
                                <w:sz w:val="16"/>
                                <w:szCs w:val="16"/>
                                <w:lang w:val="ro-RO"/>
                              </w:rPr>
                              <w:t>Punctele de vedere exprimate de instanţele de judecată referitoare la modul de aplicare a dispoziţiilor legale care reglementează activitatea de valorificare şi distrugere a bunurilor confiscate şi a decis sesizarea MJ pentru formularea unei propuneri legislative care</w:t>
                            </w:r>
                            <w:r w:rsidR="00EA7734">
                              <w:rPr>
                                <w:rFonts w:ascii="Times New Roman" w:hAnsi="Times New Roman" w:cs="Times New Roman"/>
                                <w:sz w:val="16"/>
                                <w:szCs w:val="16"/>
                                <w:lang w:val="ro-RO"/>
                              </w:rPr>
                              <w:t xml:space="preserve"> să vizeze aspectele învederate,</w:t>
                            </w:r>
                          </w:p>
                          <w:p w:rsidR="00623B67" w:rsidRP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r w:rsidRPr="00623B67">
                              <w:rPr>
                                <w:rFonts w:ascii="Times New Roman" w:hAnsi="Times New Roman" w:cs="Times New Roman"/>
                                <w:sz w:val="16"/>
                                <w:szCs w:val="16"/>
                              </w:rPr>
                              <w:t>sesizarea Agentului guvernamental pentru Curtea de Justiţie a Uniunii Europene privind cauza C-676/17-Călin</w:t>
                            </w:r>
                            <w:r w:rsidR="00EA7734">
                              <w:rPr>
                                <w:rFonts w:ascii="Times New Roman" w:hAnsi="Times New Roman" w:cs="Times New Roman"/>
                                <w:sz w:val="16"/>
                                <w:szCs w:val="16"/>
                              </w:rPr>
                              <w:t>,</w:t>
                            </w:r>
                            <w:r w:rsidRPr="00623B67">
                              <w:rPr>
                                <w:rFonts w:ascii="Times New Roman" w:hAnsi="Times New Roman" w:cs="Times New Roman"/>
                                <w:sz w:val="16"/>
                                <w:szCs w:val="16"/>
                              </w:rPr>
                              <w:t xml:space="preserve"> </w:t>
                            </w:r>
                          </w:p>
                          <w:p w:rsidR="00623B67" w:rsidRP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r w:rsidRPr="00623B67">
                              <w:rPr>
                                <w:rFonts w:ascii="Times New Roman" w:hAnsi="Times New Roman" w:cs="Times New Roman"/>
                                <w:sz w:val="16"/>
                                <w:szCs w:val="16"/>
                              </w:rPr>
                              <w:t>solicitarea Societăţii Române a Cercetătorilor în Strategii Judiciare - Centrul de cercetări aplicate în etică juridică şi investigaţii criminale şi a decis transmiterea sesizării către MJ pentru a fi avută în vedere de Comitetul de Monitorizare a Protocolului de colab</w:t>
                            </w:r>
                            <w:r w:rsidR="00EA7734">
                              <w:rPr>
                                <w:rFonts w:ascii="Times New Roman" w:hAnsi="Times New Roman" w:cs="Times New Roman"/>
                                <w:sz w:val="16"/>
                                <w:szCs w:val="16"/>
                              </w:rPr>
                              <w:t>orare privind educaţia juridică,</w:t>
                            </w:r>
                          </w:p>
                          <w:p w:rsidR="00623B67" w:rsidRP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proofErr w:type="gramStart"/>
                            <w:r w:rsidRPr="00623B67">
                              <w:rPr>
                                <w:rFonts w:ascii="Times New Roman" w:hAnsi="Times New Roman" w:cs="Times New Roman"/>
                                <w:sz w:val="16"/>
                                <w:szCs w:val="16"/>
                              </w:rPr>
                              <w:t>adresa</w:t>
                            </w:r>
                            <w:proofErr w:type="gramEnd"/>
                            <w:r w:rsidRPr="00623B67">
                              <w:rPr>
                                <w:rFonts w:ascii="Times New Roman" w:hAnsi="Times New Roman" w:cs="Times New Roman"/>
                                <w:sz w:val="16"/>
                                <w:szCs w:val="16"/>
                              </w:rPr>
                              <w:t xml:space="preserve"> Comisiei pentru Cercetarea Abuzurilor, Corupţiei şi pentru Petiţii din cadrul Camerei Deputaţilor prin care învederează o serie de aspecte legate de practica instanţelor de judecată în materia dreptului familiei şi-a însuşit punctul de vedere al DLDC şi a decis comunicarea unui răspuns în acest sens către autorii memoriului. De asemenea, a decis transmiterea memoriului al INM, pentru a evalua problematica semnalată şi oportunitatea derulării unor activităţi de formare profesională cu privire la aceasta, aspect cu privire la care va fi informată şi Comisia şi pentru Petiţii</w:t>
                            </w:r>
                            <w:r w:rsidR="00EA7734">
                              <w:rPr>
                                <w:rFonts w:ascii="Times New Roman" w:hAnsi="Times New Roman" w:cs="Times New Roman"/>
                                <w:sz w:val="16"/>
                                <w:szCs w:val="16"/>
                              </w:rPr>
                              <w:t xml:space="preserve"> din cadrul Camerei Deputaţilor,</w:t>
                            </w:r>
                          </w:p>
                          <w:p w:rsid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r w:rsidRPr="00623B67">
                              <w:rPr>
                                <w:rFonts w:ascii="Times New Roman" w:hAnsi="Times New Roman" w:cs="Times New Roman"/>
                                <w:sz w:val="16"/>
                                <w:szCs w:val="16"/>
                              </w:rPr>
                              <w:t>extinderea competenţei Grupului de lucru pentru implementarea Strategiei Naţionale Anticorupţie, Comisia a decis completarea componenţei Grupului de lucru pentru implementarea Strategiei Naţionale Anticorupţie, cu următorii membri: doamna judecător Lia Savonea, domnul judecător Bogdan Mateescu, domnul procuror Nicolae-Andrei Solomon, domnul procuror Cristian Ban, domnul Teodor Victor Alistar, domnul Romeu Chelariu.</w:t>
                            </w:r>
                          </w:p>
                          <w:p w:rsidR="00390BAB" w:rsidRPr="00623B67" w:rsidRDefault="00390BAB" w:rsidP="00390BAB">
                            <w:pPr>
                              <w:pStyle w:val="ListParagraph"/>
                              <w:tabs>
                                <w:tab w:val="left" w:pos="142"/>
                              </w:tabs>
                              <w:autoSpaceDE w:val="0"/>
                              <w:autoSpaceDN w:val="0"/>
                              <w:adjustRightInd w:val="0"/>
                              <w:spacing w:after="0" w:line="240" w:lineRule="auto"/>
                              <w:ind w:left="0"/>
                              <w:jc w:val="both"/>
                              <w:rPr>
                                <w:rFonts w:ascii="Times New Roman" w:hAnsi="Times New Roman" w:cs="Times New Roman"/>
                                <w:sz w:val="16"/>
                                <w:szCs w:val="16"/>
                              </w:rPr>
                            </w:pPr>
                          </w:p>
                          <w:p w:rsidR="00623B67" w:rsidRPr="00623B67" w:rsidRDefault="00623B67" w:rsidP="00623B67">
                            <w:pPr>
                              <w:autoSpaceDE w:val="0"/>
                              <w:autoSpaceDN w:val="0"/>
                              <w:adjustRightInd w:val="0"/>
                              <w:spacing w:after="0" w:line="240" w:lineRule="auto"/>
                              <w:jc w:val="both"/>
                              <w:rPr>
                                <w:rFonts w:ascii="Times New Roman" w:hAnsi="Times New Roman" w:cs="Times New Roman"/>
                                <w:b/>
                                <w:sz w:val="16"/>
                                <w:szCs w:val="16"/>
                                <w:lang w:val="ro-RO"/>
                              </w:rPr>
                            </w:pPr>
                            <w:r w:rsidRPr="00623B67">
                              <w:rPr>
                                <w:rFonts w:ascii="Times New Roman" w:hAnsi="Times New Roman" w:cs="Times New Roman"/>
                                <w:b/>
                                <w:sz w:val="16"/>
                                <w:szCs w:val="16"/>
                                <w:lang w:val="ro-RO"/>
                              </w:rPr>
                              <w:t>A analizat:</w:t>
                            </w:r>
                          </w:p>
                          <w:p w:rsidR="00623B67" w:rsidRPr="00623B67" w:rsidRDefault="00623B67" w:rsidP="00623B67">
                            <w:pPr>
                              <w:pStyle w:val="ListParagraph"/>
                              <w:numPr>
                                <w:ilvl w:val="0"/>
                                <w:numId w:val="77"/>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623B67">
                              <w:rPr>
                                <w:rFonts w:ascii="Times New Roman" w:hAnsi="Times New Roman" w:cs="Times New Roman"/>
                                <w:sz w:val="16"/>
                                <w:szCs w:val="16"/>
                                <w:lang w:val="ro-RO"/>
                              </w:rPr>
                              <w:t>Propunerea legislativă pentru modificarea şi completarea Legii nr.286/2009 privind Codul Penal, cu privire la lucrăriile aflate la punctele 4, 5 şi 6 din ordinea de zi, Comisia a decis comunicarea unui răspuns către Senatul României, în sensul că nu poate fi exprimat un aviz de către CSM în termentul solicitat, întrucât nu există posibilitatea unei consultări reale a instanţelor şi parchetelor cu privire la aspectele vizate de cele trei propuneri legislative. Totodată, Comisia a apreciat, că într-o abordarea integrată ar fi utilă discutarea acestor propuneri legislative împreună cu celelalte propuneri legislative împreună cu celelalte propuneri de modificare şi completare a Codului Penal, care vor fi analizate de Comisia specială comună a Camerei Deputaţilor şi Senatului pentru sistematizarea, unificarea şi asigurarea stabilităţii legislat</w:t>
                            </w:r>
                            <w:r w:rsidR="00EA7734">
                              <w:rPr>
                                <w:rFonts w:ascii="Times New Roman" w:hAnsi="Times New Roman" w:cs="Times New Roman"/>
                                <w:sz w:val="16"/>
                                <w:szCs w:val="16"/>
                                <w:lang w:val="ro-RO"/>
                              </w:rPr>
                              <w:t>ive în domeniul justiţiei,</w:t>
                            </w:r>
                          </w:p>
                          <w:p w:rsidR="00623B67" w:rsidRPr="00623B67" w:rsidRDefault="00623B67" w:rsidP="00623B67">
                            <w:pPr>
                              <w:pStyle w:val="ListParagraph"/>
                              <w:numPr>
                                <w:ilvl w:val="0"/>
                                <w:numId w:val="77"/>
                              </w:numPr>
                              <w:tabs>
                                <w:tab w:val="left" w:pos="142"/>
                              </w:tabs>
                              <w:spacing w:after="0" w:line="240" w:lineRule="auto"/>
                              <w:ind w:left="0" w:firstLine="0"/>
                              <w:jc w:val="both"/>
                              <w:rPr>
                                <w:rFonts w:ascii="Times New Roman" w:hAnsi="Times New Roman" w:cs="Times New Roman"/>
                                <w:sz w:val="16"/>
                                <w:szCs w:val="16"/>
                                <w:lang w:val="ro-RO"/>
                              </w:rPr>
                            </w:pPr>
                            <w:r w:rsidRPr="00623B67">
                              <w:rPr>
                                <w:rFonts w:ascii="Times New Roman" w:hAnsi="Times New Roman" w:cs="Times New Roman"/>
                                <w:sz w:val="16"/>
                                <w:szCs w:val="16"/>
                                <w:lang w:val="ro-RO"/>
                              </w:rPr>
                              <w:t>Propunerea legislativă pentru modificarea şi completarea Legii nr.286/2009 privind Codul Penal şi a legii nr.135/2010 privind Codul de Procedură Penală, Comisia a decis comunicarea unui răspuns către Senatul României, în sensul că nu poate fi exprimat un aviz de către CSM în termentul solicitat, întrucât nu există posibilitatea unei consultări reale a instanţelor şi parchetelor cu privire la aspectele vizate de c</w:t>
                            </w:r>
                            <w:r w:rsidR="00EA7734">
                              <w:rPr>
                                <w:rFonts w:ascii="Times New Roman" w:hAnsi="Times New Roman" w:cs="Times New Roman"/>
                                <w:sz w:val="16"/>
                                <w:szCs w:val="16"/>
                                <w:lang w:val="ro-RO"/>
                              </w:rPr>
                              <w:t>ele trei propuneri legislative,</w:t>
                            </w:r>
                          </w:p>
                          <w:p w:rsidR="00623B67" w:rsidRPr="00623B67" w:rsidRDefault="00623B67" w:rsidP="00623B67">
                            <w:pPr>
                              <w:pStyle w:val="ListParagraph"/>
                              <w:numPr>
                                <w:ilvl w:val="0"/>
                                <w:numId w:val="77"/>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623B67">
                              <w:rPr>
                                <w:rFonts w:ascii="Times New Roman" w:hAnsi="Times New Roman" w:cs="Times New Roman"/>
                                <w:sz w:val="16"/>
                                <w:szCs w:val="16"/>
                                <w:lang w:val="ro-RO"/>
                              </w:rPr>
                              <w:t>Aspectele comunicate de Fundaţia Institutului Român de Informaţii Juridice şi Consiliul Concurenţei, iar Comisia a luat de conţintul punctului de vedere, stabilind ca în continuare ROLII să informeze Comisia cu privire la derularea demersului.</w:t>
                            </w: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Pr="0050302B" w:rsidRDefault="00E635A4" w:rsidP="007F5308">
                            <w:pPr>
                              <w:tabs>
                                <w:tab w:val="left" w:pos="142"/>
                                <w:tab w:val="left" w:pos="284"/>
                              </w:tabs>
                              <w:contextualSpacing/>
                              <w:rPr>
                                <w:rFonts w:ascii="Times New Roman" w:eastAsiaTheme="minorHAnsi" w:hAnsi="Times New Roman"/>
                                <w:b/>
                                <w:sz w:val="18"/>
                                <w:szCs w:val="18"/>
                              </w:rPr>
                            </w:pPr>
                          </w:p>
                          <w:p w:rsidR="00E635A4" w:rsidRPr="005A1970" w:rsidRDefault="00E635A4" w:rsidP="00BC63AD">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w:t>
                            </w:r>
                            <w:r>
                              <w:rPr>
                                <w:rFonts w:ascii="Times New Roman" w:hAnsi="Times New Roman"/>
                                <w:b/>
                                <w:i/>
                                <w:iCs/>
                                <w:noProof/>
                                <w:color w:val="FFFF00"/>
                                <w:szCs w:val="24"/>
                              </w:rPr>
                              <w:t>vitatea Secţiei  pentru judecători</w:t>
                            </w:r>
                            <w:r w:rsidRPr="005A1970">
                              <w:rPr>
                                <w:rFonts w:ascii="Times New Roman" w:hAnsi="Times New Roman"/>
                                <w:b/>
                                <w:i/>
                                <w:iCs/>
                                <w:noProof/>
                                <w:color w:val="FFFF00"/>
                                <w:szCs w:val="24"/>
                              </w:rPr>
                              <w:t xml:space="preserve"> în materie disciplinară</w:t>
                            </w:r>
                          </w:p>
                          <w:p w:rsidR="00E635A4" w:rsidRPr="00375E4E" w:rsidRDefault="00E635A4" w:rsidP="00E72E84">
                            <w:pPr>
                              <w:pStyle w:val="ListParagraph"/>
                              <w:numPr>
                                <w:ilvl w:val="0"/>
                                <w:numId w:val="4"/>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Pr>
                                <w:rFonts w:ascii="Times New Roman" w:hAnsi="Times New Roman"/>
                                <w:bCs/>
                                <w:noProof/>
                                <w:sz w:val="18"/>
                                <w:szCs w:val="18"/>
                              </w:rPr>
                              <w:t>aplicat 3 sancţiuni disciplinare</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w:t>
                            </w:r>
                            <w:r>
                              <w:rPr>
                                <w:rFonts w:ascii="Times New Roman" w:hAnsi="Times New Roman"/>
                                <w:noProof/>
                                <w:sz w:val="18"/>
                                <w:szCs w:val="18"/>
                              </w:rPr>
                              <w:t>:</w:t>
                            </w:r>
                          </w:p>
                          <w:p w:rsidR="00E635A4" w:rsidRPr="00375E4E" w:rsidRDefault="00E635A4"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excluderea din magistratură pentru săvârşirea abaterilor disciplinare prevăzute de art.99 lit.a) şi art.99 lit. l) din Legea nr. 303/2004</w:t>
                            </w:r>
                          </w:p>
                          <w:p w:rsidR="00E635A4" w:rsidRPr="00375E4E" w:rsidRDefault="00E635A4"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suspendarea din funcţie pe o perioadă de 2 luni pentru săvârşirea abaterilor disciplinare prevăzută de art.99 lit.l) din Legea nr. 303/2004</w:t>
                            </w:r>
                          </w:p>
                          <w:p w:rsidR="00E635A4" w:rsidRPr="00375E4E" w:rsidRDefault="00E635A4"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diminuarea indemnizaţiei de încadrare lunare brute cu 20% pentru 3 luni pentru săvârşirea abaterilor disciplinare prevăzută de art.99 lit.f) din Legea nr. 303/2004</w:t>
                            </w:r>
                          </w:p>
                          <w:p w:rsidR="00E635A4" w:rsidRPr="007C07D7" w:rsidRDefault="00E635A4" w:rsidP="007C07D7">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Activitatea Secţiei pentru procurori</w:t>
                            </w:r>
                            <w:r>
                              <w:rPr>
                                <w:rFonts w:ascii="Times New Roman" w:hAnsi="Times New Roman"/>
                                <w:b/>
                                <w:i/>
                                <w:iCs/>
                                <w:noProof/>
                                <w:color w:val="FFFF00"/>
                                <w:szCs w:val="24"/>
                              </w:rPr>
                              <w:t xml:space="preserve"> în materie disciplinară</w:t>
                            </w:r>
                          </w:p>
                          <w:p w:rsidR="00E635A4" w:rsidRPr="00375E4E" w:rsidRDefault="00E635A4" w:rsidP="00E72E84">
                            <w:pPr>
                              <w:pStyle w:val="ListParagraph"/>
                              <w:numPr>
                                <w:ilvl w:val="0"/>
                                <w:numId w:val="4"/>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Pr>
                                <w:rFonts w:ascii="Times New Roman" w:hAnsi="Times New Roman"/>
                                <w:bCs/>
                                <w:noProof/>
                                <w:sz w:val="18"/>
                                <w:szCs w:val="18"/>
                              </w:rPr>
                              <w:t>aplicat 3 sancţiuni disciplinare</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w:t>
                            </w:r>
                            <w:r>
                              <w:rPr>
                                <w:rFonts w:ascii="Times New Roman" w:hAnsi="Times New Roman"/>
                                <w:noProof/>
                                <w:sz w:val="18"/>
                                <w:szCs w:val="18"/>
                              </w:rPr>
                              <w:t>:</w:t>
                            </w:r>
                          </w:p>
                          <w:p w:rsidR="00E635A4" w:rsidRPr="00D9669A" w:rsidRDefault="00E635A4"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 xml:space="preserve"> -</w:t>
                            </w:r>
                            <w:r w:rsidRPr="00D9669A">
                              <w:rPr>
                                <w:rFonts w:ascii="Times New Roman" w:hAnsi="Times New Roman"/>
                                <w:bCs/>
                                <w:noProof/>
                                <w:sz w:val="18"/>
                                <w:szCs w:val="18"/>
                              </w:rPr>
                              <w:tab/>
                              <w:t>avertisment  pentru săvârşirea abaterii disciplinare prevăzută şi art.99 lit. h) din Legea nr. 303/2004</w:t>
                            </w:r>
                          </w:p>
                          <w:p w:rsidR="00E635A4" w:rsidRPr="00D9669A" w:rsidRDefault="00E635A4"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w:t>
                            </w:r>
                            <w:r w:rsidRPr="00D9669A">
                              <w:rPr>
                                <w:rFonts w:ascii="Times New Roman" w:hAnsi="Times New Roman"/>
                                <w:bCs/>
                                <w:noProof/>
                                <w:sz w:val="18"/>
                                <w:szCs w:val="18"/>
                              </w:rPr>
                              <w:tab/>
                              <w:t>diminuarea indemnizaţiei de încadrare lunare brute cu 10% pentru 2 luni pentru săvârşirea abaterilor disciplinare prevăzută de art.99 lit.g) din Legea nr. 303/2004</w:t>
                            </w:r>
                          </w:p>
                          <w:p w:rsidR="00E635A4" w:rsidRPr="00D9669A" w:rsidRDefault="00E635A4"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w:t>
                            </w:r>
                            <w:r w:rsidRPr="00D9669A">
                              <w:rPr>
                                <w:rFonts w:ascii="Times New Roman" w:hAnsi="Times New Roman"/>
                                <w:bCs/>
                                <w:noProof/>
                                <w:sz w:val="18"/>
                                <w:szCs w:val="18"/>
                              </w:rPr>
                              <w:tab/>
                              <w:t>diminuarea indemnizaţiei de încadrare lunare brute cu 20% pentru 4 luni pentru săvârşirea abaterilor disciplinare prevăzută de art.9</w:t>
                            </w:r>
                            <w:r>
                              <w:rPr>
                                <w:rFonts w:ascii="Times New Roman" w:hAnsi="Times New Roman"/>
                                <w:bCs/>
                                <w:noProof/>
                                <w:sz w:val="18"/>
                                <w:szCs w:val="18"/>
                              </w:rPr>
                              <w:t>9 lit.a) din Legea nr. 303/2004</w:t>
                            </w: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8" type="#_x0000_t202" alt="Description: Narrow horizontal" style="position:absolute;margin-left:.95pt;margin-top:41.75pt;width:596.4pt;height:802.0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" fillcolor="#6cf" strokecolor="#eeece1">
                <v:shadow on="t" color="black" opacity="24903f" obscured="t" origin=",.5" offset="0,.55556mm"/>
                <v:textbox inset="2mm,1mm,2mm,1mm">
                  <w:txbxContent>
                    <w:p w:rsidR="00E635A4" w:rsidRPr="00AF6077" w:rsidRDefault="00E635A4" w:rsidP="003600B2">
                      <w:pPr>
                        <w:pStyle w:val="ListParagraph"/>
                        <w:numPr>
                          <w:ilvl w:val="0"/>
                          <w:numId w:val="60"/>
                        </w:numPr>
                        <w:shd w:val="clear" w:color="auto" w:fill="0000FF"/>
                        <w:spacing w:after="0" w:line="240" w:lineRule="auto"/>
                        <w:ind w:hanging="720"/>
                        <w:jc w:val="center"/>
                        <w:rPr>
                          <w:rFonts w:ascii="Times New Roman" w:hAnsi="Times New Roman"/>
                          <w:b/>
                          <w:i/>
                          <w:iCs/>
                          <w:noProof/>
                          <w:color w:val="FFFF00"/>
                          <w:szCs w:val="24"/>
                        </w:rPr>
                      </w:pPr>
                      <w:r w:rsidRPr="00AF6077">
                        <w:rPr>
                          <w:rFonts w:ascii="Times New Roman" w:hAnsi="Times New Roman"/>
                          <w:b/>
                          <w:i/>
                          <w:iCs/>
                          <w:noProof/>
                          <w:color w:val="FFFF00"/>
                          <w:szCs w:val="24"/>
                        </w:rPr>
                        <w:t>Activitatea Secţiei pentru procuro</w:t>
                      </w:r>
                      <w:r>
                        <w:rPr>
                          <w:rFonts w:ascii="Times New Roman" w:hAnsi="Times New Roman"/>
                          <w:b/>
                          <w:i/>
                          <w:iCs/>
                          <w:noProof/>
                          <w:color w:val="FFFF00"/>
                          <w:szCs w:val="24"/>
                        </w:rPr>
                        <w:t>ri</w:t>
                      </w:r>
                    </w:p>
                    <w:p w:rsidR="00E635A4" w:rsidRDefault="00E635A4" w:rsidP="00200152">
                      <w:pPr>
                        <w:spacing w:after="0" w:line="240" w:lineRule="auto"/>
                        <w:ind w:left="-11"/>
                        <w:rPr>
                          <w:rFonts w:ascii="Times New Roman" w:eastAsia="Times New Roman" w:hAnsi="Times New Roman"/>
                          <w:bCs/>
                          <w:noProof/>
                          <w:szCs w:val="24"/>
                          <w:lang w:eastAsia="ro-RO"/>
                        </w:rPr>
                      </w:pPr>
                      <w:r w:rsidRPr="003600B2">
                        <w:rPr>
                          <w:rFonts w:ascii="Times New Roman" w:hAnsi="Times New Roman"/>
                          <w:b/>
                          <w:noProof/>
                          <w:sz w:val="16"/>
                          <w:szCs w:val="16"/>
                        </w:rPr>
                        <w:t>În perioada de referinţă, Secţia:</w:t>
                      </w:r>
                      <w:r w:rsidRPr="003600B2">
                        <w:rPr>
                          <w:rFonts w:ascii="Times New Roman" w:eastAsia="Times New Roman" w:hAnsi="Times New Roman"/>
                          <w:bCs/>
                          <w:noProof/>
                          <w:szCs w:val="24"/>
                          <w:lang w:eastAsia="ro-RO"/>
                        </w:rPr>
                        <w:t xml:space="preserve"> </w:t>
                      </w:r>
                    </w:p>
                    <w:p w:rsidR="00390BAB" w:rsidRPr="003600B2" w:rsidRDefault="00390BAB" w:rsidP="00200152">
                      <w:pPr>
                        <w:spacing w:after="0" w:line="240" w:lineRule="auto"/>
                        <w:ind w:left="-11"/>
                        <w:rPr>
                          <w:rFonts w:ascii="Times New Roman" w:eastAsia="Times New Roman" w:hAnsi="Times New Roman"/>
                          <w:bCs/>
                          <w:noProof/>
                          <w:szCs w:val="24"/>
                          <w:lang w:eastAsia="ro-RO"/>
                        </w:rPr>
                      </w:pPr>
                    </w:p>
                    <w:p w:rsidR="00E635A4" w:rsidRPr="003600B2" w:rsidRDefault="00E635A4" w:rsidP="00804D11">
                      <w:pPr>
                        <w:pStyle w:val="ListParagraph"/>
                        <w:numPr>
                          <w:ilvl w:val="0"/>
                          <w:numId w:val="65"/>
                        </w:numPr>
                        <w:tabs>
                          <w:tab w:val="left" w:pos="0"/>
                          <w:tab w:val="left" w:pos="142"/>
                        </w:tabs>
                        <w:spacing w:after="0" w:line="240" w:lineRule="auto"/>
                        <w:ind w:left="0" w:firstLine="0"/>
                        <w:rPr>
                          <w:rFonts w:ascii="Times New Roman" w:hAnsi="Times New Roman" w:cs="Times New Roman"/>
                          <w:b/>
                          <w:sz w:val="16"/>
                          <w:szCs w:val="16"/>
                        </w:rPr>
                      </w:pPr>
                      <w:r w:rsidRPr="003600B2">
                        <w:rPr>
                          <w:rFonts w:ascii="Times New Roman" w:hAnsi="Times New Roman" w:cs="Times New Roman"/>
                          <w:b/>
                          <w:sz w:val="16"/>
                          <w:szCs w:val="16"/>
                        </w:rPr>
                        <w:t xml:space="preserve">a hotărât: </w:t>
                      </w:r>
                    </w:p>
                    <w:p w:rsidR="00E635A4" w:rsidRPr="003600B2" w:rsidRDefault="00E635A4" w:rsidP="00804D11">
                      <w:pPr>
                        <w:pStyle w:val="ListParagraph"/>
                        <w:numPr>
                          <w:ilvl w:val="0"/>
                          <w:numId w:val="63"/>
                        </w:numPr>
                        <w:tabs>
                          <w:tab w:val="left" w:pos="0"/>
                          <w:tab w:val="left" w:pos="142"/>
                        </w:tabs>
                        <w:spacing w:after="0" w:line="240" w:lineRule="auto"/>
                        <w:ind w:left="0" w:firstLine="0"/>
                        <w:rPr>
                          <w:rFonts w:ascii="Times New Roman" w:hAnsi="Times New Roman" w:cs="Times New Roman"/>
                          <w:sz w:val="16"/>
                          <w:szCs w:val="16"/>
                        </w:rPr>
                      </w:pPr>
                      <w:proofErr w:type="gramStart"/>
                      <w:r w:rsidRPr="003600B2">
                        <w:rPr>
                          <w:rFonts w:ascii="Times New Roman" w:hAnsi="Times New Roman" w:cs="Times New Roman"/>
                          <w:sz w:val="16"/>
                          <w:szCs w:val="16"/>
                        </w:rPr>
                        <w:t>suspendarea</w:t>
                      </w:r>
                      <w:proofErr w:type="gramEnd"/>
                      <w:r w:rsidRPr="003600B2">
                        <w:rPr>
                          <w:rFonts w:ascii="Times New Roman" w:hAnsi="Times New Roman" w:cs="Times New Roman"/>
                          <w:sz w:val="16"/>
                          <w:szCs w:val="16"/>
                        </w:rPr>
                        <w:t xml:space="preserve"> din funcţia de procuror, începând cu data de 6.03.2018, a </w:t>
                      </w:r>
                      <w:r w:rsidR="003600B2" w:rsidRPr="003600B2">
                        <w:rPr>
                          <w:rFonts w:ascii="Times New Roman" w:hAnsi="Times New Roman" w:cs="Times New Roman"/>
                          <w:sz w:val="16"/>
                          <w:szCs w:val="16"/>
                        </w:rPr>
                        <w:t xml:space="preserve">unui </w:t>
                      </w:r>
                      <w:r w:rsidRPr="003600B2">
                        <w:rPr>
                          <w:rFonts w:ascii="Times New Roman" w:hAnsi="Times New Roman" w:cs="Times New Roman"/>
                          <w:sz w:val="16"/>
                          <w:szCs w:val="16"/>
                        </w:rPr>
                        <w:t>procuror în cadrul PJ Câmpina, până la soluţionarea recursului declarat împotriva Hotărârii nr. 2P/30.01.2018 a Secției pentru procurori în materie disciplinară</w:t>
                      </w:r>
                      <w:r w:rsidR="00EA7734">
                        <w:rPr>
                          <w:rFonts w:ascii="Times New Roman" w:hAnsi="Times New Roman" w:cs="Times New Roman"/>
                          <w:sz w:val="16"/>
                          <w:szCs w:val="16"/>
                        </w:rPr>
                        <w:t>,</w:t>
                      </w:r>
                    </w:p>
                    <w:p w:rsidR="00E635A4" w:rsidRPr="003600B2" w:rsidRDefault="00E635A4" w:rsidP="00804D11">
                      <w:pPr>
                        <w:pStyle w:val="ListParagraph"/>
                        <w:numPr>
                          <w:ilvl w:val="0"/>
                          <w:numId w:val="64"/>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continuarea activităţii în cadrul Serviciului teritorial Iaşi din cadrul DIICOT a domnului procuror Daniel Constantin Horodniceanu,  după încetarea mandatului în fu</w:t>
                      </w:r>
                      <w:r w:rsidR="00EA7734">
                        <w:rPr>
                          <w:rFonts w:ascii="Times New Roman" w:hAnsi="Times New Roman" w:cs="Times New Roman"/>
                          <w:sz w:val="16"/>
                          <w:szCs w:val="16"/>
                        </w:rPr>
                        <w:t>ncţia de procuror şef al DIICOT,</w:t>
                      </w:r>
                    </w:p>
                    <w:p w:rsidR="00E635A4" w:rsidRPr="003600B2"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prelungirea detaşării în cadrul Grefei CEDO a doamnei Cornea Monica Elena, procuror la PT Bucureşti</w:t>
                      </w:r>
                      <w:r w:rsidR="00EA7734">
                        <w:rPr>
                          <w:rFonts w:ascii="Times New Roman" w:hAnsi="Times New Roman" w:cs="Times New Roman"/>
                          <w:sz w:val="16"/>
                          <w:szCs w:val="16"/>
                        </w:rPr>
                        <w:t>,</w:t>
                      </w:r>
                    </w:p>
                    <w:p w:rsidR="00E635A4" w:rsidRPr="003600B2" w:rsidRDefault="00E635A4" w:rsidP="00804D11">
                      <w:pPr>
                        <w:pStyle w:val="Default"/>
                        <w:numPr>
                          <w:ilvl w:val="0"/>
                          <w:numId w:val="66"/>
                        </w:numPr>
                        <w:tabs>
                          <w:tab w:val="left" w:pos="0"/>
                          <w:tab w:val="left" w:pos="142"/>
                        </w:tabs>
                        <w:spacing w:after="0" w:line="240" w:lineRule="auto"/>
                        <w:ind w:left="0" w:firstLine="0"/>
                        <w:rPr>
                          <w:rFonts w:cs="Times New Roman"/>
                          <w:color w:val="auto"/>
                          <w:sz w:val="16"/>
                          <w:szCs w:val="16"/>
                        </w:rPr>
                      </w:pPr>
                      <w:r w:rsidRPr="003600B2">
                        <w:rPr>
                          <w:rFonts w:cs="Times New Roman"/>
                          <w:bCs/>
                          <w:color w:val="auto"/>
                          <w:sz w:val="16"/>
                          <w:szCs w:val="16"/>
                        </w:rPr>
                        <w:t xml:space="preserve">detaşarea în cadrul aparatului propriu al CSM a doamnei Vartolomei Violanda Gabriela, procuror la PT Bacău şi a doamnei Panica Ilona Valuşa, procuror în cadrul PCA Bucureşti, </w:t>
                      </w:r>
                    </w:p>
                    <w:p w:rsidR="00E635A4" w:rsidRPr="003600B2"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sesizarea Comisiei medicale constituită prin Ordinul comun nr.1178/C/2007 al MJ şi al Ministerului Sănătăţii pentru verificarea capacităţii de exercitare a funcţiei de procuror de către doamna Pietraru Silvia Mariana, fost procuror în cadrul P JVân</w:t>
                      </w:r>
                      <w:r w:rsidR="00EA7734">
                        <w:rPr>
                          <w:rFonts w:ascii="Times New Roman" w:hAnsi="Times New Roman" w:cs="Times New Roman"/>
                          <w:sz w:val="16"/>
                          <w:szCs w:val="16"/>
                        </w:rPr>
                        <w:t>ju Mare,</w:t>
                      </w:r>
                    </w:p>
                    <w:p w:rsidR="00E635A4" w:rsidRPr="003600B2"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 xml:space="preserve">continuarea activităţii în cadrul DIICOT - structura centrală, a doamnei procuror Ioana Bogdana Albani, după încetarea mandatului în funcţia de procuror şef adjunct al DIICOT, </w:t>
                      </w:r>
                    </w:p>
                    <w:p w:rsidR="00E635A4" w:rsidRPr="003600B2"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continuarea activităţii în cadrul DIICOT - structura centrală, a doamnei procuror Porime Mihaela, după încetarea mandatului în funcţia de procuror şef al Biroului de informare publică şi relaţii publice din structura centrală a DIICOT</w:t>
                      </w:r>
                      <w:r w:rsidR="00EA7734">
                        <w:rPr>
                          <w:rFonts w:ascii="Times New Roman" w:hAnsi="Times New Roman" w:cs="Times New Roman"/>
                          <w:sz w:val="16"/>
                          <w:szCs w:val="16"/>
                        </w:rPr>
                        <w:t>,</w:t>
                      </w:r>
                      <w:r w:rsidRPr="003600B2">
                        <w:rPr>
                          <w:rFonts w:ascii="Times New Roman" w:hAnsi="Times New Roman" w:cs="Times New Roman"/>
                          <w:sz w:val="16"/>
                          <w:szCs w:val="16"/>
                        </w:rPr>
                        <w:t xml:space="preserve"> </w:t>
                      </w:r>
                    </w:p>
                    <w:p w:rsidR="00E635A4" w:rsidRDefault="00E635A4" w:rsidP="00804D11">
                      <w:pPr>
                        <w:pStyle w:val="ListParagraph"/>
                        <w:numPr>
                          <w:ilvl w:val="0"/>
                          <w:numId w:val="66"/>
                        </w:numPr>
                        <w:tabs>
                          <w:tab w:val="left" w:pos="0"/>
                          <w:tab w:val="left" w:pos="142"/>
                        </w:tabs>
                        <w:spacing w:after="0" w:line="240" w:lineRule="auto"/>
                        <w:ind w:left="0" w:firstLine="0"/>
                        <w:rPr>
                          <w:rFonts w:ascii="Times New Roman" w:hAnsi="Times New Roman" w:cs="Times New Roman"/>
                          <w:sz w:val="16"/>
                          <w:szCs w:val="16"/>
                        </w:rPr>
                      </w:pPr>
                      <w:proofErr w:type="gramStart"/>
                      <w:r w:rsidRPr="003600B2">
                        <w:rPr>
                          <w:rFonts w:ascii="Times New Roman" w:hAnsi="Times New Roman" w:cs="Times New Roman"/>
                          <w:sz w:val="16"/>
                          <w:szCs w:val="16"/>
                        </w:rPr>
                        <w:t>încetarea</w:t>
                      </w:r>
                      <w:proofErr w:type="gramEnd"/>
                      <w:r w:rsidRPr="003600B2">
                        <w:rPr>
                          <w:rFonts w:ascii="Times New Roman" w:hAnsi="Times New Roman" w:cs="Times New Roman"/>
                          <w:sz w:val="16"/>
                          <w:szCs w:val="16"/>
                        </w:rPr>
                        <w:t xml:space="preserve"> măsurii suspendării din funcţie a doamnei Nestea Antoneta Elena, procuror în cadrul PT Călăraşi, dispusă prin Hotărârea nr. 546/31.07.2017 a Secţiei pentru procurori, ca urmare a soluţionării recursului declarat împotriva Hotărârii nr. 8P/28.06.2017 a Secţiei pentru procurori în materie disciplinară din cadrul CSM, începând cu data de 23.04.2018.</w:t>
                      </w:r>
                    </w:p>
                    <w:p w:rsidR="00390BAB" w:rsidRPr="003600B2" w:rsidRDefault="00390BAB" w:rsidP="00390BAB">
                      <w:pPr>
                        <w:pStyle w:val="ListParagraph"/>
                        <w:tabs>
                          <w:tab w:val="left" w:pos="0"/>
                          <w:tab w:val="left" w:pos="142"/>
                        </w:tabs>
                        <w:spacing w:after="0" w:line="240" w:lineRule="auto"/>
                        <w:ind w:left="0"/>
                        <w:rPr>
                          <w:rFonts w:ascii="Times New Roman" w:hAnsi="Times New Roman" w:cs="Times New Roman"/>
                          <w:sz w:val="16"/>
                          <w:szCs w:val="16"/>
                        </w:rPr>
                      </w:pPr>
                    </w:p>
                    <w:p w:rsidR="00E635A4" w:rsidRDefault="00E635A4" w:rsidP="00804D11">
                      <w:pPr>
                        <w:pStyle w:val="ListParagraph"/>
                        <w:numPr>
                          <w:ilvl w:val="0"/>
                          <w:numId w:val="66"/>
                        </w:numPr>
                        <w:shd w:val="clear" w:color="auto" w:fill="66CCFF"/>
                        <w:tabs>
                          <w:tab w:val="left" w:pos="0"/>
                          <w:tab w:val="left" w:pos="142"/>
                        </w:tabs>
                        <w:spacing w:after="0" w:line="240" w:lineRule="auto"/>
                        <w:ind w:left="0" w:firstLine="0"/>
                        <w:jc w:val="both"/>
                        <w:rPr>
                          <w:rFonts w:ascii="Times New Roman" w:hAnsi="Times New Roman" w:cs="Times New Roman"/>
                          <w:sz w:val="16"/>
                          <w:szCs w:val="16"/>
                        </w:rPr>
                      </w:pPr>
                      <w:r w:rsidRPr="003600B2">
                        <w:rPr>
                          <w:rFonts w:ascii="Times New Roman" w:hAnsi="Times New Roman" w:cs="Times New Roman"/>
                          <w:b/>
                          <w:sz w:val="16"/>
                          <w:szCs w:val="16"/>
                        </w:rPr>
                        <w:t>A analizat</w:t>
                      </w:r>
                      <w:r w:rsidRPr="003600B2">
                        <w:rPr>
                          <w:rFonts w:ascii="Times New Roman" w:hAnsi="Times New Roman" w:cs="Times New Roman"/>
                          <w:sz w:val="16"/>
                          <w:szCs w:val="16"/>
                        </w:rPr>
                        <w:t xml:space="preserve"> solicitarea DNA privind interpretarea punctului 5 din dispozitivul Hotărârii nr.686/31.10.2017 a Secţiei pentru procurori se realizează în concordanţă cu argumentele din motivarea acesteia respectiv: „În ceea ce priveşte observaţiile formulate vizând Secţiunea Calitatea actelor procesuale si procedurale, raportat la situaţia achitărilor în perioada 2016-2017, Secţia pentru procurori apreciază că acestea sunt întemeiate, considerând oportună efectuarea unui control, în termen de 6 luni, la Secţia judiciară, care să vizeze o analiză detaliată a situaţiei achitărilor definitive în perioada 2016 - primul semestru din 2017, în raport de data sesizării primei instanţe şi momentul pronunţării soluţiei definitive” - (fila 30 din Hotărâre) precum şi a celorlalte aspecte referitoare la activitatea Secţiei judiciare reflectate în Hotărârea Secţiei pentru procurori</w:t>
                      </w:r>
                      <w:r w:rsidR="00390BAB">
                        <w:rPr>
                          <w:rFonts w:ascii="Times New Roman" w:hAnsi="Times New Roman" w:cs="Times New Roman"/>
                          <w:sz w:val="16"/>
                          <w:szCs w:val="16"/>
                        </w:rPr>
                        <w:t>.</w:t>
                      </w:r>
                    </w:p>
                    <w:p w:rsidR="00390BAB" w:rsidRPr="003600B2" w:rsidRDefault="00390BAB" w:rsidP="00390BAB">
                      <w:pPr>
                        <w:pStyle w:val="ListParagraph"/>
                        <w:shd w:val="clear" w:color="auto" w:fill="66CCFF"/>
                        <w:tabs>
                          <w:tab w:val="left" w:pos="0"/>
                          <w:tab w:val="left" w:pos="142"/>
                        </w:tabs>
                        <w:spacing w:after="0" w:line="240" w:lineRule="auto"/>
                        <w:ind w:left="0"/>
                        <w:jc w:val="both"/>
                        <w:rPr>
                          <w:rFonts w:ascii="Times New Roman" w:hAnsi="Times New Roman" w:cs="Times New Roman"/>
                          <w:sz w:val="16"/>
                          <w:szCs w:val="16"/>
                        </w:rPr>
                      </w:pPr>
                    </w:p>
                    <w:p w:rsidR="00390BAB" w:rsidRPr="00390BAB" w:rsidRDefault="00390BAB" w:rsidP="00804D11">
                      <w:pPr>
                        <w:pStyle w:val="ListParagraph"/>
                        <w:numPr>
                          <w:ilvl w:val="0"/>
                          <w:numId w:val="67"/>
                        </w:numPr>
                        <w:shd w:val="clear" w:color="auto" w:fill="66CCFF"/>
                        <w:tabs>
                          <w:tab w:val="left" w:pos="0"/>
                          <w:tab w:val="left" w:pos="142"/>
                        </w:tabs>
                        <w:spacing w:after="0" w:line="240" w:lineRule="auto"/>
                        <w:ind w:left="0" w:firstLine="0"/>
                        <w:jc w:val="both"/>
                        <w:rPr>
                          <w:rFonts w:ascii="Times New Roman" w:eastAsia="Times New Roman" w:hAnsi="Times New Roman" w:cs="Times New Roman"/>
                          <w:b/>
                          <w:bCs/>
                          <w:sz w:val="16"/>
                          <w:szCs w:val="16"/>
                        </w:rPr>
                      </w:pPr>
                      <w:r>
                        <w:rPr>
                          <w:rFonts w:ascii="Times New Roman" w:hAnsi="Times New Roman" w:cs="Times New Roman"/>
                          <w:b/>
                          <w:sz w:val="16"/>
                          <w:szCs w:val="16"/>
                        </w:rPr>
                        <w:t xml:space="preserve">A </w:t>
                      </w:r>
                      <w:r w:rsidR="00E635A4" w:rsidRPr="003600B2">
                        <w:rPr>
                          <w:rFonts w:ascii="Times New Roman" w:hAnsi="Times New Roman" w:cs="Times New Roman"/>
                          <w:b/>
                          <w:sz w:val="16"/>
                          <w:szCs w:val="16"/>
                        </w:rPr>
                        <w:t>aprobat</w:t>
                      </w:r>
                      <w:r w:rsidR="00E635A4" w:rsidRPr="003600B2">
                        <w:rPr>
                          <w:rFonts w:ascii="Times New Roman" w:hAnsi="Times New Roman" w:cs="Times New Roman"/>
                          <w:sz w:val="16"/>
                          <w:szCs w:val="16"/>
                        </w:rPr>
                        <w:t xml:space="preserve"> </w:t>
                      </w:r>
                      <w:r>
                        <w:rPr>
                          <w:rFonts w:ascii="Times New Roman" w:hAnsi="Times New Roman" w:cs="Times New Roman"/>
                          <w:sz w:val="16"/>
                          <w:szCs w:val="16"/>
                        </w:rPr>
                        <w:t>:</w:t>
                      </w:r>
                    </w:p>
                    <w:p w:rsidR="00E635A4" w:rsidRPr="00E85FE1" w:rsidRDefault="00E85FE1" w:rsidP="00E85FE1">
                      <w:pPr>
                        <w:shd w:val="clear" w:color="auto" w:fill="66CCFF"/>
                        <w:tabs>
                          <w:tab w:val="left" w:pos="0"/>
                          <w:tab w:val="left" w:pos="142"/>
                        </w:tabs>
                        <w:spacing w:after="0" w:line="240" w:lineRule="auto"/>
                        <w:jc w:val="both"/>
                        <w:rPr>
                          <w:rFonts w:ascii="Times New Roman" w:eastAsia="Times New Roman" w:hAnsi="Times New Roman" w:cs="Times New Roman"/>
                          <w:b/>
                          <w:bCs/>
                          <w:sz w:val="16"/>
                          <w:szCs w:val="16"/>
                        </w:rPr>
                      </w:pPr>
                      <w:r>
                        <w:rPr>
                          <w:rFonts w:ascii="Times New Roman" w:hAnsi="Times New Roman" w:cs="Times New Roman"/>
                          <w:sz w:val="16"/>
                          <w:szCs w:val="16"/>
                        </w:rPr>
                        <w:t>-</w:t>
                      </w:r>
                      <w:r w:rsidR="00E635A4" w:rsidRPr="00E85FE1">
                        <w:rPr>
                          <w:rFonts w:ascii="Times New Roman" w:hAnsi="Times New Roman" w:cs="Times New Roman"/>
                          <w:sz w:val="16"/>
                          <w:szCs w:val="16"/>
                        </w:rPr>
                        <w:t xml:space="preserve">nota IJ privind analiza verificărilor efectuate la PT Ilfov de către procurori anume desemnaţi din cadrul PCA Bucureşti, </w:t>
                      </w:r>
                    </w:p>
                    <w:p w:rsidR="00390BAB" w:rsidRPr="00390BAB" w:rsidRDefault="00E85FE1" w:rsidP="00E85FE1">
                      <w:pPr>
                        <w:pStyle w:val="ListParagraph"/>
                        <w:shd w:val="clear" w:color="auto" w:fill="66CCFF"/>
                        <w:tabs>
                          <w:tab w:val="left" w:pos="0"/>
                          <w:tab w:val="left" w:pos="142"/>
                        </w:tabs>
                        <w:spacing w:after="0" w:line="240" w:lineRule="auto"/>
                        <w:ind w:left="0"/>
                        <w:jc w:val="both"/>
                        <w:rPr>
                          <w:rFonts w:ascii="Times New Roman" w:eastAsia="Times New Roman" w:hAnsi="Times New Roman" w:cs="Times New Roman"/>
                          <w:bCs/>
                          <w:sz w:val="16"/>
                          <w:szCs w:val="16"/>
                        </w:rPr>
                      </w:pPr>
                      <w:r>
                        <w:rPr>
                          <w:rFonts w:ascii="Times New Roman" w:eastAsia="Times New Roman" w:hAnsi="Times New Roman" w:cs="Times New Roman"/>
                          <w:b/>
                          <w:bCs/>
                          <w:sz w:val="16"/>
                          <w:szCs w:val="16"/>
                        </w:rPr>
                        <w:t xml:space="preserve">- </w:t>
                      </w:r>
                      <w:r w:rsidR="00E635A4" w:rsidRPr="003600B2">
                        <w:rPr>
                          <w:rFonts w:ascii="Times New Roman" w:eastAsia="Times New Roman" w:hAnsi="Times New Roman" w:cs="Times New Roman"/>
                          <w:bCs/>
                          <w:sz w:val="16"/>
                          <w:szCs w:val="16"/>
                        </w:rPr>
                        <w:t xml:space="preserve">Raportul IJ nr.600/IJ/135/DIP/2018 având ca obiect "verificarea măsurilor luate în vederea remedierii deficienţelor constatate la Parchetul de pe lângă Curtea de Apel Târgu Mureş şi PT Mureş stabilite în Raportul IJ nr.2739/IJ/514/DIP/2017", precum şi propunerile din cuprinsul raportului sus-menţionat, cu modificări. </w:t>
                      </w:r>
                    </w:p>
                    <w:p w:rsidR="00E635A4" w:rsidRPr="00390BAB" w:rsidRDefault="00E635A4" w:rsidP="00804D11">
                      <w:pPr>
                        <w:pStyle w:val="ListParagraph"/>
                        <w:numPr>
                          <w:ilvl w:val="0"/>
                          <w:numId w:val="67"/>
                        </w:numPr>
                        <w:shd w:val="clear" w:color="auto" w:fill="66CCFF"/>
                        <w:tabs>
                          <w:tab w:val="left" w:pos="0"/>
                          <w:tab w:val="left" w:pos="142"/>
                        </w:tabs>
                        <w:spacing w:after="0" w:line="240" w:lineRule="auto"/>
                        <w:ind w:left="0" w:firstLine="0"/>
                        <w:jc w:val="both"/>
                        <w:rPr>
                          <w:rFonts w:ascii="Times New Roman" w:eastAsia="Times New Roman" w:hAnsi="Times New Roman" w:cs="Times New Roman"/>
                          <w:b/>
                          <w:bCs/>
                          <w:sz w:val="16"/>
                          <w:szCs w:val="16"/>
                        </w:rPr>
                      </w:pPr>
                      <w:proofErr w:type="gramStart"/>
                      <w:r w:rsidRPr="003600B2">
                        <w:rPr>
                          <w:rFonts w:ascii="Times New Roman" w:eastAsia="Times New Roman" w:hAnsi="Times New Roman" w:cs="Times New Roman"/>
                          <w:b/>
                          <w:bCs/>
                          <w:sz w:val="16"/>
                          <w:szCs w:val="16"/>
                        </w:rPr>
                        <w:t>a</w:t>
                      </w:r>
                      <w:proofErr w:type="gramEnd"/>
                      <w:r w:rsidRPr="003600B2">
                        <w:rPr>
                          <w:rFonts w:ascii="Times New Roman" w:eastAsia="Times New Roman" w:hAnsi="Times New Roman" w:cs="Times New Roman"/>
                          <w:b/>
                          <w:bCs/>
                          <w:sz w:val="16"/>
                          <w:szCs w:val="16"/>
                        </w:rPr>
                        <w:t xml:space="preserve"> luat act de </w:t>
                      </w:r>
                      <w:r w:rsidRPr="003600B2">
                        <w:rPr>
                          <w:rFonts w:ascii="Times New Roman" w:eastAsia="Times New Roman" w:hAnsi="Times New Roman" w:cs="Times New Roman"/>
                          <w:bCs/>
                          <w:sz w:val="16"/>
                          <w:szCs w:val="16"/>
                        </w:rPr>
                        <w:t>opţiunile manifestate de procurorii care s-au prezentat în vederea detaşării în cadrul aparatului propriu al CSM. </w:t>
                      </w:r>
                    </w:p>
                    <w:p w:rsidR="00390BAB" w:rsidRPr="003600B2" w:rsidRDefault="00390BAB" w:rsidP="00390BAB">
                      <w:pPr>
                        <w:pStyle w:val="ListParagraph"/>
                        <w:shd w:val="clear" w:color="auto" w:fill="66CCFF"/>
                        <w:tabs>
                          <w:tab w:val="left" w:pos="0"/>
                          <w:tab w:val="left" w:pos="142"/>
                        </w:tabs>
                        <w:spacing w:after="0" w:line="240" w:lineRule="auto"/>
                        <w:ind w:left="0"/>
                        <w:jc w:val="both"/>
                        <w:rPr>
                          <w:rFonts w:ascii="Times New Roman" w:eastAsia="Times New Roman" w:hAnsi="Times New Roman" w:cs="Times New Roman"/>
                          <w:b/>
                          <w:bCs/>
                          <w:sz w:val="16"/>
                          <w:szCs w:val="16"/>
                        </w:rPr>
                      </w:pPr>
                    </w:p>
                    <w:p w:rsidR="00E635A4" w:rsidRPr="003600B2" w:rsidRDefault="00E635A4" w:rsidP="00804D11">
                      <w:pPr>
                        <w:pStyle w:val="ListParagraph"/>
                        <w:numPr>
                          <w:ilvl w:val="0"/>
                          <w:numId w:val="69"/>
                        </w:numPr>
                        <w:tabs>
                          <w:tab w:val="left" w:pos="0"/>
                          <w:tab w:val="left" w:pos="142"/>
                          <w:tab w:val="left" w:pos="284"/>
                        </w:tabs>
                        <w:spacing w:after="0" w:line="240" w:lineRule="auto"/>
                        <w:ind w:left="0" w:firstLine="0"/>
                        <w:rPr>
                          <w:rFonts w:ascii="Times New Roman" w:hAnsi="Times New Roman" w:cs="Times New Roman"/>
                          <w:b/>
                          <w:sz w:val="16"/>
                          <w:szCs w:val="16"/>
                        </w:rPr>
                      </w:pPr>
                      <w:r w:rsidRPr="003600B2">
                        <w:rPr>
                          <w:rFonts w:ascii="Times New Roman" w:hAnsi="Times New Roman" w:cs="Times New Roman"/>
                          <w:b/>
                          <w:sz w:val="16"/>
                          <w:szCs w:val="16"/>
                        </w:rPr>
                        <w:t>Numiri în funcţii de conducere</w:t>
                      </w:r>
                      <w:r w:rsidR="00390BAB">
                        <w:rPr>
                          <w:rFonts w:ascii="Times New Roman" w:hAnsi="Times New Roman" w:cs="Times New Roman"/>
                          <w:b/>
                          <w:sz w:val="16"/>
                          <w:szCs w:val="16"/>
                        </w:rPr>
                        <w:t>:</w:t>
                      </w:r>
                    </w:p>
                    <w:p w:rsidR="00E635A4" w:rsidRPr="003600B2" w:rsidRDefault="00E635A4" w:rsidP="00BA454B">
                      <w:pPr>
                        <w:pStyle w:val="ListParagraph"/>
                        <w:numPr>
                          <w:ilvl w:val="0"/>
                          <w:numId w:val="64"/>
                        </w:numPr>
                        <w:tabs>
                          <w:tab w:val="left" w:pos="0"/>
                          <w:tab w:val="left" w:pos="142"/>
                        </w:tabs>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rPr>
                        <w:t>procuror şef al Biroului teritorial Satu Mare din cadrul Serviciului teritorial Oradea al DIICOT-  procuror Bălaj Chendereş Elena Ioana; procuror şef Secţie judiciară la PT Satu Mare - procuror Buzan Vasile Adrian;  procuror şef Secţie judiciară la PT Bihor -  procuror Oros Octavia – Patricia;  procuror şef Secţie urmărire penală la PT Giurgiu - procuror Alexe Ioan Adrian; procuror şef Secţie judiciară la PT Giurgiu - procuror Văcaru Doru Gabi; procuror şef Secţie urmărire penală la PT Braşov - procuror Aldea Adrianprocuror şef Secţie urmărire penală la PT Alba -   procuror Stroie Cosmin – Călin.</w:t>
                      </w:r>
                    </w:p>
                    <w:p w:rsidR="00E635A4" w:rsidRPr="00070FB7" w:rsidRDefault="00E635A4" w:rsidP="00E635A4">
                      <w:pPr>
                        <w:tabs>
                          <w:tab w:val="left" w:pos="142"/>
                        </w:tabs>
                        <w:spacing w:after="0" w:line="240" w:lineRule="auto"/>
                        <w:rPr>
                          <w:rFonts w:ascii="Times New Roman" w:hAnsi="Times New Roman"/>
                          <w:sz w:val="18"/>
                          <w:szCs w:val="18"/>
                        </w:rPr>
                      </w:pPr>
                    </w:p>
                    <w:p w:rsidR="00E635A4" w:rsidRPr="00E635A4" w:rsidRDefault="00E635A4" w:rsidP="00E635A4">
                      <w:pPr>
                        <w:shd w:val="clear" w:color="auto" w:fill="0000FF"/>
                        <w:tabs>
                          <w:tab w:val="left" w:pos="142"/>
                        </w:tabs>
                        <w:spacing w:after="0" w:line="240" w:lineRule="auto"/>
                        <w:ind w:firstLine="284"/>
                        <w:jc w:val="center"/>
                        <w:rPr>
                          <w:rFonts w:ascii="Times New Roman" w:hAnsi="Times New Roman"/>
                          <w:b/>
                          <w:i/>
                          <w:iCs/>
                          <w:noProof/>
                          <w:color w:val="FFFF00"/>
                          <w:szCs w:val="24"/>
                        </w:rPr>
                      </w:pPr>
                      <w:r w:rsidRPr="00AA2F5B">
                        <w:rPr>
                          <w:rFonts w:ascii="Times New Roman" w:hAnsi="Times New Roman"/>
                          <w:b/>
                          <w:i/>
                          <w:iCs/>
                          <w:noProof/>
                          <w:color w:val="FFFF00"/>
                          <w:szCs w:val="24"/>
                        </w:rPr>
                        <w:t>Activitatea Secţiei pentru judecători în materie disciplinară</w:t>
                      </w:r>
                    </w:p>
                    <w:p w:rsidR="00E635A4" w:rsidRPr="003F5EFC" w:rsidRDefault="00E635A4" w:rsidP="00E635A4">
                      <w:pPr>
                        <w:spacing w:after="0" w:line="240" w:lineRule="auto"/>
                        <w:rPr>
                          <w:rFonts w:ascii="Times New Roman" w:hAnsi="Times New Roman"/>
                          <w:b/>
                          <w:noProof/>
                          <w:sz w:val="18"/>
                          <w:szCs w:val="18"/>
                        </w:rPr>
                      </w:pPr>
                      <w:r w:rsidRPr="003F5EFC">
                        <w:rPr>
                          <w:rFonts w:ascii="Times New Roman" w:eastAsia="Times New Roman" w:hAnsi="Times New Roman"/>
                          <w:b/>
                          <w:bCs/>
                          <w:noProof/>
                          <w:sz w:val="18"/>
                          <w:szCs w:val="18"/>
                          <w:lang w:eastAsia="ro-RO"/>
                        </w:rPr>
                        <w:t xml:space="preserve">În perioada de referinţă, Secţia a </w:t>
                      </w:r>
                      <w:r w:rsidRPr="003F5EFC">
                        <w:rPr>
                          <w:rFonts w:ascii="Times New Roman" w:hAnsi="Times New Roman"/>
                          <w:b/>
                          <w:bCs/>
                          <w:noProof/>
                          <w:sz w:val="18"/>
                          <w:szCs w:val="18"/>
                        </w:rPr>
                        <w:t xml:space="preserve">aplicat patru  sancţiuni disciplinare </w:t>
                      </w:r>
                      <w:r w:rsidRPr="003F5EFC">
                        <w:rPr>
                          <w:rFonts w:ascii="Times New Roman" w:hAnsi="Times New Roman"/>
                          <w:b/>
                          <w:noProof/>
                          <w:sz w:val="18"/>
                          <w:szCs w:val="18"/>
                        </w:rPr>
                        <w:t xml:space="preserve">constând în: </w:t>
                      </w:r>
                    </w:p>
                    <w:p w:rsidR="00E635A4" w:rsidRPr="003F5EFC" w:rsidRDefault="00E635A4" w:rsidP="003600B2">
                      <w:pPr>
                        <w:pStyle w:val="ListParagraph"/>
                        <w:numPr>
                          <w:ilvl w:val="0"/>
                          <w:numId w:val="64"/>
                        </w:numPr>
                        <w:tabs>
                          <w:tab w:val="left" w:pos="142"/>
                        </w:tabs>
                        <w:spacing w:after="0" w:line="240" w:lineRule="auto"/>
                        <w:ind w:left="0" w:firstLine="0"/>
                        <w:rPr>
                          <w:rFonts w:ascii="Times New Roman" w:hAnsi="Times New Roman"/>
                          <w:noProof/>
                          <w:sz w:val="18"/>
                          <w:szCs w:val="18"/>
                        </w:rPr>
                      </w:pPr>
                      <w:proofErr w:type="gramStart"/>
                      <w:r w:rsidRPr="003F5EFC">
                        <w:rPr>
                          <w:rFonts w:ascii="Times New Roman" w:hAnsi="Times New Roman"/>
                          <w:sz w:val="18"/>
                          <w:szCs w:val="18"/>
                        </w:rPr>
                        <w:t>diminuarea</w:t>
                      </w:r>
                      <w:proofErr w:type="gramEnd"/>
                      <w:r w:rsidRPr="003F5EFC">
                        <w:rPr>
                          <w:rFonts w:ascii="Times New Roman" w:hAnsi="Times New Roman"/>
                          <w:sz w:val="18"/>
                          <w:szCs w:val="18"/>
                        </w:rPr>
                        <w:t xml:space="preserve"> indemnizaţiei de încadrare lunare brute cu 10% pentru 3 luni   pentru săvârşirea abaterii disciplinare prevăzute de art. 99 lit. lit.c), f) şi </w:t>
                      </w:r>
                      <w:proofErr w:type="gramStart"/>
                      <w:r w:rsidRPr="003F5EFC">
                        <w:rPr>
                          <w:rFonts w:ascii="Times New Roman" w:hAnsi="Times New Roman"/>
                          <w:sz w:val="18"/>
                          <w:szCs w:val="18"/>
                        </w:rPr>
                        <w:t>h )</w:t>
                      </w:r>
                      <w:proofErr w:type="gramEnd"/>
                      <w:r w:rsidRPr="003F5EFC">
                        <w:rPr>
                          <w:rFonts w:ascii="Times New Roman" w:hAnsi="Times New Roman"/>
                          <w:sz w:val="18"/>
                          <w:szCs w:val="18"/>
                        </w:rPr>
                        <w:t xml:space="preserve"> teza a –II- din Legea nr. 303/2004,</w:t>
                      </w:r>
                    </w:p>
                    <w:p w:rsidR="00E635A4" w:rsidRPr="003F5EFC" w:rsidRDefault="00E635A4" w:rsidP="003600B2">
                      <w:pPr>
                        <w:pStyle w:val="ListParagraph"/>
                        <w:numPr>
                          <w:ilvl w:val="0"/>
                          <w:numId w:val="64"/>
                        </w:numPr>
                        <w:tabs>
                          <w:tab w:val="left" w:pos="142"/>
                        </w:tabs>
                        <w:spacing w:after="0" w:line="240" w:lineRule="auto"/>
                        <w:ind w:left="0" w:firstLine="0"/>
                        <w:rPr>
                          <w:rFonts w:ascii="Times New Roman" w:hAnsi="Times New Roman"/>
                          <w:sz w:val="18"/>
                          <w:szCs w:val="18"/>
                        </w:rPr>
                      </w:pPr>
                      <w:proofErr w:type="gramStart"/>
                      <w:r w:rsidRPr="003F5EFC">
                        <w:rPr>
                          <w:rFonts w:ascii="Times New Roman" w:hAnsi="Times New Roman"/>
                          <w:sz w:val="18"/>
                          <w:szCs w:val="18"/>
                        </w:rPr>
                        <w:t>diminuarea</w:t>
                      </w:r>
                      <w:proofErr w:type="gramEnd"/>
                      <w:r w:rsidRPr="003F5EFC">
                        <w:rPr>
                          <w:rFonts w:ascii="Times New Roman" w:hAnsi="Times New Roman"/>
                          <w:sz w:val="18"/>
                          <w:szCs w:val="18"/>
                        </w:rPr>
                        <w:t xml:space="preserve"> indemnizaţiei de încadrare lunare brute cu 10% pentru 3 luni, pentru săvârşirea</w:t>
                      </w:r>
                      <w:r w:rsidR="00413433">
                        <w:rPr>
                          <w:rFonts w:ascii="Times New Roman" w:hAnsi="Times New Roman"/>
                          <w:sz w:val="18"/>
                          <w:szCs w:val="18"/>
                        </w:rPr>
                        <w:t xml:space="preserve"> abaterii disciplinare prevăzută</w:t>
                      </w:r>
                      <w:r w:rsidRPr="003F5EFC">
                        <w:rPr>
                          <w:rFonts w:ascii="Times New Roman" w:hAnsi="Times New Roman"/>
                          <w:sz w:val="18"/>
                          <w:szCs w:val="18"/>
                        </w:rPr>
                        <w:t xml:space="preserve"> de art. 99 lit. lit.i) </w:t>
                      </w:r>
                      <w:r>
                        <w:rPr>
                          <w:rFonts w:ascii="Times New Roman" w:hAnsi="Times New Roman"/>
                          <w:sz w:val="18"/>
                          <w:szCs w:val="18"/>
                        </w:rPr>
                        <w:t xml:space="preserve">teza I </w:t>
                      </w:r>
                      <w:r w:rsidR="00EA7734" w:rsidRPr="003F5EFC">
                        <w:rPr>
                          <w:rFonts w:ascii="Times New Roman" w:hAnsi="Times New Roman"/>
                          <w:sz w:val="18"/>
                          <w:szCs w:val="18"/>
                        </w:rPr>
                        <w:t>din Legea nr. 303/2004,</w:t>
                      </w:r>
                    </w:p>
                    <w:p w:rsidR="00E635A4" w:rsidRPr="003F5EFC" w:rsidRDefault="00E635A4" w:rsidP="003600B2">
                      <w:pPr>
                        <w:pStyle w:val="ListParagraph"/>
                        <w:numPr>
                          <w:ilvl w:val="0"/>
                          <w:numId w:val="64"/>
                        </w:numPr>
                        <w:tabs>
                          <w:tab w:val="left" w:pos="142"/>
                        </w:tabs>
                        <w:spacing w:after="0" w:line="240" w:lineRule="auto"/>
                        <w:ind w:left="0" w:firstLine="0"/>
                        <w:rPr>
                          <w:rFonts w:ascii="Times New Roman" w:hAnsi="Times New Roman"/>
                          <w:sz w:val="18"/>
                          <w:szCs w:val="18"/>
                        </w:rPr>
                      </w:pPr>
                      <w:proofErr w:type="gramStart"/>
                      <w:r w:rsidRPr="003F5EFC">
                        <w:rPr>
                          <w:rFonts w:ascii="Times New Roman" w:hAnsi="Times New Roman"/>
                          <w:sz w:val="18"/>
                          <w:szCs w:val="18"/>
                        </w:rPr>
                        <w:t>diminuarea</w:t>
                      </w:r>
                      <w:proofErr w:type="gramEnd"/>
                      <w:r w:rsidRPr="003F5EFC">
                        <w:rPr>
                          <w:rFonts w:ascii="Times New Roman" w:hAnsi="Times New Roman"/>
                          <w:sz w:val="18"/>
                          <w:szCs w:val="18"/>
                        </w:rPr>
                        <w:t xml:space="preserve"> indemnizaţiei de încadrare lunare brute cu 15% pentru o perioadă de 6 luni” pentru săvârşirea</w:t>
                      </w:r>
                      <w:r w:rsidR="00413433">
                        <w:rPr>
                          <w:rFonts w:ascii="Times New Roman" w:hAnsi="Times New Roman"/>
                          <w:sz w:val="18"/>
                          <w:szCs w:val="18"/>
                        </w:rPr>
                        <w:t xml:space="preserve"> abaterii disciplinare prevăzută</w:t>
                      </w:r>
                      <w:r w:rsidRPr="003F5EFC">
                        <w:rPr>
                          <w:rFonts w:ascii="Times New Roman" w:hAnsi="Times New Roman"/>
                          <w:sz w:val="18"/>
                          <w:szCs w:val="18"/>
                        </w:rPr>
                        <w:t xml:space="preserve"> de art.99 lit.h) teza a- II- a </w:t>
                      </w:r>
                      <w:r w:rsidR="00EA7734" w:rsidRPr="003F5EFC">
                        <w:rPr>
                          <w:rFonts w:ascii="Times New Roman" w:hAnsi="Times New Roman"/>
                          <w:sz w:val="18"/>
                          <w:szCs w:val="18"/>
                        </w:rPr>
                        <w:t>din Legea nr. 303/2004,</w:t>
                      </w:r>
                    </w:p>
                    <w:p w:rsidR="00E635A4" w:rsidRPr="003F5EFC" w:rsidRDefault="00E635A4" w:rsidP="003600B2">
                      <w:pPr>
                        <w:pStyle w:val="ListParagraph"/>
                        <w:numPr>
                          <w:ilvl w:val="0"/>
                          <w:numId w:val="64"/>
                        </w:numPr>
                        <w:tabs>
                          <w:tab w:val="left" w:pos="142"/>
                        </w:tabs>
                        <w:spacing w:after="0" w:line="240" w:lineRule="auto"/>
                        <w:ind w:left="0" w:firstLine="0"/>
                        <w:rPr>
                          <w:rFonts w:ascii="Times New Roman" w:hAnsi="Times New Roman"/>
                          <w:sz w:val="18"/>
                          <w:szCs w:val="18"/>
                        </w:rPr>
                      </w:pPr>
                      <w:r w:rsidRPr="003F5EFC">
                        <w:rPr>
                          <w:rFonts w:ascii="Times New Roman" w:hAnsi="Times New Roman"/>
                          <w:sz w:val="18"/>
                          <w:szCs w:val="18"/>
                        </w:rPr>
                        <w:t xml:space="preserve"> „</w:t>
                      </w:r>
                      <w:proofErr w:type="gramStart"/>
                      <w:r w:rsidRPr="003F5EFC">
                        <w:rPr>
                          <w:rFonts w:ascii="Times New Roman" w:hAnsi="Times New Roman"/>
                          <w:sz w:val="18"/>
                          <w:szCs w:val="18"/>
                        </w:rPr>
                        <w:t>suspendarea</w:t>
                      </w:r>
                      <w:proofErr w:type="gramEnd"/>
                      <w:r w:rsidRPr="003F5EFC">
                        <w:rPr>
                          <w:rFonts w:ascii="Times New Roman" w:hAnsi="Times New Roman"/>
                          <w:sz w:val="18"/>
                          <w:szCs w:val="18"/>
                        </w:rPr>
                        <w:t xml:space="preserve"> din funcţia de judecător pe o perioadă de 6 luni” pentru săvârşirea</w:t>
                      </w:r>
                      <w:r w:rsidR="00413433">
                        <w:rPr>
                          <w:rFonts w:ascii="Times New Roman" w:hAnsi="Times New Roman"/>
                          <w:sz w:val="18"/>
                          <w:szCs w:val="18"/>
                        </w:rPr>
                        <w:t xml:space="preserve"> abaterii disciplinare prevăzută</w:t>
                      </w:r>
                      <w:bookmarkStart w:id="1" w:name="_GoBack"/>
                      <w:bookmarkEnd w:id="1"/>
                      <w:r w:rsidRPr="003F5EFC">
                        <w:rPr>
                          <w:rFonts w:ascii="Times New Roman" w:hAnsi="Times New Roman"/>
                          <w:sz w:val="18"/>
                          <w:szCs w:val="18"/>
                        </w:rPr>
                        <w:t xml:space="preserve"> de art.99 lit.k)</w:t>
                      </w:r>
                      <w:r w:rsidR="00EA7734" w:rsidRPr="00EA7734">
                        <w:rPr>
                          <w:rFonts w:ascii="Times New Roman" w:hAnsi="Times New Roman"/>
                          <w:sz w:val="18"/>
                          <w:szCs w:val="18"/>
                        </w:rPr>
                        <w:t xml:space="preserve"> </w:t>
                      </w:r>
                      <w:r w:rsidR="00EA7734">
                        <w:rPr>
                          <w:rFonts w:ascii="Times New Roman" w:hAnsi="Times New Roman"/>
                          <w:sz w:val="18"/>
                          <w:szCs w:val="18"/>
                        </w:rPr>
                        <w:t>din Legea nr. 303/2004.</w:t>
                      </w:r>
                    </w:p>
                    <w:p w:rsidR="00E635A4" w:rsidRPr="00E635A4" w:rsidRDefault="00E635A4" w:rsidP="00623B67">
                      <w:pPr>
                        <w:pStyle w:val="ListParagraph"/>
                        <w:numPr>
                          <w:ilvl w:val="0"/>
                          <w:numId w:val="64"/>
                        </w:numPr>
                        <w:shd w:val="clear" w:color="auto" w:fill="0000FF"/>
                        <w:tabs>
                          <w:tab w:val="left" w:pos="142"/>
                        </w:tabs>
                        <w:spacing w:after="0" w:line="240" w:lineRule="auto"/>
                        <w:ind w:hanging="858"/>
                        <w:jc w:val="center"/>
                        <w:rPr>
                          <w:rFonts w:ascii="Times New Roman" w:hAnsi="Times New Roman"/>
                          <w:b/>
                          <w:i/>
                          <w:iCs/>
                          <w:noProof/>
                          <w:color w:val="FFFF00"/>
                          <w:szCs w:val="24"/>
                        </w:rPr>
                      </w:pPr>
                      <w:r w:rsidRPr="00E635A4">
                        <w:rPr>
                          <w:rFonts w:ascii="Times New Roman" w:hAnsi="Times New Roman"/>
                          <w:b/>
                          <w:i/>
                          <w:iCs/>
                          <w:noProof/>
                          <w:color w:val="FFFF00"/>
                          <w:szCs w:val="24"/>
                        </w:rPr>
                        <w:t>Activitatea Secţiei pentru procurori în materie disciplinară</w:t>
                      </w:r>
                    </w:p>
                    <w:p w:rsidR="00E635A4" w:rsidRDefault="00E635A4" w:rsidP="00C911B8">
                      <w:pPr>
                        <w:pStyle w:val="ListParagraph"/>
                        <w:numPr>
                          <w:ilvl w:val="0"/>
                          <w:numId w:val="64"/>
                        </w:numPr>
                        <w:tabs>
                          <w:tab w:val="left" w:pos="142"/>
                          <w:tab w:val="left" w:pos="284"/>
                        </w:tabs>
                        <w:spacing w:after="0" w:line="240" w:lineRule="auto"/>
                        <w:ind w:left="0" w:firstLine="142"/>
                        <w:rPr>
                          <w:rFonts w:ascii="Times New Roman" w:hAnsi="Times New Roman"/>
                          <w:noProof/>
                          <w:sz w:val="18"/>
                          <w:szCs w:val="18"/>
                        </w:rPr>
                      </w:pPr>
                      <w:r w:rsidRPr="00E635A4">
                        <w:rPr>
                          <w:rFonts w:ascii="Times New Roman" w:eastAsia="Times New Roman" w:hAnsi="Times New Roman"/>
                          <w:bCs/>
                          <w:noProof/>
                          <w:sz w:val="18"/>
                          <w:szCs w:val="18"/>
                          <w:lang w:eastAsia="ro-RO"/>
                        </w:rPr>
                        <w:t xml:space="preserve"> În perioada de referinţă, Secţia a </w:t>
                      </w:r>
                      <w:r w:rsidRPr="00E635A4">
                        <w:rPr>
                          <w:rFonts w:ascii="Times New Roman" w:hAnsi="Times New Roman"/>
                          <w:bCs/>
                          <w:noProof/>
                          <w:sz w:val="18"/>
                          <w:szCs w:val="18"/>
                        </w:rPr>
                        <w:t>aplicat o sancţiune disciplinară</w:t>
                      </w:r>
                      <w:r w:rsidRPr="00E635A4">
                        <w:rPr>
                          <w:rFonts w:ascii="Times New Roman" w:hAnsi="Times New Roman"/>
                          <w:b/>
                          <w:bCs/>
                          <w:noProof/>
                          <w:sz w:val="18"/>
                          <w:szCs w:val="18"/>
                        </w:rPr>
                        <w:t xml:space="preserve"> </w:t>
                      </w:r>
                      <w:r w:rsidRPr="00E635A4">
                        <w:rPr>
                          <w:rFonts w:ascii="Times New Roman" w:hAnsi="Times New Roman"/>
                          <w:noProof/>
                          <w:sz w:val="18"/>
                          <w:szCs w:val="18"/>
                        </w:rPr>
                        <w:t xml:space="preserve">constând </w:t>
                      </w:r>
                      <w:r w:rsidR="009B56DD">
                        <w:rPr>
                          <w:rFonts w:ascii="Times New Roman" w:hAnsi="Times New Roman"/>
                          <w:noProof/>
                          <w:sz w:val="18"/>
                          <w:szCs w:val="18"/>
                        </w:rPr>
                        <w:t xml:space="preserve"> </w:t>
                      </w:r>
                      <w:r w:rsidRPr="00E635A4">
                        <w:rPr>
                          <w:rFonts w:ascii="Times New Roman" w:hAnsi="Times New Roman"/>
                          <w:noProof/>
                          <w:sz w:val="18"/>
                          <w:szCs w:val="18"/>
                        </w:rPr>
                        <w:t xml:space="preserve">în </w:t>
                      </w:r>
                      <w:r w:rsidR="00623B67">
                        <w:rPr>
                          <w:rFonts w:ascii="Times New Roman" w:hAnsi="Times New Roman"/>
                          <w:noProof/>
                          <w:sz w:val="18"/>
                          <w:szCs w:val="18"/>
                        </w:rPr>
                        <w:t xml:space="preserve"> </w:t>
                      </w:r>
                      <w:r w:rsidR="00623B67" w:rsidRPr="009B56DD">
                        <w:rPr>
                          <w:rFonts w:ascii="Times New Roman" w:hAnsi="Times New Roman"/>
                          <w:i/>
                          <w:noProof/>
                          <w:sz w:val="18"/>
                          <w:szCs w:val="18"/>
                        </w:rPr>
                        <w:t xml:space="preserve">avertisment </w:t>
                      </w:r>
                      <w:r w:rsidRPr="00E635A4">
                        <w:rPr>
                          <w:rFonts w:ascii="Times New Roman" w:hAnsi="Times New Roman"/>
                          <w:noProof/>
                          <w:sz w:val="18"/>
                          <w:szCs w:val="18"/>
                        </w:rPr>
                        <w:t>pentru săvârşirea abateri</w:t>
                      </w:r>
                      <w:r w:rsidR="009B56DD">
                        <w:rPr>
                          <w:rFonts w:ascii="Times New Roman" w:hAnsi="Times New Roman"/>
                          <w:noProof/>
                          <w:sz w:val="18"/>
                          <w:szCs w:val="18"/>
                        </w:rPr>
                        <w:t>i disciplinare prevăzut</w:t>
                      </w:r>
                      <w:r w:rsidR="009B56DD">
                        <w:rPr>
                          <w:rFonts w:ascii="Times New Roman" w:hAnsi="Times New Roman"/>
                          <w:noProof/>
                          <w:sz w:val="18"/>
                          <w:szCs w:val="18"/>
                          <w:lang w:val="ro-RO"/>
                        </w:rPr>
                        <w:t>ă</w:t>
                      </w:r>
                      <w:r w:rsidRPr="00E635A4">
                        <w:rPr>
                          <w:rFonts w:ascii="Times New Roman" w:hAnsi="Times New Roman"/>
                          <w:noProof/>
                          <w:sz w:val="18"/>
                          <w:szCs w:val="18"/>
                        </w:rPr>
                        <w:t xml:space="preserve"> de art.99 lit.</w:t>
                      </w:r>
                      <w:r w:rsidR="00623B67">
                        <w:rPr>
                          <w:rFonts w:ascii="Times New Roman" w:hAnsi="Times New Roman"/>
                          <w:noProof/>
                          <w:sz w:val="18"/>
                          <w:szCs w:val="18"/>
                        </w:rPr>
                        <w:t xml:space="preserve"> m</w:t>
                      </w:r>
                      <w:r w:rsidRPr="00E635A4">
                        <w:rPr>
                          <w:rFonts w:ascii="Times New Roman" w:hAnsi="Times New Roman"/>
                          <w:noProof/>
                          <w:sz w:val="18"/>
                          <w:szCs w:val="18"/>
                        </w:rPr>
                        <w:t>) din  Legea nr. 303/2004.</w:t>
                      </w:r>
                    </w:p>
                    <w:p w:rsidR="00C911B8" w:rsidRDefault="00C911B8" w:rsidP="00C911B8">
                      <w:pPr>
                        <w:pStyle w:val="ListParagraph"/>
                        <w:tabs>
                          <w:tab w:val="left" w:pos="142"/>
                          <w:tab w:val="left" w:pos="284"/>
                        </w:tabs>
                        <w:spacing w:after="0" w:line="240" w:lineRule="auto"/>
                        <w:ind w:left="142"/>
                        <w:rPr>
                          <w:rFonts w:ascii="Times New Roman" w:hAnsi="Times New Roman"/>
                          <w:noProof/>
                          <w:sz w:val="18"/>
                          <w:szCs w:val="18"/>
                        </w:rPr>
                      </w:pPr>
                    </w:p>
                    <w:p w:rsidR="00C911B8" w:rsidRPr="00C911B8" w:rsidRDefault="00C911B8" w:rsidP="00C911B8">
                      <w:pPr>
                        <w:pStyle w:val="ListParagraph"/>
                        <w:numPr>
                          <w:ilvl w:val="0"/>
                          <w:numId w:val="64"/>
                        </w:numPr>
                        <w:shd w:val="clear" w:color="auto" w:fill="0000FF"/>
                        <w:tabs>
                          <w:tab w:val="left" w:pos="142"/>
                        </w:tabs>
                        <w:spacing w:after="0" w:line="240" w:lineRule="auto"/>
                        <w:ind w:left="426" w:right="-58" w:hanging="426"/>
                        <w:jc w:val="center"/>
                        <w:rPr>
                          <w:rFonts w:ascii="Times New Roman" w:hAnsi="Times New Roman"/>
                          <w:b/>
                          <w:i/>
                          <w:iCs/>
                          <w:noProof/>
                          <w:color w:val="FFFF00"/>
                        </w:rPr>
                      </w:pPr>
                      <w:r w:rsidRPr="00C911B8">
                        <w:rPr>
                          <w:rFonts w:ascii="Times New Roman" w:hAnsi="Times New Roman"/>
                          <w:b/>
                          <w:i/>
                          <w:iCs/>
                          <w:noProof/>
                          <w:color w:val="FFFF00"/>
                        </w:rPr>
                        <w:t xml:space="preserve">Activitatea Comisiei nr. 1 </w:t>
                      </w:r>
                      <w:r w:rsidRPr="00C911B8">
                        <w:rPr>
                          <w:rFonts w:ascii="Times New Roman" w:hAnsi="Times New Roman"/>
                          <w:b/>
                          <w:bCs/>
                          <w:i/>
                          <w:color w:val="FFFF00"/>
                        </w:rPr>
                        <w:t>- Legislaţie şi cooperare interinstituţională</w:t>
                      </w:r>
                    </w:p>
                    <w:p w:rsidR="00390BAB" w:rsidRDefault="00390BAB" w:rsidP="009B56DD">
                      <w:pPr>
                        <w:pStyle w:val="ListParagraph"/>
                        <w:tabs>
                          <w:tab w:val="left" w:pos="142"/>
                          <w:tab w:val="left" w:pos="284"/>
                          <w:tab w:val="left" w:pos="426"/>
                        </w:tabs>
                        <w:autoSpaceDE w:val="0"/>
                        <w:autoSpaceDN w:val="0"/>
                        <w:adjustRightInd w:val="0"/>
                        <w:spacing w:after="0" w:line="240" w:lineRule="auto"/>
                        <w:jc w:val="both"/>
                        <w:rPr>
                          <w:rFonts w:ascii="Times New Roman" w:eastAsia="Times New Roman" w:hAnsi="Times New Roman"/>
                          <w:b/>
                          <w:bCs/>
                          <w:noProof/>
                          <w:sz w:val="16"/>
                          <w:szCs w:val="16"/>
                          <w:lang w:eastAsia="ro-RO"/>
                        </w:rPr>
                      </w:pPr>
                    </w:p>
                    <w:p w:rsidR="00623B67" w:rsidRPr="00623B67" w:rsidRDefault="00623B67" w:rsidP="00623B67">
                      <w:pPr>
                        <w:pStyle w:val="ListParagraph"/>
                        <w:numPr>
                          <w:ilvl w:val="0"/>
                          <w:numId w:val="64"/>
                        </w:numPr>
                        <w:tabs>
                          <w:tab w:val="left" w:pos="142"/>
                          <w:tab w:val="left" w:pos="284"/>
                          <w:tab w:val="left" w:pos="426"/>
                        </w:tabs>
                        <w:autoSpaceDE w:val="0"/>
                        <w:autoSpaceDN w:val="0"/>
                        <w:adjustRightInd w:val="0"/>
                        <w:spacing w:after="0" w:line="240" w:lineRule="auto"/>
                        <w:ind w:hanging="578"/>
                        <w:jc w:val="both"/>
                        <w:rPr>
                          <w:rFonts w:ascii="Times New Roman" w:eastAsia="Times New Roman" w:hAnsi="Times New Roman"/>
                          <w:b/>
                          <w:bCs/>
                          <w:noProof/>
                          <w:sz w:val="16"/>
                          <w:szCs w:val="16"/>
                          <w:lang w:eastAsia="ro-RO"/>
                        </w:rPr>
                      </w:pPr>
                      <w:r w:rsidRPr="00623B67">
                        <w:rPr>
                          <w:rFonts w:ascii="Times New Roman" w:eastAsia="Times New Roman" w:hAnsi="Times New Roman"/>
                          <w:b/>
                          <w:bCs/>
                          <w:noProof/>
                          <w:sz w:val="16"/>
                          <w:szCs w:val="16"/>
                          <w:lang w:eastAsia="ro-RO"/>
                        </w:rPr>
                        <w:t xml:space="preserve">În perioada de referinţă, Comisia: </w:t>
                      </w:r>
                    </w:p>
                    <w:p w:rsidR="00390BAB" w:rsidRDefault="00390BAB" w:rsidP="00623B67">
                      <w:pPr>
                        <w:autoSpaceDE w:val="0"/>
                        <w:autoSpaceDN w:val="0"/>
                        <w:adjustRightInd w:val="0"/>
                        <w:spacing w:after="0" w:line="240" w:lineRule="auto"/>
                        <w:jc w:val="both"/>
                        <w:rPr>
                          <w:rFonts w:ascii="Times New Roman" w:hAnsi="Times New Roman" w:cs="Times New Roman"/>
                          <w:b/>
                          <w:sz w:val="16"/>
                          <w:szCs w:val="16"/>
                          <w:lang w:val="ro-RO"/>
                        </w:rPr>
                      </w:pPr>
                    </w:p>
                    <w:p w:rsidR="00623B67" w:rsidRPr="00623B67" w:rsidRDefault="00623B67" w:rsidP="00623B67">
                      <w:pPr>
                        <w:autoSpaceDE w:val="0"/>
                        <w:autoSpaceDN w:val="0"/>
                        <w:adjustRightInd w:val="0"/>
                        <w:spacing w:after="0" w:line="240" w:lineRule="auto"/>
                        <w:jc w:val="both"/>
                        <w:rPr>
                          <w:rFonts w:ascii="Times New Roman" w:hAnsi="Times New Roman" w:cs="Times New Roman"/>
                          <w:b/>
                          <w:sz w:val="16"/>
                          <w:szCs w:val="16"/>
                        </w:rPr>
                      </w:pPr>
                      <w:r w:rsidRPr="00623B67">
                        <w:rPr>
                          <w:rFonts w:ascii="Times New Roman" w:hAnsi="Times New Roman" w:cs="Times New Roman"/>
                          <w:b/>
                          <w:sz w:val="16"/>
                          <w:szCs w:val="16"/>
                          <w:lang w:val="ro-RO"/>
                        </w:rPr>
                        <w:t>Şi-a însuşit notele DLDC privind</w:t>
                      </w:r>
                      <w:r w:rsidRPr="00623B67">
                        <w:rPr>
                          <w:rFonts w:ascii="Times New Roman" w:hAnsi="Times New Roman" w:cs="Times New Roman"/>
                          <w:b/>
                          <w:sz w:val="16"/>
                          <w:szCs w:val="16"/>
                        </w:rPr>
                        <w:t>:</w:t>
                      </w:r>
                    </w:p>
                    <w:p w:rsidR="00623B67" w:rsidRP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r w:rsidRPr="00623B67">
                        <w:rPr>
                          <w:rFonts w:ascii="Times New Roman" w:hAnsi="Times New Roman" w:cs="Times New Roman"/>
                          <w:sz w:val="16"/>
                          <w:szCs w:val="16"/>
                          <w:lang w:val="ro-RO"/>
                        </w:rPr>
                        <w:t>Punctele de vedere exprimate de instanţele de judecată referitoare la modul de aplicare a dispoziţiilor legale care reglementează activitatea de valorificare şi distrugere a bunurilor confiscate şi a decis sesizarea MJ pentru formularea unei propuneri legislative care</w:t>
                      </w:r>
                      <w:r w:rsidR="00EA7734">
                        <w:rPr>
                          <w:rFonts w:ascii="Times New Roman" w:hAnsi="Times New Roman" w:cs="Times New Roman"/>
                          <w:sz w:val="16"/>
                          <w:szCs w:val="16"/>
                          <w:lang w:val="ro-RO"/>
                        </w:rPr>
                        <w:t xml:space="preserve"> să vizeze aspectele învederate,</w:t>
                      </w:r>
                    </w:p>
                    <w:p w:rsidR="00623B67" w:rsidRP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r w:rsidRPr="00623B67">
                        <w:rPr>
                          <w:rFonts w:ascii="Times New Roman" w:hAnsi="Times New Roman" w:cs="Times New Roman"/>
                          <w:sz w:val="16"/>
                          <w:szCs w:val="16"/>
                        </w:rPr>
                        <w:t>sesizarea Agentului guvernamental pentru Curtea de Justiţie a Uniunii Europene privind cauza C-676/17-Călin</w:t>
                      </w:r>
                      <w:r w:rsidR="00EA7734">
                        <w:rPr>
                          <w:rFonts w:ascii="Times New Roman" w:hAnsi="Times New Roman" w:cs="Times New Roman"/>
                          <w:sz w:val="16"/>
                          <w:szCs w:val="16"/>
                        </w:rPr>
                        <w:t>,</w:t>
                      </w:r>
                      <w:r w:rsidRPr="00623B67">
                        <w:rPr>
                          <w:rFonts w:ascii="Times New Roman" w:hAnsi="Times New Roman" w:cs="Times New Roman"/>
                          <w:sz w:val="16"/>
                          <w:szCs w:val="16"/>
                        </w:rPr>
                        <w:t xml:space="preserve"> </w:t>
                      </w:r>
                    </w:p>
                    <w:p w:rsidR="00623B67" w:rsidRP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r w:rsidRPr="00623B67">
                        <w:rPr>
                          <w:rFonts w:ascii="Times New Roman" w:hAnsi="Times New Roman" w:cs="Times New Roman"/>
                          <w:sz w:val="16"/>
                          <w:szCs w:val="16"/>
                        </w:rPr>
                        <w:t>solicitarea Societăţii Române a Cercetătorilor în Strategii Judiciare - Centrul de cercetări aplicate în etică juridică şi investigaţii criminale şi a decis transmiterea sesizării către MJ pentru a fi avută în vedere de Comitetul de Monitorizare a Protocolului de colab</w:t>
                      </w:r>
                      <w:r w:rsidR="00EA7734">
                        <w:rPr>
                          <w:rFonts w:ascii="Times New Roman" w:hAnsi="Times New Roman" w:cs="Times New Roman"/>
                          <w:sz w:val="16"/>
                          <w:szCs w:val="16"/>
                        </w:rPr>
                        <w:t>orare privind educaţia juridică,</w:t>
                      </w:r>
                    </w:p>
                    <w:p w:rsidR="00623B67" w:rsidRP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proofErr w:type="gramStart"/>
                      <w:r w:rsidRPr="00623B67">
                        <w:rPr>
                          <w:rFonts w:ascii="Times New Roman" w:hAnsi="Times New Roman" w:cs="Times New Roman"/>
                          <w:sz w:val="16"/>
                          <w:szCs w:val="16"/>
                        </w:rPr>
                        <w:t>adresa</w:t>
                      </w:r>
                      <w:proofErr w:type="gramEnd"/>
                      <w:r w:rsidRPr="00623B67">
                        <w:rPr>
                          <w:rFonts w:ascii="Times New Roman" w:hAnsi="Times New Roman" w:cs="Times New Roman"/>
                          <w:sz w:val="16"/>
                          <w:szCs w:val="16"/>
                        </w:rPr>
                        <w:t xml:space="preserve"> Comisiei pentru Cercetarea Abuzurilor, Corupţiei şi pentru Petiţii din cadrul Camerei Deputaţilor prin care învederează o serie de aspecte legate de practica instanţelor de judecată în materia dreptului familiei şi-a însuşit punctul de vedere al DLDC şi a decis comunicarea unui răspuns în acest sens către autorii memoriului. De asemenea, a decis transmiterea memoriului al INM, pentru a evalua problematica semnalată şi oportunitatea derulării unor activităţi de formare profesională cu privire la aceasta, aspect cu privire la care va fi informată şi Comisia şi pentru Petiţii</w:t>
                      </w:r>
                      <w:r w:rsidR="00EA7734">
                        <w:rPr>
                          <w:rFonts w:ascii="Times New Roman" w:hAnsi="Times New Roman" w:cs="Times New Roman"/>
                          <w:sz w:val="16"/>
                          <w:szCs w:val="16"/>
                        </w:rPr>
                        <w:t xml:space="preserve"> din cadrul Camerei Deputaţilor,</w:t>
                      </w:r>
                    </w:p>
                    <w:p w:rsidR="00623B67" w:rsidRDefault="00623B67" w:rsidP="00623B67">
                      <w:pPr>
                        <w:pStyle w:val="ListParagraph"/>
                        <w:numPr>
                          <w:ilvl w:val="0"/>
                          <w:numId w:val="76"/>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rPr>
                      </w:pPr>
                      <w:r w:rsidRPr="00623B67">
                        <w:rPr>
                          <w:rFonts w:ascii="Times New Roman" w:hAnsi="Times New Roman" w:cs="Times New Roman"/>
                          <w:sz w:val="16"/>
                          <w:szCs w:val="16"/>
                        </w:rPr>
                        <w:t>extinderea competenţei Grupului de lucru pentru implementarea Strategiei Naţionale Anticorupţie, Comisia a decis completarea componenţei Grupului de lucru pentru implementarea Strategiei Naţionale Anticorupţie, cu următorii membri: doamna judecător Lia Savonea, domnul judecător Bogdan Mateescu, domnul procuror Nicolae-Andrei Solomon, domnul procuror Cristian Ban, domnul Teodor Victor Alistar, domnul Romeu Chelariu.</w:t>
                      </w:r>
                    </w:p>
                    <w:p w:rsidR="00390BAB" w:rsidRPr="00623B67" w:rsidRDefault="00390BAB" w:rsidP="00390BAB">
                      <w:pPr>
                        <w:pStyle w:val="ListParagraph"/>
                        <w:tabs>
                          <w:tab w:val="left" w:pos="142"/>
                        </w:tabs>
                        <w:autoSpaceDE w:val="0"/>
                        <w:autoSpaceDN w:val="0"/>
                        <w:adjustRightInd w:val="0"/>
                        <w:spacing w:after="0" w:line="240" w:lineRule="auto"/>
                        <w:ind w:left="0"/>
                        <w:jc w:val="both"/>
                        <w:rPr>
                          <w:rFonts w:ascii="Times New Roman" w:hAnsi="Times New Roman" w:cs="Times New Roman"/>
                          <w:sz w:val="16"/>
                          <w:szCs w:val="16"/>
                        </w:rPr>
                      </w:pPr>
                    </w:p>
                    <w:p w:rsidR="00623B67" w:rsidRPr="00623B67" w:rsidRDefault="00623B67" w:rsidP="00623B67">
                      <w:pPr>
                        <w:autoSpaceDE w:val="0"/>
                        <w:autoSpaceDN w:val="0"/>
                        <w:adjustRightInd w:val="0"/>
                        <w:spacing w:after="0" w:line="240" w:lineRule="auto"/>
                        <w:jc w:val="both"/>
                        <w:rPr>
                          <w:rFonts w:ascii="Times New Roman" w:hAnsi="Times New Roman" w:cs="Times New Roman"/>
                          <w:b/>
                          <w:sz w:val="16"/>
                          <w:szCs w:val="16"/>
                          <w:lang w:val="ro-RO"/>
                        </w:rPr>
                      </w:pPr>
                      <w:r w:rsidRPr="00623B67">
                        <w:rPr>
                          <w:rFonts w:ascii="Times New Roman" w:hAnsi="Times New Roman" w:cs="Times New Roman"/>
                          <w:b/>
                          <w:sz w:val="16"/>
                          <w:szCs w:val="16"/>
                          <w:lang w:val="ro-RO"/>
                        </w:rPr>
                        <w:t>A analizat:</w:t>
                      </w:r>
                    </w:p>
                    <w:p w:rsidR="00623B67" w:rsidRPr="00623B67" w:rsidRDefault="00623B67" w:rsidP="00623B67">
                      <w:pPr>
                        <w:pStyle w:val="ListParagraph"/>
                        <w:numPr>
                          <w:ilvl w:val="0"/>
                          <w:numId w:val="77"/>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623B67">
                        <w:rPr>
                          <w:rFonts w:ascii="Times New Roman" w:hAnsi="Times New Roman" w:cs="Times New Roman"/>
                          <w:sz w:val="16"/>
                          <w:szCs w:val="16"/>
                          <w:lang w:val="ro-RO"/>
                        </w:rPr>
                        <w:t>Propunerea legislativă pentru modificarea şi completarea Legii nr.286/2009 privind Codul Penal, cu privire la lucrăriile aflate la punctele 4, 5 şi 6 din ordinea de zi, Comisia a decis comunicarea unui răspuns către Senatul României, în sensul că nu poate fi exprimat un aviz de către CSM în termentul solicitat, întrucât nu există posibilitatea unei consultări reale a instanţelor şi parchetelor cu privire la aspectele vizate de cele trei propuneri legislative. Totodată, Comisia a apreciat, că într-o abordarea integrată ar fi utilă discutarea acestor propuneri legislative împreună cu celelalte propuneri legislative împreună cu celelalte propuneri de modificare şi completare a Codului Penal, care vor fi analizate de Comisia specială comună a Camerei Deputaţilor şi Senatului pentru sistematizarea, unificarea şi asigurarea stabilităţii legislat</w:t>
                      </w:r>
                      <w:r w:rsidR="00EA7734">
                        <w:rPr>
                          <w:rFonts w:ascii="Times New Roman" w:hAnsi="Times New Roman" w:cs="Times New Roman"/>
                          <w:sz w:val="16"/>
                          <w:szCs w:val="16"/>
                          <w:lang w:val="ro-RO"/>
                        </w:rPr>
                        <w:t>ive în domeniul justiţiei,</w:t>
                      </w:r>
                    </w:p>
                    <w:p w:rsidR="00623B67" w:rsidRPr="00623B67" w:rsidRDefault="00623B67" w:rsidP="00623B67">
                      <w:pPr>
                        <w:pStyle w:val="ListParagraph"/>
                        <w:numPr>
                          <w:ilvl w:val="0"/>
                          <w:numId w:val="77"/>
                        </w:numPr>
                        <w:tabs>
                          <w:tab w:val="left" w:pos="142"/>
                        </w:tabs>
                        <w:spacing w:after="0" w:line="240" w:lineRule="auto"/>
                        <w:ind w:left="0" w:firstLine="0"/>
                        <w:jc w:val="both"/>
                        <w:rPr>
                          <w:rFonts w:ascii="Times New Roman" w:hAnsi="Times New Roman" w:cs="Times New Roman"/>
                          <w:sz w:val="16"/>
                          <w:szCs w:val="16"/>
                          <w:lang w:val="ro-RO"/>
                        </w:rPr>
                      </w:pPr>
                      <w:r w:rsidRPr="00623B67">
                        <w:rPr>
                          <w:rFonts w:ascii="Times New Roman" w:hAnsi="Times New Roman" w:cs="Times New Roman"/>
                          <w:sz w:val="16"/>
                          <w:szCs w:val="16"/>
                          <w:lang w:val="ro-RO"/>
                        </w:rPr>
                        <w:t>Propunerea legislativă pentru modificarea şi completarea Legii nr.286/2009 privind Codul Penal şi a legii nr.135/2010 privind Codul de Procedură Penală, Comisia a decis comunicarea unui răspuns către Senatul României, în sensul că nu poate fi exprimat un aviz de către CSM în termentul solicitat, întrucât nu există posibilitatea unei consultări reale a instanţelor şi parchetelor cu privire la aspectele vizate de c</w:t>
                      </w:r>
                      <w:r w:rsidR="00EA7734">
                        <w:rPr>
                          <w:rFonts w:ascii="Times New Roman" w:hAnsi="Times New Roman" w:cs="Times New Roman"/>
                          <w:sz w:val="16"/>
                          <w:szCs w:val="16"/>
                          <w:lang w:val="ro-RO"/>
                        </w:rPr>
                        <w:t>ele trei propuneri legislative,</w:t>
                      </w:r>
                    </w:p>
                    <w:p w:rsidR="00623B67" w:rsidRPr="00623B67" w:rsidRDefault="00623B67" w:rsidP="00623B67">
                      <w:pPr>
                        <w:pStyle w:val="ListParagraph"/>
                        <w:numPr>
                          <w:ilvl w:val="0"/>
                          <w:numId w:val="77"/>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623B67">
                        <w:rPr>
                          <w:rFonts w:ascii="Times New Roman" w:hAnsi="Times New Roman" w:cs="Times New Roman"/>
                          <w:sz w:val="16"/>
                          <w:szCs w:val="16"/>
                          <w:lang w:val="ro-RO"/>
                        </w:rPr>
                        <w:t>Aspectele comunicate de Fundaţia Institutului Român de Informaţii Juridice şi Consiliul Concurenţei, iar Comisia a luat de conţintul punctului de vedere, stabilind ca în continuare ROLII să informeze Comisia cu privire la derularea demersului.</w:t>
                      </w: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Default="00E635A4" w:rsidP="007F5308">
                      <w:pPr>
                        <w:tabs>
                          <w:tab w:val="left" w:pos="142"/>
                          <w:tab w:val="left" w:pos="284"/>
                        </w:tabs>
                        <w:contextualSpacing/>
                        <w:rPr>
                          <w:rFonts w:ascii="Times New Roman" w:eastAsiaTheme="minorHAnsi" w:hAnsi="Times New Roman"/>
                          <w:b/>
                          <w:sz w:val="18"/>
                          <w:szCs w:val="18"/>
                        </w:rPr>
                      </w:pPr>
                    </w:p>
                    <w:p w:rsidR="00E635A4" w:rsidRPr="0050302B" w:rsidRDefault="00E635A4" w:rsidP="007F5308">
                      <w:pPr>
                        <w:tabs>
                          <w:tab w:val="left" w:pos="142"/>
                          <w:tab w:val="left" w:pos="284"/>
                        </w:tabs>
                        <w:contextualSpacing/>
                        <w:rPr>
                          <w:rFonts w:ascii="Times New Roman" w:eastAsiaTheme="minorHAnsi" w:hAnsi="Times New Roman"/>
                          <w:b/>
                          <w:sz w:val="18"/>
                          <w:szCs w:val="18"/>
                        </w:rPr>
                      </w:pPr>
                    </w:p>
                    <w:p w:rsidR="00E635A4" w:rsidRPr="005A1970" w:rsidRDefault="00E635A4" w:rsidP="00BC63AD">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w:t>
                      </w:r>
                      <w:r>
                        <w:rPr>
                          <w:rFonts w:ascii="Times New Roman" w:hAnsi="Times New Roman"/>
                          <w:b/>
                          <w:i/>
                          <w:iCs/>
                          <w:noProof/>
                          <w:color w:val="FFFF00"/>
                          <w:szCs w:val="24"/>
                        </w:rPr>
                        <w:t>vitatea Secţiei  pentru judecători</w:t>
                      </w:r>
                      <w:r w:rsidRPr="005A1970">
                        <w:rPr>
                          <w:rFonts w:ascii="Times New Roman" w:hAnsi="Times New Roman"/>
                          <w:b/>
                          <w:i/>
                          <w:iCs/>
                          <w:noProof/>
                          <w:color w:val="FFFF00"/>
                          <w:szCs w:val="24"/>
                        </w:rPr>
                        <w:t xml:space="preserve"> în materie disciplinară</w:t>
                      </w:r>
                    </w:p>
                    <w:p w:rsidR="00E635A4" w:rsidRPr="00375E4E" w:rsidRDefault="00E635A4" w:rsidP="00E72E84">
                      <w:pPr>
                        <w:pStyle w:val="ListParagraph"/>
                        <w:numPr>
                          <w:ilvl w:val="0"/>
                          <w:numId w:val="4"/>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Pr>
                          <w:rFonts w:ascii="Times New Roman" w:hAnsi="Times New Roman"/>
                          <w:bCs/>
                          <w:noProof/>
                          <w:sz w:val="18"/>
                          <w:szCs w:val="18"/>
                        </w:rPr>
                        <w:t>aplicat 3 sancţiuni disciplinare</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w:t>
                      </w:r>
                      <w:r>
                        <w:rPr>
                          <w:rFonts w:ascii="Times New Roman" w:hAnsi="Times New Roman"/>
                          <w:noProof/>
                          <w:sz w:val="18"/>
                          <w:szCs w:val="18"/>
                        </w:rPr>
                        <w:t>:</w:t>
                      </w:r>
                    </w:p>
                    <w:p w:rsidR="00E635A4" w:rsidRPr="00375E4E" w:rsidRDefault="00E635A4"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excluderea din magistratură pentru săvârşirea abaterilor disciplinare prevăzute de art.99 lit.a) şi art.99 lit. l) din Legea nr. 303/2004</w:t>
                      </w:r>
                    </w:p>
                    <w:p w:rsidR="00E635A4" w:rsidRPr="00375E4E" w:rsidRDefault="00E635A4"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suspendarea din funcţie pe o perioadă de 2 luni pentru săvârşirea abaterilor disciplinare prevăzută de art.99 lit.l) din Legea nr. 303/2004</w:t>
                      </w:r>
                    </w:p>
                    <w:p w:rsidR="00E635A4" w:rsidRPr="00375E4E" w:rsidRDefault="00E635A4"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diminuarea indemnizaţiei de încadrare lunare brute cu 20% pentru 3 luni pentru săvârşirea abaterilor disciplinare prevăzută de art.99 lit.f) din Legea nr. 303/2004</w:t>
                      </w:r>
                    </w:p>
                    <w:p w:rsidR="00E635A4" w:rsidRPr="007C07D7" w:rsidRDefault="00E635A4" w:rsidP="007C07D7">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Activitatea Secţiei pentru procurori</w:t>
                      </w:r>
                      <w:r>
                        <w:rPr>
                          <w:rFonts w:ascii="Times New Roman" w:hAnsi="Times New Roman"/>
                          <w:b/>
                          <w:i/>
                          <w:iCs/>
                          <w:noProof/>
                          <w:color w:val="FFFF00"/>
                          <w:szCs w:val="24"/>
                        </w:rPr>
                        <w:t xml:space="preserve"> în materie disciplinară</w:t>
                      </w:r>
                    </w:p>
                    <w:p w:rsidR="00E635A4" w:rsidRPr="00375E4E" w:rsidRDefault="00E635A4" w:rsidP="00E72E84">
                      <w:pPr>
                        <w:pStyle w:val="ListParagraph"/>
                        <w:numPr>
                          <w:ilvl w:val="0"/>
                          <w:numId w:val="4"/>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Pr>
                          <w:rFonts w:ascii="Times New Roman" w:hAnsi="Times New Roman"/>
                          <w:bCs/>
                          <w:noProof/>
                          <w:sz w:val="18"/>
                          <w:szCs w:val="18"/>
                        </w:rPr>
                        <w:t>aplicat 3 sancţiuni disciplinare</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w:t>
                      </w:r>
                      <w:r>
                        <w:rPr>
                          <w:rFonts w:ascii="Times New Roman" w:hAnsi="Times New Roman"/>
                          <w:noProof/>
                          <w:sz w:val="18"/>
                          <w:szCs w:val="18"/>
                        </w:rPr>
                        <w:t>:</w:t>
                      </w:r>
                    </w:p>
                    <w:p w:rsidR="00E635A4" w:rsidRPr="00D9669A" w:rsidRDefault="00E635A4"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 xml:space="preserve"> -</w:t>
                      </w:r>
                      <w:r w:rsidRPr="00D9669A">
                        <w:rPr>
                          <w:rFonts w:ascii="Times New Roman" w:hAnsi="Times New Roman"/>
                          <w:bCs/>
                          <w:noProof/>
                          <w:sz w:val="18"/>
                          <w:szCs w:val="18"/>
                        </w:rPr>
                        <w:tab/>
                        <w:t>avertisment  pentru săvârşirea abaterii disciplinare prevăzută şi art.99 lit. h) din Legea nr. 303/2004</w:t>
                      </w:r>
                    </w:p>
                    <w:p w:rsidR="00E635A4" w:rsidRPr="00D9669A" w:rsidRDefault="00E635A4"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w:t>
                      </w:r>
                      <w:r w:rsidRPr="00D9669A">
                        <w:rPr>
                          <w:rFonts w:ascii="Times New Roman" w:hAnsi="Times New Roman"/>
                          <w:bCs/>
                          <w:noProof/>
                          <w:sz w:val="18"/>
                          <w:szCs w:val="18"/>
                        </w:rPr>
                        <w:tab/>
                        <w:t>diminuarea indemnizaţiei de încadrare lunare brute cu 10% pentru 2 luni pentru săvârşirea abaterilor disciplinare prevăzută de art.99 lit.g) din Legea nr. 303/2004</w:t>
                      </w:r>
                    </w:p>
                    <w:p w:rsidR="00E635A4" w:rsidRPr="00D9669A" w:rsidRDefault="00E635A4"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w:t>
                      </w:r>
                      <w:r w:rsidRPr="00D9669A">
                        <w:rPr>
                          <w:rFonts w:ascii="Times New Roman" w:hAnsi="Times New Roman"/>
                          <w:bCs/>
                          <w:noProof/>
                          <w:sz w:val="18"/>
                          <w:szCs w:val="18"/>
                        </w:rPr>
                        <w:tab/>
                        <w:t>diminuarea indemnizaţiei de încadrare lunare brute cu 20% pentru 4 luni pentru săvârşirea abaterilor disciplinare prevăzută de art.9</w:t>
                      </w:r>
                      <w:r>
                        <w:rPr>
                          <w:rFonts w:ascii="Times New Roman" w:hAnsi="Times New Roman"/>
                          <w:bCs/>
                          <w:noProof/>
                          <w:sz w:val="18"/>
                          <w:szCs w:val="18"/>
                        </w:rPr>
                        <w:t>9 lit.a) din Legea nr. 303/2004</w:t>
                      </w:r>
                    </w:p>
                  </w:txbxContent>
                </v:textbox>
                <w10:wrap type="square" anchorx="page" anchory="margin"/>
              </v:shape>
            </w:pict>
          </mc:Fallback>
        </mc:AlternateContent>
      </w:r>
      <w:r w:rsidR="00200152">
        <w:rPr>
          <w:noProof/>
        </w:rPr>
        <mc:AlternateContent>
          <mc:Choice Requires="wpg">
            <w:drawing>
              <wp:anchor distT="0" distB="0" distL="114300" distR="114300" simplePos="0" relativeHeight="251649536" behindDoc="0" locked="0" layoutInCell="1" allowOverlap="1">
                <wp:simplePos x="0" y="0"/>
                <wp:positionH relativeFrom="column">
                  <wp:posOffset>-44450</wp:posOffset>
                </wp:positionH>
                <wp:positionV relativeFrom="paragraph">
                  <wp:posOffset>6350</wp:posOffset>
                </wp:positionV>
                <wp:extent cx="7629525" cy="523875"/>
                <wp:effectExtent l="0" t="0" r="9525" b="9525"/>
                <wp:wrapNone/>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9525" cy="523875"/>
                          <a:chOff x="0" y="0"/>
                          <a:chExt cx="11905" cy="880"/>
                        </a:xfrm>
                      </wpg:grpSpPr>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4"/>
                          <pic:cNvPicPr>
                            <a:picLocks noChangeAspect="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DD53EE" w:rsidRDefault="00E635A4" w:rsidP="0099294B">
                              <w:pPr>
                                <w:spacing w:after="0"/>
                                <w:rPr>
                                  <w:b/>
                                  <w:color w:val="595959"/>
                                  <w:sz w:val="6"/>
                                  <w:szCs w:val="6"/>
                                </w:rPr>
                              </w:pPr>
                              <w:r>
                                <w:rPr>
                                  <w:b/>
                                  <w:color w:val="595959"/>
                                  <w:sz w:val="28"/>
                                  <w:szCs w:val="28"/>
                                </w:rPr>
                                <w:t xml:space="preserve">     </w:t>
                              </w:r>
                            </w:p>
                            <w:p w:rsidR="00E635A4" w:rsidRPr="00F274FC" w:rsidRDefault="00E635A4" w:rsidP="0099294B">
                              <w:pPr>
                                <w:spacing w:after="0"/>
                                <w:rPr>
                                  <w:b/>
                                  <w:color w:val="595959"/>
                                  <w:sz w:val="26"/>
                                  <w:szCs w:val="26"/>
                                </w:rPr>
                              </w:pPr>
                              <w:r w:rsidRPr="00F274FC">
                                <w:rPr>
                                  <w:b/>
                                  <w:color w:val="595959"/>
                                  <w:sz w:val="26"/>
                                  <w:szCs w:val="26"/>
                                </w:rPr>
                                <w:t xml:space="preserve">     Infoletter CSM</w:t>
                              </w:r>
                            </w:p>
                            <w:p w:rsidR="00C544D8" w:rsidRDefault="00C544D8" w:rsidP="00C544D8">
                              <w:pPr>
                                <w:spacing w:after="0"/>
                                <w:rPr>
                                  <w:b/>
                                  <w:color w:val="595959"/>
                                  <w:sz w:val="28"/>
                                  <w:szCs w:val="28"/>
                                  <w:lang w:val="fr-FR"/>
                                </w:rPr>
                              </w:pPr>
                              <w:r>
                                <w:rPr>
                                  <w:b/>
                                  <w:color w:val="595959"/>
                                  <w:sz w:val="26"/>
                                  <w:szCs w:val="26"/>
                                </w:rPr>
                                <w:t xml:space="preserve">Nr. 2 (51)/2018, 1.03-30.04.2018 </w:t>
                              </w:r>
                            </w:p>
                            <w:p w:rsidR="00E635A4" w:rsidRPr="00F274FC" w:rsidRDefault="00E635A4" w:rsidP="00333718">
                              <w:pPr>
                                <w:spacing w:after="0"/>
                              </w:pPr>
                            </w:p>
                          </w:txbxContent>
                        </wps:txbx>
                        <wps:bodyPr rot="0" vert="horz" wrap="square" lIns="72000" tIns="0" rIns="0" bIns="0" anchor="t" anchorCtr="0" upright="1">
                          <a:noAutofit/>
                        </wps:bodyPr>
                      </wps:wsp>
                      <wps:wsp>
                        <wps:cNvPr id="34" name="Text Box 12"/>
                        <wps:cNvSpPr txBox="1">
                          <a:spLocks noChangeArrowheads="1"/>
                        </wps:cNvSpPr>
                        <wps:spPr bwMode="auto">
                          <a:xfrm>
                            <a:off x="7133" y="0"/>
                            <a:ext cx="4771"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9C12EE" w:rsidRDefault="00E635A4" w:rsidP="0099294B">
                              <w:pPr>
                                <w:spacing w:after="0"/>
                                <w:jc w:val="center"/>
                                <w:rPr>
                                  <w:b/>
                                  <w:color w:val="595959"/>
                                  <w:sz w:val="10"/>
                                  <w:szCs w:val="10"/>
                                </w:rPr>
                              </w:pPr>
                            </w:p>
                            <w:p w:rsidR="00E635A4" w:rsidRPr="00F36EC9" w:rsidRDefault="00E635A4" w:rsidP="0099294B">
                              <w:pPr>
                                <w:spacing w:after="0"/>
                                <w:jc w:val="center"/>
                                <w:rPr>
                                  <w:b/>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59" style="position:absolute;margin-left:-3.5pt;margin-top:.5pt;width:600.75pt;height:41.25pt;z-index:251649536"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YJAM/15ywAkKvxDFDf9gwGAAAADAAAAAQAAAACAAAADQAAAAEAAAAIAAAACwAAAAoAAAAD&#10;AAAACQAAAAcAAA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">
                <v:shape id="Picture 5" o:spid="_x0000_s1060" type="#_x0000_t75" style="position:absolute;width:11905;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mSM3EAAAA2wAAAA8AAABkcnMvZG93bnJldi54bWxEj0FrwkAUhO9C/8PyCt50o4Vao6sUUbAH&#10;QZMe9PbIPpPQ7NuQ3cb137uFgsdhZr5hlutgGtFT52rLCibjBARxYXXNpYLvfDf6AOE8ssbGMim4&#10;k4P16mWwxFTbG5+oz3wpIoRdigoq79tUSldUZNCNbUscvavtDPoou1LqDm8Rbho5TZJ3abDmuFBh&#10;S5uKip/s1yi4zr7ueXbU28scw2FqdqE/y5NSw9fwuQDhKfhn+L+91wreJvD3Jf4A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mSM3EAAAA2wAAAA8AAAAAAAAAAAAAAAAA&#10;nwIAAGRycy9kb3ducmV2LnhtbFBLBQYAAAAABAAEAPcAAACQAwAAAAA=&#10;">
                  <v:imagedata r:id="rId8" o:title=""/>
                  <v:path arrowok="t"/>
                </v:shape>
                <v:shape id="Picture 4" o:spid="_x0000_s1061"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GkAfCAAAA2wAAAA8AAABkcnMvZG93bnJldi54bWxEj82KwjAUhfeC7xCu4E5Tq4hUo4gwjOLC&#10;GXXh8tpc22pzU5qo9e2NMDDLw/n5OLNFY0rxoNoVlhUM+hEI4tTqgjMFx8NXbwLCeWSNpWVS8CIH&#10;i3m7NcNE2yf/0mPvMxFG2CWoIPe+SqR0aU4GXd9WxMG72NqgD7LOpK7xGcZNKeMoGkuDBQdCjhWt&#10;ckpv+7sJkMlPsd1cz9f4Ndra+3iH5fcJlep2muUUhKfG/4f/2mutYBjD50v4AXL+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hpAHwgAAANsAAAAPAAAAAAAAAAAAAAAAAJ8C&#10;AABkcnMvZG93bnJldi54bWxQSwUGAAAAAAQABAD3AAAAjgMAAAAA&#10;">
                  <v:imagedata r:id="rId22" o:title="" chromakey="white"/>
                  <v:path arrowok="t"/>
                </v:shape>
                <v:shape id="_x0000_s1062"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iPesQA&#10;AADbAAAADwAAAGRycy9kb3ducmV2LnhtbESPQWvCQBSE70L/w/IKvYhuVCwldRNKpNKj2gY8vmZf&#10;k7TZtyG7Jum/dwXB4zAz3zCbdDSN6KlztWUFi3kEgriwuuZSwdfn++wFhPPIGhvLpOCfHKTJw2SD&#10;sbYDH6g/+lIECLsYFVTet7GUrqjIoJvbljh4P7Yz6IPsSqk7HALcNHIZRc/SYM1hocKWsoqKv+PZ&#10;KLCUDdk+z+W6x9OWf6fL/fd6p9TT4/j2CsLT6O/hW/tDK1it4P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Yj3rEAAAA2wAAAA8AAAAAAAAAAAAAAAAAmAIAAGRycy9k&#10;b3ducmV2LnhtbFBLBQYAAAAABAAEAPUAAACJAwAAAAA=&#10;" filled="f" stroked="f" strokeweight=".5pt">
                  <v:textbox inset="2mm,0,0,0">
                    <w:txbxContent>
                      <w:p w:rsidR="00E635A4" w:rsidRPr="00DD53EE" w:rsidRDefault="00E635A4" w:rsidP="0099294B">
                        <w:pPr>
                          <w:spacing w:after="0"/>
                          <w:rPr>
                            <w:b/>
                            <w:color w:val="595959"/>
                            <w:sz w:val="6"/>
                            <w:szCs w:val="6"/>
                          </w:rPr>
                        </w:pPr>
                        <w:r>
                          <w:rPr>
                            <w:b/>
                            <w:color w:val="595959"/>
                            <w:sz w:val="28"/>
                            <w:szCs w:val="28"/>
                          </w:rPr>
                          <w:t xml:space="preserve">     </w:t>
                        </w:r>
                      </w:p>
                      <w:p w:rsidR="00E635A4" w:rsidRPr="00F274FC" w:rsidRDefault="00E635A4" w:rsidP="0099294B">
                        <w:pPr>
                          <w:spacing w:after="0"/>
                          <w:rPr>
                            <w:b/>
                            <w:color w:val="595959"/>
                            <w:sz w:val="26"/>
                            <w:szCs w:val="26"/>
                          </w:rPr>
                        </w:pPr>
                        <w:r w:rsidRPr="00F274FC">
                          <w:rPr>
                            <w:b/>
                            <w:color w:val="595959"/>
                            <w:sz w:val="26"/>
                            <w:szCs w:val="26"/>
                          </w:rPr>
                          <w:t xml:space="preserve">     Infoletter CSM</w:t>
                        </w:r>
                      </w:p>
                      <w:p w:rsidR="00C544D8" w:rsidRDefault="00C544D8" w:rsidP="00C544D8">
                        <w:pPr>
                          <w:spacing w:after="0"/>
                          <w:rPr>
                            <w:b/>
                            <w:color w:val="595959"/>
                            <w:sz w:val="28"/>
                            <w:szCs w:val="28"/>
                            <w:lang w:val="fr-FR"/>
                          </w:rPr>
                        </w:pPr>
                        <w:r>
                          <w:rPr>
                            <w:b/>
                            <w:color w:val="595959"/>
                            <w:sz w:val="26"/>
                            <w:szCs w:val="26"/>
                          </w:rPr>
                          <w:t xml:space="preserve">Nr. 2 (51)/2018, 1.03-30.04.2018 </w:t>
                        </w:r>
                      </w:p>
                      <w:p w:rsidR="00E635A4" w:rsidRPr="00F274FC" w:rsidRDefault="00E635A4" w:rsidP="00333718">
                        <w:pPr>
                          <w:spacing w:after="0"/>
                        </w:pPr>
                      </w:p>
                    </w:txbxContent>
                  </v:textbox>
                </v:shape>
                <v:shape id="_x0000_s1063" type="#_x0000_t202" style="position:absolute;left:7133;width:4771;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XDsQA&#10;AADbAAAADwAAAGRycy9kb3ducmV2LnhtbESPQWvCQBSE74X+h+UVvBTdVKtI6iaUiNKjWgWPz+xr&#10;kjb7NmTXJP33rlDocZiZb5hVOphadNS6yrKCl0kEgji3uuJCwfFzM16CcB5ZY22ZFPySgzR5fFhh&#10;rG3Pe+oOvhABwi5GBaX3TSyly0sy6Ca2IQ7el20N+iDbQuoW+wA3tZxG0UIarDgslNhQVlL+c7ga&#10;BZayPtudTnLe4XnN38/T3WW+VWr0NLy/gfA0+P/wX/tDK5i9wv1L+AE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xFw7EAAAA2wAAAA8AAAAAAAAAAAAAAAAAmAIAAGRycy9k&#10;b3ducmV2LnhtbFBLBQYAAAAABAAEAPUAAACJAwAAAAA=&#10;" filled="f" stroked="f" strokeweight=".5pt">
                  <v:textbox inset="2mm,0,0,0">
                    <w:txbxContent>
                      <w:p w:rsidR="00E635A4" w:rsidRPr="009C12EE" w:rsidRDefault="00E635A4" w:rsidP="0099294B">
                        <w:pPr>
                          <w:spacing w:after="0"/>
                          <w:jc w:val="center"/>
                          <w:rPr>
                            <w:b/>
                            <w:color w:val="595959"/>
                            <w:sz w:val="10"/>
                            <w:szCs w:val="10"/>
                          </w:rPr>
                        </w:pPr>
                      </w:p>
                      <w:p w:rsidR="00E635A4" w:rsidRPr="00F36EC9" w:rsidRDefault="00E635A4" w:rsidP="0099294B">
                        <w:pPr>
                          <w:spacing w:after="0"/>
                          <w:jc w:val="center"/>
                          <w:rPr>
                            <w:b/>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v:textbox>
                </v:shape>
              </v:group>
            </w:pict>
          </mc:Fallback>
        </mc:AlternateContent>
      </w:r>
      <w:r w:rsidR="00B87EEC">
        <w:rPr>
          <w:noProof/>
        </w:rPr>
        <mc:AlternateContent>
          <mc:Choice Requires="wps">
            <w:drawing>
              <wp:anchor distT="0" distB="0" distL="0" distR="0" simplePos="0" relativeHeight="251645440" behindDoc="0" locked="0" layoutInCell="1" allowOverlap="1">
                <wp:simplePos x="0" y="0"/>
                <wp:positionH relativeFrom="page">
                  <wp:posOffset>496957</wp:posOffset>
                </wp:positionH>
                <wp:positionV relativeFrom="margin">
                  <wp:posOffset>2117035</wp:posOffset>
                </wp:positionV>
                <wp:extent cx="2056847" cy="8552815"/>
                <wp:effectExtent l="0" t="0" r="19685" b="57785"/>
                <wp:wrapSquare wrapText="bothSides"/>
                <wp:docPr id="38" name="Text Box 37"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56847" cy="8552815"/>
                        </a:xfrm>
                        <a:prstGeom prst="rect">
                          <a:avLst/>
                        </a:prstGeom>
                        <a:solidFill>
                          <a:srgbClr val="00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F848D2" w:rsidRDefault="00E635A4" w:rsidP="00F848D2">
                            <w:pPr>
                              <w:autoSpaceDE w:val="0"/>
                              <w:autoSpaceDN w:val="0"/>
                              <w:adjustRightInd w:val="0"/>
                              <w:spacing w:after="0" w:line="240" w:lineRule="auto"/>
                              <w:jc w:val="both"/>
                              <w:rPr>
                                <w:rFonts w:ascii="Arial Narrow" w:eastAsiaTheme="minorHAnsi" w:hAnsi="Arial Narrow"/>
                                <w:b/>
                                <w:noProof/>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4" type="#_x0000_t202" alt="Description: Narrow horizontal" style="position:absolute;margin-left:39.15pt;margin-top:166.7pt;width:161.95pt;height:673.45pt;flip:x;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" fillcolor="#0cf" strokecolor="#eeece1">
                <v:shadow on="t" color="black" opacity="24903f" obscured="t" origin=",.5" offset="0,.55556mm"/>
                <v:textbox inset="2mm,1mm,2mm,1mm">
                  <w:txbxContent>
                    <w:p w:rsidR="00E635A4" w:rsidRPr="00F848D2" w:rsidRDefault="00E635A4" w:rsidP="00F848D2">
                      <w:pPr>
                        <w:autoSpaceDE w:val="0"/>
                        <w:autoSpaceDN w:val="0"/>
                        <w:adjustRightInd w:val="0"/>
                        <w:spacing w:after="0" w:line="240" w:lineRule="auto"/>
                        <w:jc w:val="both"/>
                        <w:rPr>
                          <w:rFonts w:ascii="Arial Narrow" w:eastAsiaTheme="minorHAnsi" w:hAnsi="Arial Narrow"/>
                          <w:b/>
                          <w:noProof/>
                          <w:sz w:val="20"/>
                          <w:szCs w:val="20"/>
                        </w:rPr>
                      </w:pPr>
                    </w:p>
                  </w:txbxContent>
                </v:textbox>
                <w10:wrap type="square" anchorx="page" anchory="margin"/>
              </v:shape>
            </w:pict>
          </mc:Fallback>
        </mc:AlternateContent>
      </w:r>
      <w:r w:rsidR="00B87EEC">
        <w:rPr>
          <w:noProof/>
        </w:rPr>
        <mc:AlternateContent>
          <mc:Choice Requires="wps">
            <w:drawing>
              <wp:anchor distT="0" distB="0" distL="0" distR="0" simplePos="0" relativeHeight="251646464" behindDoc="0" locked="0" layoutInCell="1" allowOverlap="1">
                <wp:simplePos x="0" y="0"/>
                <wp:positionH relativeFrom="page">
                  <wp:posOffset>0</wp:posOffset>
                </wp:positionH>
                <wp:positionV relativeFrom="margin">
                  <wp:posOffset>5287617</wp:posOffset>
                </wp:positionV>
                <wp:extent cx="2549525" cy="5382233"/>
                <wp:effectExtent l="0" t="0" r="22225" b="66675"/>
                <wp:wrapSquare wrapText="bothSides"/>
                <wp:docPr id="36" name="Text Box 3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5382233"/>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296291" w:rsidRDefault="00E635A4" w:rsidP="00125630">
                            <w:pPr>
                              <w:spacing w:after="0" w:line="240" w:lineRule="auto"/>
                              <w:rPr>
                                <w:rFonts w:ascii="Arial Narrow" w:eastAsia="Times New Roman" w:hAnsi="Arial Narrow" w:cs="Tahoma"/>
                                <w:noProof/>
                                <w:vanish/>
                                <w:color w:val="FF0000"/>
                                <w:sz w:val="18"/>
                                <w:szCs w:val="18"/>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5" type="#_x0000_t202" alt="Description: Narrow horizontal" style="position:absolute;margin-left:0;margin-top:416.35pt;width:200.75pt;height:423.8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" fillcolor="#c6d9f1" strokecolor="#eeece1">
                <v:fill rotate="t" angle="180" colors="0 #c6d9f1;.5 #c6d9f1;1 white" focus="100%" type="gradient"/>
                <v:shadow on="t" color="black" opacity="24903f" obscured="t" origin=",.5" offset="0,.55556mm"/>
                <v:textbox inset="2mm,1mm,2mm,1mm">
                  <w:txbxContent>
                    <w:p w:rsidR="00E635A4" w:rsidRPr="00296291" w:rsidRDefault="00E635A4" w:rsidP="00125630">
                      <w:pPr>
                        <w:spacing w:after="0" w:line="240" w:lineRule="auto"/>
                        <w:rPr>
                          <w:rFonts w:ascii="Arial Narrow" w:eastAsia="Times New Roman" w:hAnsi="Arial Narrow" w:cs="Tahoma"/>
                          <w:noProof/>
                          <w:vanish/>
                          <w:color w:val="FF0000"/>
                          <w:sz w:val="18"/>
                          <w:szCs w:val="18"/>
                        </w:rPr>
                      </w:pPr>
                    </w:p>
                  </w:txbxContent>
                </v:textbox>
                <w10:wrap type="square" anchorx="page" anchory="margin"/>
              </v:shape>
            </w:pict>
          </mc:Fallback>
        </mc:AlternateContent>
      </w:r>
      <w:r w:rsidR="00347120">
        <w:rPr>
          <w:noProof/>
        </w:rPr>
        <mc:AlternateContent>
          <mc:Choice Requires="wps">
            <w:drawing>
              <wp:anchor distT="0" distB="0" distL="114300" distR="114300" simplePos="0" relativeHeight="251674112" behindDoc="0" locked="0" layoutInCell="1" allowOverlap="1">
                <wp:simplePos x="0" y="0"/>
                <wp:positionH relativeFrom="column">
                  <wp:posOffset>-71818</wp:posOffset>
                </wp:positionH>
                <wp:positionV relativeFrom="paragraph">
                  <wp:posOffset>10670155</wp:posOffset>
                </wp:positionV>
                <wp:extent cx="71818" cy="45719"/>
                <wp:effectExtent l="0" t="0" r="23495" b="12065"/>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E635A4" w:rsidRPr="005F5764" w:rsidRDefault="00E635A4"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E635A4" w:rsidRPr="005F5764" w:rsidRDefault="00E635A4"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E635A4" w:rsidRDefault="00E635A4">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66" type="#_x0000_t202" style="position:absolute;margin-left:-5.65pt;margin-top:840.15pt;width:5.65pt;height:3.6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">
                <v:textbox>
                  <w:txbxContent>
                    <w:p w:rsidR="00E635A4" w:rsidRPr="005F5764" w:rsidRDefault="00E635A4"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E635A4" w:rsidRPr="005F5764" w:rsidRDefault="00E635A4"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E635A4" w:rsidRDefault="00E635A4">
                      <w:r>
                        <w:rPr>
                          <w:rFonts w:ascii="Arial Narrow" w:hAnsi="Arial Narrow"/>
                          <w:b/>
                          <w:i/>
                          <w:color w:val="000080"/>
                          <w:szCs w:val="24"/>
                          <w:shd w:val="clear" w:color="auto" w:fill="FFFFFF"/>
                        </w:rPr>
                        <w:t xml:space="preserve"> </w:t>
                      </w:r>
                    </w:p>
                  </w:txbxContent>
                </v:textbox>
              </v:shape>
            </w:pict>
          </mc:Fallback>
        </mc:AlternateContent>
      </w:r>
      <w:r w:rsidR="00B3616D">
        <w:rPr>
          <w:noProof/>
        </w:rPr>
        <mc:AlternateContent>
          <mc:Choice Requires="wps">
            <w:drawing>
              <wp:anchor distT="0" distB="0" distL="114300" distR="114300" simplePos="0" relativeHeight="251664896" behindDoc="0" locked="0" layoutInCell="1" allowOverlap="1">
                <wp:simplePos x="0" y="0"/>
                <wp:positionH relativeFrom="column">
                  <wp:posOffset>-139700</wp:posOffset>
                </wp:positionH>
                <wp:positionV relativeFrom="paragraph">
                  <wp:posOffset>9601200</wp:posOffset>
                </wp:positionV>
                <wp:extent cx="69850" cy="1028700"/>
                <wp:effectExtent l="12700" t="9525" r="12700" b="9525"/>
                <wp:wrapNone/>
                <wp:docPr id="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E635A4" w:rsidRPr="00BB2D29" w:rsidRDefault="00E635A4"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E635A4" w:rsidRPr="00BB2D29" w:rsidRDefault="00E635A4"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3"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E635A4" w:rsidRPr="00BC72B6" w:rsidRDefault="00E635A4" w:rsidP="00A50841">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67" type="#_x0000_t202" style="position:absolute;margin-left:-11pt;margin-top:756pt;width:5.5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w1Lg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JWBHDUuAgAAWgQAAA4AAAAAAAAAAAAAAAAALgIA&#10;AGRycy9lMm9Eb2MueG1sUEsBAi0AFAAGAAgAAAAhAMgVNqrgAAAADQEAAA8AAAAAAAAAAAAAAAAA&#10;iAQAAGRycy9kb3ducmV2LnhtbFBLBQYAAAAABAAEAPMAAACVBQAAAAA=&#10;">
                <v:textbox>
                  <w:txbxContent>
                    <w:p w:rsidR="00E635A4" w:rsidRPr="00BB2D29" w:rsidRDefault="00E635A4"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E635A4" w:rsidRPr="00BB2D29" w:rsidRDefault="00E635A4"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4"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E635A4" w:rsidRPr="00BC72B6" w:rsidRDefault="00E635A4" w:rsidP="00A50841">
                      <w:pPr>
                        <w:shd w:val="clear" w:color="auto" w:fill="FFFF00"/>
                        <w:rPr>
                          <w:color w:val="FF0000"/>
                        </w:rPr>
                      </w:pPr>
                    </w:p>
                  </w:txbxContent>
                </v:textbox>
              </v:shape>
            </w:pict>
          </mc:Fallback>
        </mc:AlternateContent>
      </w:r>
      <w:r w:rsidR="00B3616D">
        <w:rPr>
          <w:noProof/>
        </w:rPr>
        <mc:AlternateContent>
          <mc:Choice Requires="wps">
            <w:drawing>
              <wp:anchor distT="0" distB="0" distL="0" distR="0" simplePos="0" relativeHeight="251658752" behindDoc="0" locked="0" layoutInCell="1" allowOverlap="1">
                <wp:simplePos x="0" y="0"/>
                <wp:positionH relativeFrom="page">
                  <wp:posOffset>-2444750</wp:posOffset>
                </wp:positionH>
                <wp:positionV relativeFrom="margin">
                  <wp:posOffset>7658100</wp:posOffset>
                </wp:positionV>
                <wp:extent cx="2399030" cy="2514600"/>
                <wp:effectExtent l="12700" t="9525" r="7620" b="19050"/>
                <wp:wrapSquare wrapText="bothSides"/>
                <wp:docPr id="2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03664F" w:rsidRDefault="00E635A4" w:rsidP="0003664F">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8" type="#_x0000_t202" alt="Description: Narrow horizontal" style="position:absolute;margin-left:-192.5pt;margin-top:603pt;width:188.9pt;height:19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Besabr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E635A4" w:rsidRPr="0003664F" w:rsidRDefault="00E635A4" w:rsidP="0003664F">
                      <w:pPr>
                        <w:shd w:val="clear" w:color="auto" w:fill="FFFFFF"/>
                        <w:rPr>
                          <w:szCs w:val="28"/>
                        </w:rPr>
                      </w:pPr>
                    </w:p>
                  </w:txbxContent>
                </v:textbox>
                <w10:wrap type="square" anchorx="page" anchory="margin"/>
              </v:shape>
            </w:pict>
          </mc:Fallback>
        </mc:AlternateContent>
      </w:r>
      <w:r w:rsidR="00B3616D">
        <w:rPr>
          <w:noProof/>
        </w:rPr>
        <mc:AlternateContent>
          <mc:Choice Requires="wps">
            <w:drawing>
              <wp:anchor distT="0" distB="0" distL="0" distR="0" simplePos="0" relativeHeight="251647488" behindDoc="0" locked="0" layoutInCell="1" allowOverlap="1">
                <wp:simplePos x="0" y="0"/>
                <wp:positionH relativeFrom="page">
                  <wp:posOffset>7893050</wp:posOffset>
                </wp:positionH>
                <wp:positionV relativeFrom="margin">
                  <wp:posOffset>6972300</wp:posOffset>
                </wp:positionV>
                <wp:extent cx="1676400" cy="3474720"/>
                <wp:effectExtent l="6350" t="9525" r="12700" b="20955"/>
                <wp:wrapSquare wrapText="bothSides"/>
                <wp:docPr id="28"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Default="00E635A4"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E635A4" w:rsidRPr="00EC1CCC" w:rsidRDefault="00E635A4" w:rsidP="00CF0E30">
                            <w:pPr>
                              <w:shd w:val="clear" w:color="auto" w:fill="8DB3E2"/>
                              <w:spacing w:after="0" w:line="240" w:lineRule="auto"/>
                              <w:jc w:val="center"/>
                              <w:rPr>
                                <w:rFonts w:cs="Arial"/>
                                <w:b/>
                                <w:iCs/>
                              </w:rPr>
                            </w:pPr>
                            <w:r w:rsidRPr="00EC1CCC">
                              <w:rPr>
                                <w:rFonts w:cs="Arial"/>
                                <w:b/>
                                <w:iCs/>
                              </w:rPr>
                              <w:t>Parteneriatul cu societatea civilă</w:t>
                            </w:r>
                          </w:p>
                          <w:p w:rsidR="00E635A4" w:rsidRPr="00F85D30" w:rsidRDefault="00E635A4" w:rsidP="00CF0E30">
                            <w:pPr>
                              <w:shd w:val="clear" w:color="auto" w:fill="8DB3E2"/>
                              <w:spacing w:after="0" w:line="240" w:lineRule="auto"/>
                              <w:jc w:val="center"/>
                              <w:rPr>
                                <w:rFonts w:cs="Calibri"/>
                                <w:b/>
                                <w:iCs/>
                              </w:rPr>
                            </w:pPr>
                            <w:r w:rsidRPr="00F85D30">
                              <w:rPr>
                                <w:rFonts w:cs="Arial"/>
                                <w:b/>
                                <w:i/>
                                <w:iCs/>
                              </w:rPr>
                              <w:t>Coord comisie: jud. Marius Tudose</w:t>
                            </w:r>
                          </w:p>
                          <w:p w:rsidR="00E635A4" w:rsidRPr="00C205BD" w:rsidRDefault="00E635A4" w:rsidP="00760D6C">
                            <w:pPr>
                              <w:spacing w:after="0" w:line="240" w:lineRule="auto"/>
                              <w:jc w:val="both"/>
                              <w:rPr>
                                <w:rFonts w:ascii="Arial" w:hAnsi="Arial" w:cs="Arial"/>
                                <w:b/>
                                <w:iCs/>
                                <w:color w:val="595959"/>
                                <w:sz w:val="20"/>
                                <w:szCs w:val="20"/>
                              </w:rPr>
                            </w:pPr>
                          </w:p>
                          <w:p w:rsidR="00E635A4" w:rsidRPr="00C205BD" w:rsidRDefault="00E635A4" w:rsidP="00760D6C">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9" type="#_x0000_t202" alt="Description: Narrow horizontal" style="position:absolute;margin-left:621.5pt;margin-top:549pt;width:132pt;height:273.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E635A4" w:rsidRDefault="00E635A4"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E635A4" w:rsidRPr="00EC1CCC" w:rsidRDefault="00E635A4" w:rsidP="00CF0E30">
                      <w:pPr>
                        <w:shd w:val="clear" w:color="auto" w:fill="8DB3E2"/>
                        <w:spacing w:after="0" w:line="240" w:lineRule="auto"/>
                        <w:jc w:val="center"/>
                        <w:rPr>
                          <w:rFonts w:cs="Arial"/>
                          <w:b/>
                          <w:iCs/>
                        </w:rPr>
                      </w:pPr>
                      <w:r w:rsidRPr="00EC1CCC">
                        <w:rPr>
                          <w:rFonts w:cs="Arial"/>
                          <w:b/>
                          <w:iCs/>
                        </w:rPr>
                        <w:t>Parteneriatul cu societatea civilă</w:t>
                      </w:r>
                    </w:p>
                    <w:p w:rsidR="00E635A4" w:rsidRPr="00F85D30" w:rsidRDefault="00E635A4" w:rsidP="00CF0E30">
                      <w:pPr>
                        <w:shd w:val="clear" w:color="auto" w:fill="8DB3E2"/>
                        <w:spacing w:after="0" w:line="240" w:lineRule="auto"/>
                        <w:jc w:val="center"/>
                        <w:rPr>
                          <w:rFonts w:cs="Calibri"/>
                          <w:b/>
                          <w:iCs/>
                        </w:rPr>
                      </w:pPr>
                      <w:r w:rsidRPr="00F85D30">
                        <w:rPr>
                          <w:rFonts w:cs="Arial"/>
                          <w:b/>
                          <w:i/>
                          <w:iCs/>
                        </w:rPr>
                        <w:t>Coord comisie: jud. Marius Tudose</w:t>
                      </w:r>
                    </w:p>
                    <w:p w:rsidR="00E635A4" w:rsidRPr="00C205BD" w:rsidRDefault="00E635A4" w:rsidP="00760D6C">
                      <w:pPr>
                        <w:spacing w:after="0" w:line="240" w:lineRule="auto"/>
                        <w:jc w:val="both"/>
                        <w:rPr>
                          <w:rFonts w:ascii="Arial" w:hAnsi="Arial" w:cs="Arial"/>
                          <w:b/>
                          <w:iCs/>
                          <w:color w:val="595959"/>
                          <w:sz w:val="20"/>
                          <w:szCs w:val="20"/>
                        </w:rPr>
                      </w:pPr>
                    </w:p>
                    <w:p w:rsidR="00E635A4" w:rsidRPr="00C205BD" w:rsidRDefault="00E635A4" w:rsidP="00760D6C">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4E743B" w:rsidRPr="009D3226">
        <w:rPr>
          <w:rFonts w:ascii="Arial" w:hAnsi="Arial" w:cs="Arial"/>
        </w:rPr>
        <w:br w:type="page"/>
      </w:r>
    </w:p>
    <w:p w:rsidR="00567790" w:rsidRDefault="00567790">
      <w:pPr>
        <w:spacing w:after="0" w:line="240" w:lineRule="auto"/>
        <w:rPr>
          <w:rFonts w:ascii="Arial" w:hAnsi="Arial" w:cs="Arial"/>
          <w:color w:val="FF0000"/>
        </w:rPr>
      </w:pPr>
      <w:r w:rsidRPr="00E75D99">
        <w:rPr>
          <w:noProof/>
        </w:rPr>
        <w:lastRenderedPageBreak/>
        <mc:AlternateContent>
          <mc:Choice Requires="wps">
            <w:drawing>
              <wp:anchor distT="0" distB="0" distL="0" distR="0" simplePos="0" relativeHeight="251657728" behindDoc="0" locked="0" layoutInCell="1" allowOverlap="1">
                <wp:simplePos x="0" y="0"/>
                <wp:positionH relativeFrom="page">
                  <wp:posOffset>-9525</wp:posOffset>
                </wp:positionH>
                <wp:positionV relativeFrom="margin">
                  <wp:posOffset>476250</wp:posOffset>
                </wp:positionV>
                <wp:extent cx="7556224" cy="10172700"/>
                <wp:effectExtent l="0" t="0" r="26035" b="57150"/>
                <wp:wrapSquare wrapText="bothSides"/>
                <wp:docPr id="20" name="Text Box 6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224" cy="10172700"/>
                        </a:xfrm>
                        <a:prstGeom prst="rect">
                          <a:avLst/>
                        </a:prstGeom>
                        <a:solidFill>
                          <a:srgbClr val="66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122837" w:rsidRDefault="00E635A4" w:rsidP="00333BF0">
                            <w:pPr>
                              <w:pStyle w:val="ListParagraph"/>
                              <w:shd w:val="clear" w:color="auto" w:fill="66CCFF"/>
                              <w:tabs>
                                <w:tab w:val="left" w:pos="142"/>
                                <w:tab w:val="left" w:pos="284"/>
                              </w:tabs>
                              <w:spacing w:after="0" w:line="240" w:lineRule="auto"/>
                              <w:ind w:left="0"/>
                              <w:jc w:val="both"/>
                              <w:rPr>
                                <w:rFonts w:ascii="Times New Roman" w:hAnsi="Times New Roman"/>
                                <w:sz w:val="18"/>
                                <w:szCs w:val="18"/>
                              </w:rPr>
                            </w:pPr>
                          </w:p>
                          <w:p w:rsidR="00E635A4" w:rsidRPr="00825259" w:rsidRDefault="00E635A4" w:rsidP="00B42DA0">
                            <w:pPr>
                              <w:shd w:val="clear" w:color="auto" w:fill="0000FF"/>
                              <w:tabs>
                                <w:tab w:val="left" w:pos="142"/>
                                <w:tab w:val="left" w:pos="2268"/>
                              </w:tabs>
                              <w:spacing w:after="0" w:line="240" w:lineRule="auto"/>
                              <w:ind w:right="-58"/>
                              <w:jc w:val="center"/>
                              <w:rPr>
                                <w:rFonts w:ascii="Times New Roman" w:hAnsi="Times New Roman"/>
                                <w:b/>
                                <w:i/>
                                <w:iCs/>
                                <w:noProof/>
                                <w:color w:val="FFFF00"/>
                                <w:szCs w:val="24"/>
                              </w:rPr>
                            </w:pPr>
                            <w:r w:rsidRPr="00825259">
                              <w:rPr>
                                <w:rFonts w:ascii="Times New Roman" w:hAnsi="Times New Roman"/>
                                <w:b/>
                                <w:i/>
                                <w:iCs/>
                                <w:noProof/>
                                <w:color w:val="FFFF00"/>
                                <w:szCs w:val="24"/>
                              </w:rPr>
                              <w:t xml:space="preserve">Activitatea Comisiei nr. 2- </w:t>
                            </w:r>
                            <w:r w:rsidRPr="00825259">
                              <w:rPr>
                                <w:rFonts w:ascii="Times New Roman" w:hAnsi="Times New Roman"/>
                                <w:b/>
                                <w:i/>
                                <w:color w:val="FFFF00"/>
                                <w:szCs w:val="24"/>
                              </w:rPr>
                              <w:t xml:space="preserve">Resurse umane şi organizare </w:t>
                            </w:r>
                          </w:p>
                          <w:p w:rsidR="004C7E89" w:rsidRDefault="004C7E89" w:rsidP="0056755C">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p>
                          <w:p w:rsidR="00E635A4" w:rsidRDefault="00E635A4" w:rsidP="0056755C">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r w:rsidRPr="0056755C">
                              <w:rPr>
                                <w:rFonts w:ascii="Times New Roman" w:eastAsia="Times New Roman" w:hAnsi="Times New Roman"/>
                                <w:b/>
                                <w:bCs/>
                                <w:noProof/>
                                <w:sz w:val="16"/>
                                <w:szCs w:val="16"/>
                                <w:lang w:eastAsia="ro-RO"/>
                              </w:rPr>
                              <w:t xml:space="preserve">În perioada de referinţă, Comisia: </w:t>
                            </w:r>
                          </w:p>
                          <w:p w:rsidR="004C7E89" w:rsidRDefault="004C7E89" w:rsidP="0056755C">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p>
                          <w:p w:rsidR="00E635A4" w:rsidRPr="003600B2" w:rsidRDefault="00E635A4" w:rsidP="00387479">
                            <w:pPr>
                              <w:autoSpaceDE w:val="0"/>
                              <w:autoSpaceDN w:val="0"/>
                              <w:adjustRightInd w:val="0"/>
                              <w:spacing w:after="0" w:line="240" w:lineRule="auto"/>
                              <w:rPr>
                                <w:rFonts w:ascii="Times New Roman" w:hAnsi="Times New Roman" w:cs="Times New Roman"/>
                                <w:b/>
                                <w:sz w:val="16"/>
                                <w:szCs w:val="16"/>
                                <w:lang w:val="ro-RO"/>
                              </w:rPr>
                            </w:pPr>
                            <w:r w:rsidRPr="003600B2">
                              <w:rPr>
                                <w:rFonts w:ascii="Times New Roman" w:hAnsi="Times New Roman" w:cs="Times New Roman"/>
                                <w:b/>
                                <w:sz w:val="16"/>
                                <w:szCs w:val="16"/>
                                <w:lang w:val="ro-RO"/>
                              </w:rPr>
                              <w:t xml:space="preserve">a dispus </w:t>
                            </w:r>
                            <w:r w:rsidRPr="003600B2">
                              <w:rPr>
                                <w:rFonts w:ascii="Times New Roman" w:hAnsi="Times New Roman" w:cs="Times New Roman"/>
                                <w:sz w:val="16"/>
                                <w:szCs w:val="16"/>
                                <w:lang w:val="ro-RO"/>
                              </w:rPr>
                              <w:t>transmiterea unei solicitări la Direcţia instanţelor militare în vederea analizării situaţiei posturilor de judecător şi a funcţiilor de conducere vacante de la instanţele militare.</w:t>
                            </w:r>
                          </w:p>
                          <w:p w:rsidR="00E635A4" w:rsidRPr="003600B2" w:rsidRDefault="00E635A4" w:rsidP="00387479">
                            <w:pPr>
                              <w:autoSpaceDE w:val="0"/>
                              <w:autoSpaceDN w:val="0"/>
                              <w:adjustRightInd w:val="0"/>
                              <w:spacing w:after="0" w:line="240" w:lineRule="auto"/>
                              <w:rPr>
                                <w:rFonts w:ascii="Times New Roman" w:hAnsi="Times New Roman" w:cs="Times New Roman"/>
                                <w:b/>
                                <w:sz w:val="16"/>
                                <w:szCs w:val="16"/>
                              </w:rPr>
                            </w:pPr>
                            <w:r w:rsidRPr="003600B2">
                              <w:rPr>
                                <w:rFonts w:ascii="Times New Roman" w:hAnsi="Times New Roman" w:cs="Times New Roman"/>
                                <w:b/>
                                <w:sz w:val="16"/>
                                <w:szCs w:val="16"/>
                                <w:lang w:val="ro-RO"/>
                              </w:rPr>
                              <w:t>şi-a însuşit Notele DRUO privind</w:t>
                            </w:r>
                            <w:r w:rsidRPr="003600B2">
                              <w:rPr>
                                <w:rFonts w:ascii="Times New Roman" w:hAnsi="Times New Roman" w:cs="Times New Roman"/>
                                <w:b/>
                                <w:sz w:val="16"/>
                                <w:szCs w:val="16"/>
                              </w:rPr>
                              <w:t>:</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lang w:val="ro-RO"/>
                              </w:rPr>
                              <w:t xml:space="preserve">efectele hotărârii Plenului CSM nr. 1556/15.12.2016, nr. 1143/13.12.2012, nr. 1281/27.11.2014, nr. 1467/22.11.2016 </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lang w:val="ro-RO"/>
                              </w:rPr>
                              <w:t xml:space="preserve">cererea formulată de un procuror, în prezent suspendat, de eliberare din funcţie prin pensionare </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sesizarea Judecătoriei Sectorului 3 Bucureşti privind unele aspecte ce vizează repartizarea dosarelor referitoare la cererile de ajutor public judiciar pentru achitarea taxei de timbru aferente cererilor de legalizare, cererilor de eliberare de copii simple sau certificate ale înscrisurilor din dosar în materie penală</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solicitarea Comisiei Naţionale de Prognoză de transmitere a situaţiei salariilor nete şi veniturilor salariale nete aferente lunilor decembrie 2016, decembrie 2017 şi ianuarie 2018, pentru fiecare salariat din cadrul instituţiilor subordonate;şi a dispus comunicarea datelor potrivit măsurilor propuse în referat.</w:t>
                            </w:r>
                          </w:p>
                          <w:p w:rsidR="00E635A4" w:rsidRPr="003600B2" w:rsidRDefault="00E635A4" w:rsidP="00387479">
                            <w:pPr>
                              <w:autoSpaceDE w:val="0"/>
                              <w:autoSpaceDN w:val="0"/>
                              <w:adjustRightInd w:val="0"/>
                              <w:spacing w:after="0" w:line="240" w:lineRule="auto"/>
                              <w:jc w:val="both"/>
                              <w:rPr>
                                <w:rFonts w:ascii="Times New Roman" w:hAnsi="Times New Roman" w:cs="Times New Roman"/>
                                <w:b/>
                                <w:sz w:val="16"/>
                                <w:szCs w:val="16"/>
                              </w:rPr>
                            </w:pPr>
                            <w:r w:rsidRPr="003600B2">
                              <w:rPr>
                                <w:rFonts w:ascii="Times New Roman" w:hAnsi="Times New Roman" w:cs="Times New Roman"/>
                                <w:b/>
                                <w:sz w:val="16"/>
                                <w:szCs w:val="16"/>
                                <w:lang w:val="ro-RO"/>
                              </w:rPr>
                              <w:t>şi-a însuşit punctele de vedere DLDC şi DRUO privind</w:t>
                            </w:r>
                            <w:r w:rsidRPr="003600B2">
                              <w:rPr>
                                <w:rFonts w:ascii="Times New Roman" w:hAnsi="Times New Roman" w:cs="Times New Roman"/>
                                <w:b/>
                                <w:sz w:val="16"/>
                                <w:szCs w:val="16"/>
                              </w:rPr>
                              <w:t>:</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Regulamentul privind evaluarea activităţii profesionale a judecătorilor şi procurorilor, aprobat prin Hotărârea CSM  nr. 676/2007 </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aplicarea dispoziţiilor art. 22</w:t>
                            </w:r>
                            <w:r w:rsidRPr="003600B2">
                              <w:rPr>
                                <w:rFonts w:ascii="Times New Roman" w:hAnsi="Times New Roman" w:cs="Times New Roman"/>
                                <w:sz w:val="16"/>
                                <w:szCs w:val="16"/>
                                <w:vertAlign w:val="superscript"/>
                                <w:lang w:val="ro-RO"/>
                              </w:rPr>
                              <w:t>1</w:t>
                            </w:r>
                            <w:r w:rsidRPr="003600B2">
                              <w:rPr>
                                <w:rFonts w:ascii="Times New Roman" w:hAnsi="Times New Roman" w:cs="Times New Roman"/>
                                <w:sz w:val="16"/>
                                <w:szCs w:val="16"/>
                                <w:lang w:val="ro-RO"/>
                              </w:rPr>
                              <w:t xml:space="preserve"> alin. (3) din H CSM nr. 186/2007 pentru aprobarea Regulamentului privind concediile personalului auxiliar de specialitate şi personalului conex din cadrul instanţelor judecătoreşti şi al parchetelor de pe lângă acestea;</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exprimarea unui punct de vedere referitor la interpretarea dispoziţiilor art. 110 alin. (4) şi (5) din Regulamentul de ordine interioară al instanţelor judecătoreşti, aprobat prin H CSM nr. 1375/2015, sub aspectul întregirii completului de judecată în cazul constatării incompatibilităţii unuia sau unora dintre membrii acestuia ca urmare a soluţionării unor incidente procedurale;</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completarea art. 5 alin. (3) şi art. 89 alin. (3) din Regulamentul de ordine interioară al instanţelor judecătoreşti, aprobat prin H CSM nr. 1375/2015, în sensul stabilirii unui spor pentru consemn la domiciliu în cazul judecătorului de drepturi şi libertăţi şi a grefierilor planificaţi în şedinţele de judecată în materie penală; </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interpretarea dispoziţiilor art. 45-46 din Legea nr. 567/2004 privind statutul personalului auxiliar de specialitate al instanţelor judecătoreşti şi al parchetelor de pe lângă acestea şi ale art. 7-8 din Regulamentul privind organizarea şi desfăşurarea concursului de promovare în funcţii de conducere a grefierilor, aprobat prin H CSM nr. 182/2007, cu modificările şi completările ulterioare;</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 exprimarea unui punct de vedere referitor la condiţia de vechime în funcţie prevăzută de art. 11 lit. a) din Regulamentul privind organizarea şi desfăşurarea concursului ori examenului pentru definitivare în funcţie, promovare în grade sau trepte profesionale superioare ori din funcţia de grefier cu studii medii în cea de grefier cu studii superioare, în cadrul aceleiaşi instanţe sau aceluiaşi parchet, precum şi în funcţii de execuţie a personalului auxiliar de specialitate la instanţe şi parchete superioare, aprobat prin H CSM nr. 181/2007, cu modificările şi completările ulterioare, în contextul adoptării H CSM nr. 72/2016;</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b/>
                                <w:sz w:val="16"/>
                                <w:szCs w:val="16"/>
                                <w:lang w:val="ro-RO"/>
                              </w:rPr>
                            </w:pPr>
                            <w:r w:rsidRPr="003600B2">
                              <w:rPr>
                                <w:rFonts w:ascii="Times New Roman" w:hAnsi="Times New Roman" w:cs="Times New Roman"/>
                                <w:b/>
                                <w:sz w:val="16"/>
                                <w:szCs w:val="16"/>
                                <w:lang w:val="ro-RO"/>
                              </w:rPr>
                              <w:t xml:space="preserve">a decis </w:t>
                            </w:r>
                            <w:r w:rsidRPr="003600B2">
                              <w:rPr>
                                <w:rFonts w:ascii="Times New Roman" w:hAnsi="Times New Roman" w:cs="Times New Roman"/>
                                <w:b/>
                                <w:sz w:val="16"/>
                                <w:szCs w:val="16"/>
                              </w:rPr>
                              <w:t>:</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transmiterea sesizării formulate către Colegiul de conducere al CA Bucureşti, urmând să aprecieze asupra posibilităţii de a reanaliza modalitatea de aplicare a Regulamentului de ordine interioară a instanţelor judecătoreşti în cazul cererilor de ajutor public judiciar pentru achitarea taxelor de timbru aferente cererilor de legalizare, cererilor de eliberare de fotocopii simple sau certificate de pe înscrisurile de la dosar, formulate după soluţionarea cauzei, precum şi a altor cereri care au caracter independent, având în vedere natura juridică a acestora.</w:t>
                            </w:r>
                          </w:p>
                          <w:p w:rsidR="00E635A4" w:rsidRPr="003600B2" w:rsidRDefault="00E635A4" w:rsidP="00387479">
                            <w:pPr>
                              <w:pStyle w:val="ListParagraph"/>
                              <w:numPr>
                                <w:ilvl w:val="0"/>
                                <w:numId w:val="74"/>
                              </w:numPr>
                              <w:tabs>
                                <w:tab w:val="left" w:pos="142"/>
                              </w:tabs>
                              <w:autoSpaceDE w:val="0"/>
                              <w:autoSpaceDN w:val="0"/>
                              <w:adjustRightInd w:val="0"/>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lang w:val="ro-RO"/>
                              </w:rPr>
                              <w:t xml:space="preserve">înaintarea la Plen a lucrarii privind Regulamentului privind evaluarea activităţii profesionale a judecătorilor şi procurorilor, aprobat prin H CSM nr. 676/2007 </w:t>
                            </w:r>
                            <w:r w:rsidRPr="003600B2">
                              <w:rPr>
                                <w:rFonts w:ascii="Times New Roman" w:hAnsi="Times New Roman" w:cs="Times New Roman"/>
                                <w:sz w:val="16"/>
                                <w:szCs w:val="16"/>
                              </w:rPr>
                              <w:t>:</w:t>
                            </w:r>
                          </w:p>
                          <w:p w:rsidR="00E635A4" w:rsidRPr="003600B2" w:rsidRDefault="00E635A4" w:rsidP="00387479">
                            <w:pPr>
                              <w:pStyle w:val="ListParagraph"/>
                              <w:numPr>
                                <w:ilvl w:val="0"/>
                                <w:numId w:val="74"/>
                              </w:numPr>
                              <w:tabs>
                                <w:tab w:val="left" w:pos="142"/>
                              </w:tabs>
                              <w:autoSpaceDE w:val="0"/>
                              <w:autoSpaceDN w:val="0"/>
                              <w:adjustRightInd w:val="0"/>
                              <w:spacing w:after="0" w:line="240" w:lineRule="auto"/>
                              <w:ind w:left="0" w:firstLine="0"/>
                              <w:rPr>
                                <w:rFonts w:ascii="Times New Roman" w:hAnsi="Times New Roman" w:cs="Times New Roman"/>
                                <w:sz w:val="16"/>
                                <w:szCs w:val="16"/>
                                <w:lang w:val="ro-RO"/>
                              </w:rPr>
                            </w:pPr>
                            <w:r w:rsidRPr="003600B2">
                              <w:rPr>
                                <w:rFonts w:ascii="Times New Roman" w:hAnsi="Times New Roman" w:cs="Times New Roman"/>
                                <w:sz w:val="16"/>
                                <w:szCs w:val="16"/>
                                <w:lang w:val="ro-RO"/>
                              </w:rPr>
                              <w:t>că verificarea îndeplinirii condiţiilor de înscriere la concursul de promovare în funcţii de conducere a grefierilor este atribuţia preşedintelui instanţei sau a conducătorului parchetului unde candidatul îşi desfăşoară activitatea şi a comisiei de organizare a concursului.</w:t>
                            </w:r>
                          </w:p>
                          <w:p w:rsidR="00E635A4" w:rsidRPr="003600B2" w:rsidRDefault="00E635A4" w:rsidP="00387479">
                            <w:pPr>
                              <w:autoSpaceDE w:val="0"/>
                              <w:autoSpaceDN w:val="0"/>
                              <w:adjustRightInd w:val="0"/>
                              <w:spacing w:after="0" w:line="240" w:lineRule="auto"/>
                              <w:rPr>
                                <w:rFonts w:ascii="Times New Roman" w:hAnsi="Times New Roman" w:cs="Times New Roman"/>
                                <w:b/>
                                <w:sz w:val="16"/>
                                <w:szCs w:val="16"/>
                              </w:rPr>
                            </w:pPr>
                            <w:r w:rsidRPr="003600B2">
                              <w:rPr>
                                <w:rFonts w:ascii="Times New Roman" w:hAnsi="Times New Roman" w:cs="Times New Roman"/>
                                <w:b/>
                                <w:sz w:val="16"/>
                                <w:szCs w:val="16"/>
                                <w:lang w:val="ro-RO"/>
                              </w:rPr>
                              <w:t xml:space="preserve">a dispus înaintarea către Plenul CSM a materialelor privind  </w:t>
                            </w:r>
                            <w:r w:rsidRPr="003600B2">
                              <w:rPr>
                                <w:rFonts w:ascii="Times New Roman" w:hAnsi="Times New Roman" w:cs="Times New Roman"/>
                                <w:b/>
                                <w:sz w:val="16"/>
                                <w:szCs w:val="16"/>
                              </w:rPr>
                              <w:t>:</w:t>
                            </w:r>
                          </w:p>
                          <w:p w:rsidR="00E635A4" w:rsidRPr="003600B2" w:rsidRDefault="00E635A4" w:rsidP="00387479">
                            <w:pPr>
                              <w:pStyle w:val="ListParagraph"/>
                              <w:numPr>
                                <w:ilvl w:val="0"/>
                                <w:numId w:val="75"/>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propunerile privind tematica, bibliografia şi taxa de participare la concursurile de ocupare a posturilor vacante de grefier la instanţele judecătoreşti şi parchetele de pe lângă acestea în anul 2018 către Plenul CSM, cu propunere de menţinere a tematicii şi bibliografiei aprobate pentru anul 2017, precum şi a taxei de 150 lei </w:t>
                            </w:r>
                          </w:p>
                          <w:p w:rsidR="00E635A4" w:rsidRPr="003600B2" w:rsidRDefault="00E635A4" w:rsidP="00387479">
                            <w:pPr>
                              <w:pStyle w:val="ListParagraph"/>
                              <w:numPr>
                                <w:ilvl w:val="0"/>
                                <w:numId w:val="75"/>
                              </w:numPr>
                              <w:tabs>
                                <w:tab w:val="left" w:pos="142"/>
                                <w:tab w:val="left" w:pos="284"/>
                                <w:tab w:val="left" w:pos="426"/>
                                <w:tab w:val="left" w:pos="709"/>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desemnarea reprezentantului ICCJ şi a unui reprezentant al asociaţiilor profesionale, legal constituite, ale judecătorilor şi procurorilor în Consiliul ştiinţific al INM </w:t>
                            </w:r>
                          </w:p>
                          <w:p w:rsidR="00E635A4" w:rsidRPr="003600B2" w:rsidRDefault="00E635A4" w:rsidP="00387479">
                            <w:pPr>
                              <w:pStyle w:val="ListParagraph"/>
                              <w:numPr>
                                <w:ilvl w:val="0"/>
                                <w:numId w:val="75"/>
                              </w:numPr>
                              <w:tabs>
                                <w:tab w:val="left" w:pos="0"/>
                                <w:tab w:val="left" w:pos="142"/>
                                <w:tab w:val="left" w:pos="426"/>
                              </w:tabs>
                              <w:autoSpaceDE w:val="0"/>
                              <w:autoSpaceDN w:val="0"/>
                              <w:adjustRightInd w:val="0"/>
                              <w:spacing w:after="0" w:line="240" w:lineRule="auto"/>
                              <w:ind w:left="0" w:firstLine="7"/>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propunerile privind organizarea concursului de admitere la SNG, tematica, bibliografia, calendarul desfăşurării concursului şi numărul de locuri scoase la concurs pentru promoţia 2018, </w:t>
                            </w:r>
                          </w:p>
                          <w:p w:rsidR="00E635A4" w:rsidRPr="003600B2" w:rsidRDefault="00E635A4" w:rsidP="00387479">
                            <w:pPr>
                              <w:pStyle w:val="ListParagraph"/>
                              <w:numPr>
                                <w:ilvl w:val="0"/>
                                <w:numId w:val="75"/>
                              </w:numPr>
                              <w:tabs>
                                <w:tab w:val="left" w:pos="0"/>
                                <w:tab w:val="left" w:pos="142"/>
                                <w:tab w:val="left" w:pos="284"/>
                                <w:tab w:val="left" w:pos="426"/>
                              </w:tabs>
                              <w:autoSpaceDE w:val="0"/>
                              <w:autoSpaceDN w:val="0"/>
                              <w:adjustRightInd w:val="0"/>
                              <w:spacing w:after="0" w:line="240" w:lineRule="auto"/>
                              <w:ind w:left="0" w:firstLine="7"/>
                              <w:rPr>
                                <w:rFonts w:ascii="Times New Roman" w:hAnsi="Times New Roman" w:cs="Times New Roman"/>
                                <w:sz w:val="16"/>
                                <w:szCs w:val="16"/>
                                <w:lang w:val="ro-RO"/>
                              </w:rPr>
                            </w:pPr>
                            <w:r w:rsidRPr="003600B2">
                              <w:rPr>
                                <w:rFonts w:ascii="Times New Roman" w:hAnsi="Times New Roman" w:cs="Times New Roman"/>
                                <w:sz w:val="16"/>
                                <w:szCs w:val="16"/>
                                <w:lang w:val="ro-RO"/>
                              </w:rPr>
                              <w:t>organizarea şi desfăşurarea concursului de admitere în magistratură către Plenul CSM, cu propunere de aprobare a organizării concursului de admitere în magistratură, în măsura în care va fi aprobat Memorandumul corespunzător.</w:t>
                            </w:r>
                          </w:p>
                          <w:p w:rsidR="00E635A4" w:rsidRPr="003600B2" w:rsidRDefault="00E635A4" w:rsidP="00387479">
                            <w:pPr>
                              <w:pStyle w:val="ListParagraph"/>
                              <w:numPr>
                                <w:ilvl w:val="0"/>
                                <w:numId w:val="75"/>
                              </w:numPr>
                              <w:tabs>
                                <w:tab w:val="left" w:pos="142"/>
                              </w:tabs>
                              <w:autoSpaceDE w:val="0"/>
                              <w:autoSpaceDN w:val="0"/>
                              <w:adjustRightInd w:val="0"/>
                              <w:spacing w:after="0" w:line="240" w:lineRule="auto"/>
                              <w:ind w:left="0" w:firstLine="0"/>
                              <w:rPr>
                                <w:rFonts w:ascii="Times New Roman" w:hAnsi="Times New Roman" w:cs="Times New Roman"/>
                                <w:sz w:val="16"/>
                                <w:szCs w:val="16"/>
                                <w:lang w:val="ro-RO"/>
                              </w:rPr>
                            </w:pPr>
                            <w:r w:rsidRPr="003600B2">
                              <w:rPr>
                                <w:rFonts w:ascii="Times New Roman" w:hAnsi="Times New Roman" w:cs="Times New Roman"/>
                                <w:sz w:val="16"/>
                                <w:szCs w:val="16"/>
                                <w:lang w:val="ro-RO"/>
                              </w:rPr>
                              <w:t>nota IJ privind validarea rezultatului concursului pentru numirea în funcţie a inspectorilor judiciari, desfăşurat în perioada 1 noiembrie 2017 - 5 martie 2018 către Plenul CSM, cu propunere de validare a rezultatului concursului pentru    numirea    în    funcţie    a inspectorilor judiciari, desfăşurat în perioada 1 noiembrie 2017 - 5 martie 2018..</w:t>
                            </w:r>
                          </w:p>
                          <w:p w:rsidR="00E635A4" w:rsidRDefault="00E635A4" w:rsidP="00387479">
                            <w:pPr>
                              <w:autoSpaceDE w:val="0"/>
                              <w:autoSpaceDN w:val="0"/>
                              <w:adjustRightInd w:val="0"/>
                              <w:spacing w:after="0" w:line="240" w:lineRule="auto"/>
                              <w:jc w:val="both"/>
                              <w:rPr>
                                <w:rFonts w:ascii="Times New Roman" w:hAnsi="Times New Roman" w:cs="Times New Roman"/>
                                <w:sz w:val="16"/>
                                <w:szCs w:val="16"/>
                                <w:lang w:val="ro-RO"/>
                              </w:rPr>
                            </w:pPr>
                            <w:r w:rsidRPr="003600B2">
                              <w:rPr>
                                <w:rFonts w:ascii="Times New Roman" w:hAnsi="Times New Roman" w:cs="Times New Roman"/>
                                <w:b/>
                                <w:sz w:val="16"/>
                                <w:szCs w:val="16"/>
                                <w:lang w:val="ro-RO"/>
                              </w:rPr>
                              <w:t>a analizat</w:t>
                            </w:r>
                            <w:r w:rsidRPr="003600B2">
                              <w:rPr>
                                <w:rFonts w:ascii="Times New Roman" w:hAnsi="Times New Roman" w:cs="Times New Roman"/>
                                <w:sz w:val="16"/>
                                <w:szCs w:val="16"/>
                                <w:lang w:val="ro-RO"/>
                              </w:rPr>
                              <w:t xml:space="preserve"> solicitarea PICCJ de exprimare a unui punct de vedere cu privire la dreptul procurorilor de a beneficia de compensarea cu timp liber pentru munca efectuată peste durata normală a timpului de lucru si a dispus comunicarea unui răspuns conform soluţiei adoptate de Comisia nr. 1 - </w:t>
                            </w:r>
                            <w:r w:rsidRPr="003600B2">
                              <w:rPr>
                                <w:rFonts w:ascii="Times New Roman" w:hAnsi="Times New Roman" w:cs="Times New Roman"/>
                                <w:i/>
                                <w:iCs/>
                                <w:sz w:val="16"/>
                                <w:szCs w:val="16"/>
                                <w:lang w:val="ro-RO"/>
                              </w:rPr>
                              <w:t xml:space="preserve">Legislaţie şi cooperare interinstituţională, </w:t>
                            </w:r>
                            <w:r w:rsidRPr="003600B2">
                              <w:rPr>
                                <w:rFonts w:ascii="Times New Roman" w:hAnsi="Times New Roman" w:cs="Times New Roman"/>
                                <w:sz w:val="16"/>
                                <w:szCs w:val="16"/>
                                <w:lang w:val="ro-RO"/>
                              </w:rPr>
                              <w:t>în şedinţa din data 30.01.2018 (pct.1), în această problematică</w:t>
                            </w:r>
                            <w:r w:rsidR="003600B2">
                              <w:rPr>
                                <w:rFonts w:ascii="Times New Roman" w:hAnsi="Times New Roman" w:cs="Times New Roman"/>
                                <w:sz w:val="16"/>
                                <w:szCs w:val="16"/>
                                <w:lang w:val="ro-RO"/>
                              </w:rPr>
                              <w:t>.</w:t>
                            </w:r>
                          </w:p>
                          <w:p w:rsidR="003600B2" w:rsidRPr="003600B2" w:rsidRDefault="003600B2" w:rsidP="00387479">
                            <w:pPr>
                              <w:autoSpaceDE w:val="0"/>
                              <w:autoSpaceDN w:val="0"/>
                              <w:adjustRightInd w:val="0"/>
                              <w:spacing w:after="0" w:line="240" w:lineRule="auto"/>
                              <w:jc w:val="both"/>
                              <w:rPr>
                                <w:rFonts w:ascii="Times New Roman" w:hAnsi="Times New Roman" w:cs="Times New Roman"/>
                                <w:sz w:val="16"/>
                                <w:szCs w:val="16"/>
                                <w:lang w:val="ro-RO"/>
                              </w:rPr>
                            </w:pPr>
                          </w:p>
                          <w:p w:rsidR="00E635A4" w:rsidRPr="003600B2" w:rsidRDefault="00E635A4" w:rsidP="00387479">
                            <w:pPr>
                              <w:autoSpaceDE w:val="0"/>
                              <w:autoSpaceDN w:val="0"/>
                              <w:adjustRightInd w:val="0"/>
                              <w:spacing w:after="0" w:line="240" w:lineRule="auto"/>
                              <w:jc w:val="both"/>
                              <w:rPr>
                                <w:rFonts w:ascii="Times New Roman" w:hAnsi="Times New Roman" w:cs="Times New Roman"/>
                                <w:sz w:val="16"/>
                                <w:szCs w:val="16"/>
                                <w:lang w:val="ro-RO"/>
                              </w:rPr>
                            </w:pPr>
                          </w:p>
                          <w:p w:rsidR="00E635A4" w:rsidRPr="00204CE8" w:rsidRDefault="00E635A4" w:rsidP="006823FE">
                            <w:pPr>
                              <w:shd w:val="clear" w:color="auto" w:fill="0000FF"/>
                              <w:tabs>
                                <w:tab w:val="left" w:pos="2268"/>
                              </w:tabs>
                              <w:spacing w:after="0" w:line="240" w:lineRule="auto"/>
                              <w:ind w:right="-58"/>
                              <w:jc w:val="center"/>
                              <w:rPr>
                                <w:rFonts w:ascii="Times New Roman" w:hAnsi="Times New Roman"/>
                                <w:b/>
                                <w:i/>
                                <w:iCs/>
                                <w:noProof/>
                                <w:color w:val="FFFF00"/>
                                <w:szCs w:val="24"/>
                              </w:rPr>
                            </w:pPr>
                            <w:r w:rsidRPr="00204CE8">
                              <w:rPr>
                                <w:rFonts w:ascii="Times New Roman" w:hAnsi="Times New Roman"/>
                                <w:b/>
                                <w:i/>
                                <w:iCs/>
                                <w:noProof/>
                                <w:color w:val="FFFF00"/>
                                <w:szCs w:val="24"/>
                              </w:rPr>
                              <w:t xml:space="preserve">Activitatea Comisiei nr. 3- </w:t>
                            </w:r>
                            <w:r w:rsidRPr="00204CE8">
                              <w:rPr>
                                <w:rStyle w:val="Strong"/>
                                <w:rFonts w:ascii="Times New Roman" w:hAnsi="Times New Roman"/>
                                <w:i/>
                                <w:color w:val="FFFF00"/>
                                <w:szCs w:val="24"/>
                              </w:rPr>
                              <w:t>Relații internaționale și programe</w:t>
                            </w:r>
                          </w:p>
                          <w:p w:rsidR="004C7E89" w:rsidRDefault="004C7E89" w:rsidP="007651C8">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p>
                          <w:p w:rsidR="00E635A4" w:rsidRPr="003600B2" w:rsidRDefault="00E635A4" w:rsidP="007651C8">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r w:rsidRPr="003600B2">
                              <w:rPr>
                                <w:rFonts w:ascii="Times New Roman" w:eastAsia="Times New Roman" w:hAnsi="Times New Roman"/>
                                <w:b/>
                                <w:bCs/>
                                <w:noProof/>
                                <w:sz w:val="16"/>
                                <w:szCs w:val="16"/>
                                <w:lang w:eastAsia="ro-RO"/>
                              </w:rPr>
                              <w:t xml:space="preserve">În perioada de referinţă, Comisia: </w:t>
                            </w:r>
                          </w:p>
                          <w:p w:rsidR="00E635A4" w:rsidRPr="003600B2" w:rsidRDefault="00E635A4" w:rsidP="00780E5F">
                            <w:pPr>
                              <w:pStyle w:val="Default"/>
                              <w:tabs>
                                <w:tab w:val="left" w:pos="142"/>
                              </w:tabs>
                              <w:spacing w:after="0" w:line="240" w:lineRule="auto"/>
                              <w:jc w:val="both"/>
                              <w:rPr>
                                <w:b/>
                                <w:bCs/>
                                <w:noProof/>
                                <w:color w:val="auto"/>
                                <w:sz w:val="16"/>
                                <w:szCs w:val="16"/>
                              </w:rPr>
                            </w:pPr>
                            <w:r w:rsidRPr="003600B2">
                              <w:rPr>
                                <w:b/>
                                <w:bCs/>
                                <w:noProof/>
                                <w:color w:val="auto"/>
                                <w:sz w:val="16"/>
                                <w:szCs w:val="16"/>
                              </w:rPr>
                              <w:t xml:space="preserve"> A analizat: </w:t>
                            </w:r>
                          </w:p>
                          <w:p w:rsidR="00E635A4" w:rsidRPr="003600B2" w:rsidRDefault="00E635A4" w:rsidP="00804D11">
                            <w:pPr>
                              <w:pStyle w:val="Default"/>
                              <w:numPr>
                                <w:ilvl w:val="0"/>
                                <w:numId w:val="70"/>
                              </w:numPr>
                              <w:tabs>
                                <w:tab w:val="left" w:pos="142"/>
                              </w:tabs>
                              <w:spacing w:after="0" w:line="240" w:lineRule="auto"/>
                              <w:ind w:left="142" w:hanging="142"/>
                              <w:jc w:val="both"/>
                              <w:rPr>
                                <w:noProof/>
                                <w:color w:val="auto"/>
                                <w:sz w:val="16"/>
                                <w:szCs w:val="16"/>
                              </w:rPr>
                            </w:pPr>
                            <w:r w:rsidRPr="003600B2">
                              <w:rPr>
                                <w:bCs/>
                                <w:noProof/>
                                <w:color w:val="auto"/>
                                <w:sz w:val="16"/>
                                <w:szCs w:val="16"/>
                              </w:rPr>
                              <w:t>nota DAERIP privind propunerea de colaborare adresată CSM de către Fundația Konrad Adenauer şi</w:t>
                            </w:r>
                            <w:r w:rsidRPr="003600B2">
                              <w:rPr>
                                <w:b/>
                                <w:bCs/>
                                <w:noProof/>
                                <w:color w:val="auto"/>
                                <w:sz w:val="16"/>
                                <w:szCs w:val="16"/>
                              </w:rPr>
                              <w:t xml:space="preserve"> </w:t>
                            </w:r>
                            <w:r w:rsidRPr="003600B2">
                              <w:rPr>
                                <w:iCs/>
                                <w:noProof/>
                                <w:color w:val="auto"/>
                                <w:sz w:val="16"/>
                                <w:szCs w:val="16"/>
                              </w:rPr>
                              <w:t xml:space="preserve">a apreciat că este util un parteneriat între Consiliul și Fundația Konrad Adenauer pentru organizarea conferinței ”Integritatea justiției – premisa funcționării eficiente a sistemului judiciar”, având în vedere tematica propusă. Nota DAERIP va fi înaintată Plenului CSM în vederea aprobării propunerii Fundației Konrad Adenauer. </w:t>
                            </w:r>
                          </w:p>
                          <w:p w:rsidR="00E635A4" w:rsidRPr="003600B2" w:rsidRDefault="00E635A4" w:rsidP="00804D11">
                            <w:pPr>
                              <w:pStyle w:val="Default"/>
                              <w:numPr>
                                <w:ilvl w:val="0"/>
                                <w:numId w:val="70"/>
                              </w:numPr>
                              <w:tabs>
                                <w:tab w:val="left" w:pos="142"/>
                              </w:tabs>
                              <w:spacing w:after="0" w:line="240" w:lineRule="auto"/>
                              <w:ind w:left="142" w:hanging="142"/>
                              <w:jc w:val="both"/>
                              <w:rPr>
                                <w:noProof/>
                                <w:color w:val="auto"/>
                                <w:sz w:val="16"/>
                                <w:szCs w:val="16"/>
                              </w:rPr>
                            </w:pPr>
                            <w:r w:rsidRPr="003600B2">
                              <w:rPr>
                                <w:bCs/>
                                <w:noProof/>
                                <w:color w:val="auto"/>
                                <w:sz w:val="16"/>
                                <w:szCs w:val="16"/>
                              </w:rPr>
                              <w:t>Nota de informare privind lansarea unei noi cereri de proiecte în cadrul Obiectivului Specific 1.3. aferent PO CA 2014-2020 și necesitatea analizării oportunității elaborării și implementării unor proiecte în vederea realizării măsurilor incluse în Planul de Acțiune aferent Strategiei pentru Dezvoltarea Sistemului Judiciar 2015-2020 de competența CSM</w:t>
                            </w:r>
                            <w:r w:rsidRPr="003600B2">
                              <w:rPr>
                                <w:b/>
                                <w:bCs/>
                                <w:noProof/>
                                <w:color w:val="auto"/>
                                <w:sz w:val="16"/>
                                <w:szCs w:val="16"/>
                              </w:rPr>
                              <w:t xml:space="preserve">; </w:t>
                            </w:r>
                            <w:r w:rsidRPr="003600B2">
                              <w:rPr>
                                <w:iCs/>
                                <w:noProof/>
                                <w:color w:val="auto"/>
                                <w:sz w:val="16"/>
                                <w:szCs w:val="16"/>
                              </w:rPr>
                              <w:t>Comisia a dezbătut în linii generale proiectele care urmează să fie propuse de CSM  pentru finanțare prin POCA 2014-2020 și a decis transmiterea acestora către Plenul Consiliului, spre aprobare. În ceea ce privește proiectul ”</w:t>
                            </w:r>
                            <w:r w:rsidRPr="003600B2">
                              <w:rPr>
                                <w:i/>
                                <w:iCs/>
                                <w:noProof/>
                                <w:color w:val="auto"/>
                                <w:sz w:val="16"/>
                                <w:szCs w:val="16"/>
                              </w:rPr>
                              <w:t>Optimizarea managementului la nivelul sistemului judiciar</w:t>
                            </w:r>
                            <w:r w:rsidRPr="003600B2">
                              <w:rPr>
                                <w:iCs/>
                                <w:noProof/>
                                <w:color w:val="auto"/>
                                <w:sz w:val="16"/>
                                <w:szCs w:val="16"/>
                              </w:rPr>
                              <w:t xml:space="preserve">” s-a subliniat necesitatea abordării a două paliere, unul pentru instanțe și altul pentru parchete. Ambele paliere vor viza trei componente: optimizare management, volum optim și resurse umane. De asemenea, s-a luat act de opțiunile exprimate pentru coordonarea proiectelor respective, după cum urmează: </w:t>
                            </w:r>
                          </w:p>
                          <w:p w:rsidR="00E635A4" w:rsidRDefault="00E635A4" w:rsidP="00804D11">
                            <w:pPr>
                              <w:pStyle w:val="Default"/>
                              <w:numPr>
                                <w:ilvl w:val="0"/>
                                <w:numId w:val="70"/>
                              </w:numPr>
                              <w:tabs>
                                <w:tab w:val="left" w:pos="142"/>
                                <w:tab w:val="left" w:pos="284"/>
                              </w:tabs>
                              <w:spacing w:after="0" w:line="240" w:lineRule="auto"/>
                              <w:ind w:left="142" w:firstLine="0"/>
                              <w:jc w:val="both"/>
                              <w:rPr>
                                <w:rFonts w:cs="Times New Roman"/>
                                <w:noProof/>
                                <w:color w:val="auto"/>
                                <w:sz w:val="16"/>
                                <w:szCs w:val="16"/>
                              </w:rPr>
                            </w:pPr>
                            <w:r w:rsidRPr="003600B2">
                              <w:rPr>
                                <w:i/>
                                <w:iCs/>
                                <w:noProof/>
                                <w:color w:val="auto"/>
                                <w:sz w:val="16"/>
                                <w:szCs w:val="16"/>
                              </w:rPr>
                              <w:t>”Optimizarea managementului la nivelul sistemului judiciar”-</w:t>
                            </w:r>
                            <w:r w:rsidRPr="003600B2">
                              <w:rPr>
                                <w:noProof/>
                                <w:color w:val="auto"/>
                                <w:sz w:val="16"/>
                                <w:szCs w:val="16"/>
                              </w:rPr>
                              <w:t xml:space="preserve"> </w:t>
                            </w:r>
                            <w:r w:rsidRPr="003600B2">
                              <w:rPr>
                                <w:iCs/>
                                <w:noProof/>
                                <w:color w:val="auto"/>
                                <w:sz w:val="16"/>
                                <w:szCs w:val="16"/>
                              </w:rPr>
                              <w:t xml:space="preserve">doamna judecător Lia Savonea, membru CSM, în calitate de manager de proiect pentru componenta de instanțe; </w:t>
                            </w:r>
                            <w:r w:rsidRPr="003600B2">
                              <w:rPr>
                                <w:noProof/>
                                <w:color w:val="auto"/>
                                <w:sz w:val="16"/>
                                <w:szCs w:val="16"/>
                              </w:rPr>
                              <w:t xml:space="preserve"> </w:t>
                            </w:r>
                            <w:r w:rsidRPr="003600B2">
                              <w:rPr>
                                <w:iCs/>
                                <w:noProof/>
                                <w:color w:val="auto"/>
                                <w:sz w:val="16"/>
                                <w:szCs w:val="16"/>
                              </w:rPr>
                              <w:t>doamna judecător Nicoleta Margareta Țînț, membru CSM, în calitate de asistent de manager de proiect pentru componenta de instanțe;</w:t>
                            </w:r>
                            <w:r w:rsidRPr="003600B2">
                              <w:rPr>
                                <w:rFonts w:cs="Times New Roman"/>
                                <w:noProof/>
                                <w:color w:val="auto"/>
                                <w:sz w:val="16"/>
                                <w:szCs w:val="16"/>
                              </w:rPr>
                              <w:t>domnul procuror Nicolae Andrei Solomon, membru CSM, în calitate de manager de proiect pentru componenta de parchete; domnul procuror Cristian Ban, membru CSM, în calitate de asistent de manager de proiect pentru componenta de parchete.</w:t>
                            </w:r>
                          </w:p>
                          <w:p w:rsidR="00D51D28" w:rsidRPr="00D51D28" w:rsidRDefault="00D51D28" w:rsidP="004C7E89">
                            <w:pPr>
                              <w:pStyle w:val="ListParagraph"/>
                              <w:numPr>
                                <w:ilvl w:val="0"/>
                                <w:numId w:val="70"/>
                              </w:numPr>
                              <w:shd w:val="clear" w:color="auto" w:fill="66CCFF"/>
                              <w:tabs>
                                <w:tab w:val="left" w:pos="142"/>
                                <w:tab w:val="left" w:pos="284"/>
                                <w:tab w:val="left" w:pos="1134"/>
                                <w:tab w:val="left" w:pos="1701"/>
                              </w:tabs>
                              <w:spacing w:after="0" w:line="240" w:lineRule="auto"/>
                              <w:ind w:left="284" w:hanging="284"/>
                              <w:rPr>
                                <w:rFonts w:ascii="Times New Roman" w:hAnsi="Times New Roman"/>
                                <w:noProof/>
                                <w:sz w:val="16"/>
                                <w:szCs w:val="16"/>
                              </w:rPr>
                            </w:pPr>
                            <w:r w:rsidRPr="004C7E89">
                              <w:rPr>
                                <w:rFonts w:ascii="Times New Roman" w:hAnsi="Times New Roman"/>
                                <w:noProof/>
                                <w:sz w:val="16"/>
                                <w:szCs w:val="16"/>
                              </w:rPr>
                              <w:t>„</w:t>
                            </w:r>
                            <w:r w:rsidRPr="00D51D28">
                              <w:rPr>
                                <w:rFonts w:ascii="Times New Roman" w:hAnsi="Times New Roman"/>
                                <w:noProof/>
                                <w:sz w:val="16"/>
                                <w:szCs w:val="16"/>
                              </w:rPr>
                              <w:t>Dezvoltarea unei platforme de testare și asistență psihologică a personalului din cadrul sistemului judiciar”: doamna judecător Evelina Mirela Oprina, membru CSM, în calitate de manager de proiect;doamna procuror Tatiana Toader, membru CSM, în calitate de asistent de manager de proiect.</w:t>
                            </w:r>
                          </w:p>
                          <w:p w:rsidR="00D51D28" w:rsidRPr="00D51D28" w:rsidRDefault="00D51D28" w:rsidP="004C7E89">
                            <w:pPr>
                              <w:pStyle w:val="ListParagraph"/>
                              <w:numPr>
                                <w:ilvl w:val="0"/>
                                <w:numId w:val="70"/>
                              </w:numPr>
                              <w:shd w:val="clear" w:color="auto" w:fill="66CCFF"/>
                              <w:tabs>
                                <w:tab w:val="left" w:pos="142"/>
                                <w:tab w:val="left" w:pos="284"/>
                                <w:tab w:val="left" w:pos="1134"/>
                                <w:tab w:val="left" w:pos="1701"/>
                              </w:tabs>
                              <w:spacing w:after="0" w:line="240" w:lineRule="auto"/>
                              <w:ind w:left="284" w:hanging="284"/>
                              <w:rPr>
                                <w:rFonts w:ascii="Times New Roman" w:hAnsi="Times New Roman"/>
                                <w:noProof/>
                                <w:sz w:val="16"/>
                                <w:szCs w:val="16"/>
                              </w:rPr>
                            </w:pPr>
                            <w:r w:rsidRPr="00D51D28">
                              <w:rPr>
                                <w:rFonts w:ascii="Times New Roman" w:hAnsi="Times New Roman"/>
                                <w:b/>
                                <w:noProof/>
                                <w:sz w:val="16"/>
                                <w:szCs w:val="16"/>
                              </w:rPr>
                              <w:t>,,</w:t>
                            </w:r>
                            <w:r w:rsidRPr="00D51D28">
                              <w:rPr>
                                <w:rFonts w:ascii="Times New Roman" w:hAnsi="Times New Roman"/>
                                <w:noProof/>
                                <w:sz w:val="16"/>
                                <w:szCs w:val="16"/>
                              </w:rPr>
                              <w:t>Consolidarea capacității organizaționale și administrative a Consiliului Superior al Magistraturii”: doamna judecător Mariana Ghena, membru CSM, în calitate de manager de proiect; domnul procuror Codruț Olaru, membru CSM, în calitate de asistent de manager de proiect.</w:t>
                            </w:r>
                          </w:p>
                          <w:p w:rsidR="00D51D28" w:rsidRPr="00D51D28" w:rsidRDefault="00D51D28" w:rsidP="004C7E89">
                            <w:pPr>
                              <w:pStyle w:val="ListParagraph"/>
                              <w:numPr>
                                <w:ilvl w:val="0"/>
                                <w:numId w:val="70"/>
                              </w:numPr>
                              <w:shd w:val="clear" w:color="auto" w:fill="66CCFF"/>
                              <w:tabs>
                                <w:tab w:val="left" w:pos="142"/>
                                <w:tab w:val="left" w:pos="284"/>
                                <w:tab w:val="left" w:pos="1134"/>
                                <w:tab w:val="left" w:pos="1701"/>
                              </w:tabs>
                              <w:spacing w:after="0" w:line="240" w:lineRule="auto"/>
                              <w:ind w:left="284" w:hanging="284"/>
                              <w:rPr>
                                <w:rFonts w:ascii="Times New Roman" w:hAnsi="Times New Roman"/>
                                <w:noProof/>
                                <w:sz w:val="16"/>
                                <w:szCs w:val="16"/>
                              </w:rPr>
                            </w:pPr>
                            <w:r w:rsidRPr="00D51D28">
                              <w:rPr>
                                <w:rFonts w:ascii="Times New Roman" w:hAnsi="Times New Roman"/>
                                <w:noProof/>
                                <w:sz w:val="16"/>
                                <w:szCs w:val="16"/>
                              </w:rPr>
                              <w:t>Comisia a luat act de: nota privind analiza proiectului de Plan de măsuri pentru îndeplinirea recomandărilor Comisiei Europene, în cadrul MCV și privind organizarea Misiunii de evaluare a Comisiei Europene în cadrul MCV, din perioada 14-16 martie 2018 și a dispus comunicarea acesteia către Plenul CSM, spre aprobare, cu propunerea de instituire a unui mecanism de monitorizare trimestrială a planului de măsuri.</w:t>
                            </w:r>
                          </w:p>
                          <w:p w:rsidR="00D51D28" w:rsidRDefault="00D51D28" w:rsidP="004C7E89">
                            <w:pPr>
                              <w:pStyle w:val="ListParagraph"/>
                              <w:numPr>
                                <w:ilvl w:val="0"/>
                                <w:numId w:val="70"/>
                              </w:numPr>
                              <w:shd w:val="clear" w:color="auto" w:fill="66CCFF"/>
                              <w:tabs>
                                <w:tab w:val="left" w:pos="142"/>
                                <w:tab w:val="left" w:pos="284"/>
                                <w:tab w:val="left" w:pos="1134"/>
                                <w:tab w:val="left" w:pos="1701"/>
                              </w:tabs>
                              <w:spacing w:after="0" w:line="240" w:lineRule="auto"/>
                              <w:ind w:left="284" w:hanging="284"/>
                              <w:rPr>
                                <w:rFonts w:ascii="Times New Roman" w:hAnsi="Times New Roman"/>
                                <w:noProof/>
                                <w:sz w:val="16"/>
                                <w:szCs w:val="16"/>
                              </w:rPr>
                            </w:pPr>
                            <w:r w:rsidRPr="00D51D28">
                              <w:rPr>
                                <w:rFonts w:ascii="Times New Roman" w:hAnsi="Times New Roman"/>
                                <w:noProof/>
                                <w:sz w:val="16"/>
                                <w:szCs w:val="16"/>
                              </w:rPr>
                              <w:t>Comisia a avizat favorabil:propunerea formulată privind participarea doamnei judecător Andrea Annamaria CHIȘ, membru al CSM  la seminarul privind metodologia de evaluare a raportului RECJ – Independența și responsabilitatea sistemului judiciar, Utrecht, 12-13 aprilie 2018</w:t>
                            </w:r>
                            <w:r w:rsidR="00390BAB">
                              <w:rPr>
                                <w:rFonts w:ascii="Times New Roman" w:hAnsi="Times New Roman"/>
                                <w:noProof/>
                                <w:sz w:val="16"/>
                                <w:szCs w:val="16"/>
                              </w:rPr>
                              <w:t>.</w:t>
                            </w:r>
                          </w:p>
                          <w:p w:rsidR="00390BAB" w:rsidRPr="00D51D28" w:rsidRDefault="00390BAB" w:rsidP="00390BAB">
                            <w:pPr>
                              <w:pStyle w:val="ListParagraph"/>
                              <w:shd w:val="clear" w:color="auto" w:fill="66CCFF"/>
                              <w:tabs>
                                <w:tab w:val="left" w:pos="142"/>
                                <w:tab w:val="left" w:pos="284"/>
                                <w:tab w:val="left" w:pos="1134"/>
                                <w:tab w:val="left" w:pos="1701"/>
                              </w:tabs>
                              <w:spacing w:after="0" w:line="240" w:lineRule="auto"/>
                              <w:ind w:left="284"/>
                              <w:rPr>
                                <w:rFonts w:ascii="Times New Roman" w:hAnsi="Times New Roman"/>
                                <w:noProof/>
                                <w:sz w:val="16"/>
                                <w:szCs w:val="16"/>
                              </w:rPr>
                            </w:pPr>
                          </w:p>
                          <w:p w:rsidR="004C7E89" w:rsidRPr="004C7E89" w:rsidRDefault="004C7E89" w:rsidP="004C7E89">
                            <w:pPr>
                              <w:pStyle w:val="Default"/>
                              <w:tabs>
                                <w:tab w:val="left" w:pos="142"/>
                                <w:tab w:val="left" w:pos="284"/>
                              </w:tabs>
                              <w:spacing w:after="0" w:line="240" w:lineRule="auto"/>
                              <w:ind w:left="142"/>
                              <w:jc w:val="both"/>
                              <w:rPr>
                                <w:rFonts w:cs="Times New Roman"/>
                                <w:noProof/>
                                <w:color w:val="auto"/>
                                <w:sz w:val="16"/>
                                <w:szCs w:val="16"/>
                              </w:rPr>
                            </w:pPr>
                            <w:r w:rsidRPr="004C7E89">
                              <w:rPr>
                                <w:rFonts w:cs="Times New Roman"/>
                                <w:b/>
                                <w:noProof/>
                                <w:color w:val="auto"/>
                                <w:sz w:val="16"/>
                                <w:szCs w:val="16"/>
                              </w:rPr>
                              <w:t>Comisia a luat act de</w:t>
                            </w:r>
                            <w:r w:rsidRPr="004C7E89">
                              <w:rPr>
                                <w:rFonts w:cs="Times New Roman"/>
                                <w:noProof/>
                                <w:color w:val="auto"/>
                                <w:sz w:val="16"/>
                                <w:szCs w:val="16"/>
                              </w:rPr>
                              <w:t>: nota privind analiza proiectului de Plan de măsuri pentru îndeplinirea recomandărilor Comisiei Europene, în cadrul MCV și privind organizarea Misiunii de evaluare a Comisiei Europene în cadrul MCV, din perioada 14-16 martie 2018 și a dispus comunicarea acesteia către Plenul CSM, spre aprobare, cu propunerea de instituire a unui mecanism de monitorizare trimestrială a planului de măsuri.</w:t>
                            </w:r>
                          </w:p>
                          <w:p w:rsidR="00D51D28" w:rsidRPr="003600B2" w:rsidRDefault="004C7E89" w:rsidP="004C7E89">
                            <w:pPr>
                              <w:pStyle w:val="Default"/>
                              <w:tabs>
                                <w:tab w:val="left" w:pos="142"/>
                                <w:tab w:val="left" w:pos="284"/>
                              </w:tabs>
                              <w:spacing w:after="0" w:line="240" w:lineRule="auto"/>
                              <w:ind w:left="142"/>
                              <w:jc w:val="both"/>
                              <w:rPr>
                                <w:rFonts w:cs="Times New Roman"/>
                                <w:noProof/>
                                <w:color w:val="auto"/>
                                <w:sz w:val="16"/>
                                <w:szCs w:val="16"/>
                              </w:rPr>
                            </w:pPr>
                            <w:r w:rsidRPr="004C7E89">
                              <w:rPr>
                                <w:rFonts w:cs="Times New Roman"/>
                                <w:noProof/>
                                <w:color w:val="auto"/>
                                <w:sz w:val="16"/>
                                <w:szCs w:val="16"/>
                              </w:rPr>
                              <w:t>Comisia a avizat favorabil:propunerea formulată privind participarea doamnei judecător Andrea Annamaria CHIȘ, membru al CSM  la seminarul privind metodologia de evaluare a raportului RECJ – Independența și responsabilitatea sistemului judiciar, Utrecht, 12-13 aprilie 2018 și a dispus comunicarea acesteia către președintele Consiliului pentru a decide cu privire la oportunitatea deplasării.</w:t>
                            </w:r>
                          </w:p>
                          <w:p w:rsidR="00E635A4" w:rsidRPr="003600B2" w:rsidRDefault="00E635A4" w:rsidP="003600B2">
                            <w:pPr>
                              <w:pStyle w:val="ListParagraph"/>
                              <w:tabs>
                                <w:tab w:val="left" w:pos="142"/>
                                <w:tab w:val="left" w:pos="284"/>
                              </w:tabs>
                              <w:spacing w:after="0" w:line="240" w:lineRule="auto"/>
                              <w:ind w:left="0"/>
                              <w:jc w:val="both"/>
                              <w:rPr>
                                <w:rFonts w:ascii="Times New Roman" w:hAnsi="Times New Roman"/>
                                <w:noProof/>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0" type="#_x0000_t202" alt="Description: Narrow horizontal" style="position:absolute;margin-left:-.75pt;margin-top:37.5pt;width:595pt;height:80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" fillcolor="#6cf" strokecolor="#eeece1">
                <v:shadow on="t" color="black" opacity="24903f" obscured="t" origin=",.5" offset="0,.55556mm"/>
                <v:textbox inset="2mm,1mm,2mm,1mm">
                  <w:txbxContent>
                    <w:p w:rsidR="00E635A4" w:rsidRPr="00122837" w:rsidRDefault="00E635A4" w:rsidP="00333BF0">
                      <w:pPr>
                        <w:pStyle w:val="ListParagraph"/>
                        <w:shd w:val="clear" w:color="auto" w:fill="66CCFF"/>
                        <w:tabs>
                          <w:tab w:val="left" w:pos="142"/>
                          <w:tab w:val="left" w:pos="284"/>
                        </w:tabs>
                        <w:spacing w:after="0" w:line="240" w:lineRule="auto"/>
                        <w:ind w:left="0"/>
                        <w:jc w:val="both"/>
                        <w:rPr>
                          <w:rFonts w:ascii="Times New Roman" w:hAnsi="Times New Roman"/>
                          <w:sz w:val="18"/>
                          <w:szCs w:val="18"/>
                        </w:rPr>
                      </w:pPr>
                    </w:p>
                    <w:p w:rsidR="00E635A4" w:rsidRPr="00825259" w:rsidRDefault="00E635A4" w:rsidP="00B42DA0">
                      <w:pPr>
                        <w:shd w:val="clear" w:color="auto" w:fill="0000FF"/>
                        <w:tabs>
                          <w:tab w:val="left" w:pos="142"/>
                          <w:tab w:val="left" w:pos="2268"/>
                        </w:tabs>
                        <w:spacing w:after="0" w:line="240" w:lineRule="auto"/>
                        <w:ind w:right="-58"/>
                        <w:jc w:val="center"/>
                        <w:rPr>
                          <w:rFonts w:ascii="Times New Roman" w:hAnsi="Times New Roman"/>
                          <w:b/>
                          <w:i/>
                          <w:iCs/>
                          <w:noProof/>
                          <w:color w:val="FFFF00"/>
                          <w:szCs w:val="24"/>
                        </w:rPr>
                      </w:pPr>
                      <w:r w:rsidRPr="00825259">
                        <w:rPr>
                          <w:rFonts w:ascii="Times New Roman" w:hAnsi="Times New Roman"/>
                          <w:b/>
                          <w:i/>
                          <w:iCs/>
                          <w:noProof/>
                          <w:color w:val="FFFF00"/>
                          <w:szCs w:val="24"/>
                        </w:rPr>
                        <w:t xml:space="preserve">Activitatea Comisiei nr. 2- </w:t>
                      </w:r>
                      <w:r w:rsidRPr="00825259">
                        <w:rPr>
                          <w:rFonts w:ascii="Times New Roman" w:hAnsi="Times New Roman"/>
                          <w:b/>
                          <w:i/>
                          <w:color w:val="FFFF00"/>
                          <w:szCs w:val="24"/>
                        </w:rPr>
                        <w:t xml:space="preserve">Resurse umane şi organizare </w:t>
                      </w:r>
                    </w:p>
                    <w:p w:rsidR="004C7E89" w:rsidRDefault="004C7E89" w:rsidP="0056755C">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p>
                    <w:p w:rsidR="00E635A4" w:rsidRDefault="00E635A4" w:rsidP="0056755C">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r w:rsidRPr="0056755C">
                        <w:rPr>
                          <w:rFonts w:ascii="Times New Roman" w:eastAsia="Times New Roman" w:hAnsi="Times New Roman"/>
                          <w:b/>
                          <w:bCs/>
                          <w:noProof/>
                          <w:sz w:val="16"/>
                          <w:szCs w:val="16"/>
                          <w:lang w:eastAsia="ro-RO"/>
                        </w:rPr>
                        <w:t xml:space="preserve">În perioada de referinţă, Comisia: </w:t>
                      </w:r>
                    </w:p>
                    <w:p w:rsidR="004C7E89" w:rsidRDefault="004C7E89" w:rsidP="0056755C">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p>
                    <w:p w:rsidR="00E635A4" w:rsidRPr="003600B2" w:rsidRDefault="00E635A4" w:rsidP="00387479">
                      <w:pPr>
                        <w:autoSpaceDE w:val="0"/>
                        <w:autoSpaceDN w:val="0"/>
                        <w:adjustRightInd w:val="0"/>
                        <w:spacing w:after="0" w:line="240" w:lineRule="auto"/>
                        <w:rPr>
                          <w:rFonts w:ascii="Times New Roman" w:hAnsi="Times New Roman" w:cs="Times New Roman"/>
                          <w:b/>
                          <w:sz w:val="16"/>
                          <w:szCs w:val="16"/>
                          <w:lang w:val="ro-RO"/>
                        </w:rPr>
                      </w:pPr>
                      <w:r w:rsidRPr="003600B2">
                        <w:rPr>
                          <w:rFonts w:ascii="Times New Roman" w:hAnsi="Times New Roman" w:cs="Times New Roman"/>
                          <w:b/>
                          <w:sz w:val="16"/>
                          <w:szCs w:val="16"/>
                          <w:lang w:val="ro-RO"/>
                        </w:rPr>
                        <w:t xml:space="preserve">a dispus </w:t>
                      </w:r>
                      <w:r w:rsidRPr="003600B2">
                        <w:rPr>
                          <w:rFonts w:ascii="Times New Roman" w:hAnsi="Times New Roman" w:cs="Times New Roman"/>
                          <w:sz w:val="16"/>
                          <w:szCs w:val="16"/>
                          <w:lang w:val="ro-RO"/>
                        </w:rPr>
                        <w:t>transmiterea unei solicitări la Direcţia instanţelor militare în vederea analizării situaţiei posturilor de judecător şi a funcţiilor de conducere vacante de la instanţele militare.</w:t>
                      </w:r>
                    </w:p>
                    <w:p w:rsidR="00E635A4" w:rsidRPr="003600B2" w:rsidRDefault="00E635A4" w:rsidP="00387479">
                      <w:pPr>
                        <w:autoSpaceDE w:val="0"/>
                        <w:autoSpaceDN w:val="0"/>
                        <w:adjustRightInd w:val="0"/>
                        <w:spacing w:after="0" w:line="240" w:lineRule="auto"/>
                        <w:rPr>
                          <w:rFonts w:ascii="Times New Roman" w:hAnsi="Times New Roman" w:cs="Times New Roman"/>
                          <w:b/>
                          <w:sz w:val="16"/>
                          <w:szCs w:val="16"/>
                        </w:rPr>
                      </w:pPr>
                      <w:r w:rsidRPr="003600B2">
                        <w:rPr>
                          <w:rFonts w:ascii="Times New Roman" w:hAnsi="Times New Roman" w:cs="Times New Roman"/>
                          <w:b/>
                          <w:sz w:val="16"/>
                          <w:szCs w:val="16"/>
                          <w:lang w:val="ro-RO"/>
                        </w:rPr>
                        <w:t>şi-a însuşit Notele DRUO privind</w:t>
                      </w:r>
                      <w:r w:rsidRPr="003600B2">
                        <w:rPr>
                          <w:rFonts w:ascii="Times New Roman" w:hAnsi="Times New Roman" w:cs="Times New Roman"/>
                          <w:b/>
                          <w:sz w:val="16"/>
                          <w:szCs w:val="16"/>
                        </w:rPr>
                        <w:t>:</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lang w:val="ro-RO"/>
                        </w:rPr>
                        <w:t xml:space="preserve">efectele hotărârii Plenului CSM nr. 1556/15.12.2016, nr. 1143/13.12.2012, nr. 1281/27.11.2014, nr. 1467/22.11.2016 </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lang w:val="ro-RO"/>
                        </w:rPr>
                        <w:t xml:space="preserve">cererea formulată de un procuror, în prezent suspendat, de eliberare din funcţie prin pensionare </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sesizarea Judecătoriei Sectorului 3 Bucureşti privind unele aspecte ce vizează repartizarea dosarelor referitoare la cererile de ajutor public judiciar pentru achitarea taxei de timbru aferente cererilor de legalizare, cererilor de eliberare de copii simple sau certificate ale înscrisurilor din dosar în materie penală</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solicitarea Comisiei Naţionale de Prognoză de transmitere a situaţiei salariilor nete şi veniturilor salariale nete aferente lunilor decembrie 2016, decembrie 2017 şi ianuarie 2018, pentru fiecare salariat din cadrul instituţiilor subordonate;şi a dispus comunicarea datelor potrivit măsurilor propuse în referat.</w:t>
                      </w:r>
                    </w:p>
                    <w:p w:rsidR="00E635A4" w:rsidRPr="003600B2" w:rsidRDefault="00E635A4" w:rsidP="00387479">
                      <w:pPr>
                        <w:autoSpaceDE w:val="0"/>
                        <w:autoSpaceDN w:val="0"/>
                        <w:adjustRightInd w:val="0"/>
                        <w:spacing w:after="0" w:line="240" w:lineRule="auto"/>
                        <w:jc w:val="both"/>
                        <w:rPr>
                          <w:rFonts w:ascii="Times New Roman" w:hAnsi="Times New Roman" w:cs="Times New Roman"/>
                          <w:b/>
                          <w:sz w:val="16"/>
                          <w:szCs w:val="16"/>
                        </w:rPr>
                      </w:pPr>
                      <w:r w:rsidRPr="003600B2">
                        <w:rPr>
                          <w:rFonts w:ascii="Times New Roman" w:hAnsi="Times New Roman" w:cs="Times New Roman"/>
                          <w:b/>
                          <w:sz w:val="16"/>
                          <w:szCs w:val="16"/>
                          <w:lang w:val="ro-RO"/>
                        </w:rPr>
                        <w:t>şi-a însuşit punctele de vedere DLDC şi DRUO privind</w:t>
                      </w:r>
                      <w:r w:rsidRPr="003600B2">
                        <w:rPr>
                          <w:rFonts w:ascii="Times New Roman" w:hAnsi="Times New Roman" w:cs="Times New Roman"/>
                          <w:b/>
                          <w:sz w:val="16"/>
                          <w:szCs w:val="16"/>
                        </w:rPr>
                        <w:t>:</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Regulamentul privind evaluarea activităţii profesionale a judecătorilor şi procurorilor, aprobat prin Hotărârea CSM  nr. 676/2007 </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aplicarea dispoziţiilor art. 22</w:t>
                      </w:r>
                      <w:r w:rsidRPr="003600B2">
                        <w:rPr>
                          <w:rFonts w:ascii="Times New Roman" w:hAnsi="Times New Roman" w:cs="Times New Roman"/>
                          <w:sz w:val="16"/>
                          <w:szCs w:val="16"/>
                          <w:vertAlign w:val="superscript"/>
                          <w:lang w:val="ro-RO"/>
                        </w:rPr>
                        <w:t>1</w:t>
                      </w:r>
                      <w:r w:rsidRPr="003600B2">
                        <w:rPr>
                          <w:rFonts w:ascii="Times New Roman" w:hAnsi="Times New Roman" w:cs="Times New Roman"/>
                          <w:sz w:val="16"/>
                          <w:szCs w:val="16"/>
                          <w:lang w:val="ro-RO"/>
                        </w:rPr>
                        <w:t xml:space="preserve"> alin. (3) din H CSM nr. 186/2007 pentru aprobarea Regulamentului privind concediile personalului auxiliar de specialitate şi personalului conex din cadrul instanţelor judecătoreşti şi al parchetelor de pe lângă acestea;</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exprimarea unui punct de vedere referitor la interpretarea dispoziţiilor art. 110 alin. (4) şi (5) din Regulamentul de ordine interioară al instanţelor judecătoreşti, aprobat prin H CSM nr. 1375/2015, sub aspectul întregirii completului de judecată în cazul constatării incompatibilităţii unuia sau unora dintre membrii acestuia ca urmare a soluţionării unor incidente procedurale;</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completarea art. 5 alin. (3) şi art. 89 alin. (3) din Regulamentul de ordine interioară al instanţelor judecătoreşti, aprobat prin H CSM nr. 1375/2015, în sensul stabilirii unui spor pentru consemn la domiciliu în cazul judecătorului de drepturi şi libertăţi şi a grefierilor planificaţi în şedinţele de judecată în materie penală; </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interpretarea dispoziţiilor art. 45-46 din Legea nr. 567/2004 privind statutul personalului auxiliar de specialitate al instanţelor judecătoreşti şi al parchetelor de pe lângă acestea şi ale art. 7-8 din Regulamentul privind organizarea şi desfăşurarea concursului de promovare în funcţii de conducere a grefierilor, aprobat prin H CSM nr. 182/2007, cu modificările şi completările ulterioare;</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 exprimarea unui punct de vedere referitor la condiţia de vechime în funcţie prevăzută de art. 11 lit. a) din Regulamentul privind organizarea şi desfăşurarea concursului ori examenului pentru definitivare în funcţie, promovare în grade sau trepte profesionale superioare ori din funcţia de grefier cu studii medii în cea de grefier cu studii superioare, în cadrul aceleiaşi instanţe sau aceluiaşi parchet, precum şi în funcţii de execuţie a personalului auxiliar de specialitate la instanţe şi parchete superioare, aprobat prin H CSM nr. 181/2007, cu modificările şi completările ulterioare, în contextul adoptării H CSM nr. 72/2016;</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b/>
                          <w:sz w:val="16"/>
                          <w:szCs w:val="16"/>
                          <w:lang w:val="ro-RO"/>
                        </w:rPr>
                      </w:pPr>
                      <w:r w:rsidRPr="003600B2">
                        <w:rPr>
                          <w:rFonts w:ascii="Times New Roman" w:hAnsi="Times New Roman" w:cs="Times New Roman"/>
                          <w:b/>
                          <w:sz w:val="16"/>
                          <w:szCs w:val="16"/>
                          <w:lang w:val="ro-RO"/>
                        </w:rPr>
                        <w:t xml:space="preserve">a decis </w:t>
                      </w:r>
                      <w:r w:rsidRPr="003600B2">
                        <w:rPr>
                          <w:rFonts w:ascii="Times New Roman" w:hAnsi="Times New Roman" w:cs="Times New Roman"/>
                          <w:b/>
                          <w:sz w:val="16"/>
                          <w:szCs w:val="16"/>
                        </w:rPr>
                        <w:t>:</w:t>
                      </w:r>
                    </w:p>
                    <w:p w:rsidR="00E635A4" w:rsidRPr="003600B2" w:rsidRDefault="00E635A4" w:rsidP="00387479">
                      <w:pPr>
                        <w:pStyle w:val="ListParagraph"/>
                        <w:numPr>
                          <w:ilvl w:val="0"/>
                          <w:numId w:val="73"/>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transmiterea sesizării formulate către Colegiul de conducere al CA Bucureşti, urmând să aprecieze asupra posibilităţii de a reanaliza modalitatea de aplicare a Regulamentului de ordine interioară a instanţelor judecătoreşti în cazul cererilor de ajutor public judiciar pentru achitarea taxelor de timbru aferente cererilor de legalizare, cererilor de eliberare de fotocopii simple sau certificate de pe înscrisurile de la dosar, formulate după soluţionarea cauzei, precum şi a altor cereri care au caracter independent, având în vedere natura juridică a acestora.</w:t>
                      </w:r>
                    </w:p>
                    <w:p w:rsidR="00E635A4" w:rsidRPr="003600B2" w:rsidRDefault="00E635A4" w:rsidP="00387479">
                      <w:pPr>
                        <w:pStyle w:val="ListParagraph"/>
                        <w:numPr>
                          <w:ilvl w:val="0"/>
                          <w:numId w:val="74"/>
                        </w:numPr>
                        <w:tabs>
                          <w:tab w:val="left" w:pos="142"/>
                        </w:tabs>
                        <w:autoSpaceDE w:val="0"/>
                        <w:autoSpaceDN w:val="0"/>
                        <w:adjustRightInd w:val="0"/>
                        <w:spacing w:after="0" w:line="240" w:lineRule="auto"/>
                        <w:ind w:left="0" w:firstLine="0"/>
                        <w:rPr>
                          <w:rFonts w:ascii="Times New Roman" w:hAnsi="Times New Roman" w:cs="Times New Roman"/>
                          <w:sz w:val="16"/>
                          <w:szCs w:val="16"/>
                        </w:rPr>
                      </w:pPr>
                      <w:r w:rsidRPr="003600B2">
                        <w:rPr>
                          <w:rFonts w:ascii="Times New Roman" w:hAnsi="Times New Roman" w:cs="Times New Roman"/>
                          <w:sz w:val="16"/>
                          <w:szCs w:val="16"/>
                          <w:lang w:val="ro-RO"/>
                        </w:rPr>
                        <w:t xml:space="preserve">înaintarea la Plen a lucrarii privind Regulamentului privind evaluarea activităţii profesionale a judecătorilor şi procurorilor, aprobat prin H CSM nr. 676/2007 </w:t>
                      </w:r>
                      <w:r w:rsidRPr="003600B2">
                        <w:rPr>
                          <w:rFonts w:ascii="Times New Roman" w:hAnsi="Times New Roman" w:cs="Times New Roman"/>
                          <w:sz w:val="16"/>
                          <w:szCs w:val="16"/>
                        </w:rPr>
                        <w:t>:</w:t>
                      </w:r>
                    </w:p>
                    <w:p w:rsidR="00E635A4" w:rsidRPr="003600B2" w:rsidRDefault="00E635A4" w:rsidP="00387479">
                      <w:pPr>
                        <w:pStyle w:val="ListParagraph"/>
                        <w:numPr>
                          <w:ilvl w:val="0"/>
                          <w:numId w:val="74"/>
                        </w:numPr>
                        <w:tabs>
                          <w:tab w:val="left" w:pos="142"/>
                        </w:tabs>
                        <w:autoSpaceDE w:val="0"/>
                        <w:autoSpaceDN w:val="0"/>
                        <w:adjustRightInd w:val="0"/>
                        <w:spacing w:after="0" w:line="240" w:lineRule="auto"/>
                        <w:ind w:left="0" w:firstLine="0"/>
                        <w:rPr>
                          <w:rFonts w:ascii="Times New Roman" w:hAnsi="Times New Roman" w:cs="Times New Roman"/>
                          <w:sz w:val="16"/>
                          <w:szCs w:val="16"/>
                          <w:lang w:val="ro-RO"/>
                        </w:rPr>
                      </w:pPr>
                      <w:r w:rsidRPr="003600B2">
                        <w:rPr>
                          <w:rFonts w:ascii="Times New Roman" w:hAnsi="Times New Roman" w:cs="Times New Roman"/>
                          <w:sz w:val="16"/>
                          <w:szCs w:val="16"/>
                          <w:lang w:val="ro-RO"/>
                        </w:rPr>
                        <w:t>că verificarea îndeplinirii condiţiilor de înscriere la concursul de promovare în funcţii de conducere a grefierilor este atribuţia preşedintelui instanţei sau a conducătorului parchetului unde candidatul îşi desfăşoară activitatea şi a comisiei de organizare a concursului.</w:t>
                      </w:r>
                    </w:p>
                    <w:p w:rsidR="00E635A4" w:rsidRPr="003600B2" w:rsidRDefault="00E635A4" w:rsidP="00387479">
                      <w:pPr>
                        <w:autoSpaceDE w:val="0"/>
                        <w:autoSpaceDN w:val="0"/>
                        <w:adjustRightInd w:val="0"/>
                        <w:spacing w:after="0" w:line="240" w:lineRule="auto"/>
                        <w:rPr>
                          <w:rFonts w:ascii="Times New Roman" w:hAnsi="Times New Roman" w:cs="Times New Roman"/>
                          <w:b/>
                          <w:sz w:val="16"/>
                          <w:szCs w:val="16"/>
                        </w:rPr>
                      </w:pPr>
                      <w:r w:rsidRPr="003600B2">
                        <w:rPr>
                          <w:rFonts w:ascii="Times New Roman" w:hAnsi="Times New Roman" w:cs="Times New Roman"/>
                          <w:b/>
                          <w:sz w:val="16"/>
                          <w:szCs w:val="16"/>
                          <w:lang w:val="ro-RO"/>
                        </w:rPr>
                        <w:t xml:space="preserve">a dispus înaintarea către Plenul CSM a materialelor privind  </w:t>
                      </w:r>
                      <w:r w:rsidRPr="003600B2">
                        <w:rPr>
                          <w:rFonts w:ascii="Times New Roman" w:hAnsi="Times New Roman" w:cs="Times New Roman"/>
                          <w:b/>
                          <w:sz w:val="16"/>
                          <w:szCs w:val="16"/>
                        </w:rPr>
                        <w:t>:</w:t>
                      </w:r>
                    </w:p>
                    <w:p w:rsidR="00E635A4" w:rsidRPr="003600B2" w:rsidRDefault="00E635A4" w:rsidP="00387479">
                      <w:pPr>
                        <w:pStyle w:val="ListParagraph"/>
                        <w:numPr>
                          <w:ilvl w:val="0"/>
                          <w:numId w:val="75"/>
                        </w:numPr>
                        <w:tabs>
                          <w:tab w:val="left" w:pos="142"/>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propunerile privind tematica, bibliografia şi taxa de participare la concursurile de ocupare a posturilor vacante de grefier la instanţele judecătoreşti şi parchetele de pe lângă acestea în anul 2018 către Plenul CSM, cu propunere de menţinere a tematicii şi bibliografiei aprobate pentru anul 2017, precum şi a taxei de 150 lei </w:t>
                      </w:r>
                    </w:p>
                    <w:p w:rsidR="00E635A4" w:rsidRPr="003600B2" w:rsidRDefault="00E635A4" w:rsidP="00387479">
                      <w:pPr>
                        <w:pStyle w:val="ListParagraph"/>
                        <w:numPr>
                          <w:ilvl w:val="0"/>
                          <w:numId w:val="75"/>
                        </w:numPr>
                        <w:tabs>
                          <w:tab w:val="left" w:pos="142"/>
                          <w:tab w:val="left" w:pos="284"/>
                          <w:tab w:val="left" w:pos="426"/>
                          <w:tab w:val="left" w:pos="709"/>
                        </w:tabs>
                        <w:autoSpaceDE w:val="0"/>
                        <w:autoSpaceDN w:val="0"/>
                        <w:adjustRightInd w:val="0"/>
                        <w:spacing w:after="0" w:line="240" w:lineRule="auto"/>
                        <w:ind w:left="0" w:firstLine="0"/>
                        <w:jc w:val="both"/>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desemnarea reprezentantului ICCJ şi a unui reprezentant al asociaţiilor profesionale, legal constituite, ale judecătorilor şi procurorilor în Consiliul ştiinţific al INM </w:t>
                      </w:r>
                    </w:p>
                    <w:p w:rsidR="00E635A4" w:rsidRPr="003600B2" w:rsidRDefault="00E635A4" w:rsidP="00387479">
                      <w:pPr>
                        <w:pStyle w:val="ListParagraph"/>
                        <w:numPr>
                          <w:ilvl w:val="0"/>
                          <w:numId w:val="75"/>
                        </w:numPr>
                        <w:tabs>
                          <w:tab w:val="left" w:pos="0"/>
                          <w:tab w:val="left" w:pos="142"/>
                          <w:tab w:val="left" w:pos="426"/>
                        </w:tabs>
                        <w:autoSpaceDE w:val="0"/>
                        <w:autoSpaceDN w:val="0"/>
                        <w:adjustRightInd w:val="0"/>
                        <w:spacing w:after="0" w:line="240" w:lineRule="auto"/>
                        <w:ind w:left="0" w:firstLine="7"/>
                        <w:rPr>
                          <w:rFonts w:ascii="Times New Roman" w:hAnsi="Times New Roman" w:cs="Times New Roman"/>
                          <w:sz w:val="16"/>
                          <w:szCs w:val="16"/>
                          <w:lang w:val="ro-RO"/>
                        </w:rPr>
                      </w:pPr>
                      <w:r w:rsidRPr="003600B2">
                        <w:rPr>
                          <w:rFonts w:ascii="Times New Roman" w:hAnsi="Times New Roman" w:cs="Times New Roman"/>
                          <w:sz w:val="16"/>
                          <w:szCs w:val="16"/>
                          <w:lang w:val="ro-RO"/>
                        </w:rPr>
                        <w:t xml:space="preserve">propunerile privind organizarea concursului de admitere la SNG, tematica, bibliografia, calendarul desfăşurării concursului şi numărul de locuri scoase la concurs pentru promoţia 2018, </w:t>
                      </w:r>
                    </w:p>
                    <w:p w:rsidR="00E635A4" w:rsidRPr="003600B2" w:rsidRDefault="00E635A4" w:rsidP="00387479">
                      <w:pPr>
                        <w:pStyle w:val="ListParagraph"/>
                        <w:numPr>
                          <w:ilvl w:val="0"/>
                          <w:numId w:val="75"/>
                        </w:numPr>
                        <w:tabs>
                          <w:tab w:val="left" w:pos="0"/>
                          <w:tab w:val="left" w:pos="142"/>
                          <w:tab w:val="left" w:pos="284"/>
                          <w:tab w:val="left" w:pos="426"/>
                        </w:tabs>
                        <w:autoSpaceDE w:val="0"/>
                        <w:autoSpaceDN w:val="0"/>
                        <w:adjustRightInd w:val="0"/>
                        <w:spacing w:after="0" w:line="240" w:lineRule="auto"/>
                        <w:ind w:left="0" w:firstLine="7"/>
                        <w:rPr>
                          <w:rFonts w:ascii="Times New Roman" w:hAnsi="Times New Roman" w:cs="Times New Roman"/>
                          <w:sz w:val="16"/>
                          <w:szCs w:val="16"/>
                          <w:lang w:val="ro-RO"/>
                        </w:rPr>
                      </w:pPr>
                      <w:r w:rsidRPr="003600B2">
                        <w:rPr>
                          <w:rFonts w:ascii="Times New Roman" w:hAnsi="Times New Roman" w:cs="Times New Roman"/>
                          <w:sz w:val="16"/>
                          <w:szCs w:val="16"/>
                          <w:lang w:val="ro-RO"/>
                        </w:rPr>
                        <w:t>organizarea şi desfăşurarea concursului de admitere în magistratură către Plenul CSM, cu propunere de aprobare a organizării concursului de admitere în magistratură, în măsura în care va fi aprobat Memorandumul corespunzător.</w:t>
                      </w:r>
                    </w:p>
                    <w:p w:rsidR="00E635A4" w:rsidRPr="003600B2" w:rsidRDefault="00E635A4" w:rsidP="00387479">
                      <w:pPr>
                        <w:pStyle w:val="ListParagraph"/>
                        <w:numPr>
                          <w:ilvl w:val="0"/>
                          <w:numId w:val="75"/>
                        </w:numPr>
                        <w:tabs>
                          <w:tab w:val="left" w:pos="142"/>
                        </w:tabs>
                        <w:autoSpaceDE w:val="0"/>
                        <w:autoSpaceDN w:val="0"/>
                        <w:adjustRightInd w:val="0"/>
                        <w:spacing w:after="0" w:line="240" w:lineRule="auto"/>
                        <w:ind w:left="0" w:firstLine="0"/>
                        <w:rPr>
                          <w:rFonts w:ascii="Times New Roman" w:hAnsi="Times New Roman" w:cs="Times New Roman"/>
                          <w:sz w:val="16"/>
                          <w:szCs w:val="16"/>
                          <w:lang w:val="ro-RO"/>
                        </w:rPr>
                      </w:pPr>
                      <w:r w:rsidRPr="003600B2">
                        <w:rPr>
                          <w:rFonts w:ascii="Times New Roman" w:hAnsi="Times New Roman" w:cs="Times New Roman"/>
                          <w:sz w:val="16"/>
                          <w:szCs w:val="16"/>
                          <w:lang w:val="ro-RO"/>
                        </w:rPr>
                        <w:t>nota IJ privind validarea rezultatului concursului pentru numirea în funcţie a inspectorilor judiciari, desfăşurat în perioada 1 noiembrie 2017 - 5 martie 2018 către Plenul CSM, cu propunere de validare a rezultatului concursului pentru    numirea    în    funcţie    a inspectorilor judiciari, desfăşurat în perioada 1 noiembrie 2017 - 5 martie 2018..</w:t>
                      </w:r>
                    </w:p>
                    <w:p w:rsidR="00E635A4" w:rsidRDefault="00E635A4" w:rsidP="00387479">
                      <w:pPr>
                        <w:autoSpaceDE w:val="0"/>
                        <w:autoSpaceDN w:val="0"/>
                        <w:adjustRightInd w:val="0"/>
                        <w:spacing w:after="0" w:line="240" w:lineRule="auto"/>
                        <w:jc w:val="both"/>
                        <w:rPr>
                          <w:rFonts w:ascii="Times New Roman" w:hAnsi="Times New Roman" w:cs="Times New Roman"/>
                          <w:sz w:val="16"/>
                          <w:szCs w:val="16"/>
                          <w:lang w:val="ro-RO"/>
                        </w:rPr>
                      </w:pPr>
                      <w:r w:rsidRPr="003600B2">
                        <w:rPr>
                          <w:rFonts w:ascii="Times New Roman" w:hAnsi="Times New Roman" w:cs="Times New Roman"/>
                          <w:b/>
                          <w:sz w:val="16"/>
                          <w:szCs w:val="16"/>
                          <w:lang w:val="ro-RO"/>
                        </w:rPr>
                        <w:t>a analizat</w:t>
                      </w:r>
                      <w:r w:rsidRPr="003600B2">
                        <w:rPr>
                          <w:rFonts w:ascii="Times New Roman" w:hAnsi="Times New Roman" w:cs="Times New Roman"/>
                          <w:sz w:val="16"/>
                          <w:szCs w:val="16"/>
                          <w:lang w:val="ro-RO"/>
                        </w:rPr>
                        <w:t xml:space="preserve"> solicitarea PICCJ de exprimare a unui punct de vedere cu privire la dreptul procurorilor de a beneficia de compensarea cu timp liber pentru munca efectuată peste durata normală a timpului de lucru si a dispus comunicarea unui răspuns conform soluţiei adoptate de Comisia nr. 1 - </w:t>
                      </w:r>
                      <w:r w:rsidRPr="003600B2">
                        <w:rPr>
                          <w:rFonts w:ascii="Times New Roman" w:hAnsi="Times New Roman" w:cs="Times New Roman"/>
                          <w:i/>
                          <w:iCs/>
                          <w:sz w:val="16"/>
                          <w:szCs w:val="16"/>
                          <w:lang w:val="ro-RO"/>
                        </w:rPr>
                        <w:t xml:space="preserve">Legislaţie şi cooperare interinstituţională, </w:t>
                      </w:r>
                      <w:r w:rsidRPr="003600B2">
                        <w:rPr>
                          <w:rFonts w:ascii="Times New Roman" w:hAnsi="Times New Roman" w:cs="Times New Roman"/>
                          <w:sz w:val="16"/>
                          <w:szCs w:val="16"/>
                          <w:lang w:val="ro-RO"/>
                        </w:rPr>
                        <w:t>în şedinţa din data 30.01.2018 (pct.1), în această problematică</w:t>
                      </w:r>
                      <w:r w:rsidR="003600B2">
                        <w:rPr>
                          <w:rFonts w:ascii="Times New Roman" w:hAnsi="Times New Roman" w:cs="Times New Roman"/>
                          <w:sz w:val="16"/>
                          <w:szCs w:val="16"/>
                          <w:lang w:val="ro-RO"/>
                        </w:rPr>
                        <w:t>.</w:t>
                      </w:r>
                    </w:p>
                    <w:p w:rsidR="003600B2" w:rsidRPr="003600B2" w:rsidRDefault="003600B2" w:rsidP="00387479">
                      <w:pPr>
                        <w:autoSpaceDE w:val="0"/>
                        <w:autoSpaceDN w:val="0"/>
                        <w:adjustRightInd w:val="0"/>
                        <w:spacing w:after="0" w:line="240" w:lineRule="auto"/>
                        <w:jc w:val="both"/>
                        <w:rPr>
                          <w:rFonts w:ascii="Times New Roman" w:hAnsi="Times New Roman" w:cs="Times New Roman"/>
                          <w:sz w:val="16"/>
                          <w:szCs w:val="16"/>
                          <w:lang w:val="ro-RO"/>
                        </w:rPr>
                      </w:pPr>
                    </w:p>
                    <w:p w:rsidR="00E635A4" w:rsidRPr="003600B2" w:rsidRDefault="00E635A4" w:rsidP="00387479">
                      <w:pPr>
                        <w:autoSpaceDE w:val="0"/>
                        <w:autoSpaceDN w:val="0"/>
                        <w:adjustRightInd w:val="0"/>
                        <w:spacing w:after="0" w:line="240" w:lineRule="auto"/>
                        <w:jc w:val="both"/>
                        <w:rPr>
                          <w:rFonts w:ascii="Times New Roman" w:hAnsi="Times New Roman" w:cs="Times New Roman"/>
                          <w:sz w:val="16"/>
                          <w:szCs w:val="16"/>
                          <w:lang w:val="ro-RO"/>
                        </w:rPr>
                      </w:pPr>
                    </w:p>
                    <w:p w:rsidR="00E635A4" w:rsidRPr="00204CE8" w:rsidRDefault="00E635A4" w:rsidP="006823FE">
                      <w:pPr>
                        <w:shd w:val="clear" w:color="auto" w:fill="0000FF"/>
                        <w:tabs>
                          <w:tab w:val="left" w:pos="2268"/>
                        </w:tabs>
                        <w:spacing w:after="0" w:line="240" w:lineRule="auto"/>
                        <w:ind w:right="-58"/>
                        <w:jc w:val="center"/>
                        <w:rPr>
                          <w:rFonts w:ascii="Times New Roman" w:hAnsi="Times New Roman"/>
                          <w:b/>
                          <w:i/>
                          <w:iCs/>
                          <w:noProof/>
                          <w:color w:val="FFFF00"/>
                          <w:szCs w:val="24"/>
                        </w:rPr>
                      </w:pPr>
                      <w:r w:rsidRPr="00204CE8">
                        <w:rPr>
                          <w:rFonts w:ascii="Times New Roman" w:hAnsi="Times New Roman"/>
                          <w:b/>
                          <w:i/>
                          <w:iCs/>
                          <w:noProof/>
                          <w:color w:val="FFFF00"/>
                          <w:szCs w:val="24"/>
                        </w:rPr>
                        <w:t xml:space="preserve">Activitatea Comisiei nr. 3- </w:t>
                      </w:r>
                      <w:r w:rsidRPr="00204CE8">
                        <w:rPr>
                          <w:rStyle w:val="Strong"/>
                          <w:rFonts w:ascii="Times New Roman" w:hAnsi="Times New Roman"/>
                          <w:i/>
                          <w:color w:val="FFFF00"/>
                          <w:szCs w:val="24"/>
                        </w:rPr>
                        <w:t>Relații internaționale și programe</w:t>
                      </w:r>
                    </w:p>
                    <w:p w:rsidR="004C7E89" w:rsidRDefault="004C7E89" w:rsidP="007651C8">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p>
                    <w:p w:rsidR="00E635A4" w:rsidRPr="003600B2" w:rsidRDefault="00E635A4" w:rsidP="007651C8">
                      <w:pPr>
                        <w:tabs>
                          <w:tab w:val="left" w:pos="142"/>
                          <w:tab w:val="left" w:pos="284"/>
                        </w:tabs>
                        <w:autoSpaceDE w:val="0"/>
                        <w:autoSpaceDN w:val="0"/>
                        <w:adjustRightInd w:val="0"/>
                        <w:spacing w:after="0" w:line="240" w:lineRule="auto"/>
                        <w:ind w:left="142"/>
                        <w:jc w:val="both"/>
                        <w:rPr>
                          <w:rFonts w:ascii="Times New Roman" w:eastAsia="Times New Roman" w:hAnsi="Times New Roman"/>
                          <w:b/>
                          <w:bCs/>
                          <w:noProof/>
                          <w:sz w:val="16"/>
                          <w:szCs w:val="16"/>
                          <w:lang w:eastAsia="ro-RO"/>
                        </w:rPr>
                      </w:pPr>
                      <w:r w:rsidRPr="003600B2">
                        <w:rPr>
                          <w:rFonts w:ascii="Times New Roman" w:eastAsia="Times New Roman" w:hAnsi="Times New Roman"/>
                          <w:b/>
                          <w:bCs/>
                          <w:noProof/>
                          <w:sz w:val="16"/>
                          <w:szCs w:val="16"/>
                          <w:lang w:eastAsia="ro-RO"/>
                        </w:rPr>
                        <w:t xml:space="preserve">În perioada de referinţă, Comisia: </w:t>
                      </w:r>
                    </w:p>
                    <w:p w:rsidR="00E635A4" w:rsidRPr="003600B2" w:rsidRDefault="00E635A4" w:rsidP="00780E5F">
                      <w:pPr>
                        <w:pStyle w:val="Default"/>
                        <w:tabs>
                          <w:tab w:val="left" w:pos="142"/>
                        </w:tabs>
                        <w:spacing w:after="0" w:line="240" w:lineRule="auto"/>
                        <w:jc w:val="both"/>
                        <w:rPr>
                          <w:b/>
                          <w:bCs/>
                          <w:noProof/>
                          <w:color w:val="auto"/>
                          <w:sz w:val="16"/>
                          <w:szCs w:val="16"/>
                        </w:rPr>
                      </w:pPr>
                      <w:r w:rsidRPr="003600B2">
                        <w:rPr>
                          <w:b/>
                          <w:bCs/>
                          <w:noProof/>
                          <w:color w:val="auto"/>
                          <w:sz w:val="16"/>
                          <w:szCs w:val="16"/>
                        </w:rPr>
                        <w:t xml:space="preserve"> A analizat: </w:t>
                      </w:r>
                    </w:p>
                    <w:p w:rsidR="00E635A4" w:rsidRPr="003600B2" w:rsidRDefault="00E635A4" w:rsidP="00804D11">
                      <w:pPr>
                        <w:pStyle w:val="Default"/>
                        <w:numPr>
                          <w:ilvl w:val="0"/>
                          <w:numId w:val="70"/>
                        </w:numPr>
                        <w:tabs>
                          <w:tab w:val="left" w:pos="142"/>
                        </w:tabs>
                        <w:spacing w:after="0" w:line="240" w:lineRule="auto"/>
                        <w:ind w:left="142" w:hanging="142"/>
                        <w:jc w:val="both"/>
                        <w:rPr>
                          <w:noProof/>
                          <w:color w:val="auto"/>
                          <w:sz w:val="16"/>
                          <w:szCs w:val="16"/>
                        </w:rPr>
                      </w:pPr>
                      <w:r w:rsidRPr="003600B2">
                        <w:rPr>
                          <w:bCs/>
                          <w:noProof/>
                          <w:color w:val="auto"/>
                          <w:sz w:val="16"/>
                          <w:szCs w:val="16"/>
                        </w:rPr>
                        <w:t>nota DAERIP privind propunerea de colaborare adresată CSM de către Fundația Konrad Adenauer şi</w:t>
                      </w:r>
                      <w:r w:rsidRPr="003600B2">
                        <w:rPr>
                          <w:b/>
                          <w:bCs/>
                          <w:noProof/>
                          <w:color w:val="auto"/>
                          <w:sz w:val="16"/>
                          <w:szCs w:val="16"/>
                        </w:rPr>
                        <w:t xml:space="preserve"> </w:t>
                      </w:r>
                      <w:r w:rsidRPr="003600B2">
                        <w:rPr>
                          <w:iCs/>
                          <w:noProof/>
                          <w:color w:val="auto"/>
                          <w:sz w:val="16"/>
                          <w:szCs w:val="16"/>
                        </w:rPr>
                        <w:t xml:space="preserve">a apreciat că este util un parteneriat între Consiliul și Fundația Konrad Adenauer pentru organizarea conferinței ”Integritatea justiției – premisa funcționării eficiente a sistemului judiciar”, având în vedere tematica propusă. Nota DAERIP va fi înaintată Plenului CSM în vederea aprobării propunerii Fundației Konrad Adenauer. </w:t>
                      </w:r>
                    </w:p>
                    <w:p w:rsidR="00E635A4" w:rsidRPr="003600B2" w:rsidRDefault="00E635A4" w:rsidP="00804D11">
                      <w:pPr>
                        <w:pStyle w:val="Default"/>
                        <w:numPr>
                          <w:ilvl w:val="0"/>
                          <w:numId w:val="70"/>
                        </w:numPr>
                        <w:tabs>
                          <w:tab w:val="left" w:pos="142"/>
                        </w:tabs>
                        <w:spacing w:after="0" w:line="240" w:lineRule="auto"/>
                        <w:ind w:left="142" w:hanging="142"/>
                        <w:jc w:val="both"/>
                        <w:rPr>
                          <w:noProof/>
                          <w:color w:val="auto"/>
                          <w:sz w:val="16"/>
                          <w:szCs w:val="16"/>
                        </w:rPr>
                      </w:pPr>
                      <w:r w:rsidRPr="003600B2">
                        <w:rPr>
                          <w:bCs/>
                          <w:noProof/>
                          <w:color w:val="auto"/>
                          <w:sz w:val="16"/>
                          <w:szCs w:val="16"/>
                        </w:rPr>
                        <w:t>Nota de informare privind lansarea unei noi cereri de proiecte în cadrul Obiectivului Specific 1.3. aferent PO CA 2014-2020 și necesitatea analizării oportunității elaborării și implementării unor proiecte în vederea realizării măsurilor incluse în Planul de Acțiune aferent Strategiei pentru Dezvoltarea Sistemului Judiciar 2015-2020 de competența CSM</w:t>
                      </w:r>
                      <w:r w:rsidRPr="003600B2">
                        <w:rPr>
                          <w:b/>
                          <w:bCs/>
                          <w:noProof/>
                          <w:color w:val="auto"/>
                          <w:sz w:val="16"/>
                          <w:szCs w:val="16"/>
                        </w:rPr>
                        <w:t xml:space="preserve">; </w:t>
                      </w:r>
                      <w:r w:rsidRPr="003600B2">
                        <w:rPr>
                          <w:iCs/>
                          <w:noProof/>
                          <w:color w:val="auto"/>
                          <w:sz w:val="16"/>
                          <w:szCs w:val="16"/>
                        </w:rPr>
                        <w:t>Comisia a dezbătut în linii generale proiectele care urmează să fie propuse de CSM  pentru finanțare prin POCA 2014-2020 și a decis transmiterea acestora către Plenul Consiliului, spre aprobare. În ceea ce privește proiectul ”</w:t>
                      </w:r>
                      <w:r w:rsidRPr="003600B2">
                        <w:rPr>
                          <w:i/>
                          <w:iCs/>
                          <w:noProof/>
                          <w:color w:val="auto"/>
                          <w:sz w:val="16"/>
                          <w:szCs w:val="16"/>
                        </w:rPr>
                        <w:t>Optimizarea managementului la nivelul sistemului judiciar</w:t>
                      </w:r>
                      <w:r w:rsidRPr="003600B2">
                        <w:rPr>
                          <w:iCs/>
                          <w:noProof/>
                          <w:color w:val="auto"/>
                          <w:sz w:val="16"/>
                          <w:szCs w:val="16"/>
                        </w:rPr>
                        <w:t xml:space="preserve">” s-a subliniat necesitatea abordării a două paliere, unul pentru instanțe și altul pentru parchete. Ambele paliere vor viza trei componente: optimizare management, volum optim și resurse umane. De asemenea, s-a luat act de opțiunile exprimate pentru coordonarea proiectelor respective, după cum urmează: </w:t>
                      </w:r>
                    </w:p>
                    <w:p w:rsidR="00E635A4" w:rsidRDefault="00E635A4" w:rsidP="00804D11">
                      <w:pPr>
                        <w:pStyle w:val="Default"/>
                        <w:numPr>
                          <w:ilvl w:val="0"/>
                          <w:numId w:val="70"/>
                        </w:numPr>
                        <w:tabs>
                          <w:tab w:val="left" w:pos="142"/>
                          <w:tab w:val="left" w:pos="284"/>
                        </w:tabs>
                        <w:spacing w:after="0" w:line="240" w:lineRule="auto"/>
                        <w:ind w:left="142" w:firstLine="0"/>
                        <w:jc w:val="both"/>
                        <w:rPr>
                          <w:rFonts w:cs="Times New Roman"/>
                          <w:noProof/>
                          <w:color w:val="auto"/>
                          <w:sz w:val="16"/>
                          <w:szCs w:val="16"/>
                        </w:rPr>
                      </w:pPr>
                      <w:r w:rsidRPr="003600B2">
                        <w:rPr>
                          <w:i/>
                          <w:iCs/>
                          <w:noProof/>
                          <w:color w:val="auto"/>
                          <w:sz w:val="16"/>
                          <w:szCs w:val="16"/>
                        </w:rPr>
                        <w:t>”Optimizarea managementului la nivelul sistemului judiciar”-</w:t>
                      </w:r>
                      <w:r w:rsidRPr="003600B2">
                        <w:rPr>
                          <w:noProof/>
                          <w:color w:val="auto"/>
                          <w:sz w:val="16"/>
                          <w:szCs w:val="16"/>
                        </w:rPr>
                        <w:t xml:space="preserve"> </w:t>
                      </w:r>
                      <w:r w:rsidRPr="003600B2">
                        <w:rPr>
                          <w:iCs/>
                          <w:noProof/>
                          <w:color w:val="auto"/>
                          <w:sz w:val="16"/>
                          <w:szCs w:val="16"/>
                        </w:rPr>
                        <w:t xml:space="preserve">doamna judecător Lia Savonea, membru CSM, în calitate de manager de proiect pentru componenta de instanțe; </w:t>
                      </w:r>
                      <w:r w:rsidRPr="003600B2">
                        <w:rPr>
                          <w:noProof/>
                          <w:color w:val="auto"/>
                          <w:sz w:val="16"/>
                          <w:szCs w:val="16"/>
                        </w:rPr>
                        <w:t xml:space="preserve"> </w:t>
                      </w:r>
                      <w:r w:rsidRPr="003600B2">
                        <w:rPr>
                          <w:iCs/>
                          <w:noProof/>
                          <w:color w:val="auto"/>
                          <w:sz w:val="16"/>
                          <w:szCs w:val="16"/>
                        </w:rPr>
                        <w:t>doamna judecător Nicoleta Margareta Țînț, membru CSM, în calitate de asistent de manager de proiect pentru componenta de instanțe;</w:t>
                      </w:r>
                      <w:r w:rsidRPr="003600B2">
                        <w:rPr>
                          <w:rFonts w:cs="Times New Roman"/>
                          <w:noProof/>
                          <w:color w:val="auto"/>
                          <w:sz w:val="16"/>
                          <w:szCs w:val="16"/>
                        </w:rPr>
                        <w:t>domnul procuror Nicolae Andrei Solomon, membru CSM, în calitate de manager de proiect pentru componenta de parchete; domnul procuror Cristian Ban, membru CSM, în calitate de asistent de manager de proiect pentru componenta de parchete.</w:t>
                      </w:r>
                    </w:p>
                    <w:p w:rsidR="00D51D28" w:rsidRPr="00D51D28" w:rsidRDefault="00D51D28" w:rsidP="004C7E89">
                      <w:pPr>
                        <w:pStyle w:val="ListParagraph"/>
                        <w:numPr>
                          <w:ilvl w:val="0"/>
                          <w:numId w:val="70"/>
                        </w:numPr>
                        <w:shd w:val="clear" w:color="auto" w:fill="66CCFF"/>
                        <w:tabs>
                          <w:tab w:val="left" w:pos="142"/>
                          <w:tab w:val="left" w:pos="284"/>
                          <w:tab w:val="left" w:pos="1134"/>
                          <w:tab w:val="left" w:pos="1701"/>
                        </w:tabs>
                        <w:spacing w:after="0" w:line="240" w:lineRule="auto"/>
                        <w:ind w:left="284" w:hanging="284"/>
                        <w:rPr>
                          <w:rFonts w:ascii="Times New Roman" w:hAnsi="Times New Roman"/>
                          <w:noProof/>
                          <w:sz w:val="16"/>
                          <w:szCs w:val="16"/>
                        </w:rPr>
                      </w:pPr>
                      <w:r w:rsidRPr="004C7E89">
                        <w:rPr>
                          <w:rFonts w:ascii="Times New Roman" w:hAnsi="Times New Roman"/>
                          <w:noProof/>
                          <w:sz w:val="16"/>
                          <w:szCs w:val="16"/>
                        </w:rPr>
                        <w:t>„</w:t>
                      </w:r>
                      <w:r w:rsidRPr="00D51D28">
                        <w:rPr>
                          <w:rFonts w:ascii="Times New Roman" w:hAnsi="Times New Roman"/>
                          <w:noProof/>
                          <w:sz w:val="16"/>
                          <w:szCs w:val="16"/>
                        </w:rPr>
                        <w:t>Dezvoltarea unei platforme de testare și asistență psihologică a personalului din cadrul sistemului judiciar”: doamna judecător Evelina Mirela Oprina, membru CSM, în calitate de manager de proiect;doamna procuror Tatiana Toader, membru CSM, în calitate de asistent de manager de proiect.</w:t>
                      </w:r>
                    </w:p>
                    <w:p w:rsidR="00D51D28" w:rsidRPr="00D51D28" w:rsidRDefault="00D51D28" w:rsidP="004C7E89">
                      <w:pPr>
                        <w:pStyle w:val="ListParagraph"/>
                        <w:numPr>
                          <w:ilvl w:val="0"/>
                          <w:numId w:val="70"/>
                        </w:numPr>
                        <w:shd w:val="clear" w:color="auto" w:fill="66CCFF"/>
                        <w:tabs>
                          <w:tab w:val="left" w:pos="142"/>
                          <w:tab w:val="left" w:pos="284"/>
                          <w:tab w:val="left" w:pos="1134"/>
                          <w:tab w:val="left" w:pos="1701"/>
                        </w:tabs>
                        <w:spacing w:after="0" w:line="240" w:lineRule="auto"/>
                        <w:ind w:left="284" w:hanging="284"/>
                        <w:rPr>
                          <w:rFonts w:ascii="Times New Roman" w:hAnsi="Times New Roman"/>
                          <w:noProof/>
                          <w:sz w:val="16"/>
                          <w:szCs w:val="16"/>
                        </w:rPr>
                      </w:pPr>
                      <w:r w:rsidRPr="00D51D28">
                        <w:rPr>
                          <w:rFonts w:ascii="Times New Roman" w:hAnsi="Times New Roman"/>
                          <w:b/>
                          <w:noProof/>
                          <w:sz w:val="16"/>
                          <w:szCs w:val="16"/>
                        </w:rPr>
                        <w:t>,,</w:t>
                      </w:r>
                      <w:r w:rsidRPr="00D51D28">
                        <w:rPr>
                          <w:rFonts w:ascii="Times New Roman" w:hAnsi="Times New Roman"/>
                          <w:noProof/>
                          <w:sz w:val="16"/>
                          <w:szCs w:val="16"/>
                        </w:rPr>
                        <w:t>Consolidarea capacității organizaționale și administrative a Consiliului Superior al Magistraturii”: doamna judecător Mariana Ghena, membru CSM, în calitate de manager de proiect; domnul procuror Codruț Olaru, membru CSM, în calitate de asistent de manager de proiect.</w:t>
                      </w:r>
                    </w:p>
                    <w:p w:rsidR="00D51D28" w:rsidRPr="00D51D28" w:rsidRDefault="00D51D28" w:rsidP="004C7E89">
                      <w:pPr>
                        <w:pStyle w:val="ListParagraph"/>
                        <w:numPr>
                          <w:ilvl w:val="0"/>
                          <w:numId w:val="70"/>
                        </w:numPr>
                        <w:shd w:val="clear" w:color="auto" w:fill="66CCFF"/>
                        <w:tabs>
                          <w:tab w:val="left" w:pos="142"/>
                          <w:tab w:val="left" w:pos="284"/>
                          <w:tab w:val="left" w:pos="1134"/>
                          <w:tab w:val="left" w:pos="1701"/>
                        </w:tabs>
                        <w:spacing w:after="0" w:line="240" w:lineRule="auto"/>
                        <w:ind w:left="284" w:hanging="284"/>
                        <w:rPr>
                          <w:rFonts w:ascii="Times New Roman" w:hAnsi="Times New Roman"/>
                          <w:noProof/>
                          <w:sz w:val="16"/>
                          <w:szCs w:val="16"/>
                        </w:rPr>
                      </w:pPr>
                      <w:r w:rsidRPr="00D51D28">
                        <w:rPr>
                          <w:rFonts w:ascii="Times New Roman" w:hAnsi="Times New Roman"/>
                          <w:noProof/>
                          <w:sz w:val="16"/>
                          <w:szCs w:val="16"/>
                        </w:rPr>
                        <w:t>Comisia a luat act de: nota privind analiza proiectului de Plan de măsuri pentru îndeplinirea recomandărilor Comisiei Europene, în cadrul MCV și privind organizarea Misiunii de evaluare a Comisiei Europene în cadrul MCV, din perioada 14-16 martie 2018 și a dispus comunicarea acesteia către Plenul CSM, spre aprobare, cu propunerea de instituire a unui mecanism de monitorizare trimestrială a planului de măsuri.</w:t>
                      </w:r>
                    </w:p>
                    <w:p w:rsidR="00D51D28" w:rsidRDefault="00D51D28" w:rsidP="004C7E89">
                      <w:pPr>
                        <w:pStyle w:val="ListParagraph"/>
                        <w:numPr>
                          <w:ilvl w:val="0"/>
                          <w:numId w:val="70"/>
                        </w:numPr>
                        <w:shd w:val="clear" w:color="auto" w:fill="66CCFF"/>
                        <w:tabs>
                          <w:tab w:val="left" w:pos="142"/>
                          <w:tab w:val="left" w:pos="284"/>
                          <w:tab w:val="left" w:pos="1134"/>
                          <w:tab w:val="left" w:pos="1701"/>
                        </w:tabs>
                        <w:spacing w:after="0" w:line="240" w:lineRule="auto"/>
                        <w:ind w:left="284" w:hanging="284"/>
                        <w:rPr>
                          <w:rFonts w:ascii="Times New Roman" w:hAnsi="Times New Roman"/>
                          <w:noProof/>
                          <w:sz w:val="16"/>
                          <w:szCs w:val="16"/>
                        </w:rPr>
                      </w:pPr>
                      <w:r w:rsidRPr="00D51D28">
                        <w:rPr>
                          <w:rFonts w:ascii="Times New Roman" w:hAnsi="Times New Roman"/>
                          <w:noProof/>
                          <w:sz w:val="16"/>
                          <w:szCs w:val="16"/>
                        </w:rPr>
                        <w:t>Comisia a avizat favorabil:propunerea formulată privind participarea doamnei judecător Andrea Annamaria CHIȘ, membru al CSM  la seminarul privind metodologia de evaluare a raportului RECJ – Independența și responsabilitatea sistemului judiciar, Utrecht, 12-13 aprilie 2018</w:t>
                      </w:r>
                      <w:r w:rsidR="00390BAB">
                        <w:rPr>
                          <w:rFonts w:ascii="Times New Roman" w:hAnsi="Times New Roman"/>
                          <w:noProof/>
                          <w:sz w:val="16"/>
                          <w:szCs w:val="16"/>
                        </w:rPr>
                        <w:t>.</w:t>
                      </w:r>
                    </w:p>
                    <w:p w:rsidR="00390BAB" w:rsidRPr="00D51D28" w:rsidRDefault="00390BAB" w:rsidP="00390BAB">
                      <w:pPr>
                        <w:pStyle w:val="ListParagraph"/>
                        <w:shd w:val="clear" w:color="auto" w:fill="66CCFF"/>
                        <w:tabs>
                          <w:tab w:val="left" w:pos="142"/>
                          <w:tab w:val="left" w:pos="284"/>
                          <w:tab w:val="left" w:pos="1134"/>
                          <w:tab w:val="left" w:pos="1701"/>
                        </w:tabs>
                        <w:spacing w:after="0" w:line="240" w:lineRule="auto"/>
                        <w:ind w:left="284"/>
                        <w:rPr>
                          <w:rFonts w:ascii="Times New Roman" w:hAnsi="Times New Roman"/>
                          <w:noProof/>
                          <w:sz w:val="16"/>
                          <w:szCs w:val="16"/>
                        </w:rPr>
                      </w:pPr>
                    </w:p>
                    <w:p w:rsidR="004C7E89" w:rsidRPr="004C7E89" w:rsidRDefault="004C7E89" w:rsidP="004C7E89">
                      <w:pPr>
                        <w:pStyle w:val="Default"/>
                        <w:tabs>
                          <w:tab w:val="left" w:pos="142"/>
                          <w:tab w:val="left" w:pos="284"/>
                        </w:tabs>
                        <w:spacing w:after="0" w:line="240" w:lineRule="auto"/>
                        <w:ind w:left="142"/>
                        <w:jc w:val="both"/>
                        <w:rPr>
                          <w:rFonts w:cs="Times New Roman"/>
                          <w:noProof/>
                          <w:color w:val="auto"/>
                          <w:sz w:val="16"/>
                          <w:szCs w:val="16"/>
                        </w:rPr>
                      </w:pPr>
                      <w:r w:rsidRPr="004C7E89">
                        <w:rPr>
                          <w:rFonts w:cs="Times New Roman"/>
                          <w:b/>
                          <w:noProof/>
                          <w:color w:val="auto"/>
                          <w:sz w:val="16"/>
                          <w:szCs w:val="16"/>
                        </w:rPr>
                        <w:t>Comisia a luat act de</w:t>
                      </w:r>
                      <w:r w:rsidRPr="004C7E89">
                        <w:rPr>
                          <w:rFonts w:cs="Times New Roman"/>
                          <w:noProof/>
                          <w:color w:val="auto"/>
                          <w:sz w:val="16"/>
                          <w:szCs w:val="16"/>
                        </w:rPr>
                        <w:t>: nota privind analiza proiectului de Plan de măsuri pentru îndeplinirea recomandărilor Comisiei Europene, în cadrul MCV și privind organizarea Misiunii de evaluare a Comisiei Europene în cadrul MCV, din perioada 14-16 martie 2018 și a dispus comunicarea acesteia către Plenul CSM, spre aprobare, cu propunerea de instituire a unui mecanism de monitorizare trimestrială a planului de măsuri.</w:t>
                      </w:r>
                    </w:p>
                    <w:p w:rsidR="00D51D28" w:rsidRPr="003600B2" w:rsidRDefault="004C7E89" w:rsidP="004C7E89">
                      <w:pPr>
                        <w:pStyle w:val="Default"/>
                        <w:tabs>
                          <w:tab w:val="left" w:pos="142"/>
                          <w:tab w:val="left" w:pos="284"/>
                        </w:tabs>
                        <w:spacing w:after="0" w:line="240" w:lineRule="auto"/>
                        <w:ind w:left="142"/>
                        <w:jc w:val="both"/>
                        <w:rPr>
                          <w:rFonts w:cs="Times New Roman"/>
                          <w:noProof/>
                          <w:color w:val="auto"/>
                          <w:sz w:val="16"/>
                          <w:szCs w:val="16"/>
                        </w:rPr>
                      </w:pPr>
                      <w:r w:rsidRPr="004C7E89">
                        <w:rPr>
                          <w:rFonts w:cs="Times New Roman"/>
                          <w:noProof/>
                          <w:color w:val="auto"/>
                          <w:sz w:val="16"/>
                          <w:szCs w:val="16"/>
                        </w:rPr>
                        <w:t>Comisia a avizat favorabil:propunerea formulată privind participarea doamnei judecător Andrea Annamaria CHIȘ, membru al CSM  la seminarul privind metodologia de evaluare a raportului RECJ – Independența și responsabilitatea sistemului judiciar, Utrecht, 12-13 aprilie 2018 și a dispus comunicarea acesteia către președintele Consiliului pentru a decide cu privire la oportunitatea deplasării.</w:t>
                      </w:r>
                    </w:p>
                    <w:p w:rsidR="00E635A4" w:rsidRPr="003600B2" w:rsidRDefault="00E635A4" w:rsidP="003600B2">
                      <w:pPr>
                        <w:pStyle w:val="ListParagraph"/>
                        <w:tabs>
                          <w:tab w:val="left" w:pos="142"/>
                          <w:tab w:val="left" w:pos="284"/>
                        </w:tabs>
                        <w:spacing w:after="0" w:line="240" w:lineRule="auto"/>
                        <w:ind w:left="0"/>
                        <w:jc w:val="both"/>
                        <w:rPr>
                          <w:rFonts w:ascii="Times New Roman" w:hAnsi="Times New Roman"/>
                          <w:noProof/>
                          <w:sz w:val="16"/>
                          <w:szCs w:val="16"/>
                        </w:rPr>
                      </w:pPr>
                    </w:p>
                  </w:txbxContent>
                </v:textbox>
                <w10:wrap type="square" anchorx="page" anchory="margin"/>
              </v:shape>
            </w:pict>
          </mc:Fallback>
        </mc:AlternateContent>
      </w:r>
      <w:r>
        <w:rPr>
          <w:rFonts w:ascii="Arial" w:hAnsi="Arial" w:cs="Arial"/>
          <w:color w:val="FF0000"/>
        </w:rPr>
        <w:br w:type="page"/>
      </w:r>
      <w:r w:rsidRPr="00567790">
        <w:rPr>
          <w:rFonts w:ascii="Arial" w:hAnsi="Arial" w:cs="Arial"/>
          <w:noProof/>
          <w:color w:val="FF0000"/>
        </w:rPr>
        <w:drawing>
          <wp:anchor distT="0" distB="0" distL="114300" distR="114300" simplePos="0" relativeHeight="251689472" behindDoc="0" locked="0" layoutInCell="1" allowOverlap="1" wp14:anchorId="77497424" wp14:editId="57F96E01">
            <wp:simplePos x="0" y="0"/>
            <wp:positionH relativeFrom="column">
              <wp:posOffset>0</wp:posOffset>
            </wp:positionH>
            <wp:positionV relativeFrom="paragraph">
              <wp:posOffset>0</wp:posOffset>
            </wp:positionV>
            <wp:extent cx="563963" cy="558800"/>
            <wp:effectExtent l="0" t="0" r="0" b="0"/>
            <wp:wrapNone/>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7790">
        <w:rPr>
          <w:rFonts w:ascii="Arial" w:hAnsi="Arial" w:cs="Arial"/>
          <w:noProof/>
          <w:color w:val="FF0000"/>
        </w:rPr>
        <mc:AlternateContent>
          <mc:Choice Requires="wps">
            <w:drawing>
              <wp:anchor distT="0" distB="0" distL="114300" distR="114300" simplePos="0" relativeHeight="251690496" behindDoc="0" locked="0" layoutInCell="1" allowOverlap="1" wp14:anchorId="45698A17" wp14:editId="7CE3705D">
                <wp:simplePos x="0" y="0"/>
                <wp:positionH relativeFrom="column">
                  <wp:posOffset>634365</wp:posOffset>
                </wp:positionH>
                <wp:positionV relativeFrom="paragraph">
                  <wp:posOffset>0</wp:posOffset>
                </wp:positionV>
                <wp:extent cx="2746757" cy="488950"/>
                <wp:effectExtent l="0" t="0" r="0" b="0"/>
                <wp:wrapNone/>
                <wp:docPr id="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DD53EE" w:rsidRDefault="00E635A4" w:rsidP="00567790">
                            <w:pPr>
                              <w:spacing w:after="0"/>
                              <w:rPr>
                                <w:b/>
                                <w:color w:val="595959"/>
                                <w:sz w:val="6"/>
                                <w:szCs w:val="6"/>
                              </w:rPr>
                            </w:pPr>
                            <w:r>
                              <w:rPr>
                                <w:b/>
                                <w:color w:val="595959"/>
                                <w:sz w:val="28"/>
                                <w:szCs w:val="28"/>
                              </w:rPr>
                              <w:t xml:space="preserve">     </w:t>
                            </w:r>
                          </w:p>
                          <w:p w:rsidR="00E635A4" w:rsidRPr="00F274FC" w:rsidRDefault="00E635A4"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C544D8" w:rsidRDefault="00C544D8" w:rsidP="00C544D8">
                            <w:pPr>
                              <w:spacing w:after="0"/>
                              <w:rPr>
                                <w:b/>
                                <w:color w:val="595959"/>
                                <w:sz w:val="28"/>
                                <w:szCs w:val="28"/>
                                <w:lang w:val="fr-FR"/>
                              </w:rPr>
                            </w:pPr>
                            <w:r>
                              <w:rPr>
                                <w:b/>
                                <w:color w:val="595959"/>
                                <w:sz w:val="26"/>
                                <w:szCs w:val="26"/>
                              </w:rPr>
                              <w:t xml:space="preserve">Nr. 2 (51)/2018, 1.03-30.04.2018 </w:t>
                            </w:r>
                          </w:p>
                          <w:p w:rsidR="00E635A4" w:rsidRPr="00F274FC" w:rsidRDefault="00E635A4" w:rsidP="00567790">
                            <w:pPr>
                              <w:spacing w:after="0"/>
                            </w:pPr>
                          </w:p>
                        </w:txbxContent>
                      </wps:txbx>
                      <wps:bodyPr rot="0" vert="horz" wrap="square" lIns="72000" tIns="0" rIns="0" bIns="0" anchor="t" anchorCtr="0" upright="1">
                        <a:noAutofit/>
                      </wps:bodyPr>
                    </wps:wsp>
                  </a:graphicData>
                </a:graphic>
              </wp:anchor>
            </w:drawing>
          </mc:Choice>
          <mc:Fallback>
            <w:pict>
              <v:shape w14:anchorId="45698A17" id="Text Box 8" o:spid="_x0000_s1071" type="#_x0000_t202" style="position:absolute;margin-left:49.95pt;margin-top:0;width:216.3pt;height:38.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" filled="f" stroked="f" strokeweight=".5pt">
                <v:textbox inset="2mm,0,0,0">
                  <w:txbxContent>
                    <w:p w:rsidR="00E635A4" w:rsidRPr="00DD53EE" w:rsidRDefault="00E635A4" w:rsidP="00567790">
                      <w:pPr>
                        <w:spacing w:after="0"/>
                        <w:rPr>
                          <w:b/>
                          <w:color w:val="595959"/>
                          <w:sz w:val="6"/>
                          <w:szCs w:val="6"/>
                        </w:rPr>
                      </w:pPr>
                      <w:r>
                        <w:rPr>
                          <w:b/>
                          <w:color w:val="595959"/>
                          <w:sz w:val="28"/>
                          <w:szCs w:val="28"/>
                        </w:rPr>
                        <w:t xml:space="preserve">     </w:t>
                      </w:r>
                    </w:p>
                    <w:p w:rsidR="00E635A4" w:rsidRPr="00F274FC" w:rsidRDefault="00E635A4"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C544D8" w:rsidRDefault="00C544D8" w:rsidP="00C544D8">
                      <w:pPr>
                        <w:spacing w:after="0"/>
                        <w:rPr>
                          <w:b/>
                          <w:color w:val="595959"/>
                          <w:sz w:val="28"/>
                          <w:szCs w:val="28"/>
                          <w:lang w:val="fr-FR"/>
                        </w:rPr>
                      </w:pPr>
                      <w:r>
                        <w:rPr>
                          <w:b/>
                          <w:color w:val="595959"/>
                          <w:sz w:val="26"/>
                          <w:szCs w:val="26"/>
                        </w:rPr>
                        <w:t xml:space="preserve">Nr. 2 (51)/2018, 1.03-30.04.2018 </w:t>
                      </w:r>
                    </w:p>
                    <w:p w:rsidR="00E635A4" w:rsidRPr="00F274FC" w:rsidRDefault="00E635A4" w:rsidP="00567790">
                      <w:pPr>
                        <w:spacing w:after="0"/>
                      </w:pPr>
                    </w:p>
                  </w:txbxContent>
                </v:textbox>
              </v:shape>
            </w:pict>
          </mc:Fallback>
        </mc:AlternateContent>
      </w:r>
      <w:r w:rsidRPr="00567790">
        <w:rPr>
          <w:rFonts w:ascii="Arial" w:hAnsi="Arial" w:cs="Arial"/>
          <w:noProof/>
          <w:color w:val="FF0000"/>
        </w:rPr>
        <mc:AlternateContent>
          <mc:Choice Requires="wps">
            <w:drawing>
              <wp:anchor distT="0" distB="0" distL="114300" distR="114300" simplePos="0" relativeHeight="251691520" behindDoc="0" locked="0" layoutInCell="1" allowOverlap="1" wp14:anchorId="7F936853" wp14:editId="55163342">
                <wp:simplePos x="0" y="0"/>
                <wp:positionH relativeFrom="column">
                  <wp:posOffset>4500245</wp:posOffset>
                </wp:positionH>
                <wp:positionV relativeFrom="paragraph">
                  <wp:posOffset>0</wp:posOffset>
                </wp:positionV>
                <wp:extent cx="3057578" cy="457200"/>
                <wp:effectExtent l="0" t="0" r="0" b="0"/>
                <wp:wrapNone/>
                <wp:docPr id="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9C12EE" w:rsidRDefault="00E635A4" w:rsidP="00567790">
                            <w:pPr>
                              <w:spacing w:after="0"/>
                              <w:jc w:val="center"/>
                              <w:rPr>
                                <w:b/>
                                <w:color w:val="595959"/>
                                <w:sz w:val="10"/>
                                <w:szCs w:val="10"/>
                              </w:rPr>
                            </w:pPr>
                          </w:p>
                          <w:p w:rsidR="00E635A4" w:rsidRPr="00F36EC9" w:rsidRDefault="00E635A4" w:rsidP="00567790">
                            <w:pPr>
                              <w:spacing w:after="0"/>
                              <w:jc w:val="center"/>
                              <w:rPr>
                                <w:b/>
                                <w:noProof/>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wps:txbx>
                      <wps:bodyPr rot="0" vert="horz" wrap="square" lIns="72000" tIns="0" rIns="0" bIns="0" anchor="t" anchorCtr="0" upright="1">
                        <a:noAutofit/>
                      </wps:bodyPr>
                    </wps:wsp>
                  </a:graphicData>
                </a:graphic>
              </wp:anchor>
            </w:drawing>
          </mc:Choice>
          <mc:Fallback>
            <w:pict>
              <v:shape w14:anchorId="7F936853" id="Text Box 12" o:spid="_x0000_s1072" type="#_x0000_t202" style="position:absolute;margin-left:354.35pt;margin-top:0;width:240.75pt;height:36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25B8GrUCAAC3BQAA&#10;DgAAAAAAAAAAAAAAAAAuAgAAZHJzL2Uyb0RvYy54bWxQSwECLQAUAAYACAAAACEAJN6Qn9wAAAAI&#10;AQAADwAAAAAAAAAAAAAAAAAPBQAAZHJzL2Rvd25yZXYueG1sUEsFBgAAAAAEAAQA8wAAABgGAAAA&#10;AA==&#10;" filled="f" stroked="f" strokeweight=".5pt">
                <v:textbox inset="2mm,0,0,0">
                  <w:txbxContent>
                    <w:p w:rsidR="00E635A4" w:rsidRPr="009C12EE" w:rsidRDefault="00E635A4" w:rsidP="00567790">
                      <w:pPr>
                        <w:spacing w:after="0"/>
                        <w:jc w:val="center"/>
                        <w:rPr>
                          <w:b/>
                          <w:color w:val="595959"/>
                          <w:sz w:val="10"/>
                          <w:szCs w:val="10"/>
                        </w:rPr>
                      </w:pPr>
                    </w:p>
                    <w:p w:rsidR="00E635A4" w:rsidRPr="00F36EC9" w:rsidRDefault="00E635A4" w:rsidP="00567790">
                      <w:pPr>
                        <w:spacing w:after="0"/>
                        <w:jc w:val="center"/>
                        <w:rPr>
                          <w:b/>
                          <w:noProof/>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v:textbox>
              </v:shape>
            </w:pict>
          </mc:Fallback>
        </mc:AlternateContent>
      </w:r>
      <w:r>
        <w:rPr>
          <w:noProof/>
        </w:rPr>
        <w:drawing>
          <wp:anchor distT="0" distB="0" distL="114300" distR="114300" simplePos="0" relativeHeight="251687424" behindDoc="0" locked="0" layoutInCell="1" allowOverlap="1" wp14:anchorId="5136B167" wp14:editId="3A4093EF">
            <wp:simplePos x="0" y="0"/>
            <wp:positionH relativeFrom="column">
              <wp:posOffset>0</wp:posOffset>
            </wp:positionH>
            <wp:positionV relativeFrom="paragraph">
              <wp:posOffset>0</wp:posOffset>
            </wp:positionV>
            <wp:extent cx="7629525" cy="542290"/>
            <wp:effectExtent l="0" t="0" r="0" b="0"/>
            <wp:wrapNone/>
            <wp:docPr id="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C45A5A" w:rsidRDefault="00B3616D" w:rsidP="00616D69">
      <w:pPr>
        <w:rPr>
          <w:rFonts w:ascii="Arial" w:hAnsi="Arial" w:cs="Arial"/>
        </w:rPr>
      </w:pPr>
      <w:r w:rsidRPr="00E75D99">
        <w:rPr>
          <w:noProof/>
        </w:rPr>
        <w:lastRenderedPageBreak/>
        <mc:AlternateContent>
          <mc:Choice Requires="wps">
            <w:drawing>
              <wp:anchor distT="0" distB="0" distL="0" distR="0" simplePos="0" relativeHeight="251639296" behindDoc="0" locked="0" layoutInCell="1" allowOverlap="1">
                <wp:simplePos x="0" y="0"/>
                <wp:positionH relativeFrom="page">
                  <wp:posOffset>7823200</wp:posOffset>
                </wp:positionH>
                <wp:positionV relativeFrom="margin">
                  <wp:posOffset>914400</wp:posOffset>
                </wp:positionV>
                <wp:extent cx="2271395" cy="2743200"/>
                <wp:effectExtent l="12700" t="9525" r="11430" b="19050"/>
                <wp:wrapSquare wrapText="bothSides"/>
                <wp:docPr id="22" name="Text Box 4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395" cy="2743200"/>
                        </a:xfrm>
                        <a:prstGeom prst="rect">
                          <a:avLst/>
                        </a:prstGeom>
                        <a:gradFill rotWithShape="1">
                          <a:gsLst>
                            <a:gs pos="0">
                              <a:srgbClr val="FFFFFF"/>
                            </a:gs>
                            <a:gs pos="56000">
                              <a:srgbClr val="C6D9F1"/>
                            </a:gs>
                            <a:gs pos="100000">
                              <a:srgbClr val="C6D9F1"/>
                            </a:gs>
                          </a:gsLst>
                          <a:lin ang="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EC1CCC" w:rsidRDefault="00E635A4"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E635A4" w:rsidRPr="003521FB" w:rsidRDefault="00E635A4" w:rsidP="008C6DF4">
                            <w:pPr>
                              <w:spacing w:after="0" w:line="240" w:lineRule="auto"/>
                              <w:jc w:val="both"/>
                              <w:rPr>
                                <w:rFonts w:ascii="Arial" w:hAnsi="Arial" w:cs="Arial"/>
                                <w:iCs/>
                                <w:color w:val="595959"/>
                              </w:rPr>
                            </w:pPr>
                          </w:p>
                          <w:p w:rsidR="00E635A4" w:rsidRPr="003521FB" w:rsidRDefault="00E635A4" w:rsidP="00B71002">
                            <w:pPr>
                              <w:pStyle w:val="Default"/>
                              <w:jc w:val="both"/>
                              <w:rPr>
                                <w:rFonts w:ascii="Arial" w:hAnsi="Arial" w:cs="Arial"/>
                                <w:sz w:val="22"/>
                                <w:szCs w:val="22"/>
                              </w:rPr>
                            </w:pPr>
                            <w:r w:rsidRPr="003521FB">
                              <w:rPr>
                                <w:rFonts w:ascii="Arial" w:hAnsi="Arial" w:cs="Arial"/>
                                <w:sz w:val="22"/>
                                <w:szCs w:val="22"/>
                              </w:rPr>
                              <w:t>.</w:t>
                            </w:r>
                          </w:p>
                          <w:p w:rsidR="00E635A4" w:rsidRPr="00061A63" w:rsidRDefault="00E635A4" w:rsidP="00B71002">
                            <w:pPr>
                              <w:pStyle w:val="Default"/>
                              <w:jc w:val="both"/>
                              <w:rPr>
                                <w:rFonts w:ascii="Arial" w:hAnsi="Arial" w:cs="Arial"/>
                                <w:color w:val="auto"/>
                                <w:sz w:val="20"/>
                                <w:szCs w:val="20"/>
                              </w:rPr>
                            </w:pPr>
                          </w:p>
                          <w:p w:rsidR="00E635A4" w:rsidRPr="00E06EE2" w:rsidRDefault="00E635A4" w:rsidP="00A93769">
                            <w:pPr>
                              <w:tabs>
                                <w:tab w:val="left" w:pos="2280"/>
                                <w:tab w:val="left" w:pos="2895"/>
                              </w:tabs>
                              <w:spacing w:line="240" w:lineRule="auto"/>
                              <w:jc w:val="both"/>
                              <w:rPr>
                                <w:rFonts w:ascii="Arial" w:hAnsi="Arial" w:cs="Arial"/>
                              </w:rPr>
                            </w:pPr>
                          </w:p>
                          <w:p w:rsidR="00E635A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rPr>
                                <w:rFonts w:ascii="Arial" w:hAnsi="Arial" w:cs="Arial"/>
                                <w:iCs/>
                                <w:color w:val="595959"/>
                                <w:sz w:val="20"/>
                                <w:szCs w:val="20"/>
                              </w:rPr>
                            </w:pPr>
                          </w:p>
                          <w:p w:rsidR="00E635A4" w:rsidRPr="008C6DF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73" type="#_x0000_t202" alt="Description: Narrow horizontal" style="position:absolute;margin-left:616pt;margin-top:1in;width:178.85pt;height:3in;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" strokecolor="#eeece1">
                <v:fill color2="#c6d9f1" rotate="t" angle="90" colors="0 white;36700f #c6d9f1;1 #c6d9f1" focus="100%" type="gradient"/>
                <v:shadow on="t" color="black" opacity="24903f" obscured="t" origin=",.5" offset="0,.55556mm"/>
                <v:textbox inset="2mm,1mm,2mm,1mm">
                  <w:txbxContent>
                    <w:p w:rsidR="00E635A4" w:rsidRPr="00EC1CCC" w:rsidRDefault="00E635A4"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E635A4" w:rsidRPr="003521FB" w:rsidRDefault="00E635A4" w:rsidP="008C6DF4">
                      <w:pPr>
                        <w:spacing w:after="0" w:line="240" w:lineRule="auto"/>
                        <w:jc w:val="both"/>
                        <w:rPr>
                          <w:rFonts w:ascii="Arial" w:hAnsi="Arial" w:cs="Arial"/>
                          <w:iCs/>
                          <w:color w:val="595959"/>
                        </w:rPr>
                      </w:pPr>
                    </w:p>
                    <w:p w:rsidR="00E635A4" w:rsidRPr="003521FB" w:rsidRDefault="00E635A4" w:rsidP="00B71002">
                      <w:pPr>
                        <w:pStyle w:val="Default"/>
                        <w:jc w:val="both"/>
                        <w:rPr>
                          <w:rFonts w:ascii="Arial" w:hAnsi="Arial" w:cs="Arial"/>
                          <w:sz w:val="22"/>
                          <w:szCs w:val="22"/>
                        </w:rPr>
                      </w:pPr>
                      <w:r w:rsidRPr="003521FB">
                        <w:rPr>
                          <w:rFonts w:ascii="Arial" w:hAnsi="Arial" w:cs="Arial"/>
                          <w:sz w:val="22"/>
                          <w:szCs w:val="22"/>
                        </w:rPr>
                        <w:t>.</w:t>
                      </w:r>
                    </w:p>
                    <w:p w:rsidR="00E635A4" w:rsidRPr="00061A63" w:rsidRDefault="00E635A4" w:rsidP="00B71002">
                      <w:pPr>
                        <w:pStyle w:val="Default"/>
                        <w:jc w:val="both"/>
                        <w:rPr>
                          <w:rFonts w:ascii="Arial" w:hAnsi="Arial" w:cs="Arial"/>
                          <w:color w:val="auto"/>
                          <w:sz w:val="20"/>
                          <w:szCs w:val="20"/>
                        </w:rPr>
                      </w:pPr>
                    </w:p>
                    <w:p w:rsidR="00E635A4" w:rsidRPr="00E06EE2" w:rsidRDefault="00E635A4" w:rsidP="00A93769">
                      <w:pPr>
                        <w:tabs>
                          <w:tab w:val="left" w:pos="2280"/>
                          <w:tab w:val="left" w:pos="2895"/>
                        </w:tabs>
                        <w:spacing w:line="240" w:lineRule="auto"/>
                        <w:jc w:val="both"/>
                        <w:rPr>
                          <w:rFonts w:ascii="Arial" w:hAnsi="Arial" w:cs="Arial"/>
                        </w:rPr>
                      </w:pPr>
                    </w:p>
                    <w:p w:rsidR="00E635A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rPr>
                          <w:rFonts w:ascii="Arial" w:hAnsi="Arial" w:cs="Arial"/>
                          <w:iCs/>
                          <w:color w:val="595959"/>
                          <w:sz w:val="20"/>
                          <w:szCs w:val="20"/>
                        </w:rPr>
                      </w:pPr>
                    </w:p>
                    <w:p w:rsidR="00E635A4" w:rsidRPr="008C6DF4" w:rsidRDefault="00E635A4" w:rsidP="008C6DF4">
                      <w:pPr>
                        <w:spacing w:after="0" w:line="240" w:lineRule="auto"/>
                        <w:jc w:val="both"/>
                        <w:rPr>
                          <w:rFonts w:ascii="Arial" w:hAnsi="Arial" w:cs="Arial"/>
                          <w:iCs/>
                          <w:color w:val="595959"/>
                          <w:sz w:val="20"/>
                          <w:szCs w:val="20"/>
                        </w:rPr>
                      </w:pPr>
                    </w:p>
                    <w:p w:rsidR="00E635A4" w:rsidRDefault="00E635A4" w:rsidP="008C6DF4">
                      <w:pPr>
                        <w:spacing w:after="0" w:line="240" w:lineRule="auto"/>
                        <w:jc w:val="both"/>
                      </w:pPr>
                    </w:p>
                  </w:txbxContent>
                </v:textbox>
                <w10:wrap type="square" anchorx="page" anchory="margin"/>
              </v:shape>
            </w:pict>
          </mc:Fallback>
        </mc:AlternateContent>
      </w:r>
      <w:r w:rsidR="00567790" w:rsidRPr="00E75D99">
        <w:rPr>
          <w:noProof/>
        </w:rPr>
        <mc:AlternateContent>
          <mc:Choice Requires="wpg">
            <w:drawing>
              <wp:anchor distT="0" distB="0" distL="114300" distR="114300" simplePos="0" relativeHeight="251650560" behindDoc="0" locked="0" layoutInCell="1" allowOverlap="1">
                <wp:simplePos x="0" y="0"/>
                <wp:positionH relativeFrom="column">
                  <wp:posOffset>0</wp:posOffset>
                </wp:positionH>
                <wp:positionV relativeFrom="paragraph">
                  <wp:posOffset>10160</wp:posOffset>
                </wp:positionV>
                <wp:extent cx="7559675" cy="619760"/>
                <wp:effectExtent l="0" t="0" r="3175" b="8890"/>
                <wp:wrapNone/>
                <wp:docPr id="2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619760"/>
                          <a:chOff x="0" y="0"/>
                          <a:chExt cx="11905" cy="770"/>
                        </a:xfrm>
                      </wpg:grpSpPr>
                      <pic:pic xmlns:pic="http://schemas.openxmlformats.org/drawingml/2006/picture">
                        <pic:nvPicPr>
                          <pic:cNvPr id="24"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4"/>
                          <pic:cNvPicPr preferRelativeResize="0">
                            <a:picLocks/>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78" cy="693"/>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DD53EE" w:rsidRDefault="00E635A4" w:rsidP="0099294B">
                              <w:pPr>
                                <w:spacing w:after="0"/>
                                <w:rPr>
                                  <w:b/>
                                  <w:color w:val="595959"/>
                                  <w:sz w:val="6"/>
                                  <w:szCs w:val="6"/>
                                </w:rPr>
                              </w:pPr>
                              <w:r>
                                <w:rPr>
                                  <w:b/>
                                  <w:color w:val="595959"/>
                                  <w:sz w:val="28"/>
                                  <w:szCs w:val="28"/>
                                </w:rPr>
                                <w:t xml:space="preserve">     </w:t>
                              </w:r>
                            </w:p>
                            <w:p w:rsidR="00E635A4" w:rsidRDefault="00E635A4"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C544D8" w:rsidRDefault="00C544D8" w:rsidP="00C544D8">
                              <w:pPr>
                                <w:spacing w:after="0"/>
                                <w:rPr>
                                  <w:b/>
                                  <w:color w:val="595959"/>
                                  <w:sz w:val="28"/>
                                  <w:szCs w:val="28"/>
                                  <w:lang w:val="fr-FR"/>
                                </w:rPr>
                              </w:pPr>
                              <w:r>
                                <w:rPr>
                                  <w:b/>
                                  <w:color w:val="595959"/>
                                  <w:sz w:val="26"/>
                                  <w:szCs w:val="26"/>
                                </w:rPr>
                                <w:t xml:space="preserve">Nr. 2 (51)/2018, 1.03-30.04.2018 </w:t>
                              </w:r>
                            </w:p>
                            <w:p w:rsidR="00E635A4" w:rsidRPr="00F274FC" w:rsidRDefault="00E635A4" w:rsidP="00A743E1">
                              <w:pPr>
                                <w:spacing w:after="0"/>
                              </w:pPr>
                            </w:p>
                          </w:txbxContent>
                        </wps:txbx>
                        <wps:bodyPr rot="0" vert="horz" wrap="square" lIns="72000" tIns="0" rIns="0" bIns="0" anchor="t" anchorCtr="0" upright="1">
                          <a:noAutofit/>
                        </wps:bodyPr>
                      </wps:wsp>
                      <wps:wsp>
                        <wps:cNvPr id="2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35A4" w:rsidRPr="009C12EE" w:rsidRDefault="00E635A4" w:rsidP="0099294B">
                              <w:pPr>
                                <w:spacing w:after="0"/>
                                <w:jc w:val="center"/>
                                <w:rPr>
                                  <w:b/>
                                  <w:color w:val="595959"/>
                                  <w:sz w:val="10"/>
                                  <w:szCs w:val="10"/>
                                </w:rPr>
                              </w:pPr>
                            </w:p>
                            <w:p w:rsidR="00E635A4" w:rsidRPr="00F36EC9" w:rsidRDefault="00E635A4" w:rsidP="0099294B">
                              <w:pPr>
                                <w:spacing w:after="0"/>
                                <w:jc w:val="center"/>
                                <w:rPr>
                                  <w:b/>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74" style="position:absolute;margin-left:0;margin-top:.8pt;width:595.25pt;height:48.8pt;z-index:251650560" coordsize="11905,7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gkAz/XnLACQq/EMUN/2DAYAAAAMAAAA&#10;BAAAAAIAAAANAAAAAQAAAAgAAAALAAAACgAAAAMAAAAJAAAABw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EsDBAoAAAAA&#10;AAAAIQDLpN8xhTYAAIU2AAAVAAAAZHJzL21lZGlhL2ltYWdlMi5qcGVn/9j/4AAQSkZJRgABAQEA&#10;3ADcAAD/2wBDAAIBAQEBAQIBAQECAgICAgQDAgICAgUEBAMEBgUGBgYFBgYGBwkIBgcJBwYGCAsI&#10;CQoKCgoKBggLDAsKDAkKCgr/2wBDAQICAgICAgUDAwUKBwYHCgoKCgoKCgoKCgoKCgoKCgoKCgoK&#10;CgoKCgoKCgoKCgoKCgoKCgoKCgoKCgoKCgoKCgr/wAARCACGAI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">
                <v:shape id="Picture 5" o:spid="_x0000_s1075" type="#_x0000_t75" style="position:absolute;width:11905;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IfYjEAAAA2wAAAA8AAABkcnMvZG93bnJldi54bWxEj0FrwkAUhO9C/8PyCt5001DUpq5SREEP&#10;gsYe2tsj+0xCs29DdhvXf+8KgsdhZr5h5stgGtFT52rLCt7GCQjiwuqaSwXfp81oBsJ5ZI2NZVJw&#10;JQfLxctgjpm2Fz5Sn/tSRAi7DBVU3reZlK6oyKAb25Y4emfbGfRRdqXUHV4i3DQyTZKJNFhzXKiw&#10;pVVFxV/+bxScp7vrKT/o9e8Hhn1qNqH/kUelhq/h6xOEp+Cf4Ud7qxWk73D/En+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IfYjEAAAA2wAAAA8AAAAAAAAAAAAAAAAA&#10;nwIAAGRycy9kb3ducmV2LnhtbFBLBQYAAAAABAAEAPcAAACQAwAAAAA=&#10;">
                  <v:imagedata r:id="rId8" o:title=""/>
                  <v:path arrowok="t"/>
                </v:shape>
                <v:shape id="Picture 4" o:spid="_x0000_s1076" type="#_x0000_t75" style="position:absolute;left:110;width:878;height:6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MYDXBAAAA2wAAAA8AAABkcnMvZG93bnJldi54bWxEj0GLwjAUhO+C/yE8YW+aWlSkGkWEBS9C&#10;dXvx9mieTbF5KU1W47/fLCzscZiZb5jtPtpOPGnwrWMF81kGgrh2uuVGQfX1OV2D8AFZY+eYFLzJ&#10;w343Hm2x0O7FF3peQyMShH2BCkwIfSGlrw1Z9DPXEyfv7gaLIcmhkXrAV4LbTuZZtpIWW04LBns6&#10;Gqof12+rgLMqlo259LdFJVd5PJdL25VKfUziYQMiUAz/4b/2SSvIl/D7Jf0Aufs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2MYDXBAAAA2wAAAA8AAAAAAAAAAAAAAAAAnwIA&#10;AGRycy9kb3ducmV2LnhtbFBLBQYAAAAABAAEAPcAAACNAwAAAAA=&#10;">
                  <v:imagedata r:id="rId27" o:title="" chromakey="white"/>
                  <v:path arrowok="t"/>
                  <o:lock v:ext="edit" aspectratio="f"/>
                </v:shape>
                <v:shape id="_x0000_s1077"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6P8MA&#10;AADbAAAADwAAAGRycy9kb3ducmV2LnhtbESPQWvCQBSE70L/w/IKXkQ3BhSJrlJSLB6tGvD4zD6T&#10;tNm3IbtN0n/fLQgeh5n5htnsBlOLjlpXWVYwn0UgiHOrKy4UXM776QqE88gaa8uk4Jcc7LYvow0m&#10;2vb8Sd3JFyJA2CWooPS+SaR0eUkG3cw2xMG729agD7ItpG6xD3BTyziKltJgxWGhxIbSkvLv049R&#10;YCnt02OWyUWH13f+msTH2+JDqfHr8LYG4Wnwz/CjfdAK4iX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a6P8MAAADbAAAADwAAAAAAAAAAAAAAAACYAgAAZHJzL2Rv&#10;d25yZXYueG1sUEsFBgAAAAAEAAQA9QAAAIgDAAAAAA==&#10;" filled="f" stroked="f" strokeweight=".5pt">
                  <v:textbox inset="2mm,0,0,0">
                    <w:txbxContent>
                      <w:p w:rsidR="00E635A4" w:rsidRPr="00DD53EE" w:rsidRDefault="00E635A4" w:rsidP="0099294B">
                        <w:pPr>
                          <w:spacing w:after="0"/>
                          <w:rPr>
                            <w:b/>
                            <w:color w:val="595959"/>
                            <w:sz w:val="6"/>
                            <w:szCs w:val="6"/>
                          </w:rPr>
                        </w:pPr>
                        <w:r>
                          <w:rPr>
                            <w:b/>
                            <w:color w:val="595959"/>
                            <w:sz w:val="28"/>
                            <w:szCs w:val="28"/>
                          </w:rPr>
                          <w:t xml:space="preserve">     </w:t>
                        </w:r>
                      </w:p>
                      <w:p w:rsidR="00E635A4" w:rsidRDefault="00E635A4"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C544D8" w:rsidRDefault="00C544D8" w:rsidP="00C544D8">
                        <w:pPr>
                          <w:spacing w:after="0"/>
                          <w:rPr>
                            <w:b/>
                            <w:color w:val="595959"/>
                            <w:sz w:val="28"/>
                            <w:szCs w:val="28"/>
                            <w:lang w:val="fr-FR"/>
                          </w:rPr>
                        </w:pPr>
                        <w:r>
                          <w:rPr>
                            <w:b/>
                            <w:color w:val="595959"/>
                            <w:sz w:val="26"/>
                            <w:szCs w:val="26"/>
                          </w:rPr>
                          <w:t xml:space="preserve">Nr. 2 (51)/2018, 1.03-30.04.2018 </w:t>
                        </w:r>
                      </w:p>
                      <w:p w:rsidR="00E635A4" w:rsidRPr="00F274FC" w:rsidRDefault="00E635A4" w:rsidP="00A743E1">
                        <w:pPr>
                          <w:spacing w:after="0"/>
                        </w:pPr>
                      </w:p>
                    </w:txbxContent>
                  </v:textbox>
                </v:shape>
                <v:shape id="_x0000_s1078"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fpMMA&#10;AADbAAAADwAAAGRycy9kb3ducmV2LnhtbESPQWvCQBSE70L/w/IKXkQ3DdhKdJUSUTyqreDxmX0m&#10;abNvQ3ZN4r93hUKPw8x8wyxWvalES40rLSt4m0QgiDOrS84VfH9txjMQziNrrCyTgjs5WC1fBgtM&#10;tO34QO3R5yJA2CWooPC+TqR0WUEG3cTWxMG72sagD7LJpW6wC3BTyTiK3qXBksNCgTWlBWW/x5tR&#10;YCnt0v3pJKctntf8M4r3l+lWqeFr/zkH4an3/+G/9k4riD/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ofpMMAAADbAAAADwAAAAAAAAAAAAAAAACYAgAAZHJzL2Rv&#10;d25yZXYueG1sUEsFBgAAAAAEAAQA9QAAAIgDAAAAAA==&#10;" filled="f" stroked="f" strokeweight=".5pt">
                  <v:textbox inset="2mm,0,0,0">
                    <w:txbxContent>
                      <w:p w:rsidR="00E635A4" w:rsidRPr="009C12EE" w:rsidRDefault="00E635A4" w:rsidP="0099294B">
                        <w:pPr>
                          <w:spacing w:after="0"/>
                          <w:jc w:val="center"/>
                          <w:rPr>
                            <w:b/>
                            <w:color w:val="595959"/>
                            <w:sz w:val="10"/>
                            <w:szCs w:val="10"/>
                          </w:rPr>
                        </w:pPr>
                      </w:p>
                      <w:p w:rsidR="00E635A4" w:rsidRPr="00F36EC9" w:rsidRDefault="00E635A4" w:rsidP="0099294B">
                        <w:pPr>
                          <w:spacing w:after="0"/>
                          <w:jc w:val="center"/>
                          <w:rPr>
                            <w:b/>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v:textbox>
                </v:shape>
              </v:group>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-3521710</wp:posOffset>
                </wp:positionH>
                <wp:positionV relativeFrom="paragraph">
                  <wp:posOffset>550545</wp:posOffset>
                </wp:positionV>
                <wp:extent cx="3492500" cy="2057400"/>
                <wp:effectExtent l="12065" t="12065" r="10160" b="6985"/>
                <wp:wrapNone/>
                <wp:docPr id="1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2057400"/>
                        </a:xfrm>
                        <a:prstGeom prst="rect">
                          <a:avLst/>
                        </a:prstGeom>
                        <a:solidFill>
                          <a:srgbClr val="FFFFFF"/>
                        </a:solidFill>
                        <a:ln w="9525">
                          <a:solidFill>
                            <a:srgbClr val="000000"/>
                          </a:solidFill>
                          <a:miter lim="800000"/>
                          <a:headEnd/>
                          <a:tailEnd/>
                        </a:ln>
                      </wps:spPr>
                      <wps:txbx>
                        <w:txbxContent>
                          <w:p w:rsidR="00E635A4" w:rsidRPr="00603B49" w:rsidRDefault="00E635A4" w:rsidP="00603B49">
                            <w:pPr>
                              <w:spacing w:line="240" w:lineRule="auto"/>
                              <w:jc w:val="both"/>
                              <w:rPr>
                                <w:rFonts w:ascii="Arial Narrow" w:hAnsi="Arial Narrow"/>
                                <w:i/>
                                <w:szCs w:val="24"/>
                              </w:rPr>
                            </w:pPr>
                            <w:r w:rsidRPr="00603B49">
                              <w:rPr>
                                <w:rFonts w:ascii="Arial Narrow" w:hAnsi="Arial Narrow"/>
                                <w:b/>
                                <w:bCs/>
                                <w:i/>
                                <w:szCs w:val="24"/>
                              </w:rPr>
                              <w:t>„…Magistraţ</w:t>
                            </w:r>
                            <w:r w:rsidRPr="00603B49">
                              <w:rPr>
                                <w:rFonts w:ascii="Arial Narrow" w:hAnsi="Arial Narrow"/>
                                <w:b/>
                                <w:i/>
                                <w:szCs w:val="24"/>
                              </w:rPr>
                              <w:t>ii români</w:t>
                            </w:r>
                            <w:r w:rsidRPr="00603B49">
                              <w:rPr>
                                <w:rFonts w:ascii="Arial Narrow" w:hAnsi="Arial Narrow"/>
                                <w:i/>
                                <w:szCs w:val="24"/>
                              </w:rPr>
                              <w:t xml:space="preserve"> sunt oameni competenţi care, în imensa majoritate, îşi fac datoria în virtutea unei profesii extraordinare care trebuie îmbrăţişată cu mult drag. Îi îndemn să aibă întotdeauna încredere că cineva le va apăra independenţa atât în ceea ce priveşte raporturile externe, cât şi cele interne de imparţialitate şi independenţă, în prezenţa cărora nu este indicat să uităm că judecătorul nu trebuie influenţat de nimeni nici din interior, nici din exterior…”.</w:t>
                            </w:r>
                          </w:p>
                          <w:p w:rsidR="00E635A4" w:rsidRPr="002E7B88" w:rsidRDefault="00E635A4"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r w:rsidRPr="002E7B88">
                              <w:rPr>
                                <w:rFonts w:ascii="Arial Narrow" w:hAnsi="Arial Narrow"/>
                                <w:b/>
                                <w:i/>
                                <w:sz w:val="21"/>
                                <w:szCs w:val="21"/>
                              </w:rPr>
                              <w:t xml:space="preserve">A.Bordea – extras </w:t>
                            </w:r>
                            <w:r>
                              <w:rPr>
                                <w:rFonts w:ascii="Arial Narrow" w:hAnsi="Arial Narrow"/>
                                <w:b/>
                                <w:i/>
                                <w:sz w:val="21"/>
                                <w:szCs w:val="21"/>
                              </w:rPr>
                              <w:t>–</w:t>
                            </w:r>
                            <w:r w:rsidRPr="002E7B88">
                              <w:rPr>
                                <w:rFonts w:ascii="Arial Narrow" w:hAnsi="Arial Narrow"/>
                                <w:b/>
                                <w:i/>
                                <w:sz w:val="21"/>
                                <w:szCs w:val="21"/>
                              </w:rPr>
                              <w:t>interviu</w:t>
                            </w:r>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79" type="#_x0000_t202" style="position:absolute;margin-left:-277.3pt;margin-top:43.35pt;width:275pt;height:16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74LwIAAFw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">
                <v:textbox>
                  <w:txbxContent>
                    <w:p w:rsidR="00E635A4" w:rsidRPr="00603B49" w:rsidRDefault="00E635A4" w:rsidP="00603B49">
                      <w:pPr>
                        <w:spacing w:line="240" w:lineRule="auto"/>
                        <w:jc w:val="both"/>
                        <w:rPr>
                          <w:rFonts w:ascii="Arial Narrow" w:hAnsi="Arial Narrow"/>
                          <w:i/>
                          <w:szCs w:val="24"/>
                        </w:rPr>
                      </w:pPr>
                      <w:r w:rsidRPr="00603B49">
                        <w:rPr>
                          <w:rFonts w:ascii="Arial Narrow" w:hAnsi="Arial Narrow"/>
                          <w:b/>
                          <w:bCs/>
                          <w:i/>
                          <w:szCs w:val="24"/>
                        </w:rPr>
                        <w:t>„…Magistraţ</w:t>
                      </w:r>
                      <w:r w:rsidRPr="00603B49">
                        <w:rPr>
                          <w:rFonts w:ascii="Arial Narrow" w:hAnsi="Arial Narrow"/>
                          <w:b/>
                          <w:i/>
                          <w:szCs w:val="24"/>
                        </w:rPr>
                        <w:t>ii români</w:t>
                      </w:r>
                      <w:r w:rsidRPr="00603B49">
                        <w:rPr>
                          <w:rFonts w:ascii="Arial Narrow" w:hAnsi="Arial Narrow"/>
                          <w:i/>
                          <w:szCs w:val="24"/>
                        </w:rPr>
                        <w:t xml:space="preserve"> sunt oameni competenţi care, în imensa majoritate, îşi fac datoria în virtutea unei profesii extraordinare care trebuie îmbrăţişată cu mult drag. Îi îndemn să aibă întotdeauna încredere că cineva le va apăra independenţa atât în ceea ce priveşte raporturile externe, cât şi cele interne de imparţialitate şi independenţă, în prezenţa cărora nu este indicat să uităm că judecătorul nu trebuie influenţat de nimeni nici din interior, nici din exterior…”.</w:t>
                      </w:r>
                    </w:p>
                    <w:p w:rsidR="00E635A4" w:rsidRPr="002E7B88" w:rsidRDefault="00E635A4"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r w:rsidRPr="002E7B88">
                        <w:rPr>
                          <w:rFonts w:ascii="Arial Narrow" w:hAnsi="Arial Narrow"/>
                          <w:b/>
                          <w:i/>
                          <w:sz w:val="21"/>
                          <w:szCs w:val="21"/>
                        </w:rPr>
                        <w:t xml:space="preserve">A.Bordea – extras </w:t>
                      </w:r>
                      <w:r>
                        <w:rPr>
                          <w:rFonts w:ascii="Arial Narrow" w:hAnsi="Arial Narrow"/>
                          <w:b/>
                          <w:i/>
                          <w:sz w:val="21"/>
                          <w:szCs w:val="21"/>
                        </w:rPr>
                        <w:t>–</w:t>
                      </w:r>
                      <w:r w:rsidRPr="002E7B88">
                        <w:rPr>
                          <w:rFonts w:ascii="Arial Narrow" w:hAnsi="Arial Narrow"/>
                          <w:b/>
                          <w:i/>
                          <w:sz w:val="21"/>
                          <w:szCs w:val="21"/>
                        </w:rPr>
                        <w:t>interviu</w:t>
                      </w:r>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v:textbox>
              </v:shape>
            </w:pict>
          </mc:Fallback>
        </mc:AlternateContent>
      </w:r>
    </w:p>
    <w:p w:rsidR="00C45A5A" w:rsidRDefault="00C61B58" w:rsidP="00616D69">
      <w:pPr>
        <w:rPr>
          <w:rFonts w:ascii="Arial" w:hAnsi="Arial" w:cs="Arial"/>
        </w:rPr>
      </w:pPr>
      <w:r>
        <w:rPr>
          <w:noProof/>
        </w:rPr>
        <mc:AlternateContent>
          <mc:Choice Requires="wps">
            <w:drawing>
              <wp:anchor distT="0" distB="0" distL="0" distR="0" simplePos="0" relativeHeight="251659776" behindDoc="0" locked="0" layoutInCell="1" allowOverlap="1">
                <wp:simplePos x="0" y="0"/>
                <wp:positionH relativeFrom="margin">
                  <wp:posOffset>-66675</wp:posOffset>
                </wp:positionH>
                <wp:positionV relativeFrom="margin">
                  <wp:posOffset>10115550</wp:posOffset>
                </wp:positionV>
                <wp:extent cx="7628255" cy="537845"/>
                <wp:effectExtent l="0" t="0" r="10795" b="52705"/>
                <wp:wrapSquare wrapText="bothSides"/>
                <wp:docPr id="11"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8255" cy="537845"/>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6B27AD" w:rsidRDefault="00E635A4" w:rsidP="004A2796">
                            <w:pPr>
                              <w:pStyle w:val="resourcetext"/>
                              <w:spacing w:before="0" w:beforeAutospacing="0" w:after="0" w:afterAutospacing="0"/>
                              <w:ind w:left="216"/>
                              <w:rPr>
                                <w:rFonts w:ascii="Arial Narrow" w:hAnsi="Arial Narrow"/>
                                <w:b/>
                                <w:sz w:val="16"/>
                                <w:szCs w:val="16"/>
                                <w:lang w:val="it-IT"/>
                              </w:rPr>
                            </w:pPr>
                            <w:r>
                              <w:rPr>
                                <w:rFonts w:ascii="Arial Narrow" w:hAnsi="Arial Narrow"/>
                                <w:b/>
                                <w:lang w:val="it-IT"/>
                              </w:rPr>
                              <w:t xml:space="preserve">                                                                                                                                </w:t>
                            </w:r>
                            <w:r w:rsidRPr="001B71C8">
                              <w:rPr>
                                <w:rFonts w:ascii="Arial Narrow" w:hAnsi="Arial Narrow"/>
                                <w:b/>
                                <w:sz w:val="19"/>
                                <w:szCs w:val="19"/>
                                <w:lang w:val="it-IT"/>
                              </w:rPr>
                              <w:t xml:space="preserve"> </w:t>
                            </w:r>
                            <w:hyperlink r:id="rId28"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r w:rsidRPr="006B27AD">
                              <w:rPr>
                                <w:rFonts w:ascii="Arial Narrow" w:hAnsi="Arial Narrow"/>
                                <w:b/>
                                <w:sz w:val="16"/>
                                <w:szCs w:val="16"/>
                                <w:lang w:val="it-IT"/>
                              </w:rPr>
                              <w:t xml:space="preserve"> </w:t>
                            </w:r>
                          </w:p>
                          <w:p w:rsidR="00E635A4" w:rsidRPr="006B27AD" w:rsidRDefault="00E635A4" w:rsidP="002D1AE1">
                            <w:pPr>
                              <w:pStyle w:val="resourcetext"/>
                              <w:spacing w:before="0" w:beforeAutospacing="0" w:after="0" w:afterAutospacing="0"/>
                              <w:ind w:left="216"/>
                              <w:jc w:val="right"/>
                              <w:rPr>
                                <w:rFonts w:ascii="Arial Narrow" w:hAnsi="Arial Narrow"/>
                                <w:b/>
                                <w:color w:val="FFFF00"/>
                                <w:sz w:val="16"/>
                                <w:szCs w:val="16"/>
                                <w:lang w:val="it-IT"/>
                              </w:rPr>
                            </w:pPr>
                            <w:r w:rsidRPr="006B27AD">
                              <w:rPr>
                                <w:rFonts w:ascii="Arial Narrow" w:hAnsi="Arial Narrow"/>
                                <w:b/>
                                <w:sz w:val="16"/>
                                <w:szCs w:val="16"/>
                                <w:lang w:val="it-IT"/>
                              </w:rPr>
                              <w:t xml:space="preserve">                     </w:t>
                            </w:r>
                            <w:hyperlink r:id="rId29"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E635A4" w:rsidRPr="006B27AD" w:rsidRDefault="00E635A4" w:rsidP="002D1AE1">
                            <w:pPr>
                              <w:pStyle w:val="resourcetext"/>
                              <w:spacing w:before="0" w:beforeAutospacing="0" w:after="0" w:afterAutospacing="0"/>
                              <w:ind w:left="216"/>
                              <w:jc w:val="right"/>
                              <w:rPr>
                                <w:rFonts w:ascii="Arial Narrow" w:hAnsi="Arial Narrow"/>
                                <w:b/>
                                <w:color w:val="3366FF"/>
                                <w:sz w:val="16"/>
                                <w:szCs w:val="16"/>
                                <w:lang w:val="it-IT"/>
                              </w:rPr>
                            </w:pPr>
                            <w:r w:rsidRPr="006B27AD">
                              <w:rPr>
                                <w:rFonts w:ascii="Arial Narrow" w:hAnsi="Arial Narrow"/>
                                <w:b/>
                                <w:sz w:val="16"/>
                                <w:szCs w:val="16"/>
                                <w:lang w:val="it-IT"/>
                              </w:rPr>
                              <w:t xml:space="preserve">                    </w:t>
                            </w:r>
                            <w:r w:rsidRPr="006B27AD">
                              <w:rPr>
                                <w:rFonts w:ascii="Arial Narrow" w:hAnsi="Arial Narrow"/>
                                <w:b/>
                                <w:color w:val="3366FF"/>
                                <w:sz w:val="16"/>
                                <w:szCs w:val="16"/>
                                <w:lang w:val="it-IT"/>
                              </w:rPr>
                              <w:t xml:space="preserve"> </w:t>
                            </w: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E635A4" w:rsidRPr="006B27AD" w:rsidRDefault="00E635A4" w:rsidP="002D1AE1">
                            <w:pPr>
                              <w:pStyle w:val="resourcetext"/>
                              <w:spacing w:before="0" w:beforeAutospacing="0" w:after="0" w:afterAutospacing="0"/>
                              <w:ind w:left="216"/>
                              <w:jc w:val="right"/>
                              <w:rPr>
                                <w:rFonts w:ascii="Arial Narrow" w:hAnsi="Arial Narrow"/>
                                <w:b/>
                                <w:sz w:val="16"/>
                                <w:szCs w:val="16"/>
                                <w:lang w:val="it-IT"/>
                              </w:rPr>
                            </w:pPr>
                            <w:r w:rsidRPr="006B27AD">
                              <w:rPr>
                                <w:rFonts w:ascii="Arial Narrow" w:hAnsi="Arial Narrow"/>
                                <w:b/>
                                <w:sz w:val="16"/>
                                <w:szCs w:val="16"/>
                                <w:lang w:val="it-IT"/>
                              </w:rPr>
                              <w:t xml:space="preserve">                     </w:t>
                            </w:r>
                            <w:hyperlink r:id="rId30"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p w:rsidR="00E635A4" w:rsidRPr="006B27AD" w:rsidRDefault="00E635A4" w:rsidP="005B7AC7">
                            <w:pPr>
                              <w:pStyle w:val="resourcetext"/>
                              <w:ind w:left="220"/>
                              <w:jc w:val="both"/>
                              <w:rPr>
                                <w:rFonts w:ascii="Bookman Old Style" w:hAnsi="Bookman Old Style"/>
                                <w:b/>
                                <w:i/>
                                <w:sz w:val="16"/>
                                <w:szCs w:val="16"/>
                                <w:lang w:val="it-IT"/>
                              </w:rPr>
                            </w:pPr>
                          </w:p>
                          <w:p w:rsidR="00E635A4" w:rsidRPr="00EB290E" w:rsidRDefault="00E635A4" w:rsidP="00391952">
                            <w:pPr>
                              <w:pStyle w:val="resourcetext"/>
                              <w:ind w:left="720"/>
                              <w:jc w:val="center"/>
                              <w:rPr>
                                <w:rFonts w:ascii="Bookman Old Style" w:hAnsi="Bookman Old Style"/>
                                <w:b/>
                                <w:i/>
                                <w:szCs w:val="22"/>
                                <w:lang w:val="it-IT"/>
                              </w:rPr>
                            </w:pPr>
                          </w:p>
                          <w:p w:rsidR="00E635A4" w:rsidRPr="00831BB6" w:rsidRDefault="00E635A4" w:rsidP="00E26FE8">
                            <w:pPr>
                              <w:rPr>
                                <w:rFonts w:ascii="Arial" w:hAnsi="Arial" w:cs="Arial"/>
                                <w:b/>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80" type="#_x0000_t202" alt="Description: Narrow horizontal" style="position:absolute;margin-left:-5.25pt;margin-top:796.5pt;width:600.65pt;height:42.35pt;z-index:25165977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" fillcolor="red" strokecolor="red">
                <v:shadow on="t" color="black" opacity="24903f" obscured="t" origin=",.5" offset="0,.55556mm"/>
                <v:textbox inset="1mm,1mm,1mm,1mm">
                  <w:txbxContent>
                    <w:p w:rsidR="00E635A4" w:rsidRPr="006B27AD" w:rsidRDefault="00E635A4" w:rsidP="004A2796">
                      <w:pPr>
                        <w:pStyle w:val="resourcetext"/>
                        <w:spacing w:before="0" w:beforeAutospacing="0" w:after="0" w:afterAutospacing="0"/>
                        <w:ind w:left="216"/>
                        <w:rPr>
                          <w:rFonts w:ascii="Arial Narrow" w:hAnsi="Arial Narrow"/>
                          <w:b/>
                          <w:sz w:val="16"/>
                          <w:szCs w:val="16"/>
                          <w:lang w:val="it-IT"/>
                        </w:rPr>
                      </w:pPr>
                      <w:r>
                        <w:rPr>
                          <w:rFonts w:ascii="Arial Narrow" w:hAnsi="Arial Narrow"/>
                          <w:b/>
                          <w:lang w:val="it-IT"/>
                        </w:rPr>
                        <w:t xml:space="preserve">                                                                                                                                </w:t>
                      </w:r>
                      <w:r w:rsidRPr="001B71C8">
                        <w:rPr>
                          <w:rFonts w:ascii="Arial Narrow" w:hAnsi="Arial Narrow"/>
                          <w:b/>
                          <w:sz w:val="19"/>
                          <w:szCs w:val="19"/>
                          <w:lang w:val="it-IT"/>
                        </w:rPr>
                        <w:t xml:space="preserve"> </w:t>
                      </w:r>
                      <w:hyperlink r:id="rId31"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r w:rsidRPr="006B27AD">
                        <w:rPr>
                          <w:rFonts w:ascii="Arial Narrow" w:hAnsi="Arial Narrow"/>
                          <w:b/>
                          <w:sz w:val="16"/>
                          <w:szCs w:val="16"/>
                          <w:lang w:val="it-IT"/>
                        </w:rPr>
                        <w:t xml:space="preserve"> </w:t>
                      </w:r>
                    </w:p>
                    <w:p w:rsidR="00E635A4" w:rsidRPr="006B27AD" w:rsidRDefault="00E635A4" w:rsidP="002D1AE1">
                      <w:pPr>
                        <w:pStyle w:val="resourcetext"/>
                        <w:spacing w:before="0" w:beforeAutospacing="0" w:after="0" w:afterAutospacing="0"/>
                        <w:ind w:left="216"/>
                        <w:jc w:val="right"/>
                        <w:rPr>
                          <w:rFonts w:ascii="Arial Narrow" w:hAnsi="Arial Narrow"/>
                          <w:b/>
                          <w:color w:val="FFFF00"/>
                          <w:sz w:val="16"/>
                          <w:szCs w:val="16"/>
                          <w:lang w:val="it-IT"/>
                        </w:rPr>
                      </w:pPr>
                      <w:r w:rsidRPr="006B27AD">
                        <w:rPr>
                          <w:rFonts w:ascii="Arial Narrow" w:hAnsi="Arial Narrow"/>
                          <w:b/>
                          <w:sz w:val="16"/>
                          <w:szCs w:val="16"/>
                          <w:lang w:val="it-IT"/>
                        </w:rPr>
                        <w:t xml:space="preserve">                     </w:t>
                      </w:r>
                      <w:hyperlink r:id="rId32"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E635A4" w:rsidRPr="006B27AD" w:rsidRDefault="00E635A4" w:rsidP="002D1AE1">
                      <w:pPr>
                        <w:pStyle w:val="resourcetext"/>
                        <w:spacing w:before="0" w:beforeAutospacing="0" w:after="0" w:afterAutospacing="0"/>
                        <w:ind w:left="216"/>
                        <w:jc w:val="right"/>
                        <w:rPr>
                          <w:rFonts w:ascii="Arial Narrow" w:hAnsi="Arial Narrow"/>
                          <w:b/>
                          <w:color w:val="3366FF"/>
                          <w:sz w:val="16"/>
                          <w:szCs w:val="16"/>
                          <w:lang w:val="it-IT"/>
                        </w:rPr>
                      </w:pPr>
                      <w:r w:rsidRPr="006B27AD">
                        <w:rPr>
                          <w:rFonts w:ascii="Arial Narrow" w:hAnsi="Arial Narrow"/>
                          <w:b/>
                          <w:sz w:val="16"/>
                          <w:szCs w:val="16"/>
                          <w:lang w:val="it-IT"/>
                        </w:rPr>
                        <w:t xml:space="preserve">                    </w:t>
                      </w:r>
                      <w:r w:rsidRPr="006B27AD">
                        <w:rPr>
                          <w:rFonts w:ascii="Arial Narrow" w:hAnsi="Arial Narrow"/>
                          <w:b/>
                          <w:color w:val="3366FF"/>
                          <w:sz w:val="16"/>
                          <w:szCs w:val="16"/>
                          <w:lang w:val="it-IT"/>
                        </w:rPr>
                        <w:t xml:space="preserve"> </w:t>
                      </w: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E635A4" w:rsidRPr="006B27AD" w:rsidRDefault="00E635A4" w:rsidP="002D1AE1">
                      <w:pPr>
                        <w:pStyle w:val="resourcetext"/>
                        <w:spacing w:before="0" w:beforeAutospacing="0" w:after="0" w:afterAutospacing="0"/>
                        <w:ind w:left="216"/>
                        <w:jc w:val="right"/>
                        <w:rPr>
                          <w:rFonts w:ascii="Arial Narrow" w:hAnsi="Arial Narrow"/>
                          <w:b/>
                          <w:sz w:val="16"/>
                          <w:szCs w:val="16"/>
                          <w:lang w:val="it-IT"/>
                        </w:rPr>
                      </w:pPr>
                      <w:r w:rsidRPr="006B27AD">
                        <w:rPr>
                          <w:rFonts w:ascii="Arial Narrow" w:hAnsi="Arial Narrow"/>
                          <w:b/>
                          <w:sz w:val="16"/>
                          <w:szCs w:val="16"/>
                          <w:lang w:val="it-IT"/>
                        </w:rPr>
                        <w:t xml:space="preserve">                     </w:t>
                      </w:r>
                      <w:hyperlink r:id="rId33"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p w:rsidR="00E635A4" w:rsidRPr="006B27AD" w:rsidRDefault="00E635A4" w:rsidP="005B7AC7">
                      <w:pPr>
                        <w:pStyle w:val="resourcetext"/>
                        <w:ind w:left="220"/>
                        <w:jc w:val="both"/>
                        <w:rPr>
                          <w:rFonts w:ascii="Bookman Old Style" w:hAnsi="Bookman Old Style"/>
                          <w:b/>
                          <w:i/>
                          <w:sz w:val="16"/>
                          <w:szCs w:val="16"/>
                          <w:lang w:val="it-IT"/>
                        </w:rPr>
                      </w:pPr>
                    </w:p>
                    <w:p w:rsidR="00E635A4" w:rsidRPr="00EB290E" w:rsidRDefault="00E635A4" w:rsidP="00391952">
                      <w:pPr>
                        <w:pStyle w:val="resourcetext"/>
                        <w:ind w:left="720"/>
                        <w:jc w:val="center"/>
                        <w:rPr>
                          <w:rFonts w:ascii="Bookman Old Style" w:hAnsi="Bookman Old Style"/>
                          <w:b/>
                          <w:i/>
                          <w:szCs w:val="22"/>
                          <w:lang w:val="it-IT"/>
                        </w:rPr>
                      </w:pPr>
                    </w:p>
                    <w:p w:rsidR="00E635A4" w:rsidRPr="00831BB6" w:rsidRDefault="00E635A4" w:rsidP="00E26FE8">
                      <w:pPr>
                        <w:rPr>
                          <w:rFonts w:ascii="Arial" w:hAnsi="Arial" w:cs="Arial"/>
                          <w:b/>
                        </w:rPr>
                      </w:pPr>
                    </w:p>
                  </w:txbxContent>
                </v:textbox>
                <w10:wrap type="square" anchorx="margin" anchory="margin"/>
              </v:shape>
            </w:pict>
          </mc:Fallback>
        </mc:AlternateContent>
      </w:r>
      <w:r w:rsidR="00863905" w:rsidRPr="00EC042A">
        <w:rPr>
          <w:rFonts w:ascii="Arial Narrow" w:hAnsi="Arial Narrow"/>
          <w:b/>
          <w:noProof/>
          <w:sz w:val="28"/>
          <w:szCs w:val="28"/>
        </w:rPr>
        <mc:AlternateContent>
          <mc:Choice Requires="wps">
            <w:drawing>
              <wp:anchor distT="0" distB="0" distL="0" distR="0" simplePos="0" relativeHeight="251654656" behindDoc="0" locked="0" layoutInCell="1" allowOverlap="1">
                <wp:simplePos x="0" y="0"/>
                <wp:positionH relativeFrom="page">
                  <wp:posOffset>-85725</wp:posOffset>
                </wp:positionH>
                <wp:positionV relativeFrom="margin">
                  <wp:posOffset>552450</wp:posOffset>
                </wp:positionV>
                <wp:extent cx="7641444" cy="10153259"/>
                <wp:effectExtent l="0" t="0" r="17145" b="57785"/>
                <wp:wrapSquare wrapText="bothSides"/>
                <wp:docPr id="15" name="Text Box 5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1444" cy="10153259"/>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635A4" w:rsidRPr="00BB4F98" w:rsidRDefault="00E635A4" w:rsidP="00F76621">
                            <w:pPr>
                              <w:shd w:val="clear" w:color="auto" w:fill="8DB3E2"/>
                              <w:tabs>
                                <w:tab w:val="left" w:pos="0"/>
                              </w:tabs>
                              <w:spacing w:after="0" w:line="240" w:lineRule="auto"/>
                              <w:ind w:left="3533" w:right="-109" w:hanging="3533"/>
                              <w:jc w:val="center"/>
                              <w:rPr>
                                <w:rFonts w:ascii="Times New Roman" w:hAnsi="Times New Roman"/>
                                <w:b/>
                                <w:i/>
                                <w:iCs/>
                                <w:noProof/>
                                <w:color w:val="0000FF"/>
                                <w:szCs w:val="24"/>
                              </w:rPr>
                            </w:pPr>
                            <w:r w:rsidRPr="00BB4F98">
                              <w:rPr>
                                <w:rFonts w:ascii="Times New Roman" w:hAnsi="Times New Roman"/>
                                <w:b/>
                                <w:i/>
                                <w:iCs/>
                                <w:noProof/>
                                <w:color w:val="0000FF"/>
                                <w:szCs w:val="24"/>
                              </w:rPr>
                              <w:t>Institutul Naţional al Magistraturii</w:t>
                            </w:r>
                          </w:p>
                          <w:p w:rsidR="004C7E89" w:rsidRDefault="004C7E89" w:rsidP="0031314E">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r>
                              <w:rPr>
                                <w:rFonts w:ascii="Times New Roman" w:hAnsi="Times New Roman"/>
                                <w:b/>
                                <w:noProof/>
                                <w:sz w:val="16"/>
                                <w:szCs w:val="16"/>
                              </w:rPr>
                              <w:t xml:space="preserve"> </w:t>
                            </w:r>
                          </w:p>
                          <w:p w:rsidR="00E635A4" w:rsidRDefault="00EA7734" w:rsidP="0031314E">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r>
                              <w:rPr>
                                <w:rFonts w:ascii="Times New Roman" w:hAnsi="Times New Roman"/>
                                <w:b/>
                                <w:noProof/>
                                <w:sz w:val="16"/>
                                <w:szCs w:val="16"/>
                              </w:rPr>
                              <w:t>Î</w:t>
                            </w:r>
                            <w:r w:rsidR="00E635A4" w:rsidRPr="003600B2">
                              <w:rPr>
                                <w:rFonts w:ascii="Times New Roman" w:hAnsi="Times New Roman"/>
                                <w:b/>
                                <w:noProof/>
                                <w:sz w:val="16"/>
                                <w:szCs w:val="16"/>
                              </w:rPr>
                              <w:t xml:space="preserve"> perioada de referință, INM a  desfăşurat următoarele activităţi:</w:t>
                            </w:r>
                          </w:p>
                          <w:p w:rsidR="004C7E89" w:rsidRPr="003600B2" w:rsidRDefault="004C7E89" w:rsidP="0031314E">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p>
                          <w:p w:rsidR="00E635A4" w:rsidRPr="004C7E89" w:rsidRDefault="00E635A4" w:rsidP="004C7E89">
                            <w:pPr>
                              <w:pStyle w:val="ListParagraph"/>
                              <w:numPr>
                                <w:ilvl w:val="0"/>
                                <w:numId w:val="78"/>
                              </w:numPr>
                              <w:shd w:val="clear" w:color="auto" w:fill="66CCFF"/>
                              <w:tabs>
                                <w:tab w:val="left" w:pos="0"/>
                                <w:tab w:val="left" w:pos="142"/>
                                <w:tab w:val="left" w:pos="426"/>
                                <w:tab w:val="left" w:pos="709"/>
                              </w:tabs>
                              <w:spacing w:after="0" w:line="240" w:lineRule="auto"/>
                              <w:rPr>
                                <w:rFonts w:ascii="Times New Roman" w:hAnsi="Times New Roman"/>
                                <w:b/>
                                <w:noProof/>
                                <w:sz w:val="16"/>
                                <w:szCs w:val="16"/>
                              </w:rPr>
                            </w:pPr>
                            <w:r w:rsidRPr="004C7E89">
                              <w:rPr>
                                <w:rFonts w:ascii="Times New Roman" w:hAnsi="Times New Roman"/>
                                <w:b/>
                                <w:noProof/>
                                <w:sz w:val="16"/>
                                <w:szCs w:val="16"/>
                              </w:rPr>
                              <w:t>Formarea auditorilor de justiție</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a)   </w:t>
                            </w:r>
                            <w:r w:rsidRPr="003600B2">
                              <w:rPr>
                                <w:rFonts w:ascii="Times New Roman" w:hAnsi="Times New Roman"/>
                                <w:b/>
                                <w:noProof/>
                                <w:sz w:val="16"/>
                                <w:szCs w:val="16"/>
                              </w:rPr>
                              <w:t>Programul de formare inițială pentru auditorii de justiție din anul I</w:t>
                            </w:r>
                          </w:p>
                          <w:p w:rsidR="00E635A4" w:rsidRPr="003600B2" w:rsidRDefault="00E635A4" w:rsidP="00390BAB">
                            <w:pPr>
                              <w:shd w:val="clear" w:color="auto" w:fill="66CCFF"/>
                              <w:tabs>
                                <w:tab w:val="left" w:pos="142"/>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 A fost efectuat un prim stagiu de observare în cadrul instanțelor și al parchetelor şi au fost reluate  activitățile aferente formării la sediul INM, respectiv seminarele și cursurile prevăzute în programul de formare inițială aprobat pentru următoarele discipline: drept civil, drept procesual civil, drept penal, drept procesual penal, litigii cu profesioniștii, drept administrativ, CEDO, dreptul UE, etică și organizare judiciară, comunicare/dezvoltare personală. </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b)   </w:t>
                            </w:r>
                            <w:r w:rsidRPr="003600B2">
                              <w:rPr>
                                <w:rFonts w:ascii="Times New Roman" w:hAnsi="Times New Roman"/>
                                <w:b/>
                                <w:noProof/>
                                <w:sz w:val="16"/>
                                <w:szCs w:val="16"/>
                              </w:rPr>
                              <w:t>Programul de formare inițială pentru auditorii de justiție din anul al II-lea</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 A fost parcursă prima etapă a modulelor, urmată de un interval destinat evaluării, fiind studiate și aprofundate următoarele: punerea în executare a hotărârilor judecătorești în materie civilă și penală, căile de atac în materie civilă și penală, litigii cu profesioniști – insolvența persoanei juridice, dreptul familiei, societățile comerciale – combaterea discriminării, criminalistică, medicină legală. În același perioadă, auditorii de justiție au parcurs un stagiu obligatoriu cu durata de o săptămână (2-6 aprilie) în cadrul altor instituții, precum: IGPR, UNNPR, DNP, INC, UNEJ, ANP, iar perioada 16-27 aprilie a fost alocată stagiului încrucișat. </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ab/>
                              <w:t xml:space="preserve">c)   </w:t>
                            </w:r>
                            <w:r w:rsidRPr="003600B2">
                              <w:rPr>
                                <w:rFonts w:ascii="Times New Roman" w:hAnsi="Times New Roman"/>
                                <w:b/>
                                <w:noProof/>
                                <w:sz w:val="16"/>
                                <w:szCs w:val="16"/>
                              </w:rPr>
                              <w:t>Componenta europeană a formării inițiale</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participarea unor auditori de justiție din anul al II-lea la „Summer School in Linguistics Criminal - SS/2018/01”, organizată de Rețeaua Europeană de Formare Judiciară (REFJ/EJTN) la Bruxelles, Belgia.</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o echipă alcătuită din trei auditori de justiție a reprezentat INM la cea de a XIII-a Ediție a Competiției EJTN, THEMIS, în cadrul Semi-finalei A – Cooperare internațională în materie penală - Barcelona, Spania.</w:t>
                            </w:r>
                          </w:p>
                          <w:p w:rsidR="00E635A4"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d)   Alte activități privind formarea inițială: a fost organizat un atelier tematic de dreptul familiei privind alienarea parentală iar în contextul seriei Întâlnirilor de bun augur..., INM a primit vizita Procurorului General al României, pentru un dialog cu auditorii de justiție. De asemenea, studenți ai unor facultății de drept au efectuat stagii în cadrul INM, </w:t>
                            </w:r>
                          </w:p>
                          <w:p w:rsidR="004C7E89" w:rsidRPr="003600B2" w:rsidRDefault="004C7E89"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2</w:t>
                            </w:r>
                            <w:r w:rsidRPr="003600B2">
                              <w:rPr>
                                <w:rFonts w:ascii="Times New Roman" w:hAnsi="Times New Roman"/>
                                <w:b/>
                                <w:noProof/>
                                <w:sz w:val="16"/>
                                <w:szCs w:val="16"/>
                              </w:rPr>
                              <w:t>.</w:t>
                            </w:r>
                            <w:r w:rsidRPr="003600B2">
                              <w:rPr>
                                <w:rFonts w:ascii="Times New Roman" w:hAnsi="Times New Roman"/>
                                <w:b/>
                                <w:noProof/>
                                <w:sz w:val="16"/>
                                <w:szCs w:val="16"/>
                              </w:rPr>
                              <w:tab/>
                              <w:t>Formarea continuă a judecătorilor și procurorilor</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a fost elaborat Calendarul acțiunilor de formare continuă pentru 2018.</w:t>
                            </w:r>
                          </w:p>
                          <w:p w:rsidR="00E635A4"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 au fost organizate următoarele conferinţe şi seminarii: Conferința regională  cu tema Dreptul Insolvenței – Oradea, 23.03.2018; seminarul cu tema Economics for EU competition law: a necessary tool for the national judge, București, 22-23.03.2018;  Conferința regională  cu tema Dreptul Insolvenței, 13.04.2018, București; seminarul cu tema Combaterea discriminării, realizat în colaborare cu CNCD17-19 .04.2018, Predeal,; seminarul, inclus în Catalogul EJTN, cu tema Legal English- 23-27.04.2018, București; seminarul cu tema Infracțiuni economico-financiare - 23-24.04.2018, București; cursuri de pregătire profesională pentru magistrații numiți în baza art. 33 din Legea nr. 303/2004 privind statutul judecătorilor și procurorilor – 12.03-20.04.2018, la sediul INM, </w:t>
                            </w:r>
                          </w:p>
                          <w:p w:rsidR="00390BAB" w:rsidRPr="003600B2" w:rsidRDefault="00390BAB"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b/>
                                <w:noProof/>
                                <w:sz w:val="16"/>
                                <w:szCs w:val="16"/>
                              </w:rPr>
                            </w:pPr>
                            <w:r w:rsidRPr="003600B2">
                              <w:rPr>
                                <w:rFonts w:ascii="Times New Roman" w:hAnsi="Times New Roman"/>
                                <w:b/>
                                <w:noProof/>
                                <w:sz w:val="16"/>
                                <w:szCs w:val="16"/>
                              </w:rPr>
                              <w:t>3.</w:t>
                            </w:r>
                            <w:r w:rsidRPr="003600B2">
                              <w:rPr>
                                <w:rFonts w:ascii="Times New Roman" w:hAnsi="Times New Roman"/>
                                <w:b/>
                                <w:noProof/>
                                <w:sz w:val="16"/>
                                <w:szCs w:val="16"/>
                              </w:rPr>
                              <w:tab/>
                              <w:t>Reducerea deficitului de personal la nivelul instanțelor și parchetelor</w:t>
                            </w:r>
                          </w:p>
                          <w:p w:rsidR="00E635A4" w:rsidRPr="003600B2" w:rsidRDefault="00E635A4" w:rsidP="00EB2091">
                            <w:pPr>
                              <w:shd w:val="clear" w:color="auto" w:fill="66CCFF"/>
                              <w:tabs>
                                <w:tab w:val="left" w:pos="284"/>
                                <w:tab w:val="left" w:pos="426"/>
                                <w:tab w:val="left" w:pos="709"/>
                              </w:tabs>
                              <w:spacing w:after="0" w:line="240" w:lineRule="auto"/>
                              <w:ind w:left="14" w:right="-123" w:firstLine="128"/>
                              <w:rPr>
                                <w:rFonts w:ascii="Times New Roman" w:hAnsi="Times New Roman"/>
                                <w:noProof/>
                                <w:sz w:val="16"/>
                                <w:szCs w:val="16"/>
                              </w:rPr>
                            </w:pPr>
                            <w:r w:rsidRPr="003600B2">
                              <w:rPr>
                                <w:rFonts w:ascii="Times New Roman" w:hAnsi="Times New Roman"/>
                                <w:noProof/>
                                <w:sz w:val="16"/>
                                <w:szCs w:val="16"/>
                              </w:rPr>
                              <w:t>-</w:t>
                            </w:r>
                            <w:r w:rsidRPr="003600B2">
                              <w:rPr>
                                <w:rFonts w:ascii="Times New Roman" w:hAnsi="Times New Roman"/>
                                <w:noProof/>
                                <w:sz w:val="16"/>
                                <w:szCs w:val="16"/>
                              </w:rPr>
                              <w:tab/>
                              <w:t xml:space="preserve">concursuri/examene organizate de către CSM, prin INM:  </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a)</w:t>
                            </w:r>
                            <w:r w:rsidRPr="003600B2">
                              <w:rPr>
                                <w:rFonts w:ascii="Times New Roman" w:hAnsi="Times New Roman"/>
                                <w:noProof/>
                                <w:sz w:val="16"/>
                                <w:szCs w:val="16"/>
                              </w:rPr>
                              <w:tab/>
                              <w:t xml:space="preserve">concurs de promovare în funcția de judecător la ÎCCJ – în perioada 30 august 2017 – 14 martie 2018, pentru ocuparea a 6 posturi (4 posturi la Secția penală, 2 posturi la Secția de contencios administrativ și fiscal). </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b)</w:t>
                            </w:r>
                            <w:r w:rsidRPr="003600B2">
                              <w:rPr>
                                <w:rFonts w:ascii="Times New Roman" w:hAnsi="Times New Roman"/>
                                <w:noProof/>
                                <w:sz w:val="16"/>
                                <w:szCs w:val="16"/>
                              </w:rPr>
                              <w:tab/>
                              <w:t xml:space="preserve">concursul de admitere în magistratură – în perioada 20 martie – 2 iulie 2018, pentru ocuparea unui număr de 60 posturi de judecător și 35 posturi de procuror, cu posibilitatea suplimentării cu 40 posturi de judecător și 25 posturi de procuror. </w:t>
                            </w:r>
                          </w:p>
                          <w:p w:rsidR="00E635A4"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90BAB">
                              <w:rPr>
                                <w:rFonts w:ascii="Times New Roman" w:hAnsi="Times New Roman"/>
                                <w:b/>
                                <w:noProof/>
                                <w:sz w:val="16"/>
                                <w:szCs w:val="16"/>
                              </w:rPr>
                              <w:t>4</w:t>
                            </w:r>
                            <w:r w:rsidRPr="003600B2">
                              <w:rPr>
                                <w:rFonts w:ascii="Times New Roman" w:hAnsi="Times New Roman"/>
                                <w:noProof/>
                                <w:sz w:val="16"/>
                                <w:szCs w:val="16"/>
                              </w:rPr>
                              <w:t>.</w:t>
                            </w:r>
                            <w:r w:rsidRPr="003600B2">
                              <w:rPr>
                                <w:rFonts w:ascii="Times New Roman" w:hAnsi="Times New Roman"/>
                                <w:noProof/>
                                <w:sz w:val="16"/>
                                <w:szCs w:val="16"/>
                              </w:rPr>
                              <w:tab/>
                              <w:t xml:space="preserve">concursul/examenul pentru numirea în funcții de conducere a judecătorilor și procurorilor – în perioada 23.03 – 28.06.2018, pentru ocuparea unui număr de 145 funcții vacante de președinte și vicepreședinte de la curțile de apel, tribunale și judecătorii, precum și a unui număr de 139 funcții vacante de procuror general, procuror general adjunct, prim-procuror și prim-procuror adjunct de la parchetele de pe lângă curțile de apel, tribunale și judecătorii. </w:t>
                            </w:r>
                          </w:p>
                          <w:p w:rsidR="00390BAB" w:rsidRPr="003600B2" w:rsidRDefault="00390BAB"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b/>
                                <w:noProof/>
                                <w:sz w:val="16"/>
                                <w:szCs w:val="16"/>
                              </w:rPr>
                            </w:pPr>
                            <w:r w:rsidRPr="003600B2">
                              <w:rPr>
                                <w:rFonts w:ascii="Times New Roman" w:hAnsi="Times New Roman"/>
                                <w:b/>
                                <w:noProof/>
                                <w:sz w:val="16"/>
                                <w:szCs w:val="16"/>
                              </w:rPr>
                              <w:t>5.</w:t>
                            </w:r>
                            <w:r w:rsidRPr="003600B2">
                              <w:rPr>
                                <w:rFonts w:ascii="Times New Roman" w:hAnsi="Times New Roman"/>
                                <w:b/>
                                <w:noProof/>
                                <w:sz w:val="16"/>
                                <w:szCs w:val="16"/>
                              </w:rPr>
                              <w:tab/>
                              <w:t>Participări la evenimente internaționale</w:t>
                            </w:r>
                          </w:p>
                          <w:p w:rsidR="00E635A4" w:rsidRPr="003600B2" w:rsidRDefault="00E635A4" w:rsidP="00390BAB">
                            <w:pPr>
                              <w:pStyle w:val="ListParagraph"/>
                              <w:numPr>
                                <w:ilvl w:val="0"/>
                                <w:numId w:val="71"/>
                              </w:numPr>
                              <w:shd w:val="clear" w:color="auto" w:fill="66CCFF"/>
                              <w:tabs>
                                <w:tab w:val="left" w:pos="142"/>
                                <w:tab w:val="left" w:pos="284"/>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Reuniunea Comitetului de Pilotaj al Rețelei Europene de Formare Judiciară (EJTN) organizat la Bruxelles – Belgia (16 – 17 aprilie 2018).</w:t>
                            </w:r>
                          </w:p>
                          <w:p w:rsidR="00E635A4" w:rsidRPr="003600B2" w:rsidRDefault="00E635A4" w:rsidP="00390BAB">
                            <w:pPr>
                              <w:pStyle w:val="ListParagraph"/>
                              <w:numPr>
                                <w:ilvl w:val="0"/>
                                <w:numId w:val="71"/>
                              </w:numPr>
                              <w:shd w:val="clear" w:color="auto" w:fill="66CCFF"/>
                              <w:tabs>
                                <w:tab w:val="left" w:pos="142"/>
                                <w:tab w:val="left" w:pos="284"/>
                                <w:tab w:val="left" w:pos="426"/>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directorul INM a participat la Conferința cu tema ”Consolidarea cooperării în domeniul recuperării bunurilor confiscate” - Sarajevo, 28.03.2018.</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C87F7D">
                              <w:rPr>
                                <w:rFonts w:ascii="Times New Roman" w:hAnsi="Times New Roman"/>
                                <w:b/>
                                <w:noProof/>
                                <w:sz w:val="16"/>
                                <w:szCs w:val="16"/>
                              </w:rPr>
                              <w:t>6.</w:t>
                            </w:r>
                            <w:r w:rsidRPr="003600B2">
                              <w:rPr>
                                <w:rFonts w:ascii="Times New Roman" w:hAnsi="Times New Roman"/>
                                <w:noProof/>
                                <w:sz w:val="16"/>
                                <w:szCs w:val="16"/>
                              </w:rPr>
                              <w:tab/>
                            </w:r>
                            <w:r w:rsidRPr="00C87F7D">
                              <w:rPr>
                                <w:rFonts w:ascii="Times New Roman" w:hAnsi="Times New Roman"/>
                                <w:b/>
                                <w:noProof/>
                                <w:sz w:val="16"/>
                                <w:szCs w:val="16"/>
                              </w:rPr>
                              <w:t>Alte evenimente</w:t>
                            </w:r>
                            <w:r w:rsidRPr="003600B2">
                              <w:rPr>
                                <w:rFonts w:ascii="Times New Roman" w:hAnsi="Times New Roman"/>
                                <w:noProof/>
                                <w:sz w:val="16"/>
                                <w:szCs w:val="16"/>
                              </w:rPr>
                              <w:t>: Consiliul Științific al INM a avizat proiectul Strategiei instituționale pentru perioada 2018 – 2020, şi au fost încheiate următoarele: Actul adițional nr. 2 la Protocolul de colaborare dintre INM și Direcția Națională de Probațiune, Actul adițional nr. 1 la Protocolul de colaborare dintre INM și Administrația Națională a Penitenciarelor, Protocolul de colaborare dintre INM și Consiliul Național pentru Combaterea Discriminării</w:t>
                            </w:r>
                          </w:p>
                          <w:p w:rsidR="00E635A4" w:rsidRDefault="00E635A4" w:rsidP="00390BAB">
                            <w:pPr>
                              <w:pStyle w:val="ListParagraph"/>
                              <w:numPr>
                                <w:ilvl w:val="0"/>
                                <w:numId w:val="72"/>
                              </w:numPr>
                              <w:shd w:val="clear" w:color="auto" w:fill="66CCFF"/>
                              <w:tabs>
                                <w:tab w:val="left" w:pos="0"/>
                                <w:tab w:val="left" w:pos="142"/>
                                <w:tab w:val="left" w:pos="284"/>
                                <w:tab w:val="left" w:pos="426"/>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vizita unor înalţi reprezentanţi ai sistemului judiciar din Republica Croația.</w:t>
                            </w:r>
                          </w:p>
                          <w:p w:rsidR="004C7E89" w:rsidRPr="004C7E89" w:rsidRDefault="004C7E89" w:rsidP="004C7E89">
                            <w:pPr>
                              <w:shd w:val="clear" w:color="auto" w:fill="66CCFF"/>
                              <w:tabs>
                                <w:tab w:val="left" w:pos="0"/>
                                <w:tab w:val="left" w:pos="142"/>
                                <w:tab w:val="left" w:pos="284"/>
                                <w:tab w:val="left" w:pos="426"/>
                              </w:tabs>
                              <w:spacing w:after="0" w:line="240" w:lineRule="auto"/>
                              <w:rPr>
                                <w:rFonts w:ascii="Times New Roman" w:hAnsi="Times New Roman"/>
                                <w:noProof/>
                                <w:sz w:val="16"/>
                                <w:szCs w:val="16"/>
                              </w:rPr>
                            </w:pPr>
                          </w:p>
                          <w:p w:rsidR="00E635A4" w:rsidRPr="004C7E89" w:rsidRDefault="00E635A4" w:rsidP="00F76621">
                            <w:pPr>
                              <w:shd w:val="clear" w:color="auto" w:fill="8DB3E2"/>
                              <w:spacing w:after="0" w:line="240" w:lineRule="auto"/>
                              <w:jc w:val="center"/>
                              <w:rPr>
                                <w:rFonts w:ascii="Times New Roman" w:hAnsi="Times New Roman"/>
                                <w:b/>
                                <w:i/>
                                <w:iCs/>
                                <w:noProof/>
                                <w:color w:val="0000FF"/>
                                <w:sz w:val="24"/>
                                <w:szCs w:val="24"/>
                              </w:rPr>
                            </w:pPr>
                            <w:r w:rsidRPr="004C7E89">
                              <w:rPr>
                                <w:rFonts w:ascii="Times New Roman" w:hAnsi="Times New Roman"/>
                                <w:b/>
                                <w:i/>
                                <w:iCs/>
                                <w:noProof/>
                                <w:color w:val="0000FF"/>
                                <w:sz w:val="24"/>
                                <w:szCs w:val="24"/>
                              </w:rPr>
                              <w:t>Şcoala Naţională de Grefieri</w:t>
                            </w:r>
                          </w:p>
                          <w:p w:rsidR="004C7E89" w:rsidRDefault="004C7E89" w:rsidP="00AA19E3">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p>
                          <w:p w:rsidR="00E635A4" w:rsidRDefault="00E635A4" w:rsidP="00AA19E3">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r w:rsidRPr="00825259">
                              <w:rPr>
                                <w:rFonts w:ascii="Times New Roman" w:hAnsi="Times New Roman"/>
                                <w:b/>
                                <w:noProof/>
                                <w:sz w:val="16"/>
                                <w:szCs w:val="16"/>
                              </w:rPr>
                              <w:t>În perioada de referință</w:t>
                            </w:r>
                            <w:r w:rsidR="004C7E89">
                              <w:rPr>
                                <w:rFonts w:ascii="Times New Roman" w:hAnsi="Times New Roman"/>
                                <w:b/>
                                <w:noProof/>
                                <w:sz w:val="16"/>
                                <w:szCs w:val="16"/>
                              </w:rPr>
                              <w:t xml:space="preserve">,  SNG </w:t>
                            </w:r>
                            <w:r w:rsidR="004C7E89" w:rsidRPr="003600B2">
                              <w:rPr>
                                <w:rFonts w:ascii="Times New Roman" w:hAnsi="Times New Roman"/>
                                <w:b/>
                                <w:noProof/>
                                <w:sz w:val="16"/>
                                <w:szCs w:val="16"/>
                              </w:rPr>
                              <w:t>a  desfăşurat următoarele activităţi:</w:t>
                            </w:r>
                          </w:p>
                          <w:p w:rsidR="004C7E89" w:rsidRPr="00825259" w:rsidRDefault="004C7E89" w:rsidP="00AA19E3">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r>
                            <w:proofErr w:type="gramStart"/>
                            <w:r w:rsidRPr="003600B2">
                              <w:rPr>
                                <w:rFonts w:ascii="Times New Roman" w:hAnsi="Times New Roman"/>
                                <w:sz w:val="16"/>
                                <w:szCs w:val="16"/>
                              </w:rPr>
                              <w:t>a</w:t>
                            </w:r>
                            <w:proofErr w:type="gramEnd"/>
                            <w:r w:rsidRPr="003600B2">
                              <w:rPr>
                                <w:rFonts w:ascii="Times New Roman" w:hAnsi="Times New Roman"/>
                                <w:sz w:val="16"/>
                                <w:szCs w:val="16"/>
                              </w:rPr>
                              <w:t xml:space="preserve"> continuat derularea seminarelor de formare profesională continuă, în baza Programului de formare profesională continuă a personalului auxiliar de specialitate din cadrul instanțelor judecătorești și parchetelor de pe lângă acestea pentru anul 2018.</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s-a derulat cursul eLearning cu tema Drept procesual civil, pentru grefierii din cadrul instanțelor recrutați prin concurs de ocupare în mod direct a posturilor, care a fost precedat de un curs eLearning cu tema Drept procesual penal, cursul eLearning cu tema Drept procesual penal. Pentru desfășurarea celei de-a doua etape, grefierii recrutați prin concurs de ocupare în mod direct a posturilor vor fi selectați, cu prioritate, pentru a participa la seminarele din cadrul POCA, începând cu luna septembrie 2018.</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r>
                            <w:proofErr w:type="gramStart"/>
                            <w:r w:rsidRPr="003600B2">
                              <w:rPr>
                                <w:rFonts w:ascii="Times New Roman" w:hAnsi="Times New Roman"/>
                                <w:sz w:val="16"/>
                                <w:szCs w:val="16"/>
                              </w:rPr>
                              <w:t>în</w:t>
                            </w:r>
                            <w:proofErr w:type="gramEnd"/>
                            <w:r w:rsidRPr="003600B2">
                              <w:rPr>
                                <w:rFonts w:ascii="Times New Roman" w:hAnsi="Times New Roman"/>
                                <w:sz w:val="16"/>
                                <w:szCs w:val="16"/>
                              </w:rPr>
                              <w:t xml:space="preserve"> centrele de formare au fost planificate trei acțiuni de formare la materiile: Informații clasificate, Arhivare și registratură și Elemente de tehnoredactare iar în centrele de pregătire au fost derulate două acțiuni de formare destinate grefierilor din cadrul instanțelor, recrutați prin concurs de ocupare în  mod direct a posturilor, cu tema: Drept procesual penal. Ecris, Drept procesual civil. Ecris, Deontologie și comunicare, trei acțiuni de formare în materiile Informații clasificate, Elemente de tehnoredactare și Activitatea grefierului documentarist și două acțiuni de formare în materia StatisECRIS.</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r>
                            <w:proofErr w:type="gramStart"/>
                            <w:r w:rsidRPr="003600B2">
                              <w:rPr>
                                <w:rFonts w:ascii="Times New Roman" w:hAnsi="Times New Roman"/>
                                <w:sz w:val="16"/>
                                <w:szCs w:val="16"/>
                              </w:rPr>
                              <w:t>a</w:t>
                            </w:r>
                            <w:proofErr w:type="gramEnd"/>
                            <w:r w:rsidRPr="003600B2">
                              <w:rPr>
                                <w:rFonts w:ascii="Times New Roman" w:hAnsi="Times New Roman"/>
                                <w:sz w:val="16"/>
                                <w:szCs w:val="16"/>
                              </w:rPr>
                              <w:t xml:space="preserve"> debutat  un curs eLearning destinat grefierilor din cadrul instanțelor la disciplina Limba română.</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la data de 27 martie a.c., Ministerul Dezvoltării Regionale, Administrației Publice și Fondurilor Europene, prin AMPOCA 2014-2020, a comunicat SNG că a fost admis cererea de finanțare aferentă proiectului redactat de către Școala Națională de Grefieri cu titlul Creșterea gradului de pregătire profesională a personalului auxiliar pentru a face față noilor provocări legislative, în cadrul cererii de proiecte nr. IP 9/2017 Calitate, transparență, etică și integritate la nivelul sistemului judiciar, finanțate prin POCA 2014-2020.</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au fost numiți în rețeaua de formatori a Școlii mai mulți formatori: un judecător, în calitate de  personal de instruire propriu (cu normă întreagă), în cadrul Departamentului de formare profesională continuă, la disciplina Procedură civilă și 13 grefieri/ alți specialiști, în calitate de personal de instruire colaborator extern, în cadrul Departamentului de formare profesională continuă.În același scop, au fost declanșate și s-au finalizat două proceduri de selecție pentru ocuparea a două posturi de personal de instruire propriu în cadrul Departamentului de formare profesională continuă și a 11 posturi de personal de instruire colaborator extern pentru formarea continuă, candidații selectați fiind propuși Consiliului de conducere spre validare.Totodată, a fost declanșată și se află în derulare o procedură de selecție pentru ocuparea a două posturi de personal de instruire propriu în cadrul Departamentului de relații internaționale și o procedură de selecție pentru ocuparea a cinci posturi de personal de instruire colaborator extern pentru formarea inițială.</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 xml:space="preserve">a continuat implementarea proiectului European Judicial Training for Court Staff and Bailiffs: Promoting and supporting the European cross-border cooperation – EJT” – Grant Agreement 763862 – JUST-AG-2016/JUST-AG-2016-04. În acest sens, au fost finalizate procedurile de selecție a grefierilor pentru seminarele Workshop on EU Judicial Cooperation in Criminal Matters - Common training courses for court staff in EU ce se va desfășura la Madrid, Spania în perioada 21-23.05.2018, respectiv Workshop on EU Judicial Cooperation in Family Matters - Common training courses for court staff and bailiffs in EU desfășurat în perioada 14-16.05.2018. </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au fost selectați 4 grefieri români, formatori ai SNG, în vederea participării la seminarul "EU Cross-border litigation for court staff: Training of Trainers Module 2: EU Judicial cooperation in family matters" (05 iunie 2018 - 07 iunie 2018, Luxembourg), iar 4 grefieri români, formatori ai Școlii, au participat la seminarul "EU Cross-border litigation for court staff: Training of Trainers Module 2: EU Judicial cooperation in civil and commercial matters (21-22.03.2018, Luxembourg).</w:t>
                            </w: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81" type="#_x0000_t202" alt="Description: Narrow horizontal" style="position:absolute;margin-left:-6.75pt;margin-top:43.5pt;width:601.7pt;height:799.4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" strokecolor="#eeece1">
                <v:fill color2="#c6d9f1" rotate="t" angle="180" colors="0 white;.5 #c6d9f1;1 #c6d9f1" focus="100%" type="gradient"/>
                <v:shadow on="t" color="black" opacity="24903f" obscured="t" origin=",.5" offset="0,.55556mm"/>
                <v:textbox inset="2mm,1mm,2mm,1mm">
                  <w:txbxContent>
                    <w:p w:rsidR="00E635A4" w:rsidRPr="00BB4F98" w:rsidRDefault="00E635A4" w:rsidP="00F76621">
                      <w:pPr>
                        <w:shd w:val="clear" w:color="auto" w:fill="8DB3E2"/>
                        <w:tabs>
                          <w:tab w:val="left" w:pos="0"/>
                        </w:tabs>
                        <w:spacing w:after="0" w:line="240" w:lineRule="auto"/>
                        <w:ind w:left="3533" w:right="-109" w:hanging="3533"/>
                        <w:jc w:val="center"/>
                        <w:rPr>
                          <w:rFonts w:ascii="Times New Roman" w:hAnsi="Times New Roman"/>
                          <w:b/>
                          <w:i/>
                          <w:iCs/>
                          <w:noProof/>
                          <w:color w:val="0000FF"/>
                          <w:szCs w:val="24"/>
                        </w:rPr>
                      </w:pPr>
                      <w:r w:rsidRPr="00BB4F98">
                        <w:rPr>
                          <w:rFonts w:ascii="Times New Roman" w:hAnsi="Times New Roman"/>
                          <w:b/>
                          <w:i/>
                          <w:iCs/>
                          <w:noProof/>
                          <w:color w:val="0000FF"/>
                          <w:szCs w:val="24"/>
                        </w:rPr>
                        <w:t>Institutul Naţional al Magistraturii</w:t>
                      </w:r>
                    </w:p>
                    <w:p w:rsidR="004C7E89" w:rsidRDefault="004C7E89" w:rsidP="0031314E">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r>
                        <w:rPr>
                          <w:rFonts w:ascii="Times New Roman" w:hAnsi="Times New Roman"/>
                          <w:b/>
                          <w:noProof/>
                          <w:sz w:val="16"/>
                          <w:szCs w:val="16"/>
                        </w:rPr>
                        <w:t xml:space="preserve"> </w:t>
                      </w:r>
                    </w:p>
                    <w:p w:rsidR="00E635A4" w:rsidRDefault="00EA7734" w:rsidP="0031314E">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r>
                        <w:rPr>
                          <w:rFonts w:ascii="Times New Roman" w:hAnsi="Times New Roman"/>
                          <w:b/>
                          <w:noProof/>
                          <w:sz w:val="16"/>
                          <w:szCs w:val="16"/>
                        </w:rPr>
                        <w:t>Î</w:t>
                      </w:r>
                      <w:r w:rsidR="00E635A4" w:rsidRPr="003600B2">
                        <w:rPr>
                          <w:rFonts w:ascii="Times New Roman" w:hAnsi="Times New Roman"/>
                          <w:b/>
                          <w:noProof/>
                          <w:sz w:val="16"/>
                          <w:szCs w:val="16"/>
                        </w:rPr>
                        <w:t xml:space="preserve"> perioada de referință, INM a  desfăşurat următoarele activităţi:</w:t>
                      </w:r>
                    </w:p>
                    <w:p w:rsidR="004C7E89" w:rsidRPr="003600B2" w:rsidRDefault="004C7E89" w:rsidP="0031314E">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p>
                    <w:p w:rsidR="00E635A4" w:rsidRPr="004C7E89" w:rsidRDefault="00E635A4" w:rsidP="004C7E89">
                      <w:pPr>
                        <w:pStyle w:val="ListParagraph"/>
                        <w:numPr>
                          <w:ilvl w:val="0"/>
                          <w:numId w:val="78"/>
                        </w:numPr>
                        <w:shd w:val="clear" w:color="auto" w:fill="66CCFF"/>
                        <w:tabs>
                          <w:tab w:val="left" w:pos="0"/>
                          <w:tab w:val="left" w:pos="142"/>
                          <w:tab w:val="left" w:pos="426"/>
                          <w:tab w:val="left" w:pos="709"/>
                        </w:tabs>
                        <w:spacing w:after="0" w:line="240" w:lineRule="auto"/>
                        <w:rPr>
                          <w:rFonts w:ascii="Times New Roman" w:hAnsi="Times New Roman"/>
                          <w:b/>
                          <w:noProof/>
                          <w:sz w:val="16"/>
                          <w:szCs w:val="16"/>
                        </w:rPr>
                      </w:pPr>
                      <w:r w:rsidRPr="004C7E89">
                        <w:rPr>
                          <w:rFonts w:ascii="Times New Roman" w:hAnsi="Times New Roman"/>
                          <w:b/>
                          <w:noProof/>
                          <w:sz w:val="16"/>
                          <w:szCs w:val="16"/>
                        </w:rPr>
                        <w:t>Formarea auditorilor de justiție</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a)   </w:t>
                      </w:r>
                      <w:r w:rsidRPr="003600B2">
                        <w:rPr>
                          <w:rFonts w:ascii="Times New Roman" w:hAnsi="Times New Roman"/>
                          <w:b/>
                          <w:noProof/>
                          <w:sz w:val="16"/>
                          <w:szCs w:val="16"/>
                        </w:rPr>
                        <w:t>Programul de formare inițială pentru auditorii de justiție din anul I</w:t>
                      </w:r>
                    </w:p>
                    <w:p w:rsidR="00E635A4" w:rsidRPr="003600B2" w:rsidRDefault="00E635A4" w:rsidP="00390BAB">
                      <w:pPr>
                        <w:shd w:val="clear" w:color="auto" w:fill="66CCFF"/>
                        <w:tabs>
                          <w:tab w:val="left" w:pos="142"/>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 A fost efectuat un prim stagiu de observare în cadrul instanțelor și al parchetelor şi au fost reluate  activitățile aferente formării la sediul INM, respectiv seminarele și cursurile prevăzute în programul de formare inițială aprobat pentru următoarele discipline: drept civil, drept procesual civil, drept penal, drept procesual penal, litigii cu profesioniștii, drept administrativ, CEDO, dreptul UE, etică și organizare judiciară, comunicare/dezvoltare personală. </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b)   </w:t>
                      </w:r>
                      <w:r w:rsidRPr="003600B2">
                        <w:rPr>
                          <w:rFonts w:ascii="Times New Roman" w:hAnsi="Times New Roman"/>
                          <w:b/>
                          <w:noProof/>
                          <w:sz w:val="16"/>
                          <w:szCs w:val="16"/>
                        </w:rPr>
                        <w:t>Programul de formare inițială pentru auditorii de justiție din anul al II-lea</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 A fost parcursă prima etapă a modulelor, urmată de un interval destinat evaluării, fiind studiate și aprofundate următoarele: punerea în executare a hotărârilor judecătorești în materie civilă și penală, căile de atac în materie civilă și penală, litigii cu profesioniști – insolvența persoanei juridice, dreptul familiei, societățile comerciale – combaterea discriminării, criminalistică, medicină legală. În același perioadă, auditorii de justiție au parcurs un stagiu obligatoriu cu durata de o săptămână (2-6 aprilie) în cadrul altor instituții, precum: IGPR, UNNPR, DNP, INC, UNEJ, ANP, iar perioada 16-27 aprilie a fost alocată stagiului încrucișat. </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ab/>
                        <w:t xml:space="preserve">c)   </w:t>
                      </w:r>
                      <w:r w:rsidRPr="003600B2">
                        <w:rPr>
                          <w:rFonts w:ascii="Times New Roman" w:hAnsi="Times New Roman"/>
                          <w:b/>
                          <w:noProof/>
                          <w:sz w:val="16"/>
                          <w:szCs w:val="16"/>
                        </w:rPr>
                        <w:t>Componenta europeană a formării inițiale</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participarea unor auditori de justiție din anul al II-lea la „Summer School in Linguistics Criminal - SS/2018/01”, organizată de Rețeaua Europeană de Formare Judiciară (REFJ/EJTN) la Bruxelles, Belgia.</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o echipă alcătuită din trei auditori de justiție a reprezentat INM la cea de a XIII-a Ediție a Competiției EJTN, THEMIS, în cadrul Semi-finalei A – Cooperare internațională în materie penală - Barcelona, Spania.</w:t>
                      </w:r>
                    </w:p>
                    <w:p w:rsidR="00E635A4"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d)   Alte activități privind formarea inițială: a fost organizat un atelier tematic de dreptul familiei privind alienarea parentală iar în contextul seriei Întâlnirilor de bun augur..., INM a primit vizita Procurorului General al României, pentru un dialog cu auditorii de justiție. De asemenea, studenți ai unor facultății de drept au efectuat stagii în cadrul INM, </w:t>
                      </w:r>
                    </w:p>
                    <w:p w:rsidR="004C7E89" w:rsidRPr="003600B2" w:rsidRDefault="004C7E89"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2</w:t>
                      </w:r>
                      <w:r w:rsidRPr="003600B2">
                        <w:rPr>
                          <w:rFonts w:ascii="Times New Roman" w:hAnsi="Times New Roman"/>
                          <w:b/>
                          <w:noProof/>
                          <w:sz w:val="16"/>
                          <w:szCs w:val="16"/>
                        </w:rPr>
                        <w:t>.</w:t>
                      </w:r>
                      <w:r w:rsidRPr="003600B2">
                        <w:rPr>
                          <w:rFonts w:ascii="Times New Roman" w:hAnsi="Times New Roman"/>
                          <w:b/>
                          <w:noProof/>
                          <w:sz w:val="16"/>
                          <w:szCs w:val="16"/>
                        </w:rPr>
                        <w:tab/>
                        <w:t>Formarea continuă a judecătorilor și procurorilor</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a fost elaborat Calendarul acțiunilor de formare continuă pentru 2018.</w:t>
                      </w:r>
                    </w:p>
                    <w:p w:rsidR="00E635A4"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 xml:space="preserve">- au fost organizate următoarele conferinţe şi seminarii: Conferința regională  cu tema Dreptul Insolvenței – Oradea, 23.03.2018; seminarul cu tema Economics for EU competition law: a necessary tool for the national judge, București, 22-23.03.2018;  Conferința regională  cu tema Dreptul Insolvenței, 13.04.2018, București; seminarul cu tema Combaterea discriminării, realizat în colaborare cu CNCD17-19 .04.2018, Predeal,; seminarul, inclus în Catalogul EJTN, cu tema Legal English- 23-27.04.2018, București; seminarul cu tema Infracțiuni economico-financiare - 23-24.04.2018, București; cursuri de pregătire profesională pentru magistrații numiți în baza art. 33 din Legea nr. 303/2004 privind statutul judecătorilor și procurorilor – 12.03-20.04.2018, la sediul INM, </w:t>
                      </w:r>
                    </w:p>
                    <w:p w:rsidR="00390BAB" w:rsidRPr="003600B2" w:rsidRDefault="00390BAB"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b/>
                          <w:noProof/>
                          <w:sz w:val="16"/>
                          <w:szCs w:val="16"/>
                        </w:rPr>
                      </w:pPr>
                      <w:r w:rsidRPr="003600B2">
                        <w:rPr>
                          <w:rFonts w:ascii="Times New Roman" w:hAnsi="Times New Roman"/>
                          <w:b/>
                          <w:noProof/>
                          <w:sz w:val="16"/>
                          <w:szCs w:val="16"/>
                        </w:rPr>
                        <w:t>3.</w:t>
                      </w:r>
                      <w:r w:rsidRPr="003600B2">
                        <w:rPr>
                          <w:rFonts w:ascii="Times New Roman" w:hAnsi="Times New Roman"/>
                          <w:b/>
                          <w:noProof/>
                          <w:sz w:val="16"/>
                          <w:szCs w:val="16"/>
                        </w:rPr>
                        <w:tab/>
                        <w:t>Reducerea deficitului de personal la nivelul instanțelor și parchetelor</w:t>
                      </w:r>
                    </w:p>
                    <w:p w:rsidR="00E635A4" w:rsidRPr="003600B2" w:rsidRDefault="00E635A4" w:rsidP="00EB2091">
                      <w:pPr>
                        <w:shd w:val="clear" w:color="auto" w:fill="66CCFF"/>
                        <w:tabs>
                          <w:tab w:val="left" w:pos="284"/>
                          <w:tab w:val="left" w:pos="426"/>
                          <w:tab w:val="left" w:pos="709"/>
                        </w:tabs>
                        <w:spacing w:after="0" w:line="240" w:lineRule="auto"/>
                        <w:ind w:left="14" w:right="-123" w:firstLine="128"/>
                        <w:rPr>
                          <w:rFonts w:ascii="Times New Roman" w:hAnsi="Times New Roman"/>
                          <w:noProof/>
                          <w:sz w:val="16"/>
                          <w:szCs w:val="16"/>
                        </w:rPr>
                      </w:pPr>
                      <w:r w:rsidRPr="003600B2">
                        <w:rPr>
                          <w:rFonts w:ascii="Times New Roman" w:hAnsi="Times New Roman"/>
                          <w:noProof/>
                          <w:sz w:val="16"/>
                          <w:szCs w:val="16"/>
                        </w:rPr>
                        <w:t>-</w:t>
                      </w:r>
                      <w:r w:rsidRPr="003600B2">
                        <w:rPr>
                          <w:rFonts w:ascii="Times New Roman" w:hAnsi="Times New Roman"/>
                          <w:noProof/>
                          <w:sz w:val="16"/>
                          <w:szCs w:val="16"/>
                        </w:rPr>
                        <w:tab/>
                        <w:t xml:space="preserve">concursuri/examene organizate de către CSM, prin INM:  </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a)</w:t>
                      </w:r>
                      <w:r w:rsidRPr="003600B2">
                        <w:rPr>
                          <w:rFonts w:ascii="Times New Roman" w:hAnsi="Times New Roman"/>
                          <w:noProof/>
                          <w:sz w:val="16"/>
                          <w:szCs w:val="16"/>
                        </w:rPr>
                        <w:tab/>
                        <w:t xml:space="preserve">concurs de promovare în funcția de judecător la ÎCCJ – în perioada 30 august 2017 – 14 martie 2018, pentru ocuparea a 6 posturi (4 posturi la Secția penală, 2 posturi la Secția de contencios administrativ și fiscal). </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b)</w:t>
                      </w:r>
                      <w:r w:rsidRPr="003600B2">
                        <w:rPr>
                          <w:rFonts w:ascii="Times New Roman" w:hAnsi="Times New Roman"/>
                          <w:noProof/>
                          <w:sz w:val="16"/>
                          <w:szCs w:val="16"/>
                        </w:rPr>
                        <w:tab/>
                        <w:t xml:space="preserve">concursul de admitere în magistratură – în perioada 20 martie – 2 iulie 2018, pentru ocuparea unui număr de 60 posturi de judecător și 35 posturi de procuror, cu posibilitatea suplimentării cu 40 posturi de judecător și 25 posturi de procuror. </w:t>
                      </w:r>
                    </w:p>
                    <w:p w:rsidR="00E635A4"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390BAB">
                        <w:rPr>
                          <w:rFonts w:ascii="Times New Roman" w:hAnsi="Times New Roman"/>
                          <w:b/>
                          <w:noProof/>
                          <w:sz w:val="16"/>
                          <w:szCs w:val="16"/>
                        </w:rPr>
                        <w:t>4</w:t>
                      </w:r>
                      <w:r w:rsidRPr="003600B2">
                        <w:rPr>
                          <w:rFonts w:ascii="Times New Roman" w:hAnsi="Times New Roman"/>
                          <w:noProof/>
                          <w:sz w:val="16"/>
                          <w:szCs w:val="16"/>
                        </w:rPr>
                        <w:t>.</w:t>
                      </w:r>
                      <w:r w:rsidRPr="003600B2">
                        <w:rPr>
                          <w:rFonts w:ascii="Times New Roman" w:hAnsi="Times New Roman"/>
                          <w:noProof/>
                          <w:sz w:val="16"/>
                          <w:szCs w:val="16"/>
                        </w:rPr>
                        <w:tab/>
                        <w:t xml:space="preserve">concursul/examenul pentru numirea în funcții de conducere a judecătorilor și procurorilor – în perioada 23.03 – 28.06.2018, pentru ocuparea unui număr de 145 funcții vacante de președinte și vicepreședinte de la curțile de apel, tribunale și judecătorii, precum și a unui număr de 139 funcții vacante de procuror general, procuror general adjunct, prim-procuror și prim-procuror adjunct de la parchetele de pe lângă curțile de apel, tribunale și judecătorii. </w:t>
                      </w:r>
                    </w:p>
                    <w:p w:rsidR="00390BAB" w:rsidRPr="003600B2" w:rsidRDefault="00390BAB"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b/>
                          <w:noProof/>
                          <w:sz w:val="16"/>
                          <w:szCs w:val="16"/>
                        </w:rPr>
                      </w:pPr>
                      <w:r w:rsidRPr="003600B2">
                        <w:rPr>
                          <w:rFonts w:ascii="Times New Roman" w:hAnsi="Times New Roman"/>
                          <w:b/>
                          <w:noProof/>
                          <w:sz w:val="16"/>
                          <w:szCs w:val="16"/>
                        </w:rPr>
                        <w:t>5.</w:t>
                      </w:r>
                      <w:r w:rsidRPr="003600B2">
                        <w:rPr>
                          <w:rFonts w:ascii="Times New Roman" w:hAnsi="Times New Roman"/>
                          <w:b/>
                          <w:noProof/>
                          <w:sz w:val="16"/>
                          <w:szCs w:val="16"/>
                        </w:rPr>
                        <w:tab/>
                        <w:t>Participări la evenimente internaționale</w:t>
                      </w:r>
                    </w:p>
                    <w:p w:rsidR="00E635A4" w:rsidRPr="003600B2" w:rsidRDefault="00E635A4" w:rsidP="00390BAB">
                      <w:pPr>
                        <w:pStyle w:val="ListParagraph"/>
                        <w:numPr>
                          <w:ilvl w:val="0"/>
                          <w:numId w:val="71"/>
                        </w:numPr>
                        <w:shd w:val="clear" w:color="auto" w:fill="66CCFF"/>
                        <w:tabs>
                          <w:tab w:val="left" w:pos="142"/>
                          <w:tab w:val="left" w:pos="284"/>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Reuniunea Comitetului de Pilotaj al Rețelei Europene de Formare Judiciară (EJTN) organizat la Bruxelles – Belgia (16 – 17 aprilie 2018).</w:t>
                      </w:r>
                    </w:p>
                    <w:p w:rsidR="00E635A4" w:rsidRPr="003600B2" w:rsidRDefault="00E635A4" w:rsidP="00390BAB">
                      <w:pPr>
                        <w:pStyle w:val="ListParagraph"/>
                        <w:numPr>
                          <w:ilvl w:val="0"/>
                          <w:numId w:val="71"/>
                        </w:numPr>
                        <w:shd w:val="clear" w:color="auto" w:fill="66CCFF"/>
                        <w:tabs>
                          <w:tab w:val="left" w:pos="142"/>
                          <w:tab w:val="left" w:pos="284"/>
                          <w:tab w:val="left" w:pos="426"/>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directorul INM a participat la Conferința cu tema ”Consolidarea cooperării în domeniul recuperării bunurilor confiscate” - Sarajevo, 28.03.2018.</w:t>
                      </w:r>
                    </w:p>
                    <w:p w:rsidR="00E635A4" w:rsidRPr="003600B2" w:rsidRDefault="00E635A4" w:rsidP="00390BAB">
                      <w:pPr>
                        <w:shd w:val="clear" w:color="auto" w:fill="66CCFF"/>
                        <w:tabs>
                          <w:tab w:val="left" w:pos="284"/>
                          <w:tab w:val="left" w:pos="426"/>
                          <w:tab w:val="left" w:pos="709"/>
                        </w:tabs>
                        <w:spacing w:after="0" w:line="240" w:lineRule="auto"/>
                        <w:ind w:left="14" w:firstLine="128"/>
                        <w:rPr>
                          <w:rFonts w:ascii="Times New Roman" w:hAnsi="Times New Roman"/>
                          <w:noProof/>
                          <w:sz w:val="16"/>
                          <w:szCs w:val="16"/>
                        </w:rPr>
                      </w:pPr>
                      <w:r w:rsidRPr="00C87F7D">
                        <w:rPr>
                          <w:rFonts w:ascii="Times New Roman" w:hAnsi="Times New Roman"/>
                          <w:b/>
                          <w:noProof/>
                          <w:sz w:val="16"/>
                          <w:szCs w:val="16"/>
                        </w:rPr>
                        <w:t>6.</w:t>
                      </w:r>
                      <w:r w:rsidRPr="003600B2">
                        <w:rPr>
                          <w:rFonts w:ascii="Times New Roman" w:hAnsi="Times New Roman"/>
                          <w:noProof/>
                          <w:sz w:val="16"/>
                          <w:szCs w:val="16"/>
                        </w:rPr>
                        <w:tab/>
                      </w:r>
                      <w:r w:rsidRPr="00C87F7D">
                        <w:rPr>
                          <w:rFonts w:ascii="Times New Roman" w:hAnsi="Times New Roman"/>
                          <w:b/>
                          <w:noProof/>
                          <w:sz w:val="16"/>
                          <w:szCs w:val="16"/>
                        </w:rPr>
                        <w:t>Alte evenimente</w:t>
                      </w:r>
                      <w:r w:rsidRPr="003600B2">
                        <w:rPr>
                          <w:rFonts w:ascii="Times New Roman" w:hAnsi="Times New Roman"/>
                          <w:noProof/>
                          <w:sz w:val="16"/>
                          <w:szCs w:val="16"/>
                        </w:rPr>
                        <w:t>: Consiliul Științific al INM a avizat proiectul Strategiei instituționale pentru perioada 2018 – 2020, şi au fost încheiate următoarele: Actul adițional nr. 2 la Protocolul de colaborare dintre INM și Direcția Națională de Probațiune, Actul adițional nr. 1 la Protocolul de colaborare dintre INM și Administrația Națională a Penitenciarelor, Protocolul de colaborare dintre INM și Consiliul Național pentru Combaterea Discriminării</w:t>
                      </w:r>
                    </w:p>
                    <w:p w:rsidR="00E635A4" w:rsidRDefault="00E635A4" w:rsidP="00390BAB">
                      <w:pPr>
                        <w:pStyle w:val="ListParagraph"/>
                        <w:numPr>
                          <w:ilvl w:val="0"/>
                          <w:numId w:val="72"/>
                        </w:numPr>
                        <w:shd w:val="clear" w:color="auto" w:fill="66CCFF"/>
                        <w:tabs>
                          <w:tab w:val="left" w:pos="0"/>
                          <w:tab w:val="left" w:pos="142"/>
                          <w:tab w:val="left" w:pos="284"/>
                          <w:tab w:val="left" w:pos="426"/>
                        </w:tabs>
                        <w:spacing w:after="0" w:line="240" w:lineRule="auto"/>
                        <w:ind w:left="14" w:firstLine="128"/>
                        <w:rPr>
                          <w:rFonts w:ascii="Times New Roman" w:hAnsi="Times New Roman"/>
                          <w:noProof/>
                          <w:sz w:val="16"/>
                          <w:szCs w:val="16"/>
                        </w:rPr>
                      </w:pPr>
                      <w:r w:rsidRPr="003600B2">
                        <w:rPr>
                          <w:rFonts w:ascii="Times New Roman" w:hAnsi="Times New Roman"/>
                          <w:noProof/>
                          <w:sz w:val="16"/>
                          <w:szCs w:val="16"/>
                        </w:rPr>
                        <w:t>vizita unor înalţi reprezentanţi ai sistemului judiciar din Republica Croația.</w:t>
                      </w:r>
                    </w:p>
                    <w:p w:rsidR="004C7E89" w:rsidRPr="004C7E89" w:rsidRDefault="004C7E89" w:rsidP="004C7E89">
                      <w:pPr>
                        <w:shd w:val="clear" w:color="auto" w:fill="66CCFF"/>
                        <w:tabs>
                          <w:tab w:val="left" w:pos="0"/>
                          <w:tab w:val="left" w:pos="142"/>
                          <w:tab w:val="left" w:pos="284"/>
                          <w:tab w:val="left" w:pos="426"/>
                        </w:tabs>
                        <w:spacing w:after="0" w:line="240" w:lineRule="auto"/>
                        <w:rPr>
                          <w:rFonts w:ascii="Times New Roman" w:hAnsi="Times New Roman"/>
                          <w:noProof/>
                          <w:sz w:val="16"/>
                          <w:szCs w:val="16"/>
                        </w:rPr>
                      </w:pPr>
                    </w:p>
                    <w:p w:rsidR="00E635A4" w:rsidRPr="004C7E89" w:rsidRDefault="00E635A4" w:rsidP="00F76621">
                      <w:pPr>
                        <w:shd w:val="clear" w:color="auto" w:fill="8DB3E2"/>
                        <w:spacing w:after="0" w:line="240" w:lineRule="auto"/>
                        <w:jc w:val="center"/>
                        <w:rPr>
                          <w:rFonts w:ascii="Times New Roman" w:hAnsi="Times New Roman"/>
                          <w:b/>
                          <w:i/>
                          <w:iCs/>
                          <w:noProof/>
                          <w:color w:val="0000FF"/>
                          <w:sz w:val="24"/>
                          <w:szCs w:val="24"/>
                        </w:rPr>
                      </w:pPr>
                      <w:r w:rsidRPr="004C7E89">
                        <w:rPr>
                          <w:rFonts w:ascii="Times New Roman" w:hAnsi="Times New Roman"/>
                          <w:b/>
                          <w:i/>
                          <w:iCs/>
                          <w:noProof/>
                          <w:color w:val="0000FF"/>
                          <w:sz w:val="24"/>
                          <w:szCs w:val="24"/>
                        </w:rPr>
                        <w:t>Şcoala Naţională de Grefieri</w:t>
                      </w:r>
                    </w:p>
                    <w:p w:rsidR="004C7E89" w:rsidRDefault="004C7E89" w:rsidP="00AA19E3">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p>
                    <w:p w:rsidR="00E635A4" w:rsidRDefault="00E635A4" w:rsidP="00AA19E3">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r w:rsidRPr="00825259">
                        <w:rPr>
                          <w:rFonts w:ascii="Times New Roman" w:hAnsi="Times New Roman"/>
                          <w:b/>
                          <w:noProof/>
                          <w:sz w:val="16"/>
                          <w:szCs w:val="16"/>
                        </w:rPr>
                        <w:t>În perioada de referință</w:t>
                      </w:r>
                      <w:r w:rsidR="004C7E89">
                        <w:rPr>
                          <w:rFonts w:ascii="Times New Roman" w:hAnsi="Times New Roman"/>
                          <w:b/>
                          <w:noProof/>
                          <w:sz w:val="16"/>
                          <w:szCs w:val="16"/>
                        </w:rPr>
                        <w:t xml:space="preserve">,  SNG </w:t>
                      </w:r>
                      <w:r w:rsidR="004C7E89" w:rsidRPr="003600B2">
                        <w:rPr>
                          <w:rFonts w:ascii="Times New Roman" w:hAnsi="Times New Roman"/>
                          <w:b/>
                          <w:noProof/>
                          <w:sz w:val="16"/>
                          <w:szCs w:val="16"/>
                        </w:rPr>
                        <w:t>a  desfăşurat următoarele activităţi:</w:t>
                      </w:r>
                    </w:p>
                    <w:p w:rsidR="004C7E89" w:rsidRPr="00825259" w:rsidRDefault="004C7E89" w:rsidP="00AA19E3">
                      <w:pPr>
                        <w:shd w:val="clear" w:color="auto" w:fill="66CCFF"/>
                        <w:tabs>
                          <w:tab w:val="left" w:pos="426"/>
                          <w:tab w:val="left" w:pos="709"/>
                          <w:tab w:val="left" w:pos="1134"/>
                          <w:tab w:val="left" w:pos="1701"/>
                        </w:tabs>
                        <w:spacing w:after="0" w:line="240" w:lineRule="auto"/>
                        <w:rPr>
                          <w:rFonts w:ascii="Times New Roman" w:hAnsi="Times New Roman"/>
                          <w:b/>
                          <w:noProof/>
                          <w:sz w:val="16"/>
                          <w:szCs w:val="16"/>
                        </w:rPr>
                      </w:pP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r>
                      <w:proofErr w:type="gramStart"/>
                      <w:r w:rsidRPr="003600B2">
                        <w:rPr>
                          <w:rFonts w:ascii="Times New Roman" w:hAnsi="Times New Roman"/>
                          <w:sz w:val="16"/>
                          <w:szCs w:val="16"/>
                        </w:rPr>
                        <w:t>a</w:t>
                      </w:r>
                      <w:proofErr w:type="gramEnd"/>
                      <w:r w:rsidRPr="003600B2">
                        <w:rPr>
                          <w:rFonts w:ascii="Times New Roman" w:hAnsi="Times New Roman"/>
                          <w:sz w:val="16"/>
                          <w:szCs w:val="16"/>
                        </w:rPr>
                        <w:t xml:space="preserve"> continuat derularea seminarelor de formare profesională continuă, în baza Programului de formare profesională continuă a personalului auxiliar de specialitate din cadrul instanțelor judecătorești și parchetelor de pe lângă acestea pentru anul 2018.</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s-a derulat cursul eLearning cu tema Drept procesual civil, pentru grefierii din cadrul instanțelor recrutați prin concurs de ocupare în mod direct a posturilor, care a fost precedat de un curs eLearning cu tema Drept procesual penal, cursul eLearning cu tema Drept procesual penal. Pentru desfășurarea celei de-a doua etape, grefierii recrutați prin concurs de ocupare în mod direct a posturilor vor fi selectați, cu prioritate, pentru a participa la seminarele din cadrul POCA, începând cu luna septembrie 2018.</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r>
                      <w:proofErr w:type="gramStart"/>
                      <w:r w:rsidRPr="003600B2">
                        <w:rPr>
                          <w:rFonts w:ascii="Times New Roman" w:hAnsi="Times New Roman"/>
                          <w:sz w:val="16"/>
                          <w:szCs w:val="16"/>
                        </w:rPr>
                        <w:t>în</w:t>
                      </w:r>
                      <w:proofErr w:type="gramEnd"/>
                      <w:r w:rsidRPr="003600B2">
                        <w:rPr>
                          <w:rFonts w:ascii="Times New Roman" w:hAnsi="Times New Roman"/>
                          <w:sz w:val="16"/>
                          <w:szCs w:val="16"/>
                        </w:rPr>
                        <w:t xml:space="preserve"> centrele de formare au fost planificate trei acțiuni de formare la materiile: Informații clasificate, Arhivare și registratură și Elemente de tehnoredactare iar în centrele de pregătire au fost derulate două acțiuni de formare destinate grefierilor din cadrul instanțelor, recrutați prin concurs de ocupare în  mod direct a posturilor, cu tema: Drept procesual penal. Ecris, Drept procesual civil. Ecris, Deontologie și comunicare, trei acțiuni de formare în materiile Informații clasificate, Elemente de tehnoredactare și Activitatea grefierului documentarist și două acțiuni de formare în materia StatisECRIS.</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r>
                      <w:proofErr w:type="gramStart"/>
                      <w:r w:rsidRPr="003600B2">
                        <w:rPr>
                          <w:rFonts w:ascii="Times New Roman" w:hAnsi="Times New Roman"/>
                          <w:sz w:val="16"/>
                          <w:szCs w:val="16"/>
                        </w:rPr>
                        <w:t>a</w:t>
                      </w:r>
                      <w:proofErr w:type="gramEnd"/>
                      <w:r w:rsidRPr="003600B2">
                        <w:rPr>
                          <w:rFonts w:ascii="Times New Roman" w:hAnsi="Times New Roman"/>
                          <w:sz w:val="16"/>
                          <w:szCs w:val="16"/>
                        </w:rPr>
                        <w:t xml:space="preserve"> debutat  un curs eLearning destinat grefierilor din cadrul instanțelor la disciplina Limba română.</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la data de 27 martie a.c., Ministerul Dezvoltării Regionale, Administrației Publice și Fondurilor Europene, prin AMPOCA 2014-2020, a comunicat SNG că a fost admis cererea de finanțare aferentă proiectului redactat de către Școala Națională de Grefieri cu titlul Creșterea gradului de pregătire profesională a personalului auxiliar pentru a face față noilor provocări legislative, în cadrul cererii de proiecte nr. IP 9/2017 Calitate, transparență, etică și integritate la nivelul sistemului judiciar, finanțate prin POCA 2014-2020.</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au fost numiți în rețeaua de formatori a Școlii mai mulți formatori: un judecător, în calitate de  personal de instruire propriu (cu normă întreagă), în cadrul Departamentului de formare profesională continuă, la disciplina Procedură civilă și 13 grefieri/ alți specialiști, în calitate de personal de instruire colaborator extern, în cadrul Departamentului de formare profesională continuă.În același scop, au fost declanșate și s-au finalizat două proceduri de selecție pentru ocuparea a două posturi de personal de instruire propriu în cadrul Departamentului de formare profesională continuă și a 11 posturi de personal de instruire colaborator extern pentru formarea continuă, candidații selectați fiind propuși Consiliului de conducere spre validare.Totodată, a fost declanșată și se află în derulare o procedură de selecție pentru ocuparea a două posturi de personal de instruire propriu în cadrul Departamentului de relații internaționale și o procedură de selecție pentru ocuparea a cinci posturi de personal de instruire colaborator extern pentru formarea inițială.</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 xml:space="preserve">a continuat implementarea proiectului European Judicial Training for Court Staff and Bailiffs: Promoting and supporting the European cross-border cooperation – EJT” – Grant Agreement 763862 – JUST-AG-2016/JUST-AG-2016-04. În acest sens, au fost finalizate procedurile de selecție a grefierilor pentru seminarele Workshop on EU Judicial Cooperation in Criminal Matters - Common training courses for court staff in EU ce se va desfășura la Madrid, Spania în perioada 21-23.05.2018, respectiv Workshop on EU Judicial Cooperation in Family Matters - Common training courses for court staff and bailiffs in EU desfășurat în perioada 14-16.05.2018. </w:t>
                      </w:r>
                    </w:p>
                    <w:p w:rsidR="00E635A4" w:rsidRPr="003600B2" w:rsidRDefault="00E635A4" w:rsidP="00C60E49">
                      <w:pPr>
                        <w:shd w:val="clear" w:color="auto" w:fill="66CCFF"/>
                        <w:tabs>
                          <w:tab w:val="left" w:pos="142"/>
                        </w:tabs>
                        <w:autoSpaceDE w:val="0"/>
                        <w:autoSpaceDN w:val="0"/>
                        <w:spacing w:after="0" w:line="240" w:lineRule="auto"/>
                        <w:ind w:firstLine="11"/>
                        <w:jc w:val="both"/>
                        <w:rPr>
                          <w:rFonts w:ascii="Times New Roman" w:hAnsi="Times New Roman"/>
                          <w:sz w:val="16"/>
                          <w:szCs w:val="16"/>
                        </w:rPr>
                      </w:pPr>
                      <w:r w:rsidRPr="003600B2">
                        <w:rPr>
                          <w:rFonts w:ascii="Times New Roman" w:hAnsi="Times New Roman"/>
                          <w:sz w:val="16"/>
                          <w:szCs w:val="16"/>
                        </w:rPr>
                        <w:t>-</w:t>
                      </w:r>
                      <w:r w:rsidRPr="003600B2">
                        <w:rPr>
                          <w:rFonts w:ascii="Times New Roman" w:hAnsi="Times New Roman"/>
                          <w:sz w:val="16"/>
                          <w:szCs w:val="16"/>
                        </w:rPr>
                        <w:tab/>
                        <w:t>au fost selectați 4 grefieri români, formatori ai SNG, în vederea participării la seminarul "EU Cross-border litigation for court staff: Training of Trainers Module 2: EU Judicial cooperation in family matters" (05 iunie 2018 - 07 iunie 2018, Luxembourg), iar 4 grefieri români, formatori ai Școlii, au participat la seminarul "EU Cross-border litigation for court staff: Training of Trainers Module 2: EU Judicial cooperation in civil and commercial matters (21-22.03.2018, Luxembourg).</w:t>
                      </w:r>
                    </w:p>
                  </w:txbxContent>
                </v:textbox>
                <w10:wrap type="square" anchorx="page" anchory="margin"/>
              </v:shape>
            </w:pict>
          </mc:Fallback>
        </mc:AlternateContent>
      </w:r>
      <w:r w:rsidR="007E4E8C">
        <w:rPr>
          <w:noProof/>
        </w:rPr>
        <mc:AlternateContent>
          <mc:Choice Requires="wps">
            <w:drawing>
              <wp:anchor distT="0" distB="0" distL="114300" distR="114300" simplePos="0" relativeHeight="251676160" behindDoc="0" locked="0" layoutInCell="1" allowOverlap="1">
                <wp:simplePos x="0" y="0"/>
                <wp:positionH relativeFrom="margin">
                  <wp:posOffset>0</wp:posOffset>
                </wp:positionH>
                <wp:positionV relativeFrom="paragraph">
                  <wp:posOffset>9837293</wp:posOffset>
                </wp:positionV>
                <wp:extent cx="2863850" cy="777748"/>
                <wp:effectExtent l="0" t="0" r="12700" b="22860"/>
                <wp:wrapNone/>
                <wp:docPr id="1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777748"/>
                        </a:xfrm>
                        <a:prstGeom prst="rect">
                          <a:avLst/>
                        </a:prstGeom>
                        <a:solidFill>
                          <a:srgbClr val="FFFFFF"/>
                        </a:solidFill>
                        <a:ln w="9525">
                          <a:solidFill>
                            <a:srgbClr val="000000"/>
                          </a:solidFill>
                          <a:miter lim="800000"/>
                          <a:headEnd/>
                          <a:tailEnd/>
                        </a:ln>
                      </wps:spPr>
                      <wps:txbx>
                        <w:txbxContent>
                          <w:p w:rsidR="00E635A4" w:rsidRPr="00A6036F" w:rsidRDefault="00E635A4" w:rsidP="00521E39">
                            <w:pPr>
                              <w:shd w:val="clear" w:color="auto" w:fill="FFFF00"/>
                              <w:spacing w:line="240" w:lineRule="auto"/>
                              <w:jc w:val="center"/>
                              <w:rPr>
                                <w:rFonts w:ascii="Arial Narrow" w:hAnsi="Arial Narrow"/>
                                <w:b/>
                                <w:i/>
                                <w:sz w:val="18"/>
                                <w:szCs w:val="18"/>
                                <w:u w:val="single"/>
                              </w:rPr>
                            </w:pPr>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 de redacţie</w:t>
                            </w:r>
                            <w:r>
                              <w:rPr>
                                <w:rFonts w:ascii="Arial Narrow" w:hAnsi="Arial Narrow"/>
                                <w:b/>
                                <w:i/>
                                <w:sz w:val="18"/>
                                <w:szCs w:val="18"/>
                                <w:u w:val="single"/>
                              </w:rPr>
                              <w:t>:</w:t>
                            </w:r>
                          </w:p>
                          <w:p w:rsidR="00E635A4" w:rsidRPr="00156D3E" w:rsidRDefault="00E635A4" w:rsidP="00521E39">
                            <w:pPr>
                              <w:shd w:val="clear" w:color="auto" w:fill="FFFF00"/>
                              <w:spacing w:line="240" w:lineRule="auto"/>
                              <w:jc w:val="center"/>
                              <w:rPr>
                                <w:rFonts w:ascii="Arial Narrow" w:hAnsi="Arial Narrow"/>
                                <w:b/>
                                <w:sz w:val="17"/>
                                <w:szCs w:val="17"/>
                              </w:rPr>
                            </w:pPr>
                            <w:r w:rsidRPr="008C6CD4">
                              <w:rPr>
                                <w:rFonts w:ascii="Arial Narrow" w:hAnsi="Arial Narrow"/>
                                <w:b/>
                                <w:sz w:val="17"/>
                                <w:szCs w:val="17"/>
                              </w:rPr>
                              <w:t>colectivul</w:t>
                            </w:r>
                            <w:r w:rsidRPr="00156D3E">
                              <w:rPr>
                                <w:rFonts w:ascii="Arial Narrow" w:hAnsi="Arial Narrow"/>
                                <w:b/>
                                <w:sz w:val="17"/>
                                <w:szCs w:val="17"/>
                              </w:rPr>
                              <w:t xml:space="preserve"> BIPRMM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82" type="#_x0000_t202" style="position:absolute;margin-left:0;margin-top:774.6pt;width:225.5pt;height:61.2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">
                <v:textbox>
                  <w:txbxContent>
                    <w:p w:rsidR="00E635A4" w:rsidRPr="00A6036F" w:rsidRDefault="00E635A4" w:rsidP="00521E39">
                      <w:pPr>
                        <w:shd w:val="clear" w:color="auto" w:fill="FFFF00"/>
                        <w:spacing w:line="240" w:lineRule="auto"/>
                        <w:jc w:val="center"/>
                        <w:rPr>
                          <w:rFonts w:ascii="Arial Narrow" w:hAnsi="Arial Narrow"/>
                          <w:b/>
                          <w:i/>
                          <w:sz w:val="18"/>
                          <w:szCs w:val="18"/>
                          <w:u w:val="single"/>
                        </w:rPr>
                      </w:pPr>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 de redacţie</w:t>
                      </w:r>
                      <w:r>
                        <w:rPr>
                          <w:rFonts w:ascii="Arial Narrow" w:hAnsi="Arial Narrow"/>
                          <w:b/>
                          <w:i/>
                          <w:sz w:val="18"/>
                          <w:szCs w:val="18"/>
                          <w:u w:val="single"/>
                        </w:rPr>
                        <w:t>:</w:t>
                      </w:r>
                    </w:p>
                    <w:p w:rsidR="00E635A4" w:rsidRPr="00156D3E" w:rsidRDefault="00E635A4" w:rsidP="00521E39">
                      <w:pPr>
                        <w:shd w:val="clear" w:color="auto" w:fill="FFFF00"/>
                        <w:spacing w:line="240" w:lineRule="auto"/>
                        <w:jc w:val="center"/>
                        <w:rPr>
                          <w:rFonts w:ascii="Arial Narrow" w:hAnsi="Arial Narrow"/>
                          <w:b/>
                          <w:sz w:val="17"/>
                          <w:szCs w:val="17"/>
                        </w:rPr>
                      </w:pPr>
                      <w:r w:rsidRPr="008C6CD4">
                        <w:rPr>
                          <w:rFonts w:ascii="Arial Narrow" w:hAnsi="Arial Narrow"/>
                          <w:b/>
                          <w:sz w:val="17"/>
                          <w:szCs w:val="17"/>
                        </w:rPr>
                        <w:t>colectivul</w:t>
                      </w:r>
                      <w:r w:rsidRPr="00156D3E">
                        <w:rPr>
                          <w:rFonts w:ascii="Arial Narrow" w:hAnsi="Arial Narrow"/>
                          <w:b/>
                          <w:sz w:val="17"/>
                          <w:szCs w:val="17"/>
                        </w:rPr>
                        <w:t xml:space="preserve"> BIPRMM</w:t>
                      </w:r>
                    </w:p>
                  </w:txbxContent>
                </v:textbox>
                <w10:wrap anchorx="margin"/>
              </v:shape>
            </w:pict>
          </mc:Fallback>
        </mc:AlternateContent>
      </w:r>
    </w:p>
    <w:sectPr w:rsidR="00C45A5A" w:rsidSect="005B144F">
      <w:pgSz w:w="11907" w:h="16840" w:code="9"/>
      <w:pgMar w:top="0" w:right="0" w:bottom="0" w:left="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32D0"/>
    <w:multiLevelType w:val="hybridMultilevel"/>
    <w:tmpl w:val="009CB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26F21"/>
    <w:multiLevelType w:val="hybridMultilevel"/>
    <w:tmpl w:val="0C9E492C"/>
    <w:lvl w:ilvl="0" w:tplc="846ED000">
      <w:numFmt w:val="bullet"/>
      <w:lvlText w:val="-"/>
      <w:lvlJc w:val="left"/>
      <w:pPr>
        <w:ind w:left="1429" w:hanging="360"/>
      </w:pPr>
      <w:rPr>
        <w:rFonts w:ascii="Arial Narrow" w:eastAsia="Times New Roman" w:hAnsi="Arial Narrow" w:cs="Times New Roman" w:hint="default"/>
        <w:b w:val="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49B6BAC"/>
    <w:multiLevelType w:val="hybridMultilevel"/>
    <w:tmpl w:val="E458BF4C"/>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43C67"/>
    <w:multiLevelType w:val="hybridMultilevel"/>
    <w:tmpl w:val="10A4CC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933D4"/>
    <w:multiLevelType w:val="hybridMultilevel"/>
    <w:tmpl w:val="24C61DA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77D34"/>
    <w:multiLevelType w:val="hybridMultilevel"/>
    <w:tmpl w:val="F040776C"/>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95F50"/>
    <w:multiLevelType w:val="hybridMultilevel"/>
    <w:tmpl w:val="5E36B7A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B125E"/>
    <w:multiLevelType w:val="hybridMultilevel"/>
    <w:tmpl w:val="5F4450B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925E2"/>
    <w:multiLevelType w:val="hybridMultilevel"/>
    <w:tmpl w:val="F190E0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15D37"/>
    <w:multiLevelType w:val="hybridMultilevel"/>
    <w:tmpl w:val="BE04485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B31BB"/>
    <w:multiLevelType w:val="hybridMultilevel"/>
    <w:tmpl w:val="1268A306"/>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4677A"/>
    <w:multiLevelType w:val="hybridMultilevel"/>
    <w:tmpl w:val="AE2C6B2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EA4474"/>
    <w:multiLevelType w:val="hybridMultilevel"/>
    <w:tmpl w:val="A0C4E68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FC7DFE"/>
    <w:multiLevelType w:val="hybridMultilevel"/>
    <w:tmpl w:val="0D54C57E"/>
    <w:lvl w:ilvl="0" w:tplc="3050C1C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000FBD"/>
    <w:multiLevelType w:val="hybridMultilevel"/>
    <w:tmpl w:val="FCDE667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1E0883"/>
    <w:multiLevelType w:val="hybridMultilevel"/>
    <w:tmpl w:val="4F4A47C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5839DC"/>
    <w:multiLevelType w:val="hybridMultilevel"/>
    <w:tmpl w:val="B6D6B822"/>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FB4218"/>
    <w:multiLevelType w:val="hybridMultilevel"/>
    <w:tmpl w:val="8B9EA6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4A1CD6"/>
    <w:multiLevelType w:val="hybridMultilevel"/>
    <w:tmpl w:val="075004B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896A8A"/>
    <w:multiLevelType w:val="hybridMultilevel"/>
    <w:tmpl w:val="18A8448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3114A5"/>
    <w:multiLevelType w:val="hybridMultilevel"/>
    <w:tmpl w:val="ACB4149C"/>
    <w:lvl w:ilvl="0" w:tplc="846ED000">
      <w:numFmt w:val="bullet"/>
      <w:lvlText w:val="-"/>
      <w:lvlJc w:val="left"/>
      <w:pPr>
        <w:ind w:left="1080" w:hanging="360"/>
      </w:pPr>
      <w:rPr>
        <w:rFonts w:ascii="Arial Narrow" w:eastAsia="Times New Roman" w:hAnsi="Arial Narrow"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3E6934"/>
    <w:multiLevelType w:val="hybridMultilevel"/>
    <w:tmpl w:val="8C66C0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454D1F"/>
    <w:multiLevelType w:val="hybridMultilevel"/>
    <w:tmpl w:val="DC2C06F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F18D5"/>
    <w:multiLevelType w:val="hybridMultilevel"/>
    <w:tmpl w:val="99DE7D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C83C03"/>
    <w:multiLevelType w:val="hybridMultilevel"/>
    <w:tmpl w:val="DFA20E0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12398B"/>
    <w:multiLevelType w:val="hybridMultilevel"/>
    <w:tmpl w:val="8DBE175A"/>
    <w:lvl w:ilvl="0" w:tplc="846ED000">
      <w:numFmt w:val="bullet"/>
      <w:lvlText w:val="-"/>
      <w:lvlJc w:val="left"/>
      <w:pPr>
        <w:ind w:left="720" w:hanging="360"/>
      </w:pPr>
      <w:rPr>
        <w:rFonts w:ascii="Arial Narrow" w:eastAsia="Times New Roman" w:hAnsi="Arial Narrow"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02197D"/>
    <w:multiLevelType w:val="hybridMultilevel"/>
    <w:tmpl w:val="14D0B632"/>
    <w:lvl w:ilvl="0" w:tplc="0409000B">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7434CD"/>
    <w:multiLevelType w:val="hybridMultilevel"/>
    <w:tmpl w:val="BCC682E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84127B"/>
    <w:multiLevelType w:val="hybridMultilevel"/>
    <w:tmpl w:val="7B48F1B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65617F"/>
    <w:multiLevelType w:val="hybridMultilevel"/>
    <w:tmpl w:val="20F4B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5B621E"/>
    <w:multiLevelType w:val="hybridMultilevel"/>
    <w:tmpl w:val="CBD68E8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3905A1"/>
    <w:multiLevelType w:val="hybridMultilevel"/>
    <w:tmpl w:val="6712BA3E"/>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EE2484"/>
    <w:multiLevelType w:val="hybridMultilevel"/>
    <w:tmpl w:val="991400A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1441CD"/>
    <w:multiLevelType w:val="hybridMultilevel"/>
    <w:tmpl w:val="4FC21BA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7F4E28"/>
    <w:multiLevelType w:val="hybridMultilevel"/>
    <w:tmpl w:val="1F2C54A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01395A"/>
    <w:multiLevelType w:val="hybridMultilevel"/>
    <w:tmpl w:val="D556DD6A"/>
    <w:lvl w:ilvl="0" w:tplc="846ED000">
      <w:numFmt w:val="bullet"/>
      <w:lvlText w:val="-"/>
      <w:lvlJc w:val="left"/>
      <w:pPr>
        <w:ind w:left="862" w:hanging="360"/>
      </w:pPr>
      <w:rPr>
        <w:rFonts w:ascii="Arial Narrow" w:eastAsia="Times New Roman" w:hAnsi="Arial Narrow" w:cs="Times New Roman" w:hint="default"/>
        <w:b w:val="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6" w15:restartNumberingAfterBreak="0">
    <w:nsid w:val="49697A09"/>
    <w:multiLevelType w:val="hybridMultilevel"/>
    <w:tmpl w:val="2828DD2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9A6ABD"/>
    <w:multiLevelType w:val="hybridMultilevel"/>
    <w:tmpl w:val="27CE7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F11817"/>
    <w:multiLevelType w:val="hybridMultilevel"/>
    <w:tmpl w:val="A66AD12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C83612"/>
    <w:multiLevelType w:val="hybridMultilevel"/>
    <w:tmpl w:val="07ACBDDC"/>
    <w:lvl w:ilvl="0" w:tplc="846ED000">
      <w:numFmt w:val="bullet"/>
      <w:lvlText w:val="-"/>
      <w:lvlJc w:val="left"/>
      <w:pPr>
        <w:ind w:left="720" w:hanging="360"/>
      </w:pPr>
      <w:rPr>
        <w:rFonts w:ascii="Arial Narrow" w:eastAsia="Times New Roman" w:hAnsi="Arial Narrow"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8451E8"/>
    <w:multiLevelType w:val="hybridMultilevel"/>
    <w:tmpl w:val="830CC45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BD29A7"/>
    <w:multiLevelType w:val="hybridMultilevel"/>
    <w:tmpl w:val="CC28B73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C201DE"/>
    <w:multiLevelType w:val="hybridMultilevel"/>
    <w:tmpl w:val="8728A5D0"/>
    <w:lvl w:ilvl="0" w:tplc="0409000B">
      <w:start w:val="1"/>
      <w:numFmt w:val="bullet"/>
      <w:lvlText w:val=""/>
      <w:lvlJc w:val="left"/>
      <w:pPr>
        <w:ind w:left="3336" w:hanging="360"/>
      </w:pPr>
      <w:rPr>
        <w:rFonts w:ascii="Wingdings" w:hAnsi="Wingdings" w:hint="default"/>
        <w:b w:val="0"/>
      </w:rPr>
    </w:lvl>
    <w:lvl w:ilvl="1" w:tplc="04090003" w:tentative="1">
      <w:start w:val="1"/>
      <w:numFmt w:val="bullet"/>
      <w:lvlText w:val="o"/>
      <w:lvlJc w:val="left"/>
      <w:pPr>
        <w:ind w:left="4056" w:hanging="360"/>
      </w:pPr>
      <w:rPr>
        <w:rFonts w:ascii="Courier New" w:hAnsi="Courier New" w:cs="Courier New" w:hint="default"/>
      </w:rPr>
    </w:lvl>
    <w:lvl w:ilvl="2" w:tplc="04090005" w:tentative="1">
      <w:start w:val="1"/>
      <w:numFmt w:val="bullet"/>
      <w:lvlText w:val=""/>
      <w:lvlJc w:val="left"/>
      <w:pPr>
        <w:ind w:left="4776" w:hanging="360"/>
      </w:pPr>
      <w:rPr>
        <w:rFonts w:ascii="Wingdings" w:hAnsi="Wingdings" w:hint="default"/>
      </w:rPr>
    </w:lvl>
    <w:lvl w:ilvl="3" w:tplc="04090001" w:tentative="1">
      <w:start w:val="1"/>
      <w:numFmt w:val="bullet"/>
      <w:lvlText w:val=""/>
      <w:lvlJc w:val="left"/>
      <w:pPr>
        <w:ind w:left="5496" w:hanging="360"/>
      </w:pPr>
      <w:rPr>
        <w:rFonts w:ascii="Symbol" w:hAnsi="Symbol" w:hint="default"/>
      </w:rPr>
    </w:lvl>
    <w:lvl w:ilvl="4" w:tplc="04090003" w:tentative="1">
      <w:start w:val="1"/>
      <w:numFmt w:val="bullet"/>
      <w:lvlText w:val="o"/>
      <w:lvlJc w:val="left"/>
      <w:pPr>
        <w:ind w:left="6216" w:hanging="360"/>
      </w:pPr>
      <w:rPr>
        <w:rFonts w:ascii="Courier New" w:hAnsi="Courier New" w:cs="Courier New" w:hint="default"/>
      </w:rPr>
    </w:lvl>
    <w:lvl w:ilvl="5" w:tplc="04090005" w:tentative="1">
      <w:start w:val="1"/>
      <w:numFmt w:val="bullet"/>
      <w:lvlText w:val=""/>
      <w:lvlJc w:val="left"/>
      <w:pPr>
        <w:ind w:left="6936" w:hanging="360"/>
      </w:pPr>
      <w:rPr>
        <w:rFonts w:ascii="Wingdings" w:hAnsi="Wingdings" w:hint="default"/>
      </w:rPr>
    </w:lvl>
    <w:lvl w:ilvl="6" w:tplc="04090001" w:tentative="1">
      <w:start w:val="1"/>
      <w:numFmt w:val="bullet"/>
      <w:lvlText w:val=""/>
      <w:lvlJc w:val="left"/>
      <w:pPr>
        <w:ind w:left="7656" w:hanging="360"/>
      </w:pPr>
      <w:rPr>
        <w:rFonts w:ascii="Symbol" w:hAnsi="Symbol" w:hint="default"/>
      </w:rPr>
    </w:lvl>
    <w:lvl w:ilvl="7" w:tplc="04090003" w:tentative="1">
      <w:start w:val="1"/>
      <w:numFmt w:val="bullet"/>
      <w:lvlText w:val="o"/>
      <w:lvlJc w:val="left"/>
      <w:pPr>
        <w:ind w:left="8376" w:hanging="360"/>
      </w:pPr>
      <w:rPr>
        <w:rFonts w:ascii="Courier New" w:hAnsi="Courier New" w:cs="Courier New" w:hint="default"/>
      </w:rPr>
    </w:lvl>
    <w:lvl w:ilvl="8" w:tplc="04090005" w:tentative="1">
      <w:start w:val="1"/>
      <w:numFmt w:val="bullet"/>
      <w:lvlText w:val=""/>
      <w:lvlJc w:val="left"/>
      <w:pPr>
        <w:ind w:left="9096" w:hanging="360"/>
      </w:pPr>
      <w:rPr>
        <w:rFonts w:ascii="Wingdings" w:hAnsi="Wingdings" w:hint="default"/>
      </w:rPr>
    </w:lvl>
  </w:abstractNum>
  <w:abstractNum w:abstractNumId="43" w15:restartNumberingAfterBreak="0">
    <w:nsid w:val="55D21A11"/>
    <w:multiLevelType w:val="hybridMultilevel"/>
    <w:tmpl w:val="F6FE17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7396908"/>
    <w:multiLevelType w:val="hybridMultilevel"/>
    <w:tmpl w:val="38AA409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8F1F13"/>
    <w:multiLevelType w:val="hybridMultilevel"/>
    <w:tmpl w:val="129AF78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ABA64B5"/>
    <w:multiLevelType w:val="hybridMultilevel"/>
    <w:tmpl w:val="A21225C8"/>
    <w:lvl w:ilvl="0" w:tplc="846ED000">
      <w:numFmt w:val="bullet"/>
      <w:lvlText w:val="-"/>
      <w:lvlJc w:val="left"/>
      <w:pPr>
        <w:ind w:left="915" w:hanging="360"/>
      </w:pPr>
      <w:rPr>
        <w:rFonts w:ascii="Arial Narrow" w:eastAsia="Times New Roman" w:hAnsi="Arial Narrow" w:cs="Times New Roman" w:hint="default"/>
        <w:b w:val="0"/>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7" w15:restartNumberingAfterBreak="0">
    <w:nsid w:val="5AC61775"/>
    <w:multiLevelType w:val="hybridMultilevel"/>
    <w:tmpl w:val="949ED790"/>
    <w:lvl w:ilvl="0" w:tplc="846ED000">
      <w:numFmt w:val="bullet"/>
      <w:lvlText w:val="-"/>
      <w:lvlJc w:val="left"/>
      <w:pPr>
        <w:ind w:left="862" w:hanging="360"/>
      </w:pPr>
      <w:rPr>
        <w:rFonts w:ascii="Arial Narrow" w:eastAsia="Times New Roman" w:hAnsi="Arial Narrow" w:cs="Times New Roman" w:hint="default"/>
        <w:b w:val="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8" w15:restartNumberingAfterBreak="0">
    <w:nsid w:val="5B7F6938"/>
    <w:multiLevelType w:val="hybridMultilevel"/>
    <w:tmpl w:val="B16873F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8221BF"/>
    <w:multiLevelType w:val="hybridMultilevel"/>
    <w:tmpl w:val="C81EA8B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6630E3"/>
    <w:multiLevelType w:val="hybridMultilevel"/>
    <w:tmpl w:val="F10C1CC0"/>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F5F16A7"/>
    <w:multiLevelType w:val="hybridMultilevel"/>
    <w:tmpl w:val="E8DCBF6E"/>
    <w:lvl w:ilvl="0" w:tplc="846ED000">
      <w:numFmt w:val="bullet"/>
      <w:lvlText w:val="-"/>
      <w:lvlJc w:val="left"/>
      <w:pPr>
        <w:ind w:left="862" w:hanging="360"/>
      </w:pPr>
      <w:rPr>
        <w:rFonts w:ascii="Arial Narrow" w:eastAsia="Times New Roman" w:hAnsi="Arial Narrow" w:cs="Times New Roman" w:hint="default"/>
        <w:b w:val="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2" w15:restartNumberingAfterBreak="0">
    <w:nsid w:val="5FCB3285"/>
    <w:multiLevelType w:val="hybridMultilevel"/>
    <w:tmpl w:val="F75AD0C4"/>
    <w:lvl w:ilvl="0" w:tplc="846ED000">
      <w:numFmt w:val="bullet"/>
      <w:lvlText w:val="-"/>
      <w:lvlJc w:val="left"/>
      <w:pPr>
        <w:ind w:left="1080" w:hanging="360"/>
      </w:pPr>
      <w:rPr>
        <w:rFonts w:ascii="Arial Narrow" w:eastAsia="Times New Roman" w:hAnsi="Arial Narrow"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0ED35B8"/>
    <w:multiLevelType w:val="hybridMultilevel"/>
    <w:tmpl w:val="01D83666"/>
    <w:lvl w:ilvl="0" w:tplc="0409000B">
      <w:start w:val="1"/>
      <w:numFmt w:val="bullet"/>
      <w:lvlText w:val=""/>
      <w:lvlJc w:val="left"/>
      <w:pPr>
        <w:ind w:left="1497" w:hanging="360"/>
      </w:pPr>
      <w:rPr>
        <w:rFonts w:ascii="Wingdings" w:hAnsi="Wingdings"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54" w15:restartNumberingAfterBreak="0">
    <w:nsid w:val="62AF13A2"/>
    <w:multiLevelType w:val="hybridMultilevel"/>
    <w:tmpl w:val="E86E7D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444AFC"/>
    <w:multiLevelType w:val="hybridMultilevel"/>
    <w:tmpl w:val="C21AE70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797AE4"/>
    <w:multiLevelType w:val="hybridMultilevel"/>
    <w:tmpl w:val="A2565F7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374F6D"/>
    <w:multiLevelType w:val="hybridMultilevel"/>
    <w:tmpl w:val="C2000CA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DA3D04"/>
    <w:multiLevelType w:val="hybridMultilevel"/>
    <w:tmpl w:val="9766953C"/>
    <w:lvl w:ilvl="0" w:tplc="8D1A8A78">
      <w:start w:val="1"/>
      <w:numFmt w:val="decimal"/>
      <w:lvlText w:val="%1."/>
      <w:lvlJc w:val="left"/>
      <w:pPr>
        <w:ind w:left="495" w:hanging="360"/>
      </w:pPr>
      <w:rPr>
        <w:rFonts w:hint="default"/>
        <w:b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9" w15:restartNumberingAfterBreak="0">
    <w:nsid w:val="69372318"/>
    <w:multiLevelType w:val="hybridMultilevel"/>
    <w:tmpl w:val="297E261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A4F342F"/>
    <w:multiLevelType w:val="hybridMultilevel"/>
    <w:tmpl w:val="B94C36E4"/>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B91125"/>
    <w:multiLevelType w:val="hybridMultilevel"/>
    <w:tmpl w:val="23387DA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D31D37"/>
    <w:multiLevelType w:val="hybridMultilevel"/>
    <w:tmpl w:val="1E506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346582"/>
    <w:multiLevelType w:val="hybridMultilevel"/>
    <w:tmpl w:val="F814A26C"/>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1201700"/>
    <w:multiLevelType w:val="hybridMultilevel"/>
    <w:tmpl w:val="41CE08FE"/>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2A2F6F"/>
    <w:multiLevelType w:val="hybridMultilevel"/>
    <w:tmpl w:val="1FF69C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22B2489"/>
    <w:multiLevelType w:val="hybridMultilevel"/>
    <w:tmpl w:val="BC1610D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25D2E6B"/>
    <w:multiLevelType w:val="hybridMultilevel"/>
    <w:tmpl w:val="109C83E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B233A2"/>
    <w:multiLevelType w:val="hybridMultilevel"/>
    <w:tmpl w:val="F7B8D73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6020D9F"/>
    <w:multiLevelType w:val="hybridMultilevel"/>
    <w:tmpl w:val="8E40D0B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6AA2E48"/>
    <w:multiLevelType w:val="hybridMultilevel"/>
    <w:tmpl w:val="DD6C323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E655B4"/>
    <w:multiLevelType w:val="hybridMultilevel"/>
    <w:tmpl w:val="279AB65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B566C96"/>
    <w:multiLevelType w:val="hybridMultilevel"/>
    <w:tmpl w:val="FB72F7A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CFD3953"/>
    <w:multiLevelType w:val="hybridMultilevel"/>
    <w:tmpl w:val="520280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5215F9"/>
    <w:multiLevelType w:val="hybridMultilevel"/>
    <w:tmpl w:val="2B4203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D5C105D"/>
    <w:multiLevelType w:val="hybridMultilevel"/>
    <w:tmpl w:val="DD0467E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F1F14D7"/>
    <w:multiLevelType w:val="hybridMultilevel"/>
    <w:tmpl w:val="4508A6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FB460C5"/>
    <w:multiLevelType w:val="hybridMultilevel"/>
    <w:tmpl w:val="603EB006"/>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FF525BC"/>
    <w:multiLevelType w:val="hybridMultilevel"/>
    <w:tmpl w:val="9842B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0"/>
  </w:num>
  <w:num w:numId="2">
    <w:abstractNumId w:val="31"/>
  </w:num>
  <w:num w:numId="3">
    <w:abstractNumId w:val="22"/>
  </w:num>
  <w:num w:numId="4">
    <w:abstractNumId w:val="27"/>
  </w:num>
  <w:num w:numId="5">
    <w:abstractNumId w:val="73"/>
  </w:num>
  <w:num w:numId="6">
    <w:abstractNumId w:val="29"/>
  </w:num>
  <w:num w:numId="7">
    <w:abstractNumId w:val="43"/>
  </w:num>
  <w:num w:numId="8">
    <w:abstractNumId w:val="0"/>
  </w:num>
  <w:num w:numId="9">
    <w:abstractNumId w:val="17"/>
  </w:num>
  <w:num w:numId="10">
    <w:abstractNumId w:val="63"/>
  </w:num>
  <w:num w:numId="11">
    <w:abstractNumId w:val="37"/>
  </w:num>
  <w:num w:numId="12">
    <w:abstractNumId w:val="74"/>
  </w:num>
  <w:num w:numId="13">
    <w:abstractNumId w:val="21"/>
  </w:num>
  <w:num w:numId="14">
    <w:abstractNumId w:val="5"/>
  </w:num>
  <w:num w:numId="15">
    <w:abstractNumId w:val="77"/>
  </w:num>
  <w:num w:numId="16">
    <w:abstractNumId w:val="70"/>
  </w:num>
  <w:num w:numId="17">
    <w:abstractNumId w:val="68"/>
  </w:num>
  <w:num w:numId="18">
    <w:abstractNumId w:val="39"/>
  </w:num>
  <w:num w:numId="19">
    <w:abstractNumId w:val="57"/>
  </w:num>
  <w:num w:numId="20">
    <w:abstractNumId w:val="71"/>
  </w:num>
  <w:num w:numId="21">
    <w:abstractNumId w:val="78"/>
  </w:num>
  <w:num w:numId="22">
    <w:abstractNumId w:val="20"/>
  </w:num>
  <w:num w:numId="23">
    <w:abstractNumId w:val="44"/>
  </w:num>
  <w:num w:numId="24">
    <w:abstractNumId w:val="19"/>
  </w:num>
  <w:num w:numId="25">
    <w:abstractNumId w:val="14"/>
  </w:num>
  <w:num w:numId="26">
    <w:abstractNumId w:val="36"/>
  </w:num>
  <w:num w:numId="27">
    <w:abstractNumId w:val="67"/>
  </w:num>
  <w:num w:numId="28">
    <w:abstractNumId w:val="1"/>
  </w:num>
  <w:num w:numId="29">
    <w:abstractNumId w:val="53"/>
  </w:num>
  <w:num w:numId="30">
    <w:abstractNumId w:val="34"/>
  </w:num>
  <w:num w:numId="31">
    <w:abstractNumId w:val="32"/>
  </w:num>
  <w:num w:numId="32">
    <w:abstractNumId w:val="8"/>
  </w:num>
  <w:num w:numId="33">
    <w:abstractNumId w:val="4"/>
  </w:num>
  <w:num w:numId="34">
    <w:abstractNumId w:val="24"/>
  </w:num>
  <w:num w:numId="35">
    <w:abstractNumId w:val="62"/>
  </w:num>
  <w:num w:numId="36">
    <w:abstractNumId w:val="7"/>
  </w:num>
  <w:num w:numId="37">
    <w:abstractNumId w:val="23"/>
  </w:num>
  <w:num w:numId="38">
    <w:abstractNumId w:val="15"/>
  </w:num>
  <w:num w:numId="39">
    <w:abstractNumId w:val="64"/>
  </w:num>
  <w:num w:numId="40">
    <w:abstractNumId w:val="42"/>
  </w:num>
  <w:num w:numId="41">
    <w:abstractNumId w:val="3"/>
  </w:num>
  <w:num w:numId="42">
    <w:abstractNumId w:val="16"/>
  </w:num>
  <w:num w:numId="43">
    <w:abstractNumId w:val="66"/>
  </w:num>
  <w:num w:numId="44">
    <w:abstractNumId w:val="18"/>
  </w:num>
  <w:num w:numId="45">
    <w:abstractNumId w:val="52"/>
  </w:num>
  <w:num w:numId="46">
    <w:abstractNumId w:val="54"/>
  </w:num>
  <w:num w:numId="47">
    <w:abstractNumId w:val="2"/>
  </w:num>
  <w:num w:numId="48">
    <w:abstractNumId w:val="76"/>
  </w:num>
  <w:num w:numId="49">
    <w:abstractNumId w:val="25"/>
  </w:num>
  <w:num w:numId="50">
    <w:abstractNumId w:val="28"/>
  </w:num>
  <w:num w:numId="51">
    <w:abstractNumId w:val="72"/>
  </w:num>
  <w:num w:numId="52">
    <w:abstractNumId w:val="55"/>
  </w:num>
  <w:num w:numId="53">
    <w:abstractNumId w:val="9"/>
  </w:num>
  <w:num w:numId="54">
    <w:abstractNumId w:val="61"/>
  </w:num>
  <w:num w:numId="55">
    <w:abstractNumId w:val="45"/>
  </w:num>
  <w:num w:numId="56">
    <w:abstractNumId w:val="38"/>
  </w:num>
  <w:num w:numId="57">
    <w:abstractNumId w:val="51"/>
  </w:num>
  <w:num w:numId="58">
    <w:abstractNumId w:val="35"/>
  </w:num>
  <w:num w:numId="59">
    <w:abstractNumId w:val="56"/>
  </w:num>
  <w:num w:numId="60">
    <w:abstractNumId w:val="59"/>
  </w:num>
  <w:num w:numId="61">
    <w:abstractNumId w:val="49"/>
  </w:num>
  <w:num w:numId="62">
    <w:abstractNumId w:val="10"/>
  </w:num>
  <w:num w:numId="63">
    <w:abstractNumId w:val="12"/>
  </w:num>
  <w:num w:numId="64">
    <w:abstractNumId w:val="40"/>
  </w:num>
  <w:num w:numId="65">
    <w:abstractNumId w:val="26"/>
  </w:num>
  <w:num w:numId="66">
    <w:abstractNumId w:val="11"/>
  </w:num>
  <w:num w:numId="67">
    <w:abstractNumId w:val="65"/>
  </w:num>
  <w:num w:numId="68">
    <w:abstractNumId w:val="33"/>
  </w:num>
  <w:num w:numId="69">
    <w:abstractNumId w:val="75"/>
  </w:num>
  <w:num w:numId="70">
    <w:abstractNumId w:val="41"/>
  </w:num>
  <w:num w:numId="71">
    <w:abstractNumId w:val="48"/>
  </w:num>
  <w:num w:numId="72">
    <w:abstractNumId w:val="30"/>
  </w:num>
  <w:num w:numId="73">
    <w:abstractNumId w:val="6"/>
  </w:num>
  <w:num w:numId="74">
    <w:abstractNumId w:val="60"/>
  </w:num>
  <w:num w:numId="75">
    <w:abstractNumId w:val="69"/>
  </w:num>
  <w:num w:numId="76">
    <w:abstractNumId w:val="47"/>
  </w:num>
  <w:num w:numId="77">
    <w:abstractNumId w:val="46"/>
  </w:num>
  <w:num w:numId="78">
    <w:abstractNumId w:val="58"/>
  </w:num>
  <w:num w:numId="79">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FE"/>
    <w:rsid w:val="00000093"/>
    <w:rsid w:val="00000E53"/>
    <w:rsid w:val="00001A1F"/>
    <w:rsid w:val="00001F59"/>
    <w:rsid w:val="00004964"/>
    <w:rsid w:val="00005E56"/>
    <w:rsid w:val="00005F2D"/>
    <w:rsid w:val="000063EB"/>
    <w:rsid w:val="00006870"/>
    <w:rsid w:val="00006A11"/>
    <w:rsid w:val="00006E03"/>
    <w:rsid w:val="0000715F"/>
    <w:rsid w:val="00007805"/>
    <w:rsid w:val="00007E9B"/>
    <w:rsid w:val="0001073A"/>
    <w:rsid w:val="000117EE"/>
    <w:rsid w:val="000119AC"/>
    <w:rsid w:val="00011BA5"/>
    <w:rsid w:val="00012723"/>
    <w:rsid w:val="00013BD2"/>
    <w:rsid w:val="00013BEF"/>
    <w:rsid w:val="0001441F"/>
    <w:rsid w:val="00014675"/>
    <w:rsid w:val="0001545A"/>
    <w:rsid w:val="00015EA8"/>
    <w:rsid w:val="00016427"/>
    <w:rsid w:val="000167C8"/>
    <w:rsid w:val="000168D7"/>
    <w:rsid w:val="0002065F"/>
    <w:rsid w:val="000206C2"/>
    <w:rsid w:val="00020BB4"/>
    <w:rsid w:val="00020C5D"/>
    <w:rsid w:val="00022196"/>
    <w:rsid w:val="0002260A"/>
    <w:rsid w:val="00022909"/>
    <w:rsid w:val="00022FAA"/>
    <w:rsid w:val="00022FEE"/>
    <w:rsid w:val="00023534"/>
    <w:rsid w:val="000248D8"/>
    <w:rsid w:val="00024B0A"/>
    <w:rsid w:val="00024FD2"/>
    <w:rsid w:val="00025E04"/>
    <w:rsid w:val="00025FB0"/>
    <w:rsid w:val="00026313"/>
    <w:rsid w:val="000268D1"/>
    <w:rsid w:val="00026A6D"/>
    <w:rsid w:val="00026CD5"/>
    <w:rsid w:val="000303C4"/>
    <w:rsid w:val="00032DAA"/>
    <w:rsid w:val="00033875"/>
    <w:rsid w:val="00035A63"/>
    <w:rsid w:val="00035C2B"/>
    <w:rsid w:val="00036003"/>
    <w:rsid w:val="0003664F"/>
    <w:rsid w:val="00036746"/>
    <w:rsid w:val="00036CBB"/>
    <w:rsid w:val="00037F95"/>
    <w:rsid w:val="0004075F"/>
    <w:rsid w:val="0004199F"/>
    <w:rsid w:val="00041BAC"/>
    <w:rsid w:val="00042261"/>
    <w:rsid w:val="00042471"/>
    <w:rsid w:val="000428DB"/>
    <w:rsid w:val="00043F5A"/>
    <w:rsid w:val="00045877"/>
    <w:rsid w:val="00046502"/>
    <w:rsid w:val="00046506"/>
    <w:rsid w:val="000467A6"/>
    <w:rsid w:val="00046860"/>
    <w:rsid w:val="000468CE"/>
    <w:rsid w:val="00046DE2"/>
    <w:rsid w:val="00047749"/>
    <w:rsid w:val="00047983"/>
    <w:rsid w:val="00047A39"/>
    <w:rsid w:val="00047A9F"/>
    <w:rsid w:val="000504A1"/>
    <w:rsid w:val="000505C8"/>
    <w:rsid w:val="0005204D"/>
    <w:rsid w:val="000538F5"/>
    <w:rsid w:val="00053EF9"/>
    <w:rsid w:val="00054973"/>
    <w:rsid w:val="00054A63"/>
    <w:rsid w:val="00054CC1"/>
    <w:rsid w:val="00054FF6"/>
    <w:rsid w:val="000551B2"/>
    <w:rsid w:val="00055A2B"/>
    <w:rsid w:val="00056210"/>
    <w:rsid w:val="00056CD6"/>
    <w:rsid w:val="000572EA"/>
    <w:rsid w:val="00057604"/>
    <w:rsid w:val="00057CC0"/>
    <w:rsid w:val="00057D13"/>
    <w:rsid w:val="000601D0"/>
    <w:rsid w:val="00060201"/>
    <w:rsid w:val="00060745"/>
    <w:rsid w:val="00060C61"/>
    <w:rsid w:val="0006141F"/>
    <w:rsid w:val="00061A6A"/>
    <w:rsid w:val="00061D21"/>
    <w:rsid w:val="00061F88"/>
    <w:rsid w:val="0006304A"/>
    <w:rsid w:val="0006330C"/>
    <w:rsid w:val="000637E4"/>
    <w:rsid w:val="0006409A"/>
    <w:rsid w:val="00065746"/>
    <w:rsid w:val="0006598C"/>
    <w:rsid w:val="00065BB6"/>
    <w:rsid w:val="00065E11"/>
    <w:rsid w:val="00066349"/>
    <w:rsid w:val="00066F0C"/>
    <w:rsid w:val="00067103"/>
    <w:rsid w:val="00067721"/>
    <w:rsid w:val="000706E7"/>
    <w:rsid w:val="00070D7E"/>
    <w:rsid w:val="00070FB7"/>
    <w:rsid w:val="000713C8"/>
    <w:rsid w:val="00072C6C"/>
    <w:rsid w:val="000740F4"/>
    <w:rsid w:val="00074320"/>
    <w:rsid w:val="0007623B"/>
    <w:rsid w:val="00076C01"/>
    <w:rsid w:val="00077ED3"/>
    <w:rsid w:val="0008045C"/>
    <w:rsid w:val="0008099E"/>
    <w:rsid w:val="00080A94"/>
    <w:rsid w:val="00081448"/>
    <w:rsid w:val="00081FBB"/>
    <w:rsid w:val="000822F6"/>
    <w:rsid w:val="00082F46"/>
    <w:rsid w:val="00083414"/>
    <w:rsid w:val="00084B43"/>
    <w:rsid w:val="00084CFB"/>
    <w:rsid w:val="00084E65"/>
    <w:rsid w:val="00085E2C"/>
    <w:rsid w:val="000865E8"/>
    <w:rsid w:val="00086E19"/>
    <w:rsid w:val="00087BD6"/>
    <w:rsid w:val="00091236"/>
    <w:rsid w:val="00091DE9"/>
    <w:rsid w:val="00092D1C"/>
    <w:rsid w:val="00092E34"/>
    <w:rsid w:val="00094292"/>
    <w:rsid w:val="000943E0"/>
    <w:rsid w:val="00096B12"/>
    <w:rsid w:val="00096B5D"/>
    <w:rsid w:val="00097F7D"/>
    <w:rsid w:val="000A114B"/>
    <w:rsid w:val="000A1409"/>
    <w:rsid w:val="000A1570"/>
    <w:rsid w:val="000A1BE5"/>
    <w:rsid w:val="000A1FAD"/>
    <w:rsid w:val="000A2702"/>
    <w:rsid w:val="000A287B"/>
    <w:rsid w:val="000A3345"/>
    <w:rsid w:val="000A411F"/>
    <w:rsid w:val="000A4B4C"/>
    <w:rsid w:val="000A506C"/>
    <w:rsid w:val="000A538F"/>
    <w:rsid w:val="000A5D94"/>
    <w:rsid w:val="000A6E4D"/>
    <w:rsid w:val="000A73E4"/>
    <w:rsid w:val="000B0741"/>
    <w:rsid w:val="000B078B"/>
    <w:rsid w:val="000B0AE5"/>
    <w:rsid w:val="000B0BC4"/>
    <w:rsid w:val="000B2ADC"/>
    <w:rsid w:val="000B306C"/>
    <w:rsid w:val="000B397F"/>
    <w:rsid w:val="000B39C3"/>
    <w:rsid w:val="000B4160"/>
    <w:rsid w:val="000B47FC"/>
    <w:rsid w:val="000B5027"/>
    <w:rsid w:val="000B50BA"/>
    <w:rsid w:val="000B5BFB"/>
    <w:rsid w:val="000B6736"/>
    <w:rsid w:val="000C0772"/>
    <w:rsid w:val="000C130B"/>
    <w:rsid w:val="000C2CB8"/>
    <w:rsid w:val="000C3635"/>
    <w:rsid w:val="000C3C73"/>
    <w:rsid w:val="000C3E5C"/>
    <w:rsid w:val="000C4498"/>
    <w:rsid w:val="000C45B7"/>
    <w:rsid w:val="000C4F53"/>
    <w:rsid w:val="000C5795"/>
    <w:rsid w:val="000C6140"/>
    <w:rsid w:val="000C6257"/>
    <w:rsid w:val="000C65FB"/>
    <w:rsid w:val="000C6A2B"/>
    <w:rsid w:val="000D0345"/>
    <w:rsid w:val="000D03B8"/>
    <w:rsid w:val="000D094B"/>
    <w:rsid w:val="000D0CF0"/>
    <w:rsid w:val="000D245B"/>
    <w:rsid w:val="000D2628"/>
    <w:rsid w:val="000D26B0"/>
    <w:rsid w:val="000D3376"/>
    <w:rsid w:val="000D3B42"/>
    <w:rsid w:val="000D43FC"/>
    <w:rsid w:val="000D49D5"/>
    <w:rsid w:val="000D51B7"/>
    <w:rsid w:val="000D5BD7"/>
    <w:rsid w:val="000D6A92"/>
    <w:rsid w:val="000D731A"/>
    <w:rsid w:val="000D7A51"/>
    <w:rsid w:val="000D7B9B"/>
    <w:rsid w:val="000E0CAF"/>
    <w:rsid w:val="000E17DC"/>
    <w:rsid w:val="000E1957"/>
    <w:rsid w:val="000E1F9E"/>
    <w:rsid w:val="000E22D5"/>
    <w:rsid w:val="000E2476"/>
    <w:rsid w:val="000E30FD"/>
    <w:rsid w:val="000E390F"/>
    <w:rsid w:val="000E642F"/>
    <w:rsid w:val="000E64A2"/>
    <w:rsid w:val="000E69A2"/>
    <w:rsid w:val="000E7601"/>
    <w:rsid w:val="000F1B0E"/>
    <w:rsid w:val="000F235D"/>
    <w:rsid w:val="000F27BD"/>
    <w:rsid w:val="000F31B7"/>
    <w:rsid w:val="000F3F91"/>
    <w:rsid w:val="000F4BC1"/>
    <w:rsid w:val="000F5526"/>
    <w:rsid w:val="000F638E"/>
    <w:rsid w:val="000F79F7"/>
    <w:rsid w:val="000F7B11"/>
    <w:rsid w:val="00100CF1"/>
    <w:rsid w:val="00100FA8"/>
    <w:rsid w:val="00101388"/>
    <w:rsid w:val="00101E09"/>
    <w:rsid w:val="001024B6"/>
    <w:rsid w:val="0010263D"/>
    <w:rsid w:val="00103C7E"/>
    <w:rsid w:val="001051C5"/>
    <w:rsid w:val="001105B6"/>
    <w:rsid w:val="00110DC6"/>
    <w:rsid w:val="00112360"/>
    <w:rsid w:val="001130A4"/>
    <w:rsid w:val="001133C8"/>
    <w:rsid w:val="00113BB6"/>
    <w:rsid w:val="0011409E"/>
    <w:rsid w:val="00114BC9"/>
    <w:rsid w:val="00114C1A"/>
    <w:rsid w:val="001153E1"/>
    <w:rsid w:val="0011573C"/>
    <w:rsid w:val="00116099"/>
    <w:rsid w:val="00116EEE"/>
    <w:rsid w:val="00117490"/>
    <w:rsid w:val="0012050F"/>
    <w:rsid w:val="00121E61"/>
    <w:rsid w:val="001224B7"/>
    <w:rsid w:val="001225A7"/>
    <w:rsid w:val="00122938"/>
    <w:rsid w:val="001232CD"/>
    <w:rsid w:val="001239FC"/>
    <w:rsid w:val="00123A04"/>
    <w:rsid w:val="001241E9"/>
    <w:rsid w:val="00124E52"/>
    <w:rsid w:val="00125630"/>
    <w:rsid w:val="00126437"/>
    <w:rsid w:val="00126E1E"/>
    <w:rsid w:val="00126EBA"/>
    <w:rsid w:val="001277F7"/>
    <w:rsid w:val="00130B16"/>
    <w:rsid w:val="00131239"/>
    <w:rsid w:val="0013153F"/>
    <w:rsid w:val="001325DA"/>
    <w:rsid w:val="00132AC3"/>
    <w:rsid w:val="00134477"/>
    <w:rsid w:val="001348F5"/>
    <w:rsid w:val="0013566A"/>
    <w:rsid w:val="00135A4D"/>
    <w:rsid w:val="00136EAB"/>
    <w:rsid w:val="0014007B"/>
    <w:rsid w:val="00140110"/>
    <w:rsid w:val="00140893"/>
    <w:rsid w:val="00140A75"/>
    <w:rsid w:val="00140F39"/>
    <w:rsid w:val="001411DD"/>
    <w:rsid w:val="00141A1A"/>
    <w:rsid w:val="00142449"/>
    <w:rsid w:val="0014369A"/>
    <w:rsid w:val="00144D31"/>
    <w:rsid w:val="00144F31"/>
    <w:rsid w:val="00145C24"/>
    <w:rsid w:val="0014606A"/>
    <w:rsid w:val="00146133"/>
    <w:rsid w:val="001469DF"/>
    <w:rsid w:val="00146C41"/>
    <w:rsid w:val="00147134"/>
    <w:rsid w:val="00151390"/>
    <w:rsid w:val="00152322"/>
    <w:rsid w:val="0015308E"/>
    <w:rsid w:val="00153EA7"/>
    <w:rsid w:val="001549EE"/>
    <w:rsid w:val="00154CF6"/>
    <w:rsid w:val="00154F29"/>
    <w:rsid w:val="00155ADA"/>
    <w:rsid w:val="00155F6F"/>
    <w:rsid w:val="00156CE0"/>
    <w:rsid w:val="00156D3E"/>
    <w:rsid w:val="00157655"/>
    <w:rsid w:val="00160F9E"/>
    <w:rsid w:val="00161360"/>
    <w:rsid w:val="00161FFB"/>
    <w:rsid w:val="00163B8B"/>
    <w:rsid w:val="00164E31"/>
    <w:rsid w:val="00166185"/>
    <w:rsid w:val="00166871"/>
    <w:rsid w:val="00166982"/>
    <w:rsid w:val="0016734C"/>
    <w:rsid w:val="00167BC1"/>
    <w:rsid w:val="001703A9"/>
    <w:rsid w:val="001712CA"/>
    <w:rsid w:val="00171A19"/>
    <w:rsid w:val="00171DCD"/>
    <w:rsid w:val="00171E7C"/>
    <w:rsid w:val="00171F5E"/>
    <w:rsid w:val="00172907"/>
    <w:rsid w:val="001741DB"/>
    <w:rsid w:val="001746A8"/>
    <w:rsid w:val="00175CB5"/>
    <w:rsid w:val="00176041"/>
    <w:rsid w:val="00176184"/>
    <w:rsid w:val="001767D1"/>
    <w:rsid w:val="00177FBA"/>
    <w:rsid w:val="001805D1"/>
    <w:rsid w:val="00180A2A"/>
    <w:rsid w:val="00180D76"/>
    <w:rsid w:val="00181257"/>
    <w:rsid w:val="00181898"/>
    <w:rsid w:val="00182814"/>
    <w:rsid w:val="001832E2"/>
    <w:rsid w:val="001841EE"/>
    <w:rsid w:val="001850BD"/>
    <w:rsid w:val="00186605"/>
    <w:rsid w:val="00186991"/>
    <w:rsid w:val="00187B3C"/>
    <w:rsid w:val="00187C1E"/>
    <w:rsid w:val="00190068"/>
    <w:rsid w:val="00190402"/>
    <w:rsid w:val="001905F1"/>
    <w:rsid w:val="00190740"/>
    <w:rsid w:val="00191A44"/>
    <w:rsid w:val="00191B3F"/>
    <w:rsid w:val="001927E2"/>
    <w:rsid w:val="0019327F"/>
    <w:rsid w:val="00193C09"/>
    <w:rsid w:val="00193F9B"/>
    <w:rsid w:val="00194A77"/>
    <w:rsid w:val="0019522A"/>
    <w:rsid w:val="00195ABB"/>
    <w:rsid w:val="001A0580"/>
    <w:rsid w:val="001A14EF"/>
    <w:rsid w:val="001A19AD"/>
    <w:rsid w:val="001A1B66"/>
    <w:rsid w:val="001A3B9E"/>
    <w:rsid w:val="001A40CE"/>
    <w:rsid w:val="001A4327"/>
    <w:rsid w:val="001A4389"/>
    <w:rsid w:val="001A4DBF"/>
    <w:rsid w:val="001A4E45"/>
    <w:rsid w:val="001A55E7"/>
    <w:rsid w:val="001A59E2"/>
    <w:rsid w:val="001A5F6B"/>
    <w:rsid w:val="001A6430"/>
    <w:rsid w:val="001A64EE"/>
    <w:rsid w:val="001A6B4C"/>
    <w:rsid w:val="001A7C09"/>
    <w:rsid w:val="001A7F63"/>
    <w:rsid w:val="001B007A"/>
    <w:rsid w:val="001B1DD4"/>
    <w:rsid w:val="001B2675"/>
    <w:rsid w:val="001B3149"/>
    <w:rsid w:val="001B4648"/>
    <w:rsid w:val="001B46E4"/>
    <w:rsid w:val="001B4EE0"/>
    <w:rsid w:val="001B5A49"/>
    <w:rsid w:val="001B6309"/>
    <w:rsid w:val="001B6A49"/>
    <w:rsid w:val="001B6E95"/>
    <w:rsid w:val="001B709E"/>
    <w:rsid w:val="001B71C8"/>
    <w:rsid w:val="001B7E29"/>
    <w:rsid w:val="001C07B2"/>
    <w:rsid w:val="001C18B4"/>
    <w:rsid w:val="001C1958"/>
    <w:rsid w:val="001C1A19"/>
    <w:rsid w:val="001C1A42"/>
    <w:rsid w:val="001C1C62"/>
    <w:rsid w:val="001C1FF7"/>
    <w:rsid w:val="001C2972"/>
    <w:rsid w:val="001C3B01"/>
    <w:rsid w:val="001C3E14"/>
    <w:rsid w:val="001C57BF"/>
    <w:rsid w:val="001C5A1E"/>
    <w:rsid w:val="001C671E"/>
    <w:rsid w:val="001C6782"/>
    <w:rsid w:val="001C6B7F"/>
    <w:rsid w:val="001C6EF7"/>
    <w:rsid w:val="001C71ED"/>
    <w:rsid w:val="001D00D7"/>
    <w:rsid w:val="001D043B"/>
    <w:rsid w:val="001D09B1"/>
    <w:rsid w:val="001D179A"/>
    <w:rsid w:val="001D1D83"/>
    <w:rsid w:val="001D2425"/>
    <w:rsid w:val="001D2B55"/>
    <w:rsid w:val="001D41B3"/>
    <w:rsid w:val="001D41C3"/>
    <w:rsid w:val="001D456A"/>
    <w:rsid w:val="001D4BF8"/>
    <w:rsid w:val="001D4FF1"/>
    <w:rsid w:val="001D5302"/>
    <w:rsid w:val="001D7E4D"/>
    <w:rsid w:val="001E1714"/>
    <w:rsid w:val="001E1A99"/>
    <w:rsid w:val="001E2F27"/>
    <w:rsid w:val="001E6425"/>
    <w:rsid w:val="001E7028"/>
    <w:rsid w:val="001E7248"/>
    <w:rsid w:val="001E7864"/>
    <w:rsid w:val="001F006A"/>
    <w:rsid w:val="001F09B2"/>
    <w:rsid w:val="001F1AD6"/>
    <w:rsid w:val="001F23B1"/>
    <w:rsid w:val="001F251F"/>
    <w:rsid w:val="001F2564"/>
    <w:rsid w:val="001F279A"/>
    <w:rsid w:val="001F3767"/>
    <w:rsid w:val="001F3C51"/>
    <w:rsid w:val="001F3D3D"/>
    <w:rsid w:val="001F4E5E"/>
    <w:rsid w:val="001F509D"/>
    <w:rsid w:val="001F5884"/>
    <w:rsid w:val="001F5F46"/>
    <w:rsid w:val="001F6618"/>
    <w:rsid w:val="001F71AA"/>
    <w:rsid w:val="001F7947"/>
    <w:rsid w:val="001F7981"/>
    <w:rsid w:val="001F7FAA"/>
    <w:rsid w:val="00200152"/>
    <w:rsid w:val="00201A42"/>
    <w:rsid w:val="0020220C"/>
    <w:rsid w:val="00203423"/>
    <w:rsid w:val="00204122"/>
    <w:rsid w:val="00204CE8"/>
    <w:rsid w:val="0020541E"/>
    <w:rsid w:val="00205B69"/>
    <w:rsid w:val="00205E25"/>
    <w:rsid w:val="00206198"/>
    <w:rsid w:val="00206227"/>
    <w:rsid w:val="002068F5"/>
    <w:rsid w:val="002075D4"/>
    <w:rsid w:val="00207F65"/>
    <w:rsid w:val="002107F8"/>
    <w:rsid w:val="00210DFC"/>
    <w:rsid w:val="00211E1D"/>
    <w:rsid w:val="00211F6D"/>
    <w:rsid w:val="0021247E"/>
    <w:rsid w:val="00212497"/>
    <w:rsid w:val="00212D53"/>
    <w:rsid w:val="00212F07"/>
    <w:rsid w:val="00212F76"/>
    <w:rsid w:val="00213615"/>
    <w:rsid w:val="00214066"/>
    <w:rsid w:val="0021563C"/>
    <w:rsid w:val="00215C49"/>
    <w:rsid w:val="002163BD"/>
    <w:rsid w:val="00216CE6"/>
    <w:rsid w:val="00217878"/>
    <w:rsid w:val="00217AD8"/>
    <w:rsid w:val="00217B9E"/>
    <w:rsid w:val="002206FD"/>
    <w:rsid w:val="0022111C"/>
    <w:rsid w:val="002214F3"/>
    <w:rsid w:val="00222272"/>
    <w:rsid w:val="00222BE6"/>
    <w:rsid w:val="00222EFA"/>
    <w:rsid w:val="0022516D"/>
    <w:rsid w:val="002270F4"/>
    <w:rsid w:val="0022748B"/>
    <w:rsid w:val="0022791F"/>
    <w:rsid w:val="00227A71"/>
    <w:rsid w:val="00227A9E"/>
    <w:rsid w:val="0023085D"/>
    <w:rsid w:val="002328AB"/>
    <w:rsid w:val="00234327"/>
    <w:rsid w:val="00234B4F"/>
    <w:rsid w:val="002355D1"/>
    <w:rsid w:val="002357EB"/>
    <w:rsid w:val="00235B15"/>
    <w:rsid w:val="00235D74"/>
    <w:rsid w:val="00236483"/>
    <w:rsid w:val="00236778"/>
    <w:rsid w:val="002370E6"/>
    <w:rsid w:val="00237A15"/>
    <w:rsid w:val="00241A57"/>
    <w:rsid w:val="00241A93"/>
    <w:rsid w:val="00241B61"/>
    <w:rsid w:val="00242A9A"/>
    <w:rsid w:val="00243CEE"/>
    <w:rsid w:val="002454DE"/>
    <w:rsid w:val="00246687"/>
    <w:rsid w:val="002467E0"/>
    <w:rsid w:val="00246B2F"/>
    <w:rsid w:val="002505D6"/>
    <w:rsid w:val="0025086E"/>
    <w:rsid w:val="00251114"/>
    <w:rsid w:val="00251F3E"/>
    <w:rsid w:val="002523F8"/>
    <w:rsid w:val="0025243B"/>
    <w:rsid w:val="0025277E"/>
    <w:rsid w:val="0025324B"/>
    <w:rsid w:val="00253C3B"/>
    <w:rsid w:val="00253D01"/>
    <w:rsid w:val="00254DAB"/>
    <w:rsid w:val="00254EAF"/>
    <w:rsid w:val="002554C5"/>
    <w:rsid w:val="00255A1E"/>
    <w:rsid w:val="00255A34"/>
    <w:rsid w:val="002564DC"/>
    <w:rsid w:val="00256669"/>
    <w:rsid w:val="00256E1E"/>
    <w:rsid w:val="00256E37"/>
    <w:rsid w:val="00257226"/>
    <w:rsid w:val="00257BC9"/>
    <w:rsid w:val="00257ED9"/>
    <w:rsid w:val="00261754"/>
    <w:rsid w:val="0026193B"/>
    <w:rsid w:val="00262136"/>
    <w:rsid w:val="00262C29"/>
    <w:rsid w:val="00262E46"/>
    <w:rsid w:val="00263616"/>
    <w:rsid w:val="00263D41"/>
    <w:rsid w:val="00263F8E"/>
    <w:rsid w:val="0026422F"/>
    <w:rsid w:val="00264902"/>
    <w:rsid w:val="00264CCC"/>
    <w:rsid w:val="002654AB"/>
    <w:rsid w:val="002665A0"/>
    <w:rsid w:val="00266727"/>
    <w:rsid w:val="00266966"/>
    <w:rsid w:val="002710CE"/>
    <w:rsid w:val="002710FA"/>
    <w:rsid w:val="00271199"/>
    <w:rsid w:val="00271E9C"/>
    <w:rsid w:val="00272AE6"/>
    <w:rsid w:val="00273811"/>
    <w:rsid w:val="00274666"/>
    <w:rsid w:val="00274FCD"/>
    <w:rsid w:val="00276034"/>
    <w:rsid w:val="00276D1A"/>
    <w:rsid w:val="00276FCC"/>
    <w:rsid w:val="00277333"/>
    <w:rsid w:val="002802C8"/>
    <w:rsid w:val="0028156B"/>
    <w:rsid w:val="00281B77"/>
    <w:rsid w:val="00281D8C"/>
    <w:rsid w:val="0028265A"/>
    <w:rsid w:val="00282A89"/>
    <w:rsid w:val="00282FA5"/>
    <w:rsid w:val="002836D4"/>
    <w:rsid w:val="002838FC"/>
    <w:rsid w:val="0028414B"/>
    <w:rsid w:val="00284DFB"/>
    <w:rsid w:val="0028548A"/>
    <w:rsid w:val="00285867"/>
    <w:rsid w:val="00285E31"/>
    <w:rsid w:val="00286CBC"/>
    <w:rsid w:val="002871EA"/>
    <w:rsid w:val="0028772C"/>
    <w:rsid w:val="00287A20"/>
    <w:rsid w:val="00291078"/>
    <w:rsid w:val="0029111F"/>
    <w:rsid w:val="00291204"/>
    <w:rsid w:val="002916BD"/>
    <w:rsid w:val="00292576"/>
    <w:rsid w:val="002933AF"/>
    <w:rsid w:val="002937C4"/>
    <w:rsid w:val="00293DBA"/>
    <w:rsid w:val="00294354"/>
    <w:rsid w:val="00294C0B"/>
    <w:rsid w:val="00295CE1"/>
    <w:rsid w:val="00296291"/>
    <w:rsid w:val="00296C61"/>
    <w:rsid w:val="002975EA"/>
    <w:rsid w:val="002A1CAB"/>
    <w:rsid w:val="002A22FE"/>
    <w:rsid w:val="002A2830"/>
    <w:rsid w:val="002A30CC"/>
    <w:rsid w:val="002A3328"/>
    <w:rsid w:val="002A3BE1"/>
    <w:rsid w:val="002A488F"/>
    <w:rsid w:val="002A4BC5"/>
    <w:rsid w:val="002A4ED9"/>
    <w:rsid w:val="002A51F9"/>
    <w:rsid w:val="002A6187"/>
    <w:rsid w:val="002A6B69"/>
    <w:rsid w:val="002A6C2B"/>
    <w:rsid w:val="002A777B"/>
    <w:rsid w:val="002B0649"/>
    <w:rsid w:val="002B09D3"/>
    <w:rsid w:val="002B0A69"/>
    <w:rsid w:val="002B10D9"/>
    <w:rsid w:val="002B25BD"/>
    <w:rsid w:val="002B2723"/>
    <w:rsid w:val="002B28CD"/>
    <w:rsid w:val="002B49CC"/>
    <w:rsid w:val="002B5148"/>
    <w:rsid w:val="002B52F3"/>
    <w:rsid w:val="002B6BFD"/>
    <w:rsid w:val="002B74D0"/>
    <w:rsid w:val="002B7757"/>
    <w:rsid w:val="002B7B78"/>
    <w:rsid w:val="002C01FC"/>
    <w:rsid w:val="002C0A5B"/>
    <w:rsid w:val="002C0D33"/>
    <w:rsid w:val="002C0DF4"/>
    <w:rsid w:val="002C1533"/>
    <w:rsid w:val="002C157C"/>
    <w:rsid w:val="002C1EDC"/>
    <w:rsid w:val="002C2668"/>
    <w:rsid w:val="002C35B8"/>
    <w:rsid w:val="002C3827"/>
    <w:rsid w:val="002C3D63"/>
    <w:rsid w:val="002C48DC"/>
    <w:rsid w:val="002C5E0F"/>
    <w:rsid w:val="002C66DC"/>
    <w:rsid w:val="002C68EC"/>
    <w:rsid w:val="002D0202"/>
    <w:rsid w:val="002D0616"/>
    <w:rsid w:val="002D088F"/>
    <w:rsid w:val="002D168D"/>
    <w:rsid w:val="002D1AE1"/>
    <w:rsid w:val="002D32CF"/>
    <w:rsid w:val="002D4916"/>
    <w:rsid w:val="002D5344"/>
    <w:rsid w:val="002D540A"/>
    <w:rsid w:val="002D5777"/>
    <w:rsid w:val="002D598D"/>
    <w:rsid w:val="002D6313"/>
    <w:rsid w:val="002D6E31"/>
    <w:rsid w:val="002D6F58"/>
    <w:rsid w:val="002D7442"/>
    <w:rsid w:val="002D7921"/>
    <w:rsid w:val="002D7C31"/>
    <w:rsid w:val="002E0384"/>
    <w:rsid w:val="002E05E1"/>
    <w:rsid w:val="002E093C"/>
    <w:rsid w:val="002E151F"/>
    <w:rsid w:val="002E2EA5"/>
    <w:rsid w:val="002E2EBE"/>
    <w:rsid w:val="002E4396"/>
    <w:rsid w:val="002E5686"/>
    <w:rsid w:val="002E5C17"/>
    <w:rsid w:val="002E5E99"/>
    <w:rsid w:val="002E6A01"/>
    <w:rsid w:val="002E6BD8"/>
    <w:rsid w:val="002E74D3"/>
    <w:rsid w:val="002E79BD"/>
    <w:rsid w:val="002E7B88"/>
    <w:rsid w:val="002E7BE8"/>
    <w:rsid w:val="002F04C3"/>
    <w:rsid w:val="002F08AD"/>
    <w:rsid w:val="002F252F"/>
    <w:rsid w:val="002F27FE"/>
    <w:rsid w:val="002F2B4C"/>
    <w:rsid w:val="002F5205"/>
    <w:rsid w:val="002F526C"/>
    <w:rsid w:val="002F650B"/>
    <w:rsid w:val="002F65B5"/>
    <w:rsid w:val="002F6890"/>
    <w:rsid w:val="002F75FA"/>
    <w:rsid w:val="002F7779"/>
    <w:rsid w:val="002F7B5D"/>
    <w:rsid w:val="002F7BD0"/>
    <w:rsid w:val="002F7D0F"/>
    <w:rsid w:val="00301C76"/>
    <w:rsid w:val="00301E5C"/>
    <w:rsid w:val="003028AF"/>
    <w:rsid w:val="00302B23"/>
    <w:rsid w:val="00303F47"/>
    <w:rsid w:val="00304324"/>
    <w:rsid w:val="003043D1"/>
    <w:rsid w:val="00305DE9"/>
    <w:rsid w:val="003063BD"/>
    <w:rsid w:val="003070AE"/>
    <w:rsid w:val="0030782C"/>
    <w:rsid w:val="003109F5"/>
    <w:rsid w:val="00310A71"/>
    <w:rsid w:val="00311A84"/>
    <w:rsid w:val="00312B97"/>
    <w:rsid w:val="00312DAD"/>
    <w:rsid w:val="0031314E"/>
    <w:rsid w:val="00313542"/>
    <w:rsid w:val="00314325"/>
    <w:rsid w:val="00314EF7"/>
    <w:rsid w:val="00315A21"/>
    <w:rsid w:val="00316141"/>
    <w:rsid w:val="003164F9"/>
    <w:rsid w:val="00316CC2"/>
    <w:rsid w:val="00317248"/>
    <w:rsid w:val="00317881"/>
    <w:rsid w:val="0032120B"/>
    <w:rsid w:val="0032143B"/>
    <w:rsid w:val="003215D0"/>
    <w:rsid w:val="00322000"/>
    <w:rsid w:val="0032243C"/>
    <w:rsid w:val="00322923"/>
    <w:rsid w:val="0032360E"/>
    <w:rsid w:val="00323A30"/>
    <w:rsid w:val="00324510"/>
    <w:rsid w:val="00324F8D"/>
    <w:rsid w:val="003268E4"/>
    <w:rsid w:val="0032728E"/>
    <w:rsid w:val="00327D63"/>
    <w:rsid w:val="00330399"/>
    <w:rsid w:val="0033048F"/>
    <w:rsid w:val="0033072E"/>
    <w:rsid w:val="00330FF1"/>
    <w:rsid w:val="0033115E"/>
    <w:rsid w:val="00332ED0"/>
    <w:rsid w:val="00333718"/>
    <w:rsid w:val="00333782"/>
    <w:rsid w:val="00333843"/>
    <w:rsid w:val="00333BF0"/>
    <w:rsid w:val="00333CBF"/>
    <w:rsid w:val="00333EF0"/>
    <w:rsid w:val="00334204"/>
    <w:rsid w:val="00334D16"/>
    <w:rsid w:val="003355B0"/>
    <w:rsid w:val="00335769"/>
    <w:rsid w:val="00335B6A"/>
    <w:rsid w:val="003362BC"/>
    <w:rsid w:val="0033665A"/>
    <w:rsid w:val="00337602"/>
    <w:rsid w:val="00340F0A"/>
    <w:rsid w:val="003422BB"/>
    <w:rsid w:val="0034243E"/>
    <w:rsid w:val="00344894"/>
    <w:rsid w:val="0034586F"/>
    <w:rsid w:val="00345A3A"/>
    <w:rsid w:val="00346272"/>
    <w:rsid w:val="00346CCA"/>
    <w:rsid w:val="00347120"/>
    <w:rsid w:val="00347402"/>
    <w:rsid w:val="00347652"/>
    <w:rsid w:val="003476EF"/>
    <w:rsid w:val="003503C7"/>
    <w:rsid w:val="003521FB"/>
    <w:rsid w:val="00352E8A"/>
    <w:rsid w:val="003535DC"/>
    <w:rsid w:val="00353F89"/>
    <w:rsid w:val="0035412B"/>
    <w:rsid w:val="00354243"/>
    <w:rsid w:val="00354612"/>
    <w:rsid w:val="00354BD0"/>
    <w:rsid w:val="00354C7C"/>
    <w:rsid w:val="00355287"/>
    <w:rsid w:val="0035555D"/>
    <w:rsid w:val="00355B2D"/>
    <w:rsid w:val="00356AA4"/>
    <w:rsid w:val="003600B2"/>
    <w:rsid w:val="00360621"/>
    <w:rsid w:val="00360EFA"/>
    <w:rsid w:val="00362E4F"/>
    <w:rsid w:val="00363011"/>
    <w:rsid w:val="003631AB"/>
    <w:rsid w:val="003642BE"/>
    <w:rsid w:val="003652C3"/>
    <w:rsid w:val="003666E6"/>
    <w:rsid w:val="00366B62"/>
    <w:rsid w:val="00367197"/>
    <w:rsid w:val="00367970"/>
    <w:rsid w:val="00370E73"/>
    <w:rsid w:val="00371175"/>
    <w:rsid w:val="00372139"/>
    <w:rsid w:val="00372BA3"/>
    <w:rsid w:val="00372EA4"/>
    <w:rsid w:val="00373359"/>
    <w:rsid w:val="00373698"/>
    <w:rsid w:val="00373D7D"/>
    <w:rsid w:val="00373F25"/>
    <w:rsid w:val="00375015"/>
    <w:rsid w:val="00375518"/>
    <w:rsid w:val="00375917"/>
    <w:rsid w:val="00375A9F"/>
    <w:rsid w:val="00375E4E"/>
    <w:rsid w:val="0037611E"/>
    <w:rsid w:val="0037664C"/>
    <w:rsid w:val="00376A48"/>
    <w:rsid w:val="00381782"/>
    <w:rsid w:val="00382B1D"/>
    <w:rsid w:val="003856EC"/>
    <w:rsid w:val="00386548"/>
    <w:rsid w:val="00386BF3"/>
    <w:rsid w:val="00386F7F"/>
    <w:rsid w:val="00387479"/>
    <w:rsid w:val="0038792A"/>
    <w:rsid w:val="00390595"/>
    <w:rsid w:val="003905C6"/>
    <w:rsid w:val="00390BA1"/>
    <w:rsid w:val="00390BAB"/>
    <w:rsid w:val="003911F6"/>
    <w:rsid w:val="00391952"/>
    <w:rsid w:val="003931E0"/>
    <w:rsid w:val="00393ACB"/>
    <w:rsid w:val="00394D7C"/>
    <w:rsid w:val="00395452"/>
    <w:rsid w:val="003954A2"/>
    <w:rsid w:val="00395680"/>
    <w:rsid w:val="003965DB"/>
    <w:rsid w:val="003973E3"/>
    <w:rsid w:val="003A003B"/>
    <w:rsid w:val="003A04A4"/>
    <w:rsid w:val="003A0D72"/>
    <w:rsid w:val="003A1EC9"/>
    <w:rsid w:val="003A21A4"/>
    <w:rsid w:val="003A230D"/>
    <w:rsid w:val="003A28C9"/>
    <w:rsid w:val="003A426B"/>
    <w:rsid w:val="003A4923"/>
    <w:rsid w:val="003A49B2"/>
    <w:rsid w:val="003A4A85"/>
    <w:rsid w:val="003A5189"/>
    <w:rsid w:val="003A53C7"/>
    <w:rsid w:val="003A57B2"/>
    <w:rsid w:val="003A5BA4"/>
    <w:rsid w:val="003A6996"/>
    <w:rsid w:val="003B05E7"/>
    <w:rsid w:val="003B2BB6"/>
    <w:rsid w:val="003B3FF9"/>
    <w:rsid w:val="003B4735"/>
    <w:rsid w:val="003B5A3F"/>
    <w:rsid w:val="003B668E"/>
    <w:rsid w:val="003B70CA"/>
    <w:rsid w:val="003B745B"/>
    <w:rsid w:val="003B78CA"/>
    <w:rsid w:val="003B7E1E"/>
    <w:rsid w:val="003C044C"/>
    <w:rsid w:val="003C056E"/>
    <w:rsid w:val="003C07D4"/>
    <w:rsid w:val="003C0BD6"/>
    <w:rsid w:val="003C2FF0"/>
    <w:rsid w:val="003C3964"/>
    <w:rsid w:val="003C398C"/>
    <w:rsid w:val="003C3C07"/>
    <w:rsid w:val="003C3D41"/>
    <w:rsid w:val="003C43D8"/>
    <w:rsid w:val="003C5DE9"/>
    <w:rsid w:val="003C68E3"/>
    <w:rsid w:val="003C6B84"/>
    <w:rsid w:val="003C6E57"/>
    <w:rsid w:val="003C78E2"/>
    <w:rsid w:val="003C7E53"/>
    <w:rsid w:val="003C7FC6"/>
    <w:rsid w:val="003D024F"/>
    <w:rsid w:val="003D071D"/>
    <w:rsid w:val="003D0AE1"/>
    <w:rsid w:val="003D0E7B"/>
    <w:rsid w:val="003D13BE"/>
    <w:rsid w:val="003D21DF"/>
    <w:rsid w:val="003D26D0"/>
    <w:rsid w:val="003D4148"/>
    <w:rsid w:val="003D616A"/>
    <w:rsid w:val="003D6571"/>
    <w:rsid w:val="003D6F1D"/>
    <w:rsid w:val="003D7603"/>
    <w:rsid w:val="003D781D"/>
    <w:rsid w:val="003D792B"/>
    <w:rsid w:val="003D7C50"/>
    <w:rsid w:val="003E055E"/>
    <w:rsid w:val="003E1B98"/>
    <w:rsid w:val="003E32F8"/>
    <w:rsid w:val="003E3B2D"/>
    <w:rsid w:val="003E466D"/>
    <w:rsid w:val="003E50FF"/>
    <w:rsid w:val="003E5264"/>
    <w:rsid w:val="003E6727"/>
    <w:rsid w:val="003E6F1E"/>
    <w:rsid w:val="003E79D3"/>
    <w:rsid w:val="003E7AA9"/>
    <w:rsid w:val="003F235E"/>
    <w:rsid w:val="003F2E90"/>
    <w:rsid w:val="003F4A37"/>
    <w:rsid w:val="003F5712"/>
    <w:rsid w:val="003F5EFC"/>
    <w:rsid w:val="003F5FC7"/>
    <w:rsid w:val="003F61EC"/>
    <w:rsid w:val="003F63CD"/>
    <w:rsid w:val="003F64CF"/>
    <w:rsid w:val="003F65AD"/>
    <w:rsid w:val="003F67C1"/>
    <w:rsid w:val="003F7152"/>
    <w:rsid w:val="003F7234"/>
    <w:rsid w:val="003F7437"/>
    <w:rsid w:val="003F75C2"/>
    <w:rsid w:val="00400135"/>
    <w:rsid w:val="004003BE"/>
    <w:rsid w:val="00400DED"/>
    <w:rsid w:val="004029B5"/>
    <w:rsid w:val="004039AE"/>
    <w:rsid w:val="00403A4F"/>
    <w:rsid w:val="00403E7D"/>
    <w:rsid w:val="004041CA"/>
    <w:rsid w:val="00404466"/>
    <w:rsid w:val="00405722"/>
    <w:rsid w:val="00405914"/>
    <w:rsid w:val="00405AE6"/>
    <w:rsid w:val="004065C9"/>
    <w:rsid w:val="00406F4E"/>
    <w:rsid w:val="0041120D"/>
    <w:rsid w:val="00411BDC"/>
    <w:rsid w:val="00411EE0"/>
    <w:rsid w:val="00412404"/>
    <w:rsid w:val="004130F0"/>
    <w:rsid w:val="00413433"/>
    <w:rsid w:val="00414231"/>
    <w:rsid w:val="00414A87"/>
    <w:rsid w:val="004152E6"/>
    <w:rsid w:val="00416DA1"/>
    <w:rsid w:val="00417359"/>
    <w:rsid w:val="0042038A"/>
    <w:rsid w:val="00420F00"/>
    <w:rsid w:val="00420FF4"/>
    <w:rsid w:val="00421E91"/>
    <w:rsid w:val="00421FF8"/>
    <w:rsid w:val="0042243F"/>
    <w:rsid w:val="00422C7A"/>
    <w:rsid w:val="00423D85"/>
    <w:rsid w:val="004240A6"/>
    <w:rsid w:val="00425F30"/>
    <w:rsid w:val="00426D7E"/>
    <w:rsid w:val="00426FB2"/>
    <w:rsid w:val="0042731A"/>
    <w:rsid w:val="0043018E"/>
    <w:rsid w:val="00430659"/>
    <w:rsid w:val="00430B1C"/>
    <w:rsid w:val="00430ECE"/>
    <w:rsid w:val="00432630"/>
    <w:rsid w:val="00432E7D"/>
    <w:rsid w:val="004338AC"/>
    <w:rsid w:val="0043467C"/>
    <w:rsid w:val="004353CF"/>
    <w:rsid w:val="004354C1"/>
    <w:rsid w:val="00436B7B"/>
    <w:rsid w:val="00436F55"/>
    <w:rsid w:val="004402BB"/>
    <w:rsid w:val="00441A9B"/>
    <w:rsid w:val="004426F7"/>
    <w:rsid w:val="004447F7"/>
    <w:rsid w:val="00445724"/>
    <w:rsid w:val="00446D11"/>
    <w:rsid w:val="004474A9"/>
    <w:rsid w:val="00447886"/>
    <w:rsid w:val="00450427"/>
    <w:rsid w:val="00450D4F"/>
    <w:rsid w:val="004511C4"/>
    <w:rsid w:val="00451298"/>
    <w:rsid w:val="00452F97"/>
    <w:rsid w:val="004531BF"/>
    <w:rsid w:val="0045461B"/>
    <w:rsid w:val="00455151"/>
    <w:rsid w:val="004553ED"/>
    <w:rsid w:val="00455B8F"/>
    <w:rsid w:val="00455C80"/>
    <w:rsid w:val="00460C4E"/>
    <w:rsid w:val="00460F62"/>
    <w:rsid w:val="00461606"/>
    <w:rsid w:val="004616A4"/>
    <w:rsid w:val="0046187C"/>
    <w:rsid w:val="00463F87"/>
    <w:rsid w:val="00464428"/>
    <w:rsid w:val="004646BE"/>
    <w:rsid w:val="004651A0"/>
    <w:rsid w:val="00465645"/>
    <w:rsid w:val="00466B26"/>
    <w:rsid w:val="00466E77"/>
    <w:rsid w:val="00467456"/>
    <w:rsid w:val="00467F06"/>
    <w:rsid w:val="004703E8"/>
    <w:rsid w:val="00470702"/>
    <w:rsid w:val="00470AA2"/>
    <w:rsid w:val="00470D78"/>
    <w:rsid w:val="00471730"/>
    <w:rsid w:val="004718FD"/>
    <w:rsid w:val="004719E8"/>
    <w:rsid w:val="00471F90"/>
    <w:rsid w:val="004724C3"/>
    <w:rsid w:val="004730A6"/>
    <w:rsid w:val="0047379D"/>
    <w:rsid w:val="00473FA3"/>
    <w:rsid w:val="004746C1"/>
    <w:rsid w:val="00474823"/>
    <w:rsid w:val="0047504A"/>
    <w:rsid w:val="00475ADD"/>
    <w:rsid w:val="0047724A"/>
    <w:rsid w:val="004811D8"/>
    <w:rsid w:val="004822C6"/>
    <w:rsid w:val="0048231A"/>
    <w:rsid w:val="00482C51"/>
    <w:rsid w:val="00483393"/>
    <w:rsid w:val="00483573"/>
    <w:rsid w:val="004839B5"/>
    <w:rsid w:val="00483A50"/>
    <w:rsid w:val="004854B2"/>
    <w:rsid w:val="00485832"/>
    <w:rsid w:val="00485F66"/>
    <w:rsid w:val="00486113"/>
    <w:rsid w:val="004863EB"/>
    <w:rsid w:val="00486DCF"/>
    <w:rsid w:val="00486FB1"/>
    <w:rsid w:val="00490079"/>
    <w:rsid w:val="0049032B"/>
    <w:rsid w:val="00492BCC"/>
    <w:rsid w:val="0049579D"/>
    <w:rsid w:val="004957B5"/>
    <w:rsid w:val="00497171"/>
    <w:rsid w:val="0049767D"/>
    <w:rsid w:val="00497C9A"/>
    <w:rsid w:val="004A1C64"/>
    <w:rsid w:val="004A1E9C"/>
    <w:rsid w:val="004A2796"/>
    <w:rsid w:val="004A38B2"/>
    <w:rsid w:val="004A3EEC"/>
    <w:rsid w:val="004A4360"/>
    <w:rsid w:val="004A4DC6"/>
    <w:rsid w:val="004A5355"/>
    <w:rsid w:val="004A56E8"/>
    <w:rsid w:val="004A5E0E"/>
    <w:rsid w:val="004A61A1"/>
    <w:rsid w:val="004A6581"/>
    <w:rsid w:val="004A6929"/>
    <w:rsid w:val="004A7699"/>
    <w:rsid w:val="004B079B"/>
    <w:rsid w:val="004B0E5F"/>
    <w:rsid w:val="004B152D"/>
    <w:rsid w:val="004B1896"/>
    <w:rsid w:val="004B1921"/>
    <w:rsid w:val="004B1B0E"/>
    <w:rsid w:val="004B1B1C"/>
    <w:rsid w:val="004B23E6"/>
    <w:rsid w:val="004B3104"/>
    <w:rsid w:val="004B3C64"/>
    <w:rsid w:val="004B4842"/>
    <w:rsid w:val="004B4868"/>
    <w:rsid w:val="004B4B06"/>
    <w:rsid w:val="004B4F03"/>
    <w:rsid w:val="004B5390"/>
    <w:rsid w:val="004B5B36"/>
    <w:rsid w:val="004B617F"/>
    <w:rsid w:val="004B6CC1"/>
    <w:rsid w:val="004B6D51"/>
    <w:rsid w:val="004B7507"/>
    <w:rsid w:val="004C0A32"/>
    <w:rsid w:val="004C0D8E"/>
    <w:rsid w:val="004C1065"/>
    <w:rsid w:val="004C1AE6"/>
    <w:rsid w:val="004C1B9E"/>
    <w:rsid w:val="004C3363"/>
    <w:rsid w:val="004C4682"/>
    <w:rsid w:val="004C571B"/>
    <w:rsid w:val="004C6824"/>
    <w:rsid w:val="004C7E89"/>
    <w:rsid w:val="004D03B3"/>
    <w:rsid w:val="004D0A36"/>
    <w:rsid w:val="004D0B3B"/>
    <w:rsid w:val="004D1056"/>
    <w:rsid w:val="004D1FE9"/>
    <w:rsid w:val="004D2C65"/>
    <w:rsid w:val="004D325E"/>
    <w:rsid w:val="004D3411"/>
    <w:rsid w:val="004D4E05"/>
    <w:rsid w:val="004D6CD7"/>
    <w:rsid w:val="004D7AB2"/>
    <w:rsid w:val="004E0086"/>
    <w:rsid w:val="004E0B0C"/>
    <w:rsid w:val="004E1929"/>
    <w:rsid w:val="004E1EE2"/>
    <w:rsid w:val="004E1F07"/>
    <w:rsid w:val="004E2098"/>
    <w:rsid w:val="004E259E"/>
    <w:rsid w:val="004E2E76"/>
    <w:rsid w:val="004E36D3"/>
    <w:rsid w:val="004E4977"/>
    <w:rsid w:val="004E4AC2"/>
    <w:rsid w:val="004E4B1C"/>
    <w:rsid w:val="004E60E6"/>
    <w:rsid w:val="004E743B"/>
    <w:rsid w:val="004E7C7C"/>
    <w:rsid w:val="004F1310"/>
    <w:rsid w:val="004F1374"/>
    <w:rsid w:val="004F1793"/>
    <w:rsid w:val="004F24C3"/>
    <w:rsid w:val="004F272A"/>
    <w:rsid w:val="004F369C"/>
    <w:rsid w:val="004F3F28"/>
    <w:rsid w:val="004F47B8"/>
    <w:rsid w:val="004F4F0C"/>
    <w:rsid w:val="004F5165"/>
    <w:rsid w:val="004F6331"/>
    <w:rsid w:val="004F7C11"/>
    <w:rsid w:val="005010D0"/>
    <w:rsid w:val="005012AF"/>
    <w:rsid w:val="0050159C"/>
    <w:rsid w:val="00501814"/>
    <w:rsid w:val="00501AC3"/>
    <w:rsid w:val="00501C58"/>
    <w:rsid w:val="00501D4A"/>
    <w:rsid w:val="0050281C"/>
    <w:rsid w:val="00502868"/>
    <w:rsid w:val="0050302B"/>
    <w:rsid w:val="005037BD"/>
    <w:rsid w:val="00504D59"/>
    <w:rsid w:val="00504E53"/>
    <w:rsid w:val="00505C79"/>
    <w:rsid w:val="0050797E"/>
    <w:rsid w:val="00507E83"/>
    <w:rsid w:val="005117AF"/>
    <w:rsid w:val="00511D72"/>
    <w:rsid w:val="00511EF7"/>
    <w:rsid w:val="00512C51"/>
    <w:rsid w:val="00512C9D"/>
    <w:rsid w:val="00512DF5"/>
    <w:rsid w:val="0051332E"/>
    <w:rsid w:val="0051377E"/>
    <w:rsid w:val="00513CAB"/>
    <w:rsid w:val="00514813"/>
    <w:rsid w:val="00514CDB"/>
    <w:rsid w:val="0051525E"/>
    <w:rsid w:val="005152BD"/>
    <w:rsid w:val="0051536D"/>
    <w:rsid w:val="005164B5"/>
    <w:rsid w:val="005166C4"/>
    <w:rsid w:val="005167BC"/>
    <w:rsid w:val="00516C8E"/>
    <w:rsid w:val="00516E83"/>
    <w:rsid w:val="0051718B"/>
    <w:rsid w:val="0051720D"/>
    <w:rsid w:val="00517218"/>
    <w:rsid w:val="00517D51"/>
    <w:rsid w:val="0052173D"/>
    <w:rsid w:val="005219C2"/>
    <w:rsid w:val="00521A45"/>
    <w:rsid w:val="00521E39"/>
    <w:rsid w:val="0052246E"/>
    <w:rsid w:val="00523B3F"/>
    <w:rsid w:val="00523EBE"/>
    <w:rsid w:val="00525F14"/>
    <w:rsid w:val="005260BF"/>
    <w:rsid w:val="00527271"/>
    <w:rsid w:val="00527D79"/>
    <w:rsid w:val="0053013C"/>
    <w:rsid w:val="00530985"/>
    <w:rsid w:val="0053109F"/>
    <w:rsid w:val="0053195D"/>
    <w:rsid w:val="005321CD"/>
    <w:rsid w:val="005345CD"/>
    <w:rsid w:val="00534B59"/>
    <w:rsid w:val="00535452"/>
    <w:rsid w:val="005355D5"/>
    <w:rsid w:val="0053617D"/>
    <w:rsid w:val="0053623C"/>
    <w:rsid w:val="00536AB2"/>
    <w:rsid w:val="005373C0"/>
    <w:rsid w:val="005377E9"/>
    <w:rsid w:val="00540BA4"/>
    <w:rsid w:val="00542158"/>
    <w:rsid w:val="005445AB"/>
    <w:rsid w:val="00544763"/>
    <w:rsid w:val="00544B66"/>
    <w:rsid w:val="005461D2"/>
    <w:rsid w:val="00547223"/>
    <w:rsid w:val="005500CF"/>
    <w:rsid w:val="00551C31"/>
    <w:rsid w:val="00552689"/>
    <w:rsid w:val="005528C3"/>
    <w:rsid w:val="00552E96"/>
    <w:rsid w:val="005540D1"/>
    <w:rsid w:val="0055424E"/>
    <w:rsid w:val="00554E4E"/>
    <w:rsid w:val="00555A82"/>
    <w:rsid w:val="00555D18"/>
    <w:rsid w:val="0055688A"/>
    <w:rsid w:val="00556C97"/>
    <w:rsid w:val="00556DE6"/>
    <w:rsid w:val="00557161"/>
    <w:rsid w:val="00557686"/>
    <w:rsid w:val="00557C91"/>
    <w:rsid w:val="0056023E"/>
    <w:rsid w:val="0056100F"/>
    <w:rsid w:val="0056145F"/>
    <w:rsid w:val="0056327B"/>
    <w:rsid w:val="00563BCC"/>
    <w:rsid w:val="00563CAF"/>
    <w:rsid w:val="00565566"/>
    <w:rsid w:val="00565F15"/>
    <w:rsid w:val="0056755C"/>
    <w:rsid w:val="00567790"/>
    <w:rsid w:val="0057089A"/>
    <w:rsid w:val="00570903"/>
    <w:rsid w:val="005710AE"/>
    <w:rsid w:val="005710C7"/>
    <w:rsid w:val="0057162D"/>
    <w:rsid w:val="00571BDC"/>
    <w:rsid w:val="005735EA"/>
    <w:rsid w:val="00574947"/>
    <w:rsid w:val="005756C7"/>
    <w:rsid w:val="005759EE"/>
    <w:rsid w:val="0057680D"/>
    <w:rsid w:val="005771DD"/>
    <w:rsid w:val="00577C81"/>
    <w:rsid w:val="005808BA"/>
    <w:rsid w:val="00581006"/>
    <w:rsid w:val="005818BA"/>
    <w:rsid w:val="00582AD5"/>
    <w:rsid w:val="00582F02"/>
    <w:rsid w:val="00583655"/>
    <w:rsid w:val="00583FD6"/>
    <w:rsid w:val="005841F7"/>
    <w:rsid w:val="00585084"/>
    <w:rsid w:val="00585FBD"/>
    <w:rsid w:val="00587EF0"/>
    <w:rsid w:val="005900BD"/>
    <w:rsid w:val="005901AE"/>
    <w:rsid w:val="005906AC"/>
    <w:rsid w:val="00592604"/>
    <w:rsid w:val="005942AF"/>
    <w:rsid w:val="005948B3"/>
    <w:rsid w:val="00594F74"/>
    <w:rsid w:val="00595939"/>
    <w:rsid w:val="00596145"/>
    <w:rsid w:val="00596D85"/>
    <w:rsid w:val="00596E61"/>
    <w:rsid w:val="00597036"/>
    <w:rsid w:val="005978AE"/>
    <w:rsid w:val="005A0C32"/>
    <w:rsid w:val="005A149D"/>
    <w:rsid w:val="005A1970"/>
    <w:rsid w:val="005A1FAD"/>
    <w:rsid w:val="005A2102"/>
    <w:rsid w:val="005A33B4"/>
    <w:rsid w:val="005A3885"/>
    <w:rsid w:val="005A38F6"/>
    <w:rsid w:val="005A5B16"/>
    <w:rsid w:val="005A6009"/>
    <w:rsid w:val="005A61EF"/>
    <w:rsid w:val="005A651B"/>
    <w:rsid w:val="005A6986"/>
    <w:rsid w:val="005A77AD"/>
    <w:rsid w:val="005A7EB6"/>
    <w:rsid w:val="005B043C"/>
    <w:rsid w:val="005B144F"/>
    <w:rsid w:val="005B2134"/>
    <w:rsid w:val="005B2541"/>
    <w:rsid w:val="005B2B31"/>
    <w:rsid w:val="005B2C04"/>
    <w:rsid w:val="005B3361"/>
    <w:rsid w:val="005B46E2"/>
    <w:rsid w:val="005B552B"/>
    <w:rsid w:val="005B599D"/>
    <w:rsid w:val="005B626A"/>
    <w:rsid w:val="005B6821"/>
    <w:rsid w:val="005B6A34"/>
    <w:rsid w:val="005B6E78"/>
    <w:rsid w:val="005B7780"/>
    <w:rsid w:val="005B7A8E"/>
    <w:rsid w:val="005B7AC7"/>
    <w:rsid w:val="005C0093"/>
    <w:rsid w:val="005C01BB"/>
    <w:rsid w:val="005C0BDC"/>
    <w:rsid w:val="005C1492"/>
    <w:rsid w:val="005C1A93"/>
    <w:rsid w:val="005C26AA"/>
    <w:rsid w:val="005C2CB7"/>
    <w:rsid w:val="005C2F53"/>
    <w:rsid w:val="005C340D"/>
    <w:rsid w:val="005C35AA"/>
    <w:rsid w:val="005C36B5"/>
    <w:rsid w:val="005C3AB5"/>
    <w:rsid w:val="005C3B85"/>
    <w:rsid w:val="005C4BA1"/>
    <w:rsid w:val="005C511E"/>
    <w:rsid w:val="005C5D89"/>
    <w:rsid w:val="005C6097"/>
    <w:rsid w:val="005C63FF"/>
    <w:rsid w:val="005C66F1"/>
    <w:rsid w:val="005C6BEB"/>
    <w:rsid w:val="005C7BB4"/>
    <w:rsid w:val="005D0AE6"/>
    <w:rsid w:val="005D1815"/>
    <w:rsid w:val="005D18C1"/>
    <w:rsid w:val="005D1A21"/>
    <w:rsid w:val="005D2B39"/>
    <w:rsid w:val="005D2E39"/>
    <w:rsid w:val="005D3105"/>
    <w:rsid w:val="005D327B"/>
    <w:rsid w:val="005D4AD7"/>
    <w:rsid w:val="005D4C14"/>
    <w:rsid w:val="005D52D2"/>
    <w:rsid w:val="005D598F"/>
    <w:rsid w:val="005D7DFB"/>
    <w:rsid w:val="005E087A"/>
    <w:rsid w:val="005E0CF0"/>
    <w:rsid w:val="005E16E7"/>
    <w:rsid w:val="005E1790"/>
    <w:rsid w:val="005E1806"/>
    <w:rsid w:val="005E1E8C"/>
    <w:rsid w:val="005E21F4"/>
    <w:rsid w:val="005E2BF9"/>
    <w:rsid w:val="005E2F69"/>
    <w:rsid w:val="005E3A01"/>
    <w:rsid w:val="005E3B51"/>
    <w:rsid w:val="005E3BE4"/>
    <w:rsid w:val="005E4962"/>
    <w:rsid w:val="005E6722"/>
    <w:rsid w:val="005E7E4F"/>
    <w:rsid w:val="005F01D6"/>
    <w:rsid w:val="005F05BC"/>
    <w:rsid w:val="005F1501"/>
    <w:rsid w:val="005F1A02"/>
    <w:rsid w:val="005F301F"/>
    <w:rsid w:val="005F3278"/>
    <w:rsid w:val="005F3C15"/>
    <w:rsid w:val="005F5097"/>
    <w:rsid w:val="005F5650"/>
    <w:rsid w:val="005F5764"/>
    <w:rsid w:val="00600940"/>
    <w:rsid w:val="00600F8F"/>
    <w:rsid w:val="00601C9E"/>
    <w:rsid w:val="00603766"/>
    <w:rsid w:val="00603B49"/>
    <w:rsid w:val="00603E00"/>
    <w:rsid w:val="00604C94"/>
    <w:rsid w:val="00605215"/>
    <w:rsid w:val="00605328"/>
    <w:rsid w:val="00605354"/>
    <w:rsid w:val="00605A22"/>
    <w:rsid w:val="006066B1"/>
    <w:rsid w:val="00606ACF"/>
    <w:rsid w:val="00610366"/>
    <w:rsid w:val="00610932"/>
    <w:rsid w:val="00612FD2"/>
    <w:rsid w:val="00613CAA"/>
    <w:rsid w:val="006144A5"/>
    <w:rsid w:val="00615930"/>
    <w:rsid w:val="00616D69"/>
    <w:rsid w:val="00617B1F"/>
    <w:rsid w:val="006200F0"/>
    <w:rsid w:val="00620332"/>
    <w:rsid w:val="00620695"/>
    <w:rsid w:val="00620961"/>
    <w:rsid w:val="006211A7"/>
    <w:rsid w:val="00621334"/>
    <w:rsid w:val="00621FF9"/>
    <w:rsid w:val="00622E31"/>
    <w:rsid w:val="00623766"/>
    <w:rsid w:val="00623A75"/>
    <w:rsid w:val="00623B67"/>
    <w:rsid w:val="006251EF"/>
    <w:rsid w:val="00625379"/>
    <w:rsid w:val="006259A4"/>
    <w:rsid w:val="00625A13"/>
    <w:rsid w:val="00625DDC"/>
    <w:rsid w:val="006261DA"/>
    <w:rsid w:val="00626AC5"/>
    <w:rsid w:val="00626C20"/>
    <w:rsid w:val="00626DFE"/>
    <w:rsid w:val="00626ED3"/>
    <w:rsid w:val="00627BC4"/>
    <w:rsid w:val="00627C16"/>
    <w:rsid w:val="0063034D"/>
    <w:rsid w:val="006308BC"/>
    <w:rsid w:val="0063090E"/>
    <w:rsid w:val="0063173B"/>
    <w:rsid w:val="00632DD7"/>
    <w:rsid w:val="006336AF"/>
    <w:rsid w:val="00633DB4"/>
    <w:rsid w:val="006354CD"/>
    <w:rsid w:val="006357F3"/>
    <w:rsid w:val="0063659B"/>
    <w:rsid w:val="00636EB6"/>
    <w:rsid w:val="00637028"/>
    <w:rsid w:val="006374F9"/>
    <w:rsid w:val="00637520"/>
    <w:rsid w:val="0064129A"/>
    <w:rsid w:val="00641836"/>
    <w:rsid w:val="00641EA4"/>
    <w:rsid w:val="006427A9"/>
    <w:rsid w:val="00643042"/>
    <w:rsid w:val="00643153"/>
    <w:rsid w:val="006434E4"/>
    <w:rsid w:val="006439A8"/>
    <w:rsid w:val="0064440A"/>
    <w:rsid w:val="00644BDA"/>
    <w:rsid w:val="0064506F"/>
    <w:rsid w:val="006450A5"/>
    <w:rsid w:val="00645475"/>
    <w:rsid w:val="00645500"/>
    <w:rsid w:val="006457E9"/>
    <w:rsid w:val="00645BFD"/>
    <w:rsid w:val="00646039"/>
    <w:rsid w:val="006466AE"/>
    <w:rsid w:val="00647D63"/>
    <w:rsid w:val="00647DBC"/>
    <w:rsid w:val="00650685"/>
    <w:rsid w:val="00650777"/>
    <w:rsid w:val="00650AFA"/>
    <w:rsid w:val="00650ED5"/>
    <w:rsid w:val="006514F9"/>
    <w:rsid w:val="0065167B"/>
    <w:rsid w:val="00651B27"/>
    <w:rsid w:val="00651B64"/>
    <w:rsid w:val="00651DC8"/>
    <w:rsid w:val="00652349"/>
    <w:rsid w:val="00653A59"/>
    <w:rsid w:val="00653C48"/>
    <w:rsid w:val="00654710"/>
    <w:rsid w:val="00656522"/>
    <w:rsid w:val="00656C56"/>
    <w:rsid w:val="00656E6C"/>
    <w:rsid w:val="006574E3"/>
    <w:rsid w:val="00657B9D"/>
    <w:rsid w:val="00657EAE"/>
    <w:rsid w:val="006605B2"/>
    <w:rsid w:val="00660F62"/>
    <w:rsid w:val="00661AAC"/>
    <w:rsid w:val="00661D86"/>
    <w:rsid w:val="00662582"/>
    <w:rsid w:val="006625F9"/>
    <w:rsid w:val="006629C7"/>
    <w:rsid w:val="0066391A"/>
    <w:rsid w:val="00664767"/>
    <w:rsid w:val="00665FCC"/>
    <w:rsid w:val="006667D9"/>
    <w:rsid w:val="00666C13"/>
    <w:rsid w:val="00667342"/>
    <w:rsid w:val="006676A2"/>
    <w:rsid w:val="00667EEC"/>
    <w:rsid w:val="00671A69"/>
    <w:rsid w:val="0067275A"/>
    <w:rsid w:val="00672E83"/>
    <w:rsid w:val="00672F19"/>
    <w:rsid w:val="00673C50"/>
    <w:rsid w:val="00674C8E"/>
    <w:rsid w:val="00675196"/>
    <w:rsid w:val="006751EB"/>
    <w:rsid w:val="006757DE"/>
    <w:rsid w:val="00675DA5"/>
    <w:rsid w:val="006773B5"/>
    <w:rsid w:val="00677B2E"/>
    <w:rsid w:val="00677DA0"/>
    <w:rsid w:val="0068044C"/>
    <w:rsid w:val="006809CA"/>
    <w:rsid w:val="00680A5F"/>
    <w:rsid w:val="00680BE8"/>
    <w:rsid w:val="006823FE"/>
    <w:rsid w:val="00682A43"/>
    <w:rsid w:val="006830DB"/>
    <w:rsid w:val="00683201"/>
    <w:rsid w:val="006834E5"/>
    <w:rsid w:val="006838BA"/>
    <w:rsid w:val="00684CA7"/>
    <w:rsid w:val="00685784"/>
    <w:rsid w:val="00691153"/>
    <w:rsid w:val="006913EE"/>
    <w:rsid w:val="00691732"/>
    <w:rsid w:val="00692ACE"/>
    <w:rsid w:val="00692F10"/>
    <w:rsid w:val="006932B0"/>
    <w:rsid w:val="00693C92"/>
    <w:rsid w:val="00693EBC"/>
    <w:rsid w:val="00694411"/>
    <w:rsid w:val="006957C5"/>
    <w:rsid w:val="00697345"/>
    <w:rsid w:val="00697CA9"/>
    <w:rsid w:val="006A041E"/>
    <w:rsid w:val="006A064D"/>
    <w:rsid w:val="006A0B9D"/>
    <w:rsid w:val="006A1848"/>
    <w:rsid w:val="006A2179"/>
    <w:rsid w:val="006A32B8"/>
    <w:rsid w:val="006A66D1"/>
    <w:rsid w:val="006A6E09"/>
    <w:rsid w:val="006A79DE"/>
    <w:rsid w:val="006B0B32"/>
    <w:rsid w:val="006B0E54"/>
    <w:rsid w:val="006B1503"/>
    <w:rsid w:val="006B1BAB"/>
    <w:rsid w:val="006B2387"/>
    <w:rsid w:val="006B27AD"/>
    <w:rsid w:val="006B27EC"/>
    <w:rsid w:val="006B2EB8"/>
    <w:rsid w:val="006B2EBC"/>
    <w:rsid w:val="006B3DCE"/>
    <w:rsid w:val="006B4245"/>
    <w:rsid w:val="006B484E"/>
    <w:rsid w:val="006B4F20"/>
    <w:rsid w:val="006B5B51"/>
    <w:rsid w:val="006B6C9D"/>
    <w:rsid w:val="006B79AA"/>
    <w:rsid w:val="006B7A0E"/>
    <w:rsid w:val="006B7A64"/>
    <w:rsid w:val="006C037B"/>
    <w:rsid w:val="006C23E5"/>
    <w:rsid w:val="006C40DF"/>
    <w:rsid w:val="006C4883"/>
    <w:rsid w:val="006C4ADF"/>
    <w:rsid w:val="006C4B3C"/>
    <w:rsid w:val="006C5F7B"/>
    <w:rsid w:val="006C6EAD"/>
    <w:rsid w:val="006C7468"/>
    <w:rsid w:val="006D00E4"/>
    <w:rsid w:val="006D03A1"/>
    <w:rsid w:val="006D045E"/>
    <w:rsid w:val="006D0FF4"/>
    <w:rsid w:val="006D24F1"/>
    <w:rsid w:val="006D260B"/>
    <w:rsid w:val="006D2ADE"/>
    <w:rsid w:val="006D3317"/>
    <w:rsid w:val="006D3644"/>
    <w:rsid w:val="006D4178"/>
    <w:rsid w:val="006D480F"/>
    <w:rsid w:val="006D4D32"/>
    <w:rsid w:val="006D564D"/>
    <w:rsid w:val="006D5F13"/>
    <w:rsid w:val="006D6575"/>
    <w:rsid w:val="006D6B27"/>
    <w:rsid w:val="006D6D73"/>
    <w:rsid w:val="006D7529"/>
    <w:rsid w:val="006D7606"/>
    <w:rsid w:val="006D796F"/>
    <w:rsid w:val="006D79C1"/>
    <w:rsid w:val="006E0987"/>
    <w:rsid w:val="006E1373"/>
    <w:rsid w:val="006E16F0"/>
    <w:rsid w:val="006E185B"/>
    <w:rsid w:val="006E21F6"/>
    <w:rsid w:val="006E22E0"/>
    <w:rsid w:val="006E2866"/>
    <w:rsid w:val="006E2B06"/>
    <w:rsid w:val="006E4FA5"/>
    <w:rsid w:val="006E5471"/>
    <w:rsid w:val="006E55CD"/>
    <w:rsid w:val="006E6210"/>
    <w:rsid w:val="006E6BC7"/>
    <w:rsid w:val="006F06EF"/>
    <w:rsid w:val="006F0764"/>
    <w:rsid w:val="006F0A6A"/>
    <w:rsid w:val="006F256E"/>
    <w:rsid w:val="006F25A4"/>
    <w:rsid w:val="006F272B"/>
    <w:rsid w:val="006F3979"/>
    <w:rsid w:val="006F4971"/>
    <w:rsid w:val="006F501D"/>
    <w:rsid w:val="006F5152"/>
    <w:rsid w:val="006F6A7F"/>
    <w:rsid w:val="006F736A"/>
    <w:rsid w:val="006F7B84"/>
    <w:rsid w:val="0070195E"/>
    <w:rsid w:val="00701D64"/>
    <w:rsid w:val="0070220B"/>
    <w:rsid w:val="0070239C"/>
    <w:rsid w:val="00702725"/>
    <w:rsid w:val="00703351"/>
    <w:rsid w:val="00703AB7"/>
    <w:rsid w:val="00705512"/>
    <w:rsid w:val="007066F8"/>
    <w:rsid w:val="00706961"/>
    <w:rsid w:val="0070775C"/>
    <w:rsid w:val="00707ADF"/>
    <w:rsid w:val="00707B49"/>
    <w:rsid w:val="00707C8C"/>
    <w:rsid w:val="0071010C"/>
    <w:rsid w:val="00710A89"/>
    <w:rsid w:val="00711304"/>
    <w:rsid w:val="00711407"/>
    <w:rsid w:val="00711A68"/>
    <w:rsid w:val="00712223"/>
    <w:rsid w:val="00712300"/>
    <w:rsid w:val="00712682"/>
    <w:rsid w:val="007129C1"/>
    <w:rsid w:val="00712FB6"/>
    <w:rsid w:val="0071321B"/>
    <w:rsid w:val="00713688"/>
    <w:rsid w:val="00713CD3"/>
    <w:rsid w:val="00713FED"/>
    <w:rsid w:val="0071479C"/>
    <w:rsid w:val="00715E91"/>
    <w:rsid w:val="007161A6"/>
    <w:rsid w:val="0071661F"/>
    <w:rsid w:val="0071707F"/>
    <w:rsid w:val="00717150"/>
    <w:rsid w:val="007173FE"/>
    <w:rsid w:val="00717622"/>
    <w:rsid w:val="00717FA9"/>
    <w:rsid w:val="00720273"/>
    <w:rsid w:val="0072027E"/>
    <w:rsid w:val="00720D7F"/>
    <w:rsid w:val="007214CC"/>
    <w:rsid w:val="007216C0"/>
    <w:rsid w:val="00721998"/>
    <w:rsid w:val="00722C33"/>
    <w:rsid w:val="00723226"/>
    <w:rsid w:val="00723B76"/>
    <w:rsid w:val="007259C3"/>
    <w:rsid w:val="00726196"/>
    <w:rsid w:val="00726B48"/>
    <w:rsid w:val="00726EFB"/>
    <w:rsid w:val="0072723E"/>
    <w:rsid w:val="007274C4"/>
    <w:rsid w:val="007275F9"/>
    <w:rsid w:val="0072771F"/>
    <w:rsid w:val="00727BBF"/>
    <w:rsid w:val="007301B6"/>
    <w:rsid w:val="007304E6"/>
    <w:rsid w:val="00730E02"/>
    <w:rsid w:val="00731EFD"/>
    <w:rsid w:val="0073269C"/>
    <w:rsid w:val="0073287D"/>
    <w:rsid w:val="0073309F"/>
    <w:rsid w:val="00733154"/>
    <w:rsid w:val="00733976"/>
    <w:rsid w:val="007343C3"/>
    <w:rsid w:val="00735247"/>
    <w:rsid w:val="0073577F"/>
    <w:rsid w:val="00737677"/>
    <w:rsid w:val="007409B7"/>
    <w:rsid w:val="00740E8A"/>
    <w:rsid w:val="0074118A"/>
    <w:rsid w:val="007415C5"/>
    <w:rsid w:val="00742349"/>
    <w:rsid w:val="00742D64"/>
    <w:rsid w:val="0074353E"/>
    <w:rsid w:val="007439CF"/>
    <w:rsid w:val="00743D1A"/>
    <w:rsid w:val="00743F56"/>
    <w:rsid w:val="00744254"/>
    <w:rsid w:val="00744399"/>
    <w:rsid w:val="00744461"/>
    <w:rsid w:val="00745860"/>
    <w:rsid w:val="00745B2F"/>
    <w:rsid w:val="00745E22"/>
    <w:rsid w:val="00745FD4"/>
    <w:rsid w:val="0075062F"/>
    <w:rsid w:val="00750F45"/>
    <w:rsid w:val="00751128"/>
    <w:rsid w:val="00751A05"/>
    <w:rsid w:val="0075200B"/>
    <w:rsid w:val="00753126"/>
    <w:rsid w:val="0075350C"/>
    <w:rsid w:val="007539CD"/>
    <w:rsid w:val="00753CCA"/>
    <w:rsid w:val="00755277"/>
    <w:rsid w:val="00755374"/>
    <w:rsid w:val="00757007"/>
    <w:rsid w:val="0075760B"/>
    <w:rsid w:val="00757A51"/>
    <w:rsid w:val="00757C2F"/>
    <w:rsid w:val="00757F8A"/>
    <w:rsid w:val="00760973"/>
    <w:rsid w:val="00760D6C"/>
    <w:rsid w:val="00760F6D"/>
    <w:rsid w:val="007613BE"/>
    <w:rsid w:val="00761736"/>
    <w:rsid w:val="007634EA"/>
    <w:rsid w:val="00764391"/>
    <w:rsid w:val="0076439B"/>
    <w:rsid w:val="0076466A"/>
    <w:rsid w:val="00764D9B"/>
    <w:rsid w:val="007651C8"/>
    <w:rsid w:val="007659AB"/>
    <w:rsid w:val="0076662E"/>
    <w:rsid w:val="00766FDF"/>
    <w:rsid w:val="007678A8"/>
    <w:rsid w:val="00767D86"/>
    <w:rsid w:val="00770167"/>
    <w:rsid w:val="00770228"/>
    <w:rsid w:val="00770ADC"/>
    <w:rsid w:val="00770BD3"/>
    <w:rsid w:val="00770E31"/>
    <w:rsid w:val="007710A3"/>
    <w:rsid w:val="00772535"/>
    <w:rsid w:val="00772645"/>
    <w:rsid w:val="007727B6"/>
    <w:rsid w:val="00773391"/>
    <w:rsid w:val="00776130"/>
    <w:rsid w:val="00777AA3"/>
    <w:rsid w:val="00777E5B"/>
    <w:rsid w:val="00780591"/>
    <w:rsid w:val="0078068C"/>
    <w:rsid w:val="007807AC"/>
    <w:rsid w:val="00780E5F"/>
    <w:rsid w:val="0078148E"/>
    <w:rsid w:val="0078171C"/>
    <w:rsid w:val="00781DFD"/>
    <w:rsid w:val="00782368"/>
    <w:rsid w:val="0078352D"/>
    <w:rsid w:val="00783A23"/>
    <w:rsid w:val="0078468B"/>
    <w:rsid w:val="00784FD7"/>
    <w:rsid w:val="007858F7"/>
    <w:rsid w:val="00785F93"/>
    <w:rsid w:val="007874BB"/>
    <w:rsid w:val="00787619"/>
    <w:rsid w:val="007917D7"/>
    <w:rsid w:val="00791974"/>
    <w:rsid w:val="007922DB"/>
    <w:rsid w:val="007938DF"/>
    <w:rsid w:val="00793D65"/>
    <w:rsid w:val="00793E5F"/>
    <w:rsid w:val="0079435A"/>
    <w:rsid w:val="00794DB1"/>
    <w:rsid w:val="00794E2F"/>
    <w:rsid w:val="00795355"/>
    <w:rsid w:val="00796144"/>
    <w:rsid w:val="00796162"/>
    <w:rsid w:val="0079632C"/>
    <w:rsid w:val="00797298"/>
    <w:rsid w:val="00797C57"/>
    <w:rsid w:val="00797C9E"/>
    <w:rsid w:val="007A0006"/>
    <w:rsid w:val="007A09AD"/>
    <w:rsid w:val="007A0F70"/>
    <w:rsid w:val="007A118C"/>
    <w:rsid w:val="007A2293"/>
    <w:rsid w:val="007A2EC9"/>
    <w:rsid w:val="007A395F"/>
    <w:rsid w:val="007A3D43"/>
    <w:rsid w:val="007A40DF"/>
    <w:rsid w:val="007A44B1"/>
    <w:rsid w:val="007A4676"/>
    <w:rsid w:val="007A467E"/>
    <w:rsid w:val="007A4A63"/>
    <w:rsid w:val="007A4E26"/>
    <w:rsid w:val="007A4FD2"/>
    <w:rsid w:val="007A4FD8"/>
    <w:rsid w:val="007A6522"/>
    <w:rsid w:val="007A6629"/>
    <w:rsid w:val="007A67D1"/>
    <w:rsid w:val="007A7173"/>
    <w:rsid w:val="007A75E9"/>
    <w:rsid w:val="007B03DE"/>
    <w:rsid w:val="007B1138"/>
    <w:rsid w:val="007B1AB7"/>
    <w:rsid w:val="007B1F64"/>
    <w:rsid w:val="007B2395"/>
    <w:rsid w:val="007B2951"/>
    <w:rsid w:val="007B33A8"/>
    <w:rsid w:val="007B343C"/>
    <w:rsid w:val="007B419A"/>
    <w:rsid w:val="007B4BC7"/>
    <w:rsid w:val="007B4C71"/>
    <w:rsid w:val="007B6B6A"/>
    <w:rsid w:val="007B6FA8"/>
    <w:rsid w:val="007B780C"/>
    <w:rsid w:val="007B794D"/>
    <w:rsid w:val="007C075B"/>
    <w:rsid w:val="007C07D7"/>
    <w:rsid w:val="007C08A0"/>
    <w:rsid w:val="007C0919"/>
    <w:rsid w:val="007C0D18"/>
    <w:rsid w:val="007C1488"/>
    <w:rsid w:val="007C1CE3"/>
    <w:rsid w:val="007C2817"/>
    <w:rsid w:val="007C2997"/>
    <w:rsid w:val="007C2ADB"/>
    <w:rsid w:val="007C2DD2"/>
    <w:rsid w:val="007C3443"/>
    <w:rsid w:val="007C3761"/>
    <w:rsid w:val="007C4E0A"/>
    <w:rsid w:val="007C594B"/>
    <w:rsid w:val="007C679D"/>
    <w:rsid w:val="007C6BEA"/>
    <w:rsid w:val="007C6C3E"/>
    <w:rsid w:val="007D0A1C"/>
    <w:rsid w:val="007D0C61"/>
    <w:rsid w:val="007D1491"/>
    <w:rsid w:val="007D27C0"/>
    <w:rsid w:val="007D2AA7"/>
    <w:rsid w:val="007D3055"/>
    <w:rsid w:val="007D33F3"/>
    <w:rsid w:val="007D47B4"/>
    <w:rsid w:val="007D4AD4"/>
    <w:rsid w:val="007D5039"/>
    <w:rsid w:val="007D5D98"/>
    <w:rsid w:val="007D65CD"/>
    <w:rsid w:val="007D6A75"/>
    <w:rsid w:val="007D705C"/>
    <w:rsid w:val="007D7160"/>
    <w:rsid w:val="007D74D2"/>
    <w:rsid w:val="007D7A9A"/>
    <w:rsid w:val="007D7CD0"/>
    <w:rsid w:val="007E1094"/>
    <w:rsid w:val="007E1D43"/>
    <w:rsid w:val="007E216A"/>
    <w:rsid w:val="007E2208"/>
    <w:rsid w:val="007E2F2A"/>
    <w:rsid w:val="007E332D"/>
    <w:rsid w:val="007E3977"/>
    <w:rsid w:val="007E3EA9"/>
    <w:rsid w:val="007E4568"/>
    <w:rsid w:val="007E48F9"/>
    <w:rsid w:val="007E4E8C"/>
    <w:rsid w:val="007E540A"/>
    <w:rsid w:val="007E5613"/>
    <w:rsid w:val="007E6729"/>
    <w:rsid w:val="007E6BCA"/>
    <w:rsid w:val="007E6CB1"/>
    <w:rsid w:val="007E7203"/>
    <w:rsid w:val="007E73AB"/>
    <w:rsid w:val="007E74C0"/>
    <w:rsid w:val="007E78B2"/>
    <w:rsid w:val="007E7EA7"/>
    <w:rsid w:val="007F0BBF"/>
    <w:rsid w:val="007F1993"/>
    <w:rsid w:val="007F3ED3"/>
    <w:rsid w:val="007F3F07"/>
    <w:rsid w:val="007F40BF"/>
    <w:rsid w:val="007F40C7"/>
    <w:rsid w:val="007F44F2"/>
    <w:rsid w:val="007F466E"/>
    <w:rsid w:val="007F4CE7"/>
    <w:rsid w:val="007F51AE"/>
    <w:rsid w:val="007F5308"/>
    <w:rsid w:val="007F6DA9"/>
    <w:rsid w:val="007F6DDC"/>
    <w:rsid w:val="0080066D"/>
    <w:rsid w:val="00800B77"/>
    <w:rsid w:val="00801016"/>
    <w:rsid w:val="00802108"/>
    <w:rsid w:val="008023B9"/>
    <w:rsid w:val="0080252A"/>
    <w:rsid w:val="00802727"/>
    <w:rsid w:val="0080296D"/>
    <w:rsid w:val="00803159"/>
    <w:rsid w:val="008036E4"/>
    <w:rsid w:val="00803C69"/>
    <w:rsid w:val="008043CC"/>
    <w:rsid w:val="00804C39"/>
    <w:rsid w:val="00804CE6"/>
    <w:rsid w:val="00804D11"/>
    <w:rsid w:val="00805506"/>
    <w:rsid w:val="0080565F"/>
    <w:rsid w:val="00805B89"/>
    <w:rsid w:val="00805D8F"/>
    <w:rsid w:val="00805E3D"/>
    <w:rsid w:val="00805E5C"/>
    <w:rsid w:val="00805EEF"/>
    <w:rsid w:val="008061DA"/>
    <w:rsid w:val="0080675C"/>
    <w:rsid w:val="008070A4"/>
    <w:rsid w:val="0081047A"/>
    <w:rsid w:val="00810498"/>
    <w:rsid w:val="00810B2F"/>
    <w:rsid w:val="0081122E"/>
    <w:rsid w:val="00811BFD"/>
    <w:rsid w:val="00812D18"/>
    <w:rsid w:val="00812D38"/>
    <w:rsid w:val="00812E8E"/>
    <w:rsid w:val="00813301"/>
    <w:rsid w:val="00815052"/>
    <w:rsid w:val="0081512B"/>
    <w:rsid w:val="0081539F"/>
    <w:rsid w:val="00816785"/>
    <w:rsid w:val="00816EB6"/>
    <w:rsid w:val="00817295"/>
    <w:rsid w:val="00817A1E"/>
    <w:rsid w:val="008205B6"/>
    <w:rsid w:val="00821A57"/>
    <w:rsid w:val="00821C1D"/>
    <w:rsid w:val="00822050"/>
    <w:rsid w:val="0082269E"/>
    <w:rsid w:val="0082319A"/>
    <w:rsid w:val="00824BF9"/>
    <w:rsid w:val="00825259"/>
    <w:rsid w:val="00825C34"/>
    <w:rsid w:val="008260C8"/>
    <w:rsid w:val="0083050F"/>
    <w:rsid w:val="00830E78"/>
    <w:rsid w:val="008313B2"/>
    <w:rsid w:val="00831590"/>
    <w:rsid w:val="008316B4"/>
    <w:rsid w:val="00831BB6"/>
    <w:rsid w:val="00832772"/>
    <w:rsid w:val="00832B08"/>
    <w:rsid w:val="00832FB3"/>
    <w:rsid w:val="008331DB"/>
    <w:rsid w:val="0083522E"/>
    <w:rsid w:val="00835827"/>
    <w:rsid w:val="00835C7B"/>
    <w:rsid w:val="00837AC1"/>
    <w:rsid w:val="00837B20"/>
    <w:rsid w:val="00840A8D"/>
    <w:rsid w:val="00840C31"/>
    <w:rsid w:val="00840F2C"/>
    <w:rsid w:val="008417DC"/>
    <w:rsid w:val="00842561"/>
    <w:rsid w:val="0084292D"/>
    <w:rsid w:val="008430DA"/>
    <w:rsid w:val="00843F11"/>
    <w:rsid w:val="00846E38"/>
    <w:rsid w:val="00847104"/>
    <w:rsid w:val="0084737A"/>
    <w:rsid w:val="00847646"/>
    <w:rsid w:val="00851C46"/>
    <w:rsid w:val="00852BE6"/>
    <w:rsid w:val="00852C80"/>
    <w:rsid w:val="00852FE0"/>
    <w:rsid w:val="008539BC"/>
    <w:rsid w:val="00853AAE"/>
    <w:rsid w:val="008542FA"/>
    <w:rsid w:val="008543DE"/>
    <w:rsid w:val="0085477F"/>
    <w:rsid w:val="00854D6D"/>
    <w:rsid w:val="008553BF"/>
    <w:rsid w:val="00856506"/>
    <w:rsid w:val="008566FE"/>
    <w:rsid w:val="00856C0B"/>
    <w:rsid w:val="008573D6"/>
    <w:rsid w:val="00857AE8"/>
    <w:rsid w:val="008615D9"/>
    <w:rsid w:val="00861945"/>
    <w:rsid w:val="008622F0"/>
    <w:rsid w:val="008626C7"/>
    <w:rsid w:val="00862B6E"/>
    <w:rsid w:val="0086304B"/>
    <w:rsid w:val="0086323E"/>
    <w:rsid w:val="00863905"/>
    <w:rsid w:val="008648C8"/>
    <w:rsid w:val="00864EA8"/>
    <w:rsid w:val="008665E4"/>
    <w:rsid w:val="008669FB"/>
    <w:rsid w:val="008701E4"/>
    <w:rsid w:val="008703D6"/>
    <w:rsid w:val="00870467"/>
    <w:rsid w:val="00870B9E"/>
    <w:rsid w:val="008715F6"/>
    <w:rsid w:val="008733C8"/>
    <w:rsid w:val="008733D6"/>
    <w:rsid w:val="008755BE"/>
    <w:rsid w:val="008762F5"/>
    <w:rsid w:val="0087685B"/>
    <w:rsid w:val="008776CF"/>
    <w:rsid w:val="00877DC3"/>
    <w:rsid w:val="00877FF3"/>
    <w:rsid w:val="00880046"/>
    <w:rsid w:val="00880318"/>
    <w:rsid w:val="0088067B"/>
    <w:rsid w:val="008823A2"/>
    <w:rsid w:val="0088347B"/>
    <w:rsid w:val="00884148"/>
    <w:rsid w:val="0088448D"/>
    <w:rsid w:val="008852AD"/>
    <w:rsid w:val="00885BC6"/>
    <w:rsid w:val="00886235"/>
    <w:rsid w:val="00886DD4"/>
    <w:rsid w:val="00887CA5"/>
    <w:rsid w:val="00887D68"/>
    <w:rsid w:val="008905C6"/>
    <w:rsid w:val="00891A45"/>
    <w:rsid w:val="00891EFF"/>
    <w:rsid w:val="00892E6F"/>
    <w:rsid w:val="00893056"/>
    <w:rsid w:val="008938B6"/>
    <w:rsid w:val="0089495B"/>
    <w:rsid w:val="00895026"/>
    <w:rsid w:val="00895F03"/>
    <w:rsid w:val="00896A38"/>
    <w:rsid w:val="00897DA3"/>
    <w:rsid w:val="008A2073"/>
    <w:rsid w:val="008A228B"/>
    <w:rsid w:val="008A3491"/>
    <w:rsid w:val="008A443A"/>
    <w:rsid w:val="008A481F"/>
    <w:rsid w:val="008A49AC"/>
    <w:rsid w:val="008A4CCB"/>
    <w:rsid w:val="008A7476"/>
    <w:rsid w:val="008A7B15"/>
    <w:rsid w:val="008A7F47"/>
    <w:rsid w:val="008B1857"/>
    <w:rsid w:val="008B1B3B"/>
    <w:rsid w:val="008B22E0"/>
    <w:rsid w:val="008B2D30"/>
    <w:rsid w:val="008B2EB2"/>
    <w:rsid w:val="008B2F00"/>
    <w:rsid w:val="008B3DF7"/>
    <w:rsid w:val="008B4568"/>
    <w:rsid w:val="008B5AEA"/>
    <w:rsid w:val="008B63FA"/>
    <w:rsid w:val="008B6A8E"/>
    <w:rsid w:val="008B722F"/>
    <w:rsid w:val="008B7B0E"/>
    <w:rsid w:val="008C010B"/>
    <w:rsid w:val="008C0275"/>
    <w:rsid w:val="008C09C8"/>
    <w:rsid w:val="008C09D3"/>
    <w:rsid w:val="008C133C"/>
    <w:rsid w:val="008C18CD"/>
    <w:rsid w:val="008C1E98"/>
    <w:rsid w:val="008C2883"/>
    <w:rsid w:val="008C28FE"/>
    <w:rsid w:val="008C2E1C"/>
    <w:rsid w:val="008C3668"/>
    <w:rsid w:val="008C3A48"/>
    <w:rsid w:val="008C4068"/>
    <w:rsid w:val="008C40D1"/>
    <w:rsid w:val="008C5079"/>
    <w:rsid w:val="008C57AD"/>
    <w:rsid w:val="008C5920"/>
    <w:rsid w:val="008C647F"/>
    <w:rsid w:val="008C6795"/>
    <w:rsid w:val="008C6CD4"/>
    <w:rsid w:val="008C6DF4"/>
    <w:rsid w:val="008C7CA3"/>
    <w:rsid w:val="008C7DEA"/>
    <w:rsid w:val="008D028A"/>
    <w:rsid w:val="008D0668"/>
    <w:rsid w:val="008D1198"/>
    <w:rsid w:val="008D15A3"/>
    <w:rsid w:val="008D2C8E"/>
    <w:rsid w:val="008D2EBC"/>
    <w:rsid w:val="008D30F0"/>
    <w:rsid w:val="008D356E"/>
    <w:rsid w:val="008D5B70"/>
    <w:rsid w:val="008D5E0D"/>
    <w:rsid w:val="008D6508"/>
    <w:rsid w:val="008D65C6"/>
    <w:rsid w:val="008D6DCB"/>
    <w:rsid w:val="008D7145"/>
    <w:rsid w:val="008D73AE"/>
    <w:rsid w:val="008D7BBC"/>
    <w:rsid w:val="008E099C"/>
    <w:rsid w:val="008E11F7"/>
    <w:rsid w:val="008E1A01"/>
    <w:rsid w:val="008E1E17"/>
    <w:rsid w:val="008E3D5D"/>
    <w:rsid w:val="008E459C"/>
    <w:rsid w:val="008E4F2E"/>
    <w:rsid w:val="008E51E1"/>
    <w:rsid w:val="008E654D"/>
    <w:rsid w:val="008E6790"/>
    <w:rsid w:val="008F0E3F"/>
    <w:rsid w:val="008F0FD2"/>
    <w:rsid w:val="008F24A5"/>
    <w:rsid w:val="008F2680"/>
    <w:rsid w:val="008F2D0C"/>
    <w:rsid w:val="008F2DC6"/>
    <w:rsid w:val="008F30F5"/>
    <w:rsid w:val="008F508C"/>
    <w:rsid w:val="008F531B"/>
    <w:rsid w:val="008F55B9"/>
    <w:rsid w:val="008F5BF2"/>
    <w:rsid w:val="008F5E33"/>
    <w:rsid w:val="008F6D89"/>
    <w:rsid w:val="008F6E9C"/>
    <w:rsid w:val="00900392"/>
    <w:rsid w:val="009003DB"/>
    <w:rsid w:val="00900528"/>
    <w:rsid w:val="00900561"/>
    <w:rsid w:val="00900705"/>
    <w:rsid w:val="009007B9"/>
    <w:rsid w:val="0090185C"/>
    <w:rsid w:val="009018DA"/>
    <w:rsid w:val="00901FE7"/>
    <w:rsid w:val="00902111"/>
    <w:rsid w:val="0090293A"/>
    <w:rsid w:val="0090415B"/>
    <w:rsid w:val="009048A9"/>
    <w:rsid w:val="00904E1A"/>
    <w:rsid w:val="00905138"/>
    <w:rsid w:val="00906337"/>
    <w:rsid w:val="0090643E"/>
    <w:rsid w:val="00907F63"/>
    <w:rsid w:val="00907F79"/>
    <w:rsid w:val="00910CE9"/>
    <w:rsid w:val="00910F78"/>
    <w:rsid w:val="009118A3"/>
    <w:rsid w:val="0091257F"/>
    <w:rsid w:val="00912D36"/>
    <w:rsid w:val="0091516E"/>
    <w:rsid w:val="0091518C"/>
    <w:rsid w:val="00915E56"/>
    <w:rsid w:val="00916FB7"/>
    <w:rsid w:val="0091701B"/>
    <w:rsid w:val="00917027"/>
    <w:rsid w:val="00917644"/>
    <w:rsid w:val="0092006F"/>
    <w:rsid w:val="00920564"/>
    <w:rsid w:val="00920C68"/>
    <w:rsid w:val="00920DB2"/>
    <w:rsid w:val="00920DD9"/>
    <w:rsid w:val="009221EA"/>
    <w:rsid w:val="00922761"/>
    <w:rsid w:val="009228B7"/>
    <w:rsid w:val="00922B64"/>
    <w:rsid w:val="00922D94"/>
    <w:rsid w:val="00923209"/>
    <w:rsid w:val="009236D2"/>
    <w:rsid w:val="009238FA"/>
    <w:rsid w:val="00924228"/>
    <w:rsid w:val="00924D76"/>
    <w:rsid w:val="009253CD"/>
    <w:rsid w:val="009255F4"/>
    <w:rsid w:val="009263C0"/>
    <w:rsid w:val="009267D6"/>
    <w:rsid w:val="00927AE0"/>
    <w:rsid w:val="00927BFA"/>
    <w:rsid w:val="00927F42"/>
    <w:rsid w:val="00930100"/>
    <w:rsid w:val="00930BA6"/>
    <w:rsid w:val="0093112B"/>
    <w:rsid w:val="0093218B"/>
    <w:rsid w:val="009325BC"/>
    <w:rsid w:val="0093387E"/>
    <w:rsid w:val="00934342"/>
    <w:rsid w:val="009345F3"/>
    <w:rsid w:val="00934666"/>
    <w:rsid w:val="00934BB2"/>
    <w:rsid w:val="009351B4"/>
    <w:rsid w:val="009352E6"/>
    <w:rsid w:val="009354C1"/>
    <w:rsid w:val="00935570"/>
    <w:rsid w:val="0093634B"/>
    <w:rsid w:val="009367AA"/>
    <w:rsid w:val="00940FBF"/>
    <w:rsid w:val="009421A5"/>
    <w:rsid w:val="009421CB"/>
    <w:rsid w:val="00942226"/>
    <w:rsid w:val="009424C9"/>
    <w:rsid w:val="00942F4C"/>
    <w:rsid w:val="00943306"/>
    <w:rsid w:val="0094337C"/>
    <w:rsid w:val="009447A4"/>
    <w:rsid w:val="00945396"/>
    <w:rsid w:val="00946573"/>
    <w:rsid w:val="00946663"/>
    <w:rsid w:val="00946AF3"/>
    <w:rsid w:val="0094777C"/>
    <w:rsid w:val="00947B47"/>
    <w:rsid w:val="009502D3"/>
    <w:rsid w:val="00950539"/>
    <w:rsid w:val="00951A3B"/>
    <w:rsid w:val="00951DC3"/>
    <w:rsid w:val="009528D7"/>
    <w:rsid w:val="00954733"/>
    <w:rsid w:val="00954E84"/>
    <w:rsid w:val="00954E93"/>
    <w:rsid w:val="009558EE"/>
    <w:rsid w:val="00957075"/>
    <w:rsid w:val="00957CF3"/>
    <w:rsid w:val="00957CFE"/>
    <w:rsid w:val="00957F90"/>
    <w:rsid w:val="00960342"/>
    <w:rsid w:val="009617A7"/>
    <w:rsid w:val="009622F2"/>
    <w:rsid w:val="009631F9"/>
    <w:rsid w:val="00963596"/>
    <w:rsid w:val="009644B2"/>
    <w:rsid w:val="00964A6A"/>
    <w:rsid w:val="00964D73"/>
    <w:rsid w:val="0096650E"/>
    <w:rsid w:val="00966727"/>
    <w:rsid w:val="009678F2"/>
    <w:rsid w:val="00970706"/>
    <w:rsid w:val="00971030"/>
    <w:rsid w:val="00971B93"/>
    <w:rsid w:val="009723E5"/>
    <w:rsid w:val="0097286E"/>
    <w:rsid w:val="00972A1E"/>
    <w:rsid w:val="00973F1E"/>
    <w:rsid w:val="009741C2"/>
    <w:rsid w:val="00974876"/>
    <w:rsid w:val="00974EBD"/>
    <w:rsid w:val="009750B8"/>
    <w:rsid w:val="00975EAF"/>
    <w:rsid w:val="0097616B"/>
    <w:rsid w:val="009808AF"/>
    <w:rsid w:val="00982B54"/>
    <w:rsid w:val="0098303F"/>
    <w:rsid w:val="009836ED"/>
    <w:rsid w:val="009856DC"/>
    <w:rsid w:val="00985B76"/>
    <w:rsid w:val="00990047"/>
    <w:rsid w:val="0099035C"/>
    <w:rsid w:val="00990AAA"/>
    <w:rsid w:val="009916C0"/>
    <w:rsid w:val="0099294B"/>
    <w:rsid w:val="00993DFA"/>
    <w:rsid w:val="009944EB"/>
    <w:rsid w:val="00994E65"/>
    <w:rsid w:val="00995BE1"/>
    <w:rsid w:val="009961A4"/>
    <w:rsid w:val="00996525"/>
    <w:rsid w:val="0099668E"/>
    <w:rsid w:val="00996EEB"/>
    <w:rsid w:val="0099754B"/>
    <w:rsid w:val="0099772C"/>
    <w:rsid w:val="00997949"/>
    <w:rsid w:val="009A0B23"/>
    <w:rsid w:val="009A12F5"/>
    <w:rsid w:val="009A193D"/>
    <w:rsid w:val="009A1C74"/>
    <w:rsid w:val="009A2B7E"/>
    <w:rsid w:val="009A4CBB"/>
    <w:rsid w:val="009A5100"/>
    <w:rsid w:val="009A6032"/>
    <w:rsid w:val="009A7221"/>
    <w:rsid w:val="009A7944"/>
    <w:rsid w:val="009A7B1F"/>
    <w:rsid w:val="009B0804"/>
    <w:rsid w:val="009B122B"/>
    <w:rsid w:val="009B36E3"/>
    <w:rsid w:val="009B3C6D"/>
    <w:rsid w:val="009B4426"/>
    <w:rsid w:val="009B46F1"/>
    <w:rsid w:val="009B56DD"/>
    <w:rsid w:val="009B5954"/>
    <w:rsid w:val="009B6BE2"/>
    <w:rsid w:val="009B7130"/>
    <w:rsid w:val="009B77E8"/>
    <w:rsid w:val="009C0320"/>
    <w:rsid w:val="009C12EE"/>
    <w:rsid w:val="009C1D06"/>
    <w:rsid w:val="009C2987"/>
    <w:rsid w:val="009C2990"/>
    <w:rsid w:val="009C2F04"/>
    <w:rsid w:val="009C352C"/>
    <w:rsid w:val="009C35EE"/>
    <w:rsid w:val="009C3794"/>
    <w:rsid w:val="009C385C"/>
    <w:rsid w:val="009C3D19"/>
    <w:rsid w:val="009C4781"/>
    <w:rsid w:val="009C4D1D"/>
    <w:rsid w:val="009C5823"/>
    <w:rsid w:val="009C59C4"/>
    <w:rsid w:val="009C6459"/>
    <w:rsid w:val="009C648A"/>
    <w:rsid w:val="009C660C"/>
    <w:rsid w:val="009C6B56"/>
    <w:rsid w:val="009C6DFF"/>
    <w:rsid w:val="009C7247"/>
    <w:rsid w:val="009C785E"/>
    <w:rsid w:val="009D024C"/>
    <w:rsid w:val="009D0790"/>
    <w:rsid w:val="009D2D0D"/>
    <w:rsid w:val="009D3017"/>
    <w:rsid w:val="009D3083"/>
    <w:rsid w:val="009D3108"/>
    <w:rsid w:val="009D3226"/>
    <w:rsid w:val="009D4AAF"/>
    <w:rsid w:val="009D4F73"/>
    <w:rsid w:val="009D577A"/>
    <w:rsid w:val="009D6AEC"/>
    <w:rsid w:val="009D6E6B"/>
    <w:rsid w:val="009D72C4"/>
    <w:rsid w:val="009E1705"/>
    <w:rsid w:val="009E1B5D"/>
    <w:rsid w:val="009E2862"/>
    <w:rsid w:val="009E2EC1"/>
    <w:rsid w:val="009E3659"/>
    <w:rsid w:val="009E4F5B"/>
    <w:rsid w:val="009E57C1"/>
    <w:rsid w:val="009E5C09"/>
    <w:rsid w:val="009E64B8"/>
    <w:rsid w:val="009E6C48"/>
    <w:rsid w:val="009E71FF"/>
    <w:rsid w:val="009F047F"/>
    <w:rsid w:val="009F09C2"/>
    <w:rsid w:val="009F114D"/>
    <w:rsid w:val="009F14F8"/>
    <w:rsid w:val="009F1CBF"/>
    <w:rsid w:val="009F23CC"/>
    <w:rsid w:val="009F2AD0"/>
    <w:rsid w:val="009F2B07"/>
    <w:rsid w:val="009F32DE"/>
    <w:rsid w:val="009F430E"/>
    <w:rsid w:val="009F5496"/>
    <w:rsid w:val="009F6279"/>
    <w:rsid w:val="009F7329"/>
    <w:rsid w:val="009F7758"/>
    <w:rsid w:val="009F7953"/>
    <w:rsid w:val="00A02680"/>
    <w:rsid w:val="00A033FF"/>
    <w:rsid w:val="00A037EE"/>
    <w:rsid w:val="00A047C3"/>
    <w:rsid w:val="00A04CC5"/>
    <w:rsid w:val="00A06AAE"/>
    <w:rsid w:val="00A06FC4"/>
    <w:rsid w:val="00A07756"/>
    <w:rsid w:val="00A110AB"/>
    <w:rsid w:val="00A11243"/>
    <w:rsid w:val="00A11FF4"/>
    <w:rsid w:val="00A12CBC"/>
    <w:rsid w:val="00A13A3E"/>
    <w:rsid w:val="00A13DD2"/>
    <w:rsid w:val="00A1542E"/>
    <w:rsid w:val="00A17871"/>
    <w:rsid w:val="00A17F09"/>
    <w:rsid w:val="00A2229C"/>
    <w:rsid w:val="00A23371"/>
    <w:rsid w:val="00A2359E"/>
    <w:rsid w:val="00A25030"/>
    <w:rsid w:val="00A2508E"/>
    <w:rsid w:val="00A251C2"/>
    <w:rsid w:val="00A26F38"/>
    <w:rsid w:val="00A2743E"/>
    <w:rsid w:val="00A27C15"/>
    <w:rsid w:val="00A27D49"/>
    <w:rsid w:val="00A31318"/>
    <w:rsid w:val="00A31FD6"/>
    <w:rsid w:val="00A32077"/>
    <w:rsid w:val="00A337E8"/>
    <w:rsid w:val="00A34944"/>
    <w:rsid w:val="00A361B9"/>
    <w:rsid w:val="00A40167"/>
    <w:rsid w:val="00A4019D"/>
    <w:rsid w:val="00A40F80"/>
    <w:rsid w:val="00A411D8"/>
    <w:rsid w:val="00A416C2"/>
    <w:rsid w:val="00A41746"/>
    <w:rsid w:val="00A436DB"/>
    <w:rsid w:val="00A43E49"/>
    <w:rsid w:val="00A43FC6"/>
    <w:rsid w:val="00A440C6"/>
    <w:rsid w:val="00A4434C"/>
    <w:rsid w:val="00A44CAA"/>
    <w:rsid w:val="00A456E2"/>
    <w:rsid w:val="00A45E61"/>
    <w:rsid w:val="00A46494"/>
    <w:rsid w:val="00A46B7D"/>
    <w:rsid w:val="00A46D0E"/>
    <w:rsid w:val="00A47400"/>
    <w:rsid w:val="00A4795F"/>
    <w:rsid w:val="00A47F01"/>
    <w:rsid w:val="00A50841"/>
    <w:rsid w:val="00A5149D"/>
    <w:rsid w:val="00A530EA"/>
    <w:rsid w:val="00A5364B"/>
    <w:rsid w:val="00A5490E"/>
    <w:rsid w:val="00A55A43"/>
    <w:rsid w:val="00A55D80"/>
    <w:rsid w:val="00A56C18"/>
    <w:rsid w:val="00A570D1"/>
    <w:rsid w:val="00A5722A"/>
    <w:rsid w:val="00A574E4"/>
    <w:rsid w:val="00A57601"/>
    <w:rsid w:val="00A6008C"/>
    <w:rsid w:val="00A60247"/>
    <w:rsid w:val="00A6036F"/>
    <w:rsid w:val="00A60629"/>
    <w:rsid w:val="00A610C0"/>
    <w:rsid w:val="00A61325"/>
    <w:rsid w:val="00A61844"/>
    <w:rsid w:val="00A624B0"/>
    <w:rsid w:val="00A62802"/>
    <w:rsid w:val="00A62ADE"/>
    <w:rsid w:val="00A63E04"/>
    <w:rsid w:val="00A657E9"/>
    <w:rsid w:val="00A66304"/>
    <w:rsid w:val="00A666B8"/>
    <w:rsid w:val="00A67F10"/>
    <w:rsid w:val="00A70965"/>
    <w:rsid w:val="00A71C56"/>
    <w:rsid w:val="00A72259"/>
    <w:rsid w:val="00A72676"/>
    <w:rsid w:val="00A72819"/>
    <w:rsid w:val="00A72910"/>
    <w:rsid w:val="00A733F3"/>
    <w:rsid w:val="00A7340D"/>
    <w:rsid w:val="00A73456"/>
    <w:rsid w:val="00A73FC6"/>
    <w:rsid w:val="00A743E1"/>
    <w:rsid w:val="00A7524F"/>
    <w:rsid w:val="00A77F2B"/>
    <w:rsid w:val="00A80619"/>
    <w:rsid w:val="00A80A9A"/>
    <w:rsid w:val="00A812E7"/>
    <w:rsid w:val="00A818E3"/>
    <w:rsid w:val="00A81B23"/>
    <w:rsid w:val="00A82E27"/>
    <w:rsid w:val="00A8320A"/>
    <w:rsid w:val="00A84964"/>
    <w:rsid w:val="00A8582F"/>
    <w:rsid w:val="00A877DA"/>
    <w:rsid w:val="00A903EE"/>
    <w:rsid w:val="00A90A93"/>
    <w:rsid w:val="00A90D0E"/>
    <w:rsid w:val="00A90F54"/>
    <w:rsid w:val="00A91E34"/>
    <w:rsid w:val="00A934DB"/>
    <w:rsid w:val="00A93769"/>
    <w:rsid w:val="00A93A37"/>
    <w:rsid w:val="00A95DE7"/>
    <w:rsid w:val="00A96524"/>
    <w:rsid w:val="00A96A34"/>
    <w:rsid w:val="00A970A6"/>
    <w:rsid w:val="00A97507"/>
    <w:rsid w:val="00A97816"/>
    <w:rsid w:val="00AA0872"/>
    <w:rsid w:val="00AA0CBD"/>
    <w:rsid w:val="00AA0D16"/>
    <w:rsid w:val="00AA1835"/>
    <w:rsid w:val="00AA19E3"/>
    <w:rsid w:val="00AA1A12"/>
    <w:rsid w:val="00AA1F67"/>
    <w:rsid w:val="00AA2156"/>
    <w:rsid w:val="00AA241B"/>
    <w:rsid w:val="00AA262F"/>
    <w:rsid w:val="00AA2F5B"/>
    <w:rsid w:val="00AA36BC"/>
    <w:rsid w:val="00AA5222"/>
    <w:rsid w:val="00AA54B6"/>
    <w:rsid w:val="00AA59AB"/>
    <w:rsid w:val="00AA604C"/>
    <w:rsid w:val="00AA6CF5"/>
    <w:rsid w:val="00AA7548"/>
    <w:rsid w:val="00AB0250"/>
    <w:rsid w:val="00AB040D"/>
    <w:rsid w:val="00AB1033"/>
    <w:rsid w:val="00AB150E"/>
    <w:rsid w:val="00AB1A22"/>
    <w:rsid w:val="00AB1C3E"/>
    <w:rsid w:val="00AB2D83"/>
    <w:rsid w:val="00AB2EBC"/>
    <w:rsid w:val="00AB308A"/>
    <w:rsid w:val="00AB4CC3"/>
    <w:rsid w:val="00AB4E34"/>
    <w:rsid w:val="00AB55C7"/>
    <w:rsid w:val="00AB60A4"/>
    <w:rsid w:val="00AB65A3"/>
    <w:rsid w:val="00AB6749"/>
    <w:rsid w:val="00AB71C9"/>
    <w:rsid w:val="00AB73F9"/>
    <w:rsid w:val="00AB7945"/>
    <w:rsid w:val="00AB7B2A"/>
    <w:rsid w:val="00AB7F04"/>
    <w:rsid w:val="00AC1045"/>
    <w:rsid w:val="00AC11D9"/>
    <w:rsid w:val="00AC322A"/>
    <w:rsid w:val="00AC559A"/>
    <w:rsid w:val="00AC57B1"/>
    <w:rsid w:val="00AC6BF0"/>
    <w:rsid w:val="00AD041D"/>
    <w:rsid w:val="00AD097A"/>
    <w:rsid w:val="00AD1208"/>
    <w:rsid w:val="00AD2328"/>
    <w:rsid w:val="00AD24DD"/>
    <w:rsid w:val="00AD2677"/>
    <w:rsid w:val="00AD27D1"/>
    <w:rsid w:val="00AD3485"/>
    <w:rsid w:val="00AD34D5"/>
    <w:rsid w:val="00AD36DE"/>
    <w:rsid w:val="00AD387C"/>
    <w:rsid w:val="00AD38EE"/>
    <w:rsid w:val="00AD391A"/>
    <w:rsid w:val="00AD4135"/>
    <w:rsid w:val="00AD644C"/>
    <w:rsid w:val="00AD6A4E"/>
    <w:rsid w:val="00AD70E2"/>
    <w:rsid w:val="00AD7BF7"/>
    <w:rsid w:val="00AE0A96"/>
    <w:rsid w:val="00AE0B5A"/>
    <w:rsid w:val="00AE129A"/>
    <w:rsid w:val="00AE1932"/>
    <w:rsid w:val="00AE2209"/>
    <w:rsid w:val="00AE24CC"/>
    <w:rsid w:val="00AE3AFD"/>
    <w:rsid w:val="00AE3BE1"/>
    <w:rsid w:val="00AE4F81"/>
    <w:rsid w:val="00AE6D08"/>
    <w:rsid w:val="00AE7FEA"/>
    <w:rsid w:val="00AF2216"/>
    <w:rsid w:val="00AF300B"/>
    <w:rsid w:val="00AF33DE"/>
    <w:rsid w:val="00AF3859"/>
    <w:rsid w:val="00AF57C1"/>
    <w:rsid w:val="00AF5A9A"/>
    <w:rsid w:val="00AF6077"/>
    <w:rsid w:val="00AF69ED"/>
    <w:rsid w:val="00AF6F8E"/>
    <w:rsid w:val="00B0071B"/>
    <w:rsid w:val="00B009EA"/>
    <w:rsid w:val="00B01B7B"/>
    <w:rsid w:val="00B01EA8"/>
    <w:rsid w:val="00B0218F"/>
    <w:rsid w:val="00B048B5"/>
    <w:rsid w:val="00B04D48"/>
    <w:rsid w:val="00B059CC"/>
    <w:rsid w:val="00B070F1"/>
    <w:rsid w:val="00B07453"/>
    <w:rsid w:val="00B07D3A"/>
    <w:rsid w:val="00B101EE"/>
    <w:rsid w:val="00B1179C"/>
    <w:rsid w:val="00B11E40"/>
    <w:rsid w:val="00B12A1B"/>
    <w:rsid w:val="00B14031"/>
    <w:rsid w:val="00B14A6E"/>
    <w:rsid w:val="00B1500E"/>
    <w:rsid w:val="00B152A2"/>
    <w:rsid w:val="00B152D2"/>
    <w:rsid w:val="00B161DD"/>
    <w:rsid w:val="00B16AEE"/>
    <w:rsid w:val="00B16DD7"/>
    <w:rsid w:val="00B17DC7"/>
    <w:rsid w:val="00B20A42"/>
    <w:rsid w:val="00B2103D"/>
    <w:rsid w:val="00B216F4"/>
    <w:rsid w:val="00B21A04"/>
    <w:rsid w:val="00B2221C"/>
    <w:rsid w:val="00B228FF"/>
    <w:rsid w:val="00B24FE6"/>
    <w:rsid w:val="00B25143"/>
    <w:rsid w:val="00B25852"/>
    <w:rsid w:val="00B25E3C"/>
    <w:rsid w:val="00B25F1E"/>
    <w:rsid w:val="00B26033"/>
    <w:rsid w:val="00B266DA"/>
    <w:rsid w:val="00B27030"/>
    <w:rsid w:val="00B27326"/>
    <w:rsid w:val="00B275D2"/>
    <w:rsid w:val="00B27888"/>
    <w:rsid w:val="00B27EB5"/>
    <w:rsid w:val="00B3102B"/>
    <w:rsid w:val="00B31063"/>
    <w:rsid w:val="00B31152"/>
    <w:rsid w:val="00B3329F"/>
    <w:rsid w:val="00B337D0"/>
    <w:rsid w:val="00B3486D"/>
    <w:rsid w:val="00B34E04"/>
    <w:rsid w:val="00B3542A"/>
    <w:rsid w:val="00B35B63"/>
    <w:rsid w:val="00B35B79"/>
    <w:rsid w:val="00B35EF9"/>
    <w:rsid w:val="00B3616D"/>
    <w:rsid w:val="00B364FF"/>
    <w:rsid w:val="00B379A7"/>
    <w:rsid w:val="00B4013C"/>
    <w:rsid w:val="00B4055F"/>
    <w:rsid w:val="00B40CED"/>
    <w:rsid w:val="00B40D4B"/>
    <w:rsid w:val="00B41E3F"/>
    <w:rsid w:val="00B42D2E"/>
    <w:rsid w:val="00B42DA0"/>
    <w:rsid w:val="00B42F1D"/>
    <w:rsid w:val="00B42FAC"/>
    <w:rsid w:val="00B43B92"/>
    <w:rsid w:val="00B450BB"/>
    <w:rsid w:val="00B460D2"/>
    <w:rsid w:val="00B47B9B"/>
    <w:rsid w:val="00B47BFF"/>
    <w:rsid w:val="00B51418"/>
    <w:rsid w:val="00B5141A"/>
    <w:rsid w:val="00B51ED4"/>
    <w:rsid w:val="00B52679"/>
    <w:rsid w:val="00B5379D"/>
    <w:rsid w:val="00B53DB2"/>
    <w:rsid w:val="00B53F18"/>
    <w:rsid w:val="00B550AD"/>
    <w:rsid w:val="00B56CBC"/>
    <w:rsid w:val="00B56FBB"/>
    <w:rsid w:val="00B572BE"/>
    <w:rsid w:val="00B600C6"/>
    <w:rsid w:val="00B606AF"/>
    <w:rsid w:val="00B61845"/>
    <w:rsid w:val="00B619A6"/>
    <w:rsid w:val="00B630E6"/>
    <w:rsid w:val="00B63F89"/>
    <w:rsid w:val="00B63FD5"/>
    <w:rsid w:val="00B64AE2"/>
    <w:rsid w:val="00B65409"/>
    <w:rsid w:val="00B657D4"/>
    <w:rsid w:val="00B65EC7"/>
    <w:rsid w:val="00B66013"/>
    <w:rsid w:val="00B66107"/>
    <w:rsid w:val="00B66424"/>
    <w:rsid w:val="00B67980"/>
    <w:rsid w:val="00B70123"/>
    <w:rsid w:val="00B7028E"/>
    <w:rsid w:val="00B7044C"/>
    <w:rsid w:val="00B71002"/>
    <w:rsid w:val="00B726A5"/>
    <w:rsid w:val="00B737F5"/>
    <w:rsid w:val="00B73E62"/>
    <w:rsid w:val="00B74758"/>
    <w:rsid w:val="00B751C3"/>
    <w:rsid w:val="00B7594C"/>
    <w:rsid w:val="00B762F3"/>
    <w:rsid w:val="00B7637E"/>
    <w:rsid w:val="00B771A6"/>
    <w:rsid w:val="00B774B8"/>
    <w:rsid w:val="00B775F6"/>
    <w:rsid w:val="00B80C17"/>
    <w:rsid w:val="00B82427"/>
    <w:rsid w:val="00B82555"/>
    <w:rsid w:val="00B83763"/>
    <w:rsid w:val="00B84296"/>
    <w:rsid w:val="00B84529"/>
    <w:rsid w:val="00B853F7"/>
    <w:rsid w:val="00B85C86"/>
    <w:rsid w:val="00B8602B"/>
    <w:rsid w:val="00B86689"/>
    <w:rsid w:val="00B86757"/>
    <w:rsid w:val="00B86902"/>
    <w:rsid w:val="00B86ED2"/>
    <w:rsid w:val="00B86F4F"/>
    <w:rsid w:val="00B87EEC"/>
    <w:rsid w:val="00B90272"/>
    <w:rsid w:val="00B912E3"/>
    <w:rsid w:val="00B91DF5"/>
    <w:rsid w:val="00B926FD"/>
    <w:rsid w:val="00B92705"/>
    <w:rsid w:val="00B93E45"/>
    <w:rsid w:val="00B9431B"/>
    <w:rsid w:val="00B94554"/>
    <w:rsid w:val="00B94EAA"/>
    <w:rsid w:val="00B951D0"/>
    <w:rsid w:val="00B96F9A"/>
    <w:rsid w:val="00B97B22"/>
    <w:rsid w:val="00B97D6D"/>
    <w:rsid w:val="00BA060D"/>
    <w:rsid w:val="00BA0975"/>
    <w:rsid w:val="00BA15C8"/>
    <w:rsid w:val="00BA16E5"/>
    <w:rsid w:val="00BA176B"/>
    <w:rsid w:val="00BA2A88"/>
    <w:rsid w:val="00BA42E0"/>
    <w:rsid w:val="00BA454B"/>
    <w:rsid w:val="00BA56F3"/>
    <w:rsid w:val="00BA6A33"/>
    <w:rsid w:val="00BA6E11"/>
    <w:rsid w:val="00BA7B9C"/>
    <w:rsid w:val="00BA7BD2"/>
    <w:rsid w:val="00BA7FA1"/>
    <w:rsid w:val="00BB01E0"/>
    <w:rsid w:val="00BB0962"/>
    <w:rsid w:val="00BB0AC2"/>
    <w:rsid w:val="00BB0AE2"/>
    <w:rsid w:val="00BB0DE7"/>
    <w:rsid w:val="00BB2761"/>
    <w:rsid w:val="00BB2CE8"/>
    <w:rsid w:val="00BB2D29"/>
    <w:rsid w:val="00BB31B8"/>
    <w:rsid w:val="00BB35E6"/>
    <w:rsid w:val="00BB3A1D"/>
    <w:rsid w:val="00BB48DE"/>
    <w:rsid w:val="00BB4AE1"/>
    <w:rsid w:val="00BB4B16"/>
    <w:rsid w:val="00BB4F98"/>
    <w:rsid w:val="00BB5B0B"/>
    <w:rsid w:val="00BB5DA6"/>
    <w:rsid w:val="00BB6ECA"/>
    <w:rsid w:val="00BB6F51"/>
    <w:rsid w:val="00BB7025"/>
    <w:rsid w:val="00BB7E0A"/>
    <w:rsid w:val="00BC0715"/>
    <w:rsid w:val="00BC0A0C"/>
    <w:rsid w:val="00BC1282"/>
    <w:rsid w:val="00BC1533"/>
    <w:rsid w:val="00BC1C10"/>
    <w:rsid w:val="00BC281F"/>
    <w:rsid w:val="00BC2E27"/>
    <w:rsid w:val="00BC30EA"/>
    <w:rsid w:val="00BC392E"/>
    <w:rsid w:val="00BC3C88"/>
    <w:rsid w:val="00BC4F55"/>
    <w:rsid w:val="00BC53A0"/>
    <w:rsid w:val="00BC61F7"/>
    <w:rsid w:val="00BC6295"/>
    <w:rsid w:val="00BC63AD"/>
    <w:rsid w:val="00BC6E1D"/>
    <w:rsid w:val="00BC702A"/>
    <w:rsid w:val="00BC7070"/>
    <w:rsid w:val="00BC72B6"/>
    <w:rsid w:val="00BC74F3"/>
    <w:rsid w:val="00BC75B7"/>
    <w:rsid w:val="00BC7845"/>
    <w:rsid w:val="00BC7C7C"/>
    <w:rsid w:val="00BC7DDC"/>
    <w:rsid w:val="00BD0081"/>
    <w:rsid w:val="00BD0322"/>
    <w:rsid w:val="00BD086A"/>
    <w:rsid w:val="00BD0AC3"/>
    <w:rsid w:val="00BD0D00"/>
    <w:rsid w:val="00BD0D6C"/>
    <w:rsid w:val="00BD1EAA"/>
    <w:rsid w:val="00BD3C1A"/>
    <w:rsid w:val="00BD4076"/>
    <w:rsid w:val="00BD4175"/>
    <w:rsid w:val="00BD43E2"/>
    <w:rsid w:val="00BD4678"/>
    <w:rsid w:val="00BD535D"/>
    <w:rsid w:val="00BD55C7"/>
    <w:rsid w:val="00BD6400"/>
    <w:rsid w:val="00BD7E28"/>
    <w:rsid w:val="00BE1277"/>
    <w:rsid w:val="00BE1998"/>
    <w:rsid w:val="00BE22F6"/>
    <w:rsid w:val="00BE26E7"/>
    <w:rsid w:val="00BE2847"/>
    <w:rsid w:val="00BE29E2"/>
    <w:rsid w:val="00BE48DE"/>
    <w:rsid w:val="00BE4C89"/>
    <w:rsid w:val="00BE5411"/>
    <w:rsid w:val="00BE6913"/>
    <w:rsid w:val="00BE6B21"/>
    <w:rsid w:val="00BE7399"/>
    <w:rsid w:val="00BF07A4"/>
    <w:rsid w:val="00BF0E7A"/>
    <w:rsid w:val="00BF125D"/>
    <w:rsid w:val="00BF264A"/>
    <w:rsid w:val="00BF2DAA"/>
    <w:rsid w:val="00BF33C6"/>
    <w:rsid w:val="00BF529D"/>
    <w:rsid w:val="00BF5DF6"/>
    <w:rsid w:val="00BF7969"/>
    <w:rsid w:val="00C00891"/>
    <w:rsid w:val="00C0187D"/>
    <w:rsid w:val="00C01BF6"/>
    <w:rsid w:val="00C032E1"/>
    <w:rsid w:val="00C034C7"/>
    <w:rsid w:val="00C034D4"/>
    <w:rsid w:val="00C0378B"/>
    <w:rsid w:val="00C04B18"/>
    <w:rsid w:val="00C05613"/>
    <w:rsid w:val="00C05767"/>
    <w:rsid w:val="00C05D64"/>
    <w:rsid w:val="00C062B8"/>
    <w:rsid w:val="00C074C9"/>
    <w:rsid w:val="00C078DF"/>
    <w:rsid w:val="00C07FEC"/>
    <w:rsid w:val="00C107CE"/>
    <w:rsid w:val="00C11410"/>
    <w:rsid w:val="00C115F2"/>
    <w:rsid w:val="00C116EF"/>
    <w:rsid w:val="00C1310D"/>
    <w:rsid w:val="00C13847"/>
    <w:rsid w:val="00C139AD"/>
    <w:rsid w:val="00C1488E"/>
    <w:rsid w:val="00C15A9C"/>
    <w:rsid w:val="00C169CD"/>
    <w:rsid w:val="00C17608"/>
    <w:rsid w:val="00C17E79"/>
    <w:rsid w:val="00C201FD"/>
    <w:rsid w:val="00C205BD"/>
    <w:rsid w:val="00C206B1"/>
    <w:rsid w:val="00C224FC"/>
    <w:rsid w:val="00C241E8"/>
    <w:rsid w:val="00C246C4"/>
    <w:rsid w:val="00C250A7"/>
    <w:rsid w:val="00C25130"/>
    <w:rsid w:val="00C25446"/>
    <w:rsid w:val="00C25FC3"/>
    <w:rsid w:val="00C2671D"/>
    <w:rsid w:val="00C27B12"/>
    <w:rsid w:val="00C312CF"/>
    <w:rsid w:val="00C322F7"/>
    <w:rsid w:val="00C32555"/>
    <w:rsid w:val="00C32C67"/>
    <w:rsid w:val="00C33A2D"/>
    <w:rsid w:val="00C33A9E"/>
    <w:rsid w:val="00C34201"/>
    <w:rsid w:val="00C34662"/>
    <w:rsid w:val="00C359CE"/>
    <w:rsid w:val="00C36939"/>
    <w:rsid w:val="00C372A6"/>
    <w:rsid w:val="00C37D98"/>
    <w:rsid w:val="00C404F1"/>
    <w:rsid w:val="00C4111B"/>
    <w:rsid w:val="00C4183D"/>
    <w:rsid w:val="00C418A0"/>
    <w:rsid w:val="00C41B3E"/>
    <w:rsid w:val="00C42883"/>
    <w:rsid w:val="00C43D2B"/>
    <w:rsid w:val="00C44344"/>
    <w:rsid w:val="00C444CF"/>
    <w:rsid w:val="00C44A9E"/>
    <w:rsid w:val="00C44FFA"/>
    <w:rsid w:val="00C45A5A"/>
    <w:rsid w:val="00C46144"/>
    <w:rsid w:val="00C4646A"/>
    <w:rsid w:val="00C46C42"/>
    <w:rsid w:val="00C50E38"/>
    <w:rsid w:val="00C514C9"/>
    <w:rsid w:val="00C525AA"/>
    <w:rsid w:val="00C53018"/>
    <w:rsid w:val="00C53FEE"/>
    <w:rsid w:val="00C5420C"/>
    <w:rsid w:val="00C542A3"/>
    <w:rsid w:val="00C544D8"/>
    <w:rsid w:val="00C56C4D"/>
    <w:rsid w:val="00C57AD3"/>
    <w:rsid w:val="00C57C44"/>
    <w:rsid w:val="00C57C79"/>
    <w:rsid w:val="00C606C9"/>
    <w:rsid w:val="00C60E49"/>
    <w:rsid w:val="00C61B58"/>
    <w:rsid w:val="00C62327"/>
    <w:rsid w:val="00C62754"/>
    <w:rsid w:val="00C63847"/>
    <w:rsid w:val="00C64485"/>
    <w:rsid w:val="00C64BC1"/>
    <w:rsid w:val="00C668CC"/>
    <w:rsid w:val="00C66902"/>
    <w:rsid w:val="00C67080"/>
    <w:rsid w:val="00C67583"/>
    <w:rsid w:val="00C70563"/>
    <w:rsid w:val="00C710C2"/>
    <w:rsid w:val="00C72345"/>
    <w:rsid w:val="00C7242E"/>
    <w:rsid w:val="00C72484"/>
    <w:rsid w:val="00C73192"/>
    <w:rsid w:val="00C73311"/>
    <w:rsid w:val="00C739D9"/>
    <w:rsid w:val="00C7548A"/>
    <w:rsid w:val="00C75EAE"/>
    <w:rsid w:val="00C76F6D"/>
    <w:rsid w:val="00C76F84"/>
    <w:rsid w:val="00C77A17"/>
    <w:rsid w:val="00C804E6"/>
    <w:rsid w:val="00C80FCB"/>
    <w:rsid w:val="00C8123D"/>
    <w:rsid w:val="00C81EF4"/>
    <w:rsid w:val="00C81F1F"/>
    <w:rsid w:val="00C82531"/>
    <w:rsid w:val="00C836A2"/>
    <w:rsid w:val="00C83DD1"/>
    <w:rsid w:val="00C84211"/>
    <w:rsid w:val="00C84691"/>
    <w:rsid w:val="00C85301"/>
    <w:rsid w:val="00C85A69"/>
    <w:rsid w:val="00C85BF3"/>
    <w:rsid w:val="00C86400"/>
    <w:rsid w:val="00C866EA"/>
    <w:rsid w:val="00C875AD"/>
    <w:rsid w:val="00C87F7D"/>
    <w:rsid w:val="00C87F7E"/>
    <w:rsid w:val="00C90CD1"/>
    <w:rsid w:val="00C90D4D"/>
    <w:rsid w:val="00C911B8"/>
    <w:rsid w:val="00C92609"/>
    <w:rsid w:val="00C927E1"/>
    <w:rsid w:val="00C9283C"/>
    <w:rsid w:val="00C93602"/>
    <w:rsid w:val="00C93940"/>
    <w:rsid w:val="00C956F6"/>
    <w:rsid w:val="00C95E8E"/>
    <w:rsid w:val="00C968A1"/>
    <w:rsid w:val="00C96FA7"/>
    <w:rsid w:val="00C972C3"/>
    <w:rsid w:val="00C97690"/>
    <w:rsid w:val="00C97DBC"/>
    <w:rsid w:val="00CA012A"/>
    <w:rsid w:val="00CA1237"/>
    <w:rsid w:val="00CA1E74"/>
    <w:rsid w:val="00CA28D3"/>
    <w:rsid w:val="00CA3B00"/>
    <w:rsid w:val="00CA3F36"/>
    <w:rsid w:val="00CA4C2E"/>
    <w:rsid w:val="00CA5433"/>
    <w:rsid w:val="00CA543B"/>
    <w:rsid w:val="00CA5F7F"/>
    <w:rsid w:val="00CA5FE1"/>
    <w:rsid w:val="00CB0704"/>
    <w:rsid w:val="00CB091B"/>
    <w:rsid w:val="00CB0AB1"/>
    <w:rsid w:val="00CB0C62"/>
    <w:rsid w:val="00CB3640"/>
    <w:rsid w:val="00CB52AC"/>
    <w:rsid w:val="00CB5C17"/>
    <w:rsid w:val="00CB6680"/>
    <w:rsid w:val="00CB6A1F"/>
    <w:rsid w:val="00CB6B4A"/>
    <w:rsid w:val="00CB70E3"/>
    <w:rsid w:val="00CB756B"/>
    <w:rsid w:val="00CB77D9"/>
    <w:rsid w:val="00CC0099"/>
    <w:rsid w:val="00CC01A3"/>
    <w:rsid w:val="00CC0A99"/>
    <w:rsid w:val="00CC162C"/>
    <w:rsid w:val="00CC199B"/>
    <w:rsid w:val="00CC1B2B"/>
    <w:rsid w:val="00CC1E11"/>
    <w:rsid w:val="00CC3910"/>
    <w:rsid w:val="00CC43FC"/>
    <w:rsid w:val="00CC50D7"/>
    <w:rsid w:val="00CC7906"/>
    <w:rsid w:val="00CD0881"/>
    <w:rsid w:val="00CD0CA2"/>
    <w:rsid w:val="00CD1B6E"/>
    <w:rsid w:val="00CD266A"/>
    <w:rsid w:val="00CD346D"/>
    <w:rsid w:val="00CD3560"/>
    <w:rsid w:val="00CD3B02"/>
    <w:rsid w:val="00CD408D"/>
    <w:rsid w:val="00CD481D"/>
    <w:rsid w:val="00CD4836"/>
    <w:rsid w:val="00CD4B6B"/>
    <w:rsid w:val="00CD625E"/>
    <w:rsid w:val="00CD7A88"/>
    <w:rsid w:val="00CE17D5"/>
    <w:rsid w:val="00CE180E"/>
    <w:rsid w:val="00CE2406"/>
    <w:rsid w:val="00CE24F5"/>
    <w:rsid w:val="00CE2882"/>
    <w:rsid w:val="00CE2FC6"/>
    <w:rsid w:val="00CE34CA"/>
    <w:rsid w:val="00CE39AF"/>
    <w:rsid w:val="00CE3BBC"/>
    <w:rsid w:val="00CE4287"/>
    <w:rsid w:val="00CE4F31"/>
    <w:rsid w:val="00CE599A"/>
    <w:rsid w:val="00CE6082"/>
    <w:rsid w:val="00CE6273"/>
    <w:rsid w:val="00CE6D5A"/>
    <w:rsid w:val="00CF076F"/>
    <w:rsid w:val="00CF09E2"/>
    <w:rsid w:val="00CF0BF0"/>
    <w:rsid w:val="00CF0E30"/>
    <w:rsid w:val="00CF1CC8"/>
    <w:rsid w:val="00CF1DBE"/>
    <w:rsid w:val="00CF3142"/>
    <w:rsid w:val="00CF32E4"/>
    <w:rsid w:val="00CF42FE"/>
    <w:rsid w:val="00CF43A2"/>
    <w:rsid w:val="00CF4867"/>
    <w:rsid w:val="00CF492B"/>
    <w:rsid w:val="00CF492C"/>
    <w:rsid w:val="00CF4B6B"/>
    <w:rsid w:val="00CF55F1"/>
    <w:rsid w:val="00CF5780"/>
    <w:rsid w:val="00CF61B9"/>
    <w:rsid w:val="00CF665C"/>
    <w:rsid w:val="00CF6EE1"/>
    <w:rsid w:val="00CF7B91"/>
    <w:rsid w:val="00CF7C2D"/>
    <w:rsid w:val="00D00036"/>
    <w:rsid w:val="00D01CF3"/>
    <w:rsid w:val="00D02013"/>
    <w:rsid w:val="00D02169"/>
    <w:rsid w:val="00D035C6"/>
    <w:rsid w:val="00D0411D"/>
    <w:rsid w:val="00D04D7E"/>
    <w:rsid w:val="00D05435"/>
    <w:rsid w:val="00D05A87"/>
    <w:rsid w:val="00D05AB4"/>
    <w:rsid w:val="00D06750"/>
    <w:rsid w:val="00D07413"/>
    <w:rsid w:val="00D07DF2"/>
    <w:rsid w:val="00D100A8"/>
    <w:rsid w:val="00D105BB"/>
    <w:rsid w:val="00D106E5"/>
    <w:rsid w:val="00D11888"/>
    <w:rsid w:val="00D12A3F"/>
    <w:rsid w:val="00D1307E"/>
    <w:rsid w:val="00D13C3C"/>
    <w:rsid w:val="00D14AC7"/>
    <w:rsid w:val="00D14AE9"/>
    <w:rsid w:val="00D15C35"/>
    <w:rsid w:val="00D1643B"/>
    <w:rsid w:val="00D169FD"/>
    <w:rsid w:val="00D16D9E"/>
    <w:rsid w:val="00D2123E"/>
    <w:rsid w:val="00D21AFA"/>
    <w:rsid w:val="00D21C7B"/>
    <w:rsid w:val="00D22BA2"/>
    <w:rsid w:val="00D23386"/>
    <w:rsid w:val="00D24404"/>
    <w:rsid w:val="00D2664E"/>
    <w:rsid w:val="00D267FE"/>
    <w:rsid w:val="00D26F8D"/>
    <w:rsid w:val="00D30773"/>
    <w:rsid w:val="00D307ED"/>
    <w:rsid w:val="00D31B3C"/>
    <w:rsid w:val="00D32437"/>
    <w:rsid w:val="00D32CE6"/>
    <w:rsid w:val="00D32D46"/>
    <w:rsid w:val="00D33070"/>
    <w:rsid w:val="00D335EC"/>
    <w:rsid w:val="00D34124"/>
    <w:rsid w:val="00D34299"/>
    <w:rsid w:val="00D34985"/>
    <w:rsid w:val="00D34BBE"/>
    <w:rsid w:val="00D351BF"/>
    <w:rsid w:val="00D35572"/>
    <w:rsid w:val="00D35944"/>
    <w:rsid w:val="00D37008"/>
    <w:rsid w:val="00D37B91"/>
    <w:rsid w:val="00D37E2D"/>
    <w:rsid w:val="00D40400"/>
    <w:rsid w:val="00D423D4"/>
    <w:rsid w:val="00D426DD"/>
    <w:rsid w:val="00D436E9"/>
    <w:rsid w:val="00D43C62"/>
    <w:rsid w:val="00D4406B"/>
    <w:rsid w:val="00D44597"/>
    <w:rsid w:val="00D44641"/>
    <w:rsid w:val="00D44C85"/>
    <w:rsid w:val="00D45049"/>
    <w:rsid w:val="00D45C9B"/>
    <w:rsid w:val="00D46900"/>
    <w:rsid w:val="00D4764E"/>
    <w:rsid w:val="00D4779D"/>
    <w:rsid w:val="00D47D50"/>
    <w:rsid w:val="00D50376"/>
    <w:rsid w:val="00D50820"/>
    <w:rsid w:val="00D50ECE"/>
    <w:rsid w:val="00D51D28"/>
    <w:rsid w:val="00D522EC"/>
    <w:rsid w:val="00D524C6"/>
    <w:rsid w:val="00D5252E"/>
    <w:rsid w:val="00D5294A"/>
    <w:rsid w:val="00D53070"/>
    <w:rsid w:val="00D53C4B"/>
    <w:rsid w:val="00D5420F"/>
    <w:rsid w:val="00D542C8"/>
    <w:rsid w:val="00D54591"/>
    <w:rsid w:val="00D5465D"/>
    <w:rsid w:val="00D54852"/>
    <w:rsid w:val="00D549EE"/>
    <w:rsid w:val="00D54DB3"/>
    <w:rsid w:val="00D55931"/>
    <w:rsid w:val="00D56BF9"/>
    <w:rsid w:val="00D57509"/>
    <w:rsid w:val="00D600FE"/>
    <w:rsid w:val="00D603EA"/>
    <w:rsid w:val="00D609C5"/>
    <w:rsid w:val="00D628F6"/>
    <w:rsid w:val="00D62B10"/>
    <w:rsid w:val="00D63A92"/>
    <w:rsid w:val="00D64893"/>
    <w:rsid w:val="00D65543"/>
    <w:rsid w:val="00D6597A"/>
    <w:rsid w:val="00D66A6B"/>
    <w:rsid w:val="00D67456"/>
    <w:rsid w:val="00D72709"/>
    <w:rsid w:val="00D74B2C"/>
    <w:rsid w:val="00D7504B"/>
    <w:rsid w:val="00D755E9"/>
    <w:rsid w:val="00D75DC2"/>
    <w:rsid w:val="00D76838"/>
    <w:rsid w:val="00D76860"/>
    <w:rsid w:val="00D776D6"/>
    <w:rsid w:val="00D80179"/>
    <w:rsid w:val="00D80902"/>
    <w:rsid w:val="00D820B7"/>
    <w:rsid w:val="00D831E2"/>
    <w:rsid w:val="00D84874"/>
    <w:rsid w:val="00D84D12"/>
    <w:rsid w:val="00D85418"/>
    <w:rsid w:val="00D86059"/>
    <w:rsid w:val="00D86BB2"/>
    <w:rsid w:val="00D87ED2"/>
    <w:rsid w:val="00D9004C"/>
    <w:rsid w:val="00D903E2"/>
    <w:rsid w:val="00D905D1"/>
    <w:rsid w:val="00D91C37"/>
    <w:rsid w:val="00D9275F"/>
    <w:rsid w:val="00D92BCE"/>
    <w:rsid w:val="00D92C51"/>
    <w:rsid w:val="00D92D6F"/>
    <w:rsid w:val="00D93377"/>
    <w:rsid w:val="00D94CC2"/>
    <w:rsid w:val="00D95488"/>
    <w:rsid w:val="00D95B8B"/>
    <w:rsid w:val="00D96131"/>
    <w:rsid w:val="00D96187"/>
    <w:rsid w:val="00D9624F"/>
    <w:rsid w:val="00D9669A"/>
    <w:rsid w:val="00DA0DEE"/>
    <w:rsid w:val="00DA0F1F"/>
    <w:rsid w:val="00DA1D81"/>
    <w:rsid w:val="00DA2718"/>
    <w:rsid w:val="00DA374F"/>
    <w:rsid w:val="00DA3F7E"/>
    <w:rsid w:val="00DA55BD"/>
    <w:rsid w:val="00DA6313"/>
    <w:rsid w:val="00DA6725"/>
    <w:rsid w:val="00DA6768"/>
    <w:rsid w:val="00DA6D8E"/>
    <w:rsid w:val="00DA6FD6"/>
    <w:rsid w:val="00DA7FDB"/>
    <w:rsid w:val="00DB0524"/>
    <w:rsid w:val="00DB0B58"/>
    <w:rsid w:val="00DB1084"/>
    <w:rsid w:val="00DB174C"/>
    <w:rsid w:val="00DB17EB"/>
    <w:rsid w:val="00DB280C"/>
    <w:rsid w:val="00DB284B"/>
    <w:rsid w:val="00DB2861"/>
    <w:rsid w:val="00DB2D84"/>
    <w:rsid w:val="00DB3A44"/>
    <w:rsid w:val="00DB3E49"/>
    <w:rsid w:val="00DB3FC5"/>
    <w:rsid w:val="00DB3FE3"/>
    <w:rsid w:val="00DB4DD8"/>
    <w:rsid w:val="00DB4E43"/>
    <w:rsid w:val="00DB546C"/>
    <w:rsid w:val="00DB55C6"/>
    <w:rsid w:val="00DB59CA"/>
    <w:rsid w:val="00DB5A17"/>
    <w:rsid w:val="00DB5E22"/>
    <w:rsid w:val="00DB647B"/>
    <w:rsid w:val="00DB6743"/>
    <w:rsid w:val="00DB7C5F"/>
    <w:rsid w:val="00DC052C"/>
    <w:rsid w:val="00DC0873"/>
    <w:rsid w:val="00DC0F77"/>
    <w:rsid w:val="00DC1EC3"/>
    <w:rsid w:val="00DC2427"/>
    <w:rsid w:val="00DC2BD0"/>
    <w:rsid w:val="00DC3373"/>
    <w:rsid w:val="00DC4B46"/>
    <w:rsid w:val="00DC5EF5"/>
    <w:rsid w:val="00DC6B98"/>
    <w:rsid w:val="00DC6CE6"/>
    <w:rsid w:val="00DC70CC"/>
    <w:rsid w:val="00DC7982"/>
    <w:rsid w:val="00DC7EF1"/>
    <w:rsid w:val="00DD0727"/>
    <w:rsid w:val="00DD0828"/>
    <w:rsid w:val="00DD0E23"/>
    <w:rsid w:val="00DD1CF3"/>
    <w:rsid w:val="00DD3687"/>
    <w:rsid w:val="00DD3D67"/>
    <w:rsid w:val="00DD4F43"/>
    <w:rsid w:val="00DD53EE"/>
    <w:rsid w:val="00DD5E54"/>
    <w:rsid w:val="00DD72D6"/>
    <w:rsid w:val="00DE07B6"/>
    <w:rsid w:val="00DE080D"/>
    <w:rsid w:val="00DE0C48"/>
    <w:rsid w:val="00DE0CD6"/>
    <w:rsid w:val="00DE11A7"/>
    <w:rsid w:val="00DE13CA"/>
    <w:rsid w:val="00DE1515"/>
    <w:rsid w:val="00DE2720"/>
    <w:rsid w:val="00DE2796"/>
    <w:rsid w:val="00DE34C7"/>
    <w:rsid w:val="00DE4366"/>
    <w:rsid w:val="00DE5047"/>
    <w:rsid w:val="00DE65DE"/>
    <w:rsid w:val="00DE6866"/>
    <w:rsid w:val="00DE79B1"/>
    <w:rsid w:val="00DF02B4"/>
    <w:rsid w:val="00DF0661"/>
    <w:rsid w:val="00DF101F"/>
    <w:rsid w:val="00DF1737"/>
    <w:rsid w:val="00DF2B5B"/>
    <w:rsid w:val="00DF3CD0"/>
    <w:rsid w:val="00DF52DE"/>
    <w:rsid w:val="00DF54A9"/>
    <w:rsid w:val="00E001F7"/>
    <w:rsid w:val="00E00ABD"/>
    <w:rsid w:val="00E01500"/>
    <w:rsid w:val="00E02846"/>
    <w:rsid w:val="00E02BDC"/>
    <w:rsid w:val="00E03662"/>
    <w:rsid w:val="00E0392D"/>
    <w:rsid w:val="00E0409D"/>
    <w:rsid w:val="00E043D3"/>
    <w:rsid w:val="00E050CD"/>
    <w:rsid w:val="00E05131"/>
    <w:rsid w:val="00E05198"/>
    <w:rsid w:val="00E0528A"/>
    <w:rsid w:val="00E05A46"/>
    <w:rsid w:val="00E05F36"/>
    <w:rsid w:val="00E0626F"/>
    <w:rsid w:val="00E0635D"/>
    <w:rsid w:val="00E06D22"/>
    <w:rsid w:val="00E06EE2"/>
    <w:rsid w:val="00E06F12"/>
    <w:rsid w:val="00E07317"/>
    <w:rsid w:val="00E0739D"/>
    <w:rsid w:val="00E07710"/>
    <w:rsid w:val="00E07A8F"/>
    <w:rsid w:val="00E10F6D"/>
    <w:rsid w:val="00E11632"/>
    <w:rsid w:val="00E1212C"/>
    <w:rsid w:val="00E1225C"/>
    <w:rsid w:val="00E1301D"/>
    <w:rsid w:val="00E134A4"/>
    <w:rsid w:val="00E13D60"/>
    <w:rsid w:val="00E14CCE"/>
    <w:rsid w:val="00E14CE5"/>
    <w:rsid w:val="00E15011"/>
    <w:rsid w:val="00E15840"/>
    <w:rsid w:val="00E167D3"/>
    <w:rsid w:val="00E17886"/>
    <w:rsid w:val="00E17AC3"/>
    <w:rsid w:val="00E17EEE"/>
    <w:rsid w:val="00E2018B"/>
    <w:rsid w:val="00E20EDD"/>
    <w:rsid w:val="00E2118C"/>
    <w:rsid w:val="00E224C6"/>
    <w:rsid w:val="00E225D9"/>
    <w:rsid w:val="00E231EE"/>
    <w:rsid w:val="00E232CD"/>
    <w:rsid w:val="00E238CA"/>
    <w:rsid w:val="00E249BD"/>
    <w:rsid w:val="00E24BB9"/>
    <w:rsid w:val="00E254F7"/>
    <w:rsid w:val="00E25DA5"/>
    <w:rsid w:val="00E26107"/>
    <w:rsid w:val="00E26FC5"/>
    <w:rsid w:val="00E26FE8"/>
    <w:rsid w:val="00E271E4"/>
    <w:rsid w:val="00E27ED2"/>
    <w:rsid w:val="00E30DAA"/>
    <w:rsid w:val="00E315A6"/>
    <w:rsid w:val="00E31E65"/>
    <w:rsid w:val="00E327CC"/>
    <w:rsid w:val="00E32D93"/>
    <w:rsid w:val="00E33FE9"/>
    <w:rsid w:val="00E3429F"/>
    <w:rsid w:val="00E34C0E"/>
    <w:rsid w:val="00E358DC"/>
    <w:rsid w:val="00E3615A"/>
    <w:rsid w:val="00E362C8"/>
    <w:rsid w:val="00E368DE"/>
    <w:rsid w:val="00E36CF2"/>
    <w:rsid w:val="00E36D0D"/>
    <w:rsid w:val="00E37349"/>
    <w:rsid w:val="00E408AE"/>
    <w:rsid w:val="00E41087"/>
    <w:rsid w:val="00E4179E"/>
    <w:rsid w:val="00E41D69"/>
    <w:rsid w:val="00E41E2F"/>
    <w:rsid w:val="00E427F5"/>
    <w:rsid w:val="00E42C43"/>
    <w:rsid w:val="00E43383"/>
    <w:rsid w:val="00E44235"/>
    <w:rsid w:val="00E44594"/>
    <w:rsid w:val="00E456FD"/>
    <w:rsid w:val="00E458BF"/>
    <w:rsid w:val="00E459FB"/>
    <w:rsid w:val="00E46054"/>
    <w:rsid w:val="00E462B7"/>
    <w:rsid w:val="00E46942"/>
    <w:rsid w:val="00E47A32"/>
    <w:rsid w:val="00E50EBE"/>
    <w:rsid w:val="00E50F59"/>
    <w:rsid w:val="00E5133E"/>
    <w:rsid w:val="00E51395"/>
    <w:rsid w:val="00E522B4"/>
    <w:rsid w:val="00E52485"/>
    <w:rsid w:val="00E54327"/>
    <w:rsid w:val="00E543EE"/>
    <w:rsid w:val="00E54518"/>
    <w:rsid w:val="00E545E4"/>
    <w:rsid w:val="00E54639"/>
    <w:rsid w:val="00E5498D"/>
    <w:rsid w:val="00E54B62"/>
    <w:rsid w:val="00E55EA0"/>
    <w:rsid w:val="00E562B2"/>
    <w:rsid w:val="00E56731"/>
    <w:rsid w:val="00E568B7"/>
    <w:rsid w:val="00E570DA"/>
    <w:rsid w:val="00E57883"/>
    <w:rsid w:val="00E57D61"/>
    <w:rsid w:val="00E57FFE"/>
    <w:rsid w:val="00E616D4"/>
    <w:rsid w:val="00E61D60"/>
    <w:rsid w:val="00E631C1"/>
    <w:rsid w:val="00E6357B"/>
    <w:rsid w:val="00E635A4"/>
    <w:rsid w:val="00E64AE4"/>
    <w:rsid w:val="00E65F18"/>
    <w:rsid w:val="00E66090"/>
    <w:rsid w:val="00E6637E"/>
    <w:rsid w:val="00E67D88"/>
    <w:rsid w:val="00E70090"/>
    <w:rsid w:val="00E713B4"/>
    <w:rsid w:val="00E72733"/>
    <w:rsid w:val="00E72E84"/>
    <w:rsid w:val="00E730E3"/>
    <w:rsid w:val="00E730F9"/>
    <w:rsid w:val="00E73D26"/>
    <w:rsid w:val="00E74631"/>
    <w:rsid w:val="00E74751"/>
    <w:rsid w:val="00E748BC"/>
    <w:rsid w:val="00E75485"/>
    <w:rsid w:val="00E75521"/>
    <w:rsid w:val="00E75D99"/>
    <w:rsid w:val="00E774AC"/>
    <w:rsid w:val="00E7784D"/>
    <w:rsid w:val="00E77874"/>
    <w:rsid w:val="00E7793E"/>
    <w:rsid w:val="00E803BC"/>
    <w:rsid w:val="00E804D4"/>
    <w:rsid w:val="00E82560"/>
    <w:rsid w:val="00E82A4E"/>
    <w:rsid w:val="00E83037"/>
    <w:rsid w:val="00E83532"/>
    <w:rsid w:val="00E841C7"/>
    <w:rsid w:val="00E845AF"/>
    <w:rsid w:val="00E84A3A"/>
    <w:rsid w:val="00E84B3B"/>
    <w:rsid w:val="00E8518F"/>
    <w:rsid w:val="00E85AD0"/>
    <w:rsid w:val="00E85FE1"/>
    <w:rsid w:val="00E863E9"/>
    <w:rsid w:val="00E86F46"/>
    <w:rsid w:val="00E87237"/>
    <w:rsid w:val="00E900A1"/>
    <w:rsid w:val="00E904E4"/>
    <w:rsid w:val="00E90B94"/>
    <w:rsid w:val="00E90C15"/>
    <w:rsid w:val="00E91353"/>
    <w:rsid w:val="00E91C37"/>
    <w:rsid w:val="00E91F62"/>
    <w:rsid w:val="00E92732"/>
    <w:rsid w:val="00E931B2"/>
    <w:rsid w:val="00E94AA1"/>
    <w:rsid w:val="00E9503D"/>
    <w:rsid w:val="00E95285"/>
    <w:rsid w:val="00E95645"/>
    <w:rsid w:val="00E95D04"/>
    <w:rsid w:val="00E96398"/>
    <w:rsid w:val="00E9670C"/>
    <w:rsid w:val="00E96D4F"/>
    <w:rsid w:val="00E97056"/>
    <w:rsid w:val="00E974EB"/>
    <w:rsid w:val="00EA00C5"/>
    <w:rsid w:val="00EA0399"/>
    <w:rsid w:val="00EA0B3A"/>
    <w:rsid w:val="00EA24F7"/>
    <w:rsid w:val="00EA3628"/>
    <w:rsid w:val="00EA40AE"/>
    <w:rsid w:val="00EA55F0"/>
    <w:rsid w:val="00EA55FB"/>
    <w:rsid w:val="00EA5CB3"/>
    <w:rsid w:val="00EA5CF0"/>
    <w:rsid w:val="00EA621A"/>
    <w:rsid w:val="00EA6498"/>
    <w:rsid w:val="00EA66AB"/>
    <w:rsid w:val="00EA7734"/>
    <w:rsid w:val="00EB0335"/>
    <w:rsid w:val="00EB0662"/>
    <w:rsid w:val="00EB1050"/>
    <w:rsid w:val="00EB2091"/>
    <w:rsid w:val="00EB229F"/>
    <w:rsid w:val="00EB26E2"/>
    <w:rsid w:val="00EB290E"/>
    <w:rsid w:val="00EB2BE4"/>
    <w:rsid w:val="00EB3696"/>
    <w:rsid w:val="00EB3C29"/>
    <w:rsid w:val="00EB3E4A"/>
    <w:rsid w:val="00EB40F3"/>
    <w:rsid w:val="00EB50D8"/>
    <w:rsid w:val="00EB7241"/>
    <w:rsid w:val="00EB7406"/>
    <w:rsid w:val="00EC042A"/>
    <w:rsid w:val="00EC0523"/>
    <w:rsid w:val="00EC0909"/>
    <w:rsid w:val="00EC1CCC"/>
    <w:rsid w:val="00EC25BC"/>
    <w:rsid w:val="00EC4213"/>
    <w:rsid w:val="00EC4D8E"/>
    <w:rsid w:val="00EC5489"/>
    <w:rsid w:val="00EC5794"/>
    <w:rsid w:val="00EC5E40"/>
    <w:rsid w:val="00EC62BB"/>
    <w:rsid w:val="00EC63AA"/>
    <w:rsid w:val="00EC7552"/>
    <w:rsid w:val="00EC7AFC"/>
    <w:rsid w:val="00ED11D8"/>
    <w:rsid w:val="00ED1AA3"/>
    <w:rsid w:val="00ED2103"/>
    <w:rsid w:val="00ED2598"/>
    <w:rsid w:val="00ED2A5C"/>
    <w:rsid w:val="00ED2F3C"/>
    <w:rsid w:val="00ED3364"/>
    <w:rsid w:val="00ED34B0"/>
    <w:rsid w:val="00ED63F1"/>
    <w:rsid w:val="00ED6932"/>
    <w:rsid w:val="00ED6F14"/>
    <w:rsid w:val="00ED7119"/>
    <w:rsid w:val="00ED77A7"/>
    <w:rsid w:val="00ED78BA"/>
    <w:rsid w:val="00EE0FFC"/>
    <w:rsid w:val="00EE1252"/>
    <w:rsid w:val="00EE1D62"/>
    <w:rsid w:val="00EE32A1"/>
    <w:rsid w:val="00EE391E"/>
    <w:rsid w:val="00EE408A"/>
    <w:rsid w:val="00EE40B9"/>
    <w:rsid w:val="00EE4932"/>
    <w:rsid w:val="00EE4B26"/>
    <w:rsid w:val="00EE56DF"/>
    <w:rsid w:val="00EE6390"/>
    <w:rsid w:val="00EE656C"/>
    <w:rsid w:val="00EE719E"/>
    <w:rsid w:val="00EE7E3A"/>
    <w:rsid w:val="00EF07BD"/>
    <w:rsid w:val="00EF1A93"/>
    <w:rsid w:val="00EF2E28"/>
    <w:rsid w:val="00EF2F0A"/>
    <w:rsid w:val="00EF3CCA"/>
    <w:rsid w:val="00EF530D"/>
    <w:rsid w:val="00EF5CEF"/>
    <w:rsid w:val="00F01247"/>
    <w:rsid w:val="00F01882"/>
    <w:rsid w:val="00F02483"/>
    <w:rsid w:val="00F02A2C"/>
    <w:rsid w:val="00F02F46"/>
    <w:rsid w:val="00F04130"/>
    <w:rsid w:val="00F0454D"/>
    <w:rsid w:val="00F04B5D"/>
    <w:rsid w:val="00F062AC"/>
    <w:rsid w:val="00F06631"/>
    <w:rsid w:val="00F06693"/>
    <w:rsid w:val="00F0672E"/>
    <w:rsid w:val="00F06DC7"/>
    <w:rsid w:val="00F06F11"/>
    <w:rsid w:val="00F07271"/>
    <w:rsid w:val="00F0742F"/>
    <w:rsid w:val="00F103F8"/>
    <w:rsid w:val="00F10709"/>
    <w:rsid w:val="00F10738"/>
    <w:rsid w:val="00F1357E"/>
    <w:rsid w:val="00F137D6"/>
    <w:rsid w:val="00F15A10"/>
    <w:rsid w:val="00F15E3E"/>
    <w:rsid w:val="00F16491"/>
    <w:rsid w:val="00F167A3"/>
    <w:rsid w:val="00F168DC"/>
    <w:rsid w:val="00F16E3B"/>
    <w:rsid w:val="00F1725D"/>
    <w:rsid w:val="00F179A0"/>
    <w:rsid w:val="00F20EA2"/>
    <w:rsid w:val="00F21DA5"/>
    <w:rsid w:val="00F22178"/>
    <w:rsid w:val="00F22753"/>
    <w:rsid w:val="00F238AE"/>
    <w:rsid w:val="00F238C6"/>
    <w:rsid w:val="00F23E26"/>
    <w:rsid w:val="00F24047"/>
    <w:rsid w:val="00F240EA"/>
    <w:rsid w:val="00F24B9B"/>
    <w:rsid w:val="00F2529E"/>
    <w:rsid w:val="00F25718"/>
    <w:rsid w:val="00F269A9"/>
    <w:rsid w:val="00F27005"/>
    <w:rsid w:val="00F274FC"/>
    <w:rsid w:val="00F27ACC"/>
    <w:rsid w:val="00F27E87"/>
    <w:rsid w:val="00F309D3"/>
    <w:rsid w:val="00F30F34"/>
    <w:rsid w:val="00F31B23"/>
    <w:rsid w:val="00F325BA"/>
    <w:rsid w:val="00F326D3"/>
    <w:rsid w:val="00F33A61"/>
    <w:rsid w:val="00F34219"/>
    <w:rsid w:val="00F34847"/>
    <w:rsid w:val="00F34C8F"/>
    <w:rsid w:val="00F36EC9"/>
    <w:rsid w:val="00F3798B"/>
    <w:rsid w:val="00F37DBB"/>
    <w:rsid w:val="00F4038F"/>
    <w:rsid w:val="00F40F46"/>
    <w:rsid w:val="00F42C0A"/>
    <w:rsid w:val="00F43FA5"/>
    <w:rsid w:val="00F43FB6"/>
    <w:rsid w:val="00F45835"/>
    <w:rsid w:val="00F46407"/>
    <w:rsid w:val="00F502C6"/>
    <w:rsid w:val="00F50DE7"/>
    <w:rsid w:val="00F52778"/>
    <w:rsid w:val="00F52A9B"/>
    <w:rsid w:val="00F52DDD"/>
    <w:rsid w:val="00F55018"/>
    <w:rsid w:val="00F55840"/>
    <w:rsid w:val="00F55B6B"/>
    <w:rsid w:val="00F568E4"/>
    <w:rsid w:val="00F56B8B"/>
    <w:rsid w:val="00F570E9"/>
    <w:rsid w:val="00F6029C"/>
    <w:rsid w:val="00F609F4"/>
    <w:rsid w:val="00F60A06"/>
    <w:rsid w:val="00F60C01"/>
    <w:rsid w:val="00F617F8"/>
    <w:rsid w:val="00F6321C"/>
    <w:rsid w:val="00F6357C"/>
    <w:rsid w:val="00F65119"/>
    <w:rsid w:val="00F6515E"/>
    <w:rsid w:val="00F67D57"/>
    <w:rsid w:val="00F706D1"/>
    <w:rsid w:val="00F70A20"/>
    <w:rsid w:val="00F70EF4"/>
    <w:rsid w:val="00F71E32"/>
    <w:rsid w:val="00F71F8F"/>
    <w:rsid w:val="00F730FD"/>
    <w:rsid w:val="00F73461"/>
    <w:rsid w:val="00F75A16"/>
    <w:rsid w:val="00F76621"/>
    <w:rsid w:val="00F76B36"/>
    <w:rsid w:val="00F76C2F"/>
    <w:rsid w:val="00F77204"/>
    <w:rsid w:val="00F77C37"/>
    <w:rsid w:val="00F8035B"/>
    <w:rsid w:val="00F80983"/>
    <w:rsid w:val="00F80E1C"/>
    <w:rsid w:val="00F80E53"/>
    <w:rsid w:val="00F812A3"/>
    <w:rsid w:val="00F819A3"/>
    <w:rsid w:val="00F82F2E"/>
    <w:rsid w:val="00F83320"/>
    <w:rsid w:val="00F84229"/>
    <w:rsid w:val="00F842E1"/>
    <w:rsid w:val="00F848D2"/>
    <w:rsid w:val="00F84D72"/>
    <w:rsid w:val="00F85D30"/>
    <w:rsid w:val="00F86BD2"/>
    <w:rsid w:val="00F8792A"/>
    <w:rsid w:val="00F87CDB"/>
    <w:rsid w:val="00F900C6"/>
    <w:rsid w:val="00F903C3"/>
    <w:rsid w:val="00F90972"/>
    <w:rsid w:val="00F91468"/>
    <w:rsid w:val="00F917EC"/>
    <w:rsid w:val="00F92175"/>
    <w:rsid w:val="00F92490"/>
    <w:rsid w:val="00F92A00"/>
    <w:rsid w:val="00F92A6D"/>
    <w:rsid w:val="00F92E63"/>
    <w:rsid w:val="00F930D8"/>
    <w:rsid w:val="00F94771"/>
    <w:rsid w:val="00F9497D"/>
    <w:rsid w:val="00F94B86"/>
    <w:rsid w:val="00F968FA"/>
    <w:rsid w:val="00F97608"/>
    <w:rsid w:val="00FA09B3"/>
    <w:rsid w:val="00FA0B03"/>
    <w:rsid w:val="00FA0B51"/>
    <w:rsid w:val="00FA15CF"/>
    <w:rsid w:val="00FA196C"/>
    <w:rsid w:val="00FA34A8"/>
    <w:rsid w:val="00FA3ED3"/>
    <w:rsid w:val="00FA5487"/>
    <w:rsid w:val="00FA5C87"/>
    <w:rsid w:val="00FA63B5"/>
    <w:rsid w:val="00FA6B93"/>
    <w:rsid w:val="00FA6D3D"/>
    <w:rsid w:val="00FA78B8"/>
    <w:rsid w:val="00FA7B1A"/>
    <w:rsid w:val="00FB0BB5"/>
    <w:rsid w:val="00FB11C2"/>
    <w:rsid w:val="00FB22D1"/>
    <w:rsid w:val="00FB3006"/>
    <w:rsid w:val="00FB3022"/>
    <w:rsid w:val="00FB302B"/>
    <w:rsid w:val="00FB36B3"/>
    <w:rsid w:val="00FB377A"/>
    <w:rsid w:val="00FB490F"/>
    <w:rsid w:val="00FB5333"/>
    <w:rsid w:val="00FB5CA1"/>
    <w:rsid w:val="00FB6776"/>
    <w:rsid w:val="00FB72FF"/>
    <w:rsid w:val="00FB762F"/>
    <w:rsid w:val="00FB7646"/>
    <w:rsid w:val="00FC061A"/>
    <w:rsid w:val="00FC0719"/>
    <w:rsid w:val="00FC101A"/>
    <w:rsid w:val="00FC151D"/>
    <w:rsid w:val="00FC2400"/>
    <w:rsid w:val="00FC4000"/>
    <w:rsid w:val="00FC4B6F"/>
    <w:rsid w:val="00FC4C93"/>
    <w:rsid w:val="00FC5182"/>
    <w:rsid w:val="00FC5C9F"/>
    <w:rsid w:val="00FC5DDD"/>
    <w:rsid w:val="00FC6129"/>
    <w:rsid w:val="00FC663C"/>
    <w:rsid w:val="00FC6FD9"/>
    <w:rsid w:val="00FC73AD"/>
    <w:rsid w:val="00FC7730"/>
    <w:rsid w:val="00FD084A"/>
    <w:rsid w:val="00FD0A8F"/>
    <w:rsid w:val="00FD14A5"/>
    <w:rsid w:val="00FD1D8B"/>
    <w:rsid w:val="00FD3179"/>
    <w:rsid w:val="00FD51C6"/>
    <w:rsid w:val="00FD5298"/>
    <w:rsid w:val="00FD579F"/>
    <w:rsid w:val="00FD5B3F"/>
    <w:rsid w:val="00FD67BE"/>
    <w:rsid w:val="00FD7046"/>
    <w:rsid w:val="00FE0149"/>
    <w:rsid w:val="00FE0C5C"/>
    <w:rsid w:val="00FE26EC"/>
    <w:rsid w:val="00FE3AB9"/>
    <w:rsid w:val="00FE5347"/>
    <w:rsid w:val="00FE5BC8"/>
    <w:rsid w:val="00FE6659"/>
    <w:rsid w:val="00FE764F"/>
    <w:rsid w:val="00FF079F"/>
    <w:rsid w:val="00FF1DF4"/>
    <w:rsid w:val="00FF1F9C"/>
    <w:rsid w:val="00FF2B22"/>
    <w:rsid w:val="00FF337D"/>
    <w:rsid w:val="00FF438E"/>
    <w:rsid w:val="00FF4558"/>
    <w:rsid w:val="00FF4EC0"/>
    <w:rsid w:val="00FF4F5D"/>
    <w:rsid w:val="00FF5522"/>
    <w:rsid w:val="00FF6099"/>
    <w:rsid w:val="00FF6279"/>
    <w:rsid w:val="00FF641D"/>
    <w:rsid w:val="00FF680C"/>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02697e,#9c0,#c90,#c00,#a50021,#f30,#369"/>
    </o:shapedefaults>
    <o:shapelayout v:ext="edit">
      <o:idmap v:ext="edit" data="1"/>
    </o:shapelayout>
  </w:shapeDefaults>
  <w:decimalSymbol w:val=","/>
  <w:listSeparator w:val=";"/>
  <w15:chartTrackingRefBased/>
  <w15:docId w15:val="{43A90CF5-1BC3-4A8E-9FB5-8B90C2E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iPriority="35" w:unhideWhenUsed="1" w:qFormat="1"/>
    <w:lsdException w:name="Title" w:locked="1" w:uiPriority="10" w:qFormat="1"/>
    <w:lsdException w:name="Default Paragraph Font" w:lock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E56"/>
  </w:style>
  <w:style w:type="paragraph" w:styleId="Heading1">
    <w:name w:val="heading 1"/>
    <w:basedOn w:val="Normal"/>
    <w:next w:val="Normal"/>
    <w:link w:val="Heading1Char"/>
    <w:uiPriority w:val="9"/>
    <w:qFormat/>
    <w:locked/>
    <w:rsid w:val="00915E56"/>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locked/>
    <w:rsid w:val="00915E5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locked/>
    <w:rsid w:val="00915E5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locked/>
    <w:rsid w:val="00915E5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locked/>
    <w:rsid w:val="00915E5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locked/>
    <w:rsid w:val="00915E5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locked/>
    <w:rsid w:val="00915E5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locked/>
    <w:rsid w:val="00915E5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locked/>
    <w:rsid w:val="00915E5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semiHidden/>
    <w:locked/>
    <w:rsid w:val="00AF33DE"/>
    <w:rPr>
      <w:rFonts w:ascii="Cambria" w:hAnsi="Cambria" w:cs="Times New Roman"/>
      <w:b/>
      <w:bCs/>
      <w:sz w:val="26"/>
      <w:szCs w:val="26"/>
      <w:lang w:val="ro-RO" w:eastAsia="zh-CN"/>
    </w:rPr>
  </w:style>
  <w:style w:type="paragraph" w:styleId="BalloonText">
    <w:name w:val="Balloon Text"/>
    <w:basedOn w:val="Normal"/>
    <w:link w:val="BalloonTextChar"/>
    <w:semiHidden/>
    <w:rsid w:val="00CF42FE"/>
    <w:pPr>
      <w:spacing w:after="0" w:line="240" w:lineRule="auto"/>
    </w:pPr>
    <w:rPr>
      <w:rFonts w:ascii="Tahoma" w:hAnsi="Tahoma" w:cs="Tahoma"/>
      <w:sz w:val="16"/>
      <w:szCs w:val="16"/>
    </w:rPr>
  </w:style>
  <w:style w:type="character" w:customStyle="1" w:styleId="BalloonTextChar">
    <w:name w:val="Balloon Text Char"/>
    <w:link w:val="BalloonText"/>
    <w:semiHidden/>
    <w:locked/>
    <w:rsid w:val="00CF42FE"/>
    <w:rPr>
      <w:rFonts w:ascii="Tahoma" w:hAnsi="Tahoma" w:cs="Tahoma"/>
      <w:sz w:val="16"/>
      <w:szCs w:val="16"/>
    </w:rPr>
  </w:style>
  <w:style w:type="paragraph" w:styleId="ListParagraph">
    <w:name w:val="List Paragraph"/>
    <w:basedOn w:val="Normal"/>
    <w:uiPriority w:val="34"/>
    <w:qFormat/>
    <w:rsid w:val="002D7C31"/>
    <w:pPr>
      <w:ind w:left="720"/>
      <w:contextualSpacing/>
    </w:pPr>
  </w:style>
  <w:style w:type="character" w:styleId="Hyperlink">
    <w:name w:val="Hyperlink"/>
    <w:rsid w:val="00BB0AE2"/>
    <w:rPr>
      <w:rFonts w:cs="Times New Roman"/>
      <w:color w:val="0000FF"/>
      <w:u w:val="single"/>
    </w:rPr>
  </w:style>
  <w:style w:type="paragraph" w:styleId="NormalWeb">
    <w:name w:val="Normal (Web)"/>
    <w:basedOn w:val="Normal"/>
    <w:rsid w:val="00FF337D"/>
    <w:pPr>
      <w:spacing w:before="100" w:beforeAutospacing="1" w:after="100" w:afterAutospacing="1" w:line="240" w:lineRule="auto"/>
    </w:pPr>
    <w:rPr>
      <w:rFonts w:ascii="Times New Roman" w:hAnsi="Times New Roman"/>
      <w:szCs w:val="24"/>
      <w:lang w:eastAsia="ro-RO"/>
    </w:rPr>
  </w:style>
  <w:style w:type="character" w:customStyle="1" w:styleId="rvts6">
    <w:name w:val="rvts6"/>
    <w:rsid w:val="00F609F4"/>
    <w:rPr>
      <w:rFonts w:cs="Times New Roman"/>
    </w:rPr>
  </w:style>
  <w:style w:type="character" w:customStyle="1" w:styleId="header3">
    <w:name w:val="header3"/>
    <w:rsid w:val="00D16D9E"/>
    <w:rPr>
      <w:rFonts w:cs="Times New Roman"/>
    </w:rPr>
  </w:style>
  <w:style w:type="character" w:customStyle="1" w:styleId="ln2talineat">
    <w:name w:val="ln2talineat"/>
    <w:basedOn w:val="DefaultParagraphFont"/>
    <w:rsid w:val="00601C9E"/>
  </w:style>
  <w:style w:type="character" w:customStyle="1" w:styleId="ln2tparagraf">
    <w:name w:val="ln2tparagraf"/>
    <w:basedOn w:val="DefaultParagraphFont"/>
    <w:rsid w:val="00F92A00"/>
  </w:style>
  <w:style w:type="paragraph" w:customStyle="1" w:styleId="Default">
    <w:name w:val="Default"/>
    <w:rsid w:val="0038792A"/>
    <w:pPr>
      <w:autoSpaceDE w:val="0"/>
      <w:autoSpaceDN w:val="0"/>
      <w:adjustRightInd w:val="0"/>
    </w:pPr>
    <w:rPr>
      <w:rFonts w:ascii="Times New Roman" w:eastAsia="Times New Roman" w:hAnsi="Times New Roman"/>
      <w:color w:val="000000"/>
      <w:sz w:val="24"/>
      <w:szCs w:val="24"/>
      <w:lang w:val="ro-RO" w:eastAsia="ro-RO"/>
    </w:rPr>
  </w:style>
  <w:style w:type="character" w:styleId="Strong">
    <w:name w:val="Strong"/>
    <w:basedOn w:val="DefaultParagraphFont"/>
    <w:uiPriority w:val="22"/>
    <w:qFormat/>
    <w:locked/>
    <w:rsid w:val="00915E56"/>
    <w:rPr>
      <w:b/>
      <w:bCs/>
    </w:rPr>
  </w:style>
  <w:style w:type="table" w:styleId="TableGrid">
    <w:name w:val="Table Grid"/>
    <w:basedOn w:val="TableNormal"/>
    <w:locked/>
    <w:rsid w:val="00796162"/>
    <w:pPr>
      <w:spacing w:after="6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aracterCharChar">
    <w:name w:val="Caracter Caracter1 Char Char Caracter Caracter Char Char"/>
    <w:basedOn w:val="Normal"/>
    <w:rsid w:val="00FB72FF"/>
    <w:pPr>
      <w:spacing w:after="0" w:line="240" w:lineRule="auto"/>
    </w:pPr>
    <w:rPr>
      <w:rFonts w:ascii="Times New Roman" w:eastAsia="Times New Roman" w:hAnsi="Times New Roman"/>
      <w:sz w:val="20"/>
      <w:szCs w:val="20"/>
      <w:lang w:val="pl-PL" w:eastAsia="pl-PL"/>
    </w:rPr>
  </w:style>
  <w:style w:type="character" w:customStyle="1" w:styleId="yshortcuts">
    <w:name w:val="yshortcuts"/>
    <w:basedOn w:val="DefaultParagraphFont"/>
    <w:rsid w:val="006B1BAB"/>
  </w:style>
  <w:style w:type="character" w:customStyle="1" w:styleId="1">
    <w:name w:val="1"/>
    <w:semiHidden/>
    <w:rsid w:val="00F062AC"/>
    <w:rPr>
      <w:rFonts w:ascii="Arial" w:hAnsi="Arial" w:cs="Arial"/>
      <w:color w:val="auto"/>
      <w:sz w:val="20"/>
      <w:szCs w:val="20"/>
    </w:rPr>
  </w:style>
  <w:style w:type="character" w:customStyle="1" w:styleId="rvts7">
    <w:name w:val="rvts7"/>
    <w:basedOn w:val="DefaultParagraphFont"/>
    <w:rsid w:val="00276D1A"/>
  </w:style>
  <w:style w:type="paragraph" w:customStyle="1" w:styleId="CaracterCaracter1CharChar">
    <w:name w:val="Caracter Caracter1 Char Char"/>
    <w:basedOn w:val="Normal"/>
    <w:rsid w:val="00BA16E5"/>
    <w:pPr>
      <w:spacing w:after="0" w:line="240" w:lineRule="auto"/>
    </w:pPr>
    <w:rPr>
      <w:rFonts w:ascii="Times New Roman" w:eastAsia="Times New Roman" w:hAnsi="Times New Roman"/>
      <w:color w:val="0000FF"/>
      <w:sz w:val="20"/>
      <w:szCs w:val="20"/>
      <w:lang w:val="pl-PL" w:eastAsia="pl-PL"/>
    </w:rPr>
  </w:style>
  <w:style w:type="paragraph" w:customStyle="1" w:styleId="CharChar">
    <w:name w:val="Char Char"/>
    <w:basedOn w:val="Normal"/>
    <w:rsid w:val="00804CE6"/>
    <w:pPr>
      <w:spacing w:after="0" w:line="240" w:lineRule="auto"/>
    </w:pPr>
    <w:rPr>
      <w:rFonts w:ascii="Times New Roman" w:eastAsia="Times New Roman" w:hAnsi="Times New Roman"/>
      <w:sz w:val="20"/>
      <w:szCs w:val="20"/>
      <w:lang w:val="pl-PL" w:eastAsia="pl-PL"/>
    </w:rPr>
  </w:style>
  <w:style w:type="paragraph" w:customStyle="1" w:styleId="yiv1817395265msonormal">
    <w:name w:val="yiv1817395265msonormal"/>
    <w:basedOn w:val="Normal"/>
    <w:rsid w:val="00FF2B22"/>
    <w:pPr>
      <w:spacing w:before="100" w:beforeAutospacing="1" w:after="100" w:afterAutospacing="1" w:line="240" w:lineRule="auto"/>
    </w:pPr>
    <w:rPr>
      <w:rFonts w:ascii="Times New Roman" w:eastAsia="Times New Roman" w:hAnsi="Times New Roman"/>
      <w:szCs w:val="24"/>
    </w:rPr>
  </w:style>
  <w:style w:type="character" w:customStyle="1" w:styleId="btnlozengesmallleftright">
    <w:name w:val="btn lozenge small left right"/>
    <w:basedOn w:val="DefaultParagraphFont"/>
    <w:rsid w:val="004E36D3"/>
  </w:style>
  <w:style w:type="paragraph" w:customStyle="1" w:styleId="yiv406778639msonormal">
    <w:name w:val="yiv406778639msonormal"/>
    <w:basedOn w:val="Normal"/>
    <w:rsid w:val="004E36D3"/>
    <w:pPr>
      <w:spacing w:before="100" w:beforeAutospacing="1" w:after="100" w:afterAutospacing="1" w:line="240" w:lineRule="auto"/>
    </w:pPr>
    <w:rPr>
      <w:rFonts w:ascii="Times New Roman" w:eastAsia="Times New Roman" w:hAnsi="Times New Roman"/>
      <w:szCs w:val="24"/>
    </w:rPr>
  </w:style>
  <w:style w:type="paragraph" w:customStyle="1" w:styleId="default0">
    <w:name w:val="default"/>
    <w:basedOn w:val="Normal"/>
    <w:rsid w:val="004E36D3"/>
    <w:pPr>
      <w:spacing w:before="100" w:beforeAutospacing="1" w:after="100" w:afterAutospacing="1" w:line="240" w:lineRule="auto"/>
    </w:pPr>
    <w:rPr>
      <w:rFonts w:ascii="Times New Roman" w:eastAsia="Times New Roman" w:hAnsi="Times New Roman"/>
      <w:szCs w:val="24"/>
    </w:rPr>
  </w:style>
  <w:style w:type="character" w:customStyle="1" w:styleId="rvts12">
    <w:name w:val="rvts12"/>
    <w:basedOn w:val="DefaultParagraphFont"/>
    <w:rsid w:val="00EB1050"/>
  </w:style>
  <w:style w:type="character" w:styleId="Emphasis">
    <w:name w:val="Emphasis"/>
    <w:basedOn w:val="DefaultParagraphFont"/>
    <w:uiPriority w:val="20"/>
    <w:qFormat/>
    <w:locked/>
    <w:rsid w:val="00915E56"/>
    <w:rPr>
      <w:i/>
      <w:iCs/>
    </w:rPr>
  </w:style>
  <w:style w:type="paragraph" w:customStyle="1" w:styleId="CaracterCharCharCaracterCharCharCaracterCharCharCaracterCharChar1CaracterCharCharCaracterCharCharCaracterCharCharCaracterCharChar">
    <w:name w:val="Caracter Char Char Caracter Char Char Caracter Char Char Caracter Char Char1 Caracter Char Char Caracter Char Char Caracter Char Char Caracter Char Char"/>
    <w:basedOn w:val="Normal"/>
    <w:rsid w:val="00A70965"/>
    <w:pPr>
      <w:spacing w:after="0" w:line="240" w:lineRule="auto"/>
    </w:pPr>
    <w:rPr>
      <w:rFonts w:ascii="Times New Roman" w:eastAsia="Times New Roman" w:hAnsi="Times New Roman"/>
      <w:sz w:val="20"/>
      <w:szCs w:val="20"/>
      <w:lang w:val="pl-PL" w:eastAsia="pl-PL"/>
    </w:rPr>
  </w:style>
  <w:style w:type="paragraph" w:customStyle="1" w:styleId="resourcetext">
    <w:name w:val="resource_text"/>
    <w:basedOn w:val="Normal"/>
    <w:rsid w:val="00391952"/>
    <w:pPr>
      <w:spacing w:before="100" w:beforeAutospacing="1" w:after="100" w:afterAutospacing="1" w:line="240" w:lineRule="auto"/>
    </w:pPr>
    <w:rPr>
      <w:rFonts w:ascii="Times New Roman" w:eastAsia="Times New Roman" w:hAnsi="Times New Roman"/>
      <w:szCs w:val="24"/>
    </w:rPr>
  </w:style>
  <w:style w:type="paragraph" w:customStyle="1" w:styleId="resourceauthor">
    <w:name w:val="resource_author"/>
    <w:basedOn w:val="Normal"/>
    <w:rsid w:val="00391952"/>
    <w:pPr>
      <w:spacing w:before="100" w:beforeAutospacing="1" w:after="100" w:afterAutospacing="1" w:line="240" w:lineRule="auto"/>
    </w:pPr>
    <w:rPr>
      <w:rFonts w:ascii="Times New Roman" w:eastAsia="Times New Roman" w:hAnsi="Times New Roman"/>
      <w:szCs w:val="24"/>
    </w:rPr>
  </w:style>
  <w:style w:type="character" w:customStyle="1" w:styleId="Heading3Char">
    <w:name w:val="Heading 3 Char"/>
    <w:basedOn w:val="DefaultParagraphFont"/>
    <w:link w:val="Heading3"/>
    <w:uiPriority w:val="9"/>
    <w:locked/>
    <w:rsid w:val="00915E56"/>
    <w:rPr>
      <w:rFonts w:asciiTheme="majorHAnsi" w:eastAsiaTheme="majorEastAsia" w:hAnsiTheme="majorHAnsi" w:cstheme="majorBidi"/>
      <w:color w:val="2E74B5" w:themeColor="accent1" w:themeShade="BF"/>
      <w:sz w:val="28"/>
      <w:szCs w:val="28"/>
    </w:rPr>
  </w:style>
  <w:style w:type="paragraph" w:customStyle="1" w:styleId="OiaeaeiYiio2">
    <w:name w:val="O?ia eaeiYiio 2"/>
    <w:basedOn w:val="Normal"/>
    <w:rsid w:val="00134477"/>
    <w:pPr>
      <w:widowControl w:val="0"/>
      <w:spacing w:after="0" w:line="240" w:lineRule="auto"/>
      <w:jc w:val="right"/>
    </w:pPr>
    <w:rPr>
      <w:rFonts w:ascii="Times New Roman" w:eastAsia="Times New Roman" w:hAnsi="Times New Roman"/>
      <w:i/>
      <w:sz w:val="16"/>
      <w:szCs w:val="20"/>
    </w:rPr>
  </w:style>
  <w:style w:type="paragraph" w:customStyle="1" w:styleId="CVNormal">
    <w:name w:val="CV Normal"/>
    <w:basedOn w:val="Normal"/>
    <w:rsid w:val="0034586F"/>
    <w:pPr>
      <w:suppressAutoHyphens/>
      <w:spacing w:after="0" w:line="240" w:lineRule="auto"/>
      <w:ind w:left="113" w:right="113"/>
    </w:pPr>
    <w:rPr>
      <w:rFonts w:ascii="Arial Narrow" w:eastAsia="Times New Roman" w:hAnsi="Arial Narrow"/>
      <w:sz w:val="20"/>
      <w:szCs w:val="20"/>
      <w:lang w:eastAsia="ar-SA"/>
    </w:rPr>
  </w:style>
  <w:style w:type="character" w:customStyle="1" w:styleId="apple-style-span">
    <w:name w:val="apple-style-span"/>
    <w:basedOn w:val="DefaultParagraphFont"/>
    <w:rsid w:val="005E2F69"/>
  </w:style>
  <w:style w:type="paragraph" w:customStyle="1" w:styleId="CharCharCaracterCaracterCharCharCaracterCaracterCharChar">
    <w:name w:val="Char Char Caracter Caracter Char Char Caracter Caracter Char Char"/>
    <w:basedOn w:val="Normal"/>
    <w:rsid w:val="00243CEE"/>
    <w:pPr>
      <w:spacing w:after="0" w:line="240" w:lineRule="auto"/>
    </w:pPr>
    <w:rPr>
      <w:rFonts w:ascii="Times New Roman" w:eastAsia="Times New Roman" w:hAnsi="Times New Roman"/>
      <w:sz w:val="20"/>
      <w:szCs w:val="20"/>
      <w:lang w:val="pl-PL" w:eastAsia="pl-PL"/>
    </w:rPr>
  </w:style>
  <w:style w:type="character" w:customStyle="1" w:styleId="longtext">
    <w:name w:val="long_text"/>
    <w:basedOn w:val="DefaultParagraphFont"/>
    <w:rsid w:val="00020C5D"/>
  </w:style>
  <w:style w:type="character" w:customStyle="1" w:styleId="rvts8">
    <w:name w:val="rvts8"/>
    <w:rsid w:val="00D2123E"/>
    <w:rPr>
      <w:rFonts w:ascii="Times New Roman" w:hAnsi="Times New Roman" w:cs="Times New Roman" w:hint="default"/>
      <w:b/>
      <w:bCs/>
      <w:color w:val="000000"/>
      <w:sz w:val="24"/>
      <w:szCs w:val="24"/>
    </w:rPr>
  </w:style>
  <w:style w:type="paragraph" w:customStyle="1" w:styleId="CharCharCaracterCaracterCharChar">
    <w:name w:val="Char Char Caracter Caracter Char Char"/>
    <w:basedOn w:val="Normal"/>
    <w:rsid w:val="006C037B"/>
    <w:pPr>
      <w:spacing w:after="0" w:line="240" w:lineRule="auto"/>
    </w:pPr>
    <w:rPr>
      <w:rFonts w:ascii="Times New Roman" w:eastAsia="Times New Roman" w:hAnsi="Times New Roman"/>
      <w:sz w:val="20"/>
      <w:szCs w:val="20"/>
      <w:lang w:val="pl-PL" w:eastAsia="pl-PL"/>
    </w:rPr>
  </w:style>
  <w:style w:type="paragraph" w:customStyle="1" w:styleId="CharChar1">
    <w:name w:val="Char Char1"/>
    <w:basedOn w:val="Normal"/>
    <w:rsid w:val="00C032E1"/>
    <w:pPr>
      <w:spacing w:after="0" w:line="240" w:lineRule="auto"/>
    </w:pPr>
    <w:rPr>
      <w:rFonts w:ascii="Times New Roman" w:eastAsia="Times New Roman" w:hAnsi="Times New Roman"/>
      <w:sz w:val="20"/>
      <w:szCs w:val="20"/>
      <w:lang w:val="pl-PL" w:eastAsia="pl-PL"/>
    </w:rPr>
  </w:style>
  <w:style w:type="paragraph" w:customStyle="1" w:styleId="CaracterCaracterCharChar">
    <w:name w:val="Caracter Caracter Char Char"/>
    <w:basedOn w:val="Normal"/>
    <w:rsid w:val="004E259E"/>
    <w:pPr>
      <w:spacing w:after="0" w:line="240" w:lineRule="auto"/>
    </w:pPr>
    <w:rPr>
      <w:rFonts w:ascii="Arial" w:eastAsia="Times New Roman" w:hAnsi="Arial"/>
      <w:sz w:val="28"/>
      <w:szCs w:val="20"/>
      <w:lang w:val="pl-PL" w:eastAsia="pl-PL"/>
    </w:rPr>
  </w:style>
  <w:style w:type="paragraph" w:customStyle="1" w:styleId="rvps1">
    <w:name w:val="rvps1"/>
    <w:basedOn w:val="Normal"/>
    <w:rsid w:val="00C115F2"/>
    <w:pPr>
      <w:spacing w:before="100" w:beforeAutospacing="1" w:after="100" w:afterAutospacing="1" w:line="240" w:lineRule="auto"/>
    </w:pPr>
    <w:rPr>
      <w:rFonts w:ascii="Times New Roman" w:eastAsia="Times New Roman" w:hAnsi="Times New Roman"/>
      <w:szCs w:val="24"/>
      <w:lang w:eastAsia="ro-RO"/>
    </w:rPr>
  </w:style>
  <w:style w:type="character" w:styleId="FollowedHyperlink">
    <w:name w:val="FollowedHyperlink"/>
    <w:rsid w:val="00FA7B1A"/>
    <w:rPr>
      <w:color w:val="800080"/>
      <w:u w:val="single"/>
    </w:rPr>
  </w:style>
  <w:style w:type="paragraph" w:customStyle="1" w:styleId="page-main-titletitlebgrepeatrow">
    <w:name w:val="page-main-title titlebgrepeatrow"/>
    <w:basedOn w:val="Normal"/>
    <w:rsid w:val="004A3EEC"/>
    <w:pPr>
      <w:spacing w:before="100" w:beforeAutospacing="1" w:after="100" w:afterAutospacing="1" w:line="240" w:lineRule="auto"/>
    </w:pPr>
    <w:rPr>
      <w:rFonts w:ascii="Times New Roman" w:eastAsia="Times New Roman" w:hAnsi="Times New Roman"/>
      <w:szCs w:val="24"/>
      <w:lang w:eastAsia="ro-RO"/>
    </w:rPr>
  </w:style>
  <w:style w:type="character" w:customStyle="1" w:styleId="apple-converted-space">
    <w:name w:val="apple-converted-space"/>
    <w:basedOn w:val="DefaultParagraphFont"/>
    <w:rsid w:val="004A3EEC"/>
  </w:style>
  <w:style w:type="character" w:customStyle="1" w:styleId="GianinaRadu">
    <w:name w:val="Gianina Radu"/>
    <w:semiHidden/>
    <w:rsid w:val="0025243B"/>
    <w:rPr>
      <w:rFonts w:ascii="Arial" w:hAnsi="Arial" w:cs="Arial"/>
      <w:color w:val="000080"/>
      <w:sz w:val="20"/>
      <w:szCs w:val="20"/>
    </w:rPr>
  </w:style>
  <w:style w:type="character" w:customStyle="1" w:styleId="Heading1Char">
    <w:name w:val="Heading 1 Char"/>
    <w:basedOn w:val="DefaultParagraphFont"/>
    <w:link w:val="Heading1"/>
    <w:uiPriority w:val="9"/>
    <w:rsid w:val="00915E56"/>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15E56"/>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915E5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15E5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15E5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15E5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15E5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15E5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locked/>
    <w:rsid w:val="00915E56"/>
    <w:pPr>
      <w:spacing w:line="240" w:lineRule="auto"/>
    </w:pPr>
    <w:rPr>
      <w:b/>
      <w:bCs/>
      <w:smallCaps/>
      <w:color w:val="44546A" w:themeColor="text2"/>
    </w:rPr>
  </w:style>
  <w:style w:type="paragraph" w:styleId="Title">
    <w:name w:val="Title"/>
    <w:basedOn w:val="Normal"/>
    <w:next w:val="Normal"/>
    <w:link w:val="TitleChar"/>
    <w:uiPriority w:val="10"/>
    <w:qFormat/>
    <w:locked/>
    <w:rsid w:val="00915E5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15E5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locked/>
    <w:rsid w:val="00915E5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15E56"/>
    <w:rPr>
      <w:rFonts w:asciiTheme="majorHAnsi" w:eastAsiaTheme="majorEastAsia" w:hAnsiTheme="majorHAnsi" w:cstheme="majorBidi"/>
      <w:color w:val="5B9BD5" w:themeColor="accent1"/>
      <w:sz w:val="28"/>
      <w:szCs w:val="28"/>
    </w:rPr>
  </w:style>
  <w:style w:type="paragraph" w:styleId="NoSpacing">
    <w:name w:val="No Spacing"/>
    <w:uiPriority w:val="1"/>
    <w:qFormat/>
    <w:rsid w:val="00915E56"/>
    <w:pPr>
      <w:spacing w:after="0" w:line="240" w:lineRule="auto"/>
    </w:pPr>
  </w:style>
  <w:style w:type="paragraph" w:styleId="Quote">
    <w:name w:val="Quote"/>
    <w:basedOn w:val="Normal"/>
    <w:next w:val="Normal"/>
    <w:link w:val="QuoteChar"/>
    <w:uiPriority w:val="29"/>
    <w:qFormat/>
    <w:rsid w:val="00915E5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15E56"/>
    <w:rPr>
      <w:color w:val="44546A" w:themeColor="text2"/>
      <w:sz w:val="24"/>
      <w:szCs w:val="24"/>
    </w:rPr>
  </w:style>
  <w:style w:type="paragraph" w:styleId="IntenseQuote">
    <w:name w:val="Intense Quote"/>
    <w:basedOn w:val="Normal"/>
    <w:next w:val="Normal"/>
    <w:link w:val="IntenseQuoteChar"/>
    <w:uiPriority w:val="30"/>
    <w:qFormat/>
    <w:rsid w:val="00915E5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15E5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15E56"/>
    <w:rPr>
      <w:i/>
      <w:iCs/>
      <w:color w:val="595959" w:themeColor="text1" w:themeTint="A6"/>
    </w:rPr>
  </w:style>
  <w:style w:type="character" w:styleId="IntenseEmphasis">
    <w:name w:val="Intense Emphasis"/>
    <w:basedOn w:val="DefaultParagraphFont"/>
    <w:uiPriority w:val="21"/>
    <w:qFormat/>
    <w:rsid w:val="00915E56"/>
    <w:rPr>
      <w:b/>
      <w:bCs/>
      <w:i/>
      <w:iCs/>
    </w:rPr>
  </w:style>
  <w:style w:type="character" w:styleId="SubtleReference">
    <w:name w:val="Subtle Reference"/>
    <w:basedOn w:val="DefaultParagraphFont"/>
    <w:uiPriority w:val="31"/>
    <w:qFormat/>
    <w:rsid w:val="00915E5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15E56"/>
    <w:rPr>
      <w:b/>
      <w:bCs/>
      <w:smallCaps/>
      <w:color w:val="44546A" w:themeColor="text2"/>
      <w:u w:val="single"/>
    </w:rPr>
  </w:style>
  <w:style w:type="character" w:styleId="BookTitle">
    <w:name w:val="Book Title"/>
    <w:basedOn w:val="DefaultParagraphFont"/>
    <w:uiPriority w:val="33"/>
    <w:qFormat/>
    <w:rsid w:val="00915E56"/>
    <w:rPr>
      <w:b/>
      <w:bCs/>
      <w:smallCaps/>
      <w:spacing w:val="10"/>
    </w:rPr>
  </w:style>
  <w:style w:type="paragraph" w:styleId="TOCHeading">
    <w:name w:val="TOC Heading"/>
    <w:basedOn w:val="Heading1"/>
    <w:next w:val="Normal"/>
    <w:uiPriority w:val="39"/>
    <w:semiHidden/>
    <w:unhideWhenUsed/>
    <w:qFormat/>
    <w:rsid w:val="00915E5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8" w:color="CCCCCC"/>
                    <w:bottom w:val="none" w:sz="0" w:space="0" w:color="auto"/>
                    <w:right w:val="none" w:sz="0" w:space="0" w:color="auto"/>
                  </w:divBdr>
                </w:div>
              </w:divsChild>
            </w:div>
          </w:divsChild>
        </w:div>
      </w:divsChild>
    </w:div>
    <w:div w:id="31030821">
      <w:bodyDiv w:val="1"/>
      <w:marLeft w:val="0"/>
      <w:marRight w:val="0"/>
      <w:marTop w:val="0"/>
      <w:marBottom w:val="0"/>
      <w:divBdr>
        <w:top w:val="none" w:sz="0" w:space="0" w:color="auto"/>
        <w:left w:val="none" w:sz="0" w:space="0" w:color="auto"/>
        <w:bottom w:val="none" w:sz="0" w:space="0" w:color="auto"/>
        <w:right w:val="none" w:sz="0" w:space="0" w:color="auto"/>
      </w:divBdr>
    </w:div>
    <w:div w:id="58940002">
      <w:bodyDiv w:val="1"/>
      <w:marLeft w:val="0"/>
      <w:marRight w:val="0"/>
      <w:marTop w:val="0"/>
      <w:marBottom w:val="0"/>
      <w:divBdr>
        <w:top w:val="none" w:sz="0" w:space="0" w:color="auto"/>
        <w:left w:val="none" w:sz="0" w:space="0" w:color="auto"/>
        <w:bottom w:val="none" w:sz="0" w:space="0" w:color="auto"/>
        <w:right w:val="none" w:sz="0" w:space="0" w:color="auto"/>
      </w:divBdr>
    </w:div>
    <w:div w:id="76168915">
      <w:bodyDiv w:val="1"/>
      <w:marLeft w:val="0"/>
      <w:marRight w:val="0"/>
      <w:marTop w:val="0"/>
      <w:marBottom w:val="0"/>
      <w:divBdr>
        <w:top w:val="none" w:sz="0" w:space="0" w:color="auto"/>
        <w:left w:val="none" w:sz="0" w:space="0" w:color="auto"/>
        <w:bottom w:val="none" w:sz="0" w:space="0" w:color="auto"/>
        <w:right w:val="none" w:sz="0" w:space="0" w:color="auto"/>
      </w:divBdr>
    </w:div>
    <w:div w:id="191381396">
      <w:bodyDiv w:val="1"/>
      <w:marLeft w:val="0"/>
      <w:marRight w:val="0"/>
      <w:marTop w:val="0"/>
      <w:marBottom w:val="0"/>
      <w:divBdr>
        <w:top w:val="none" w:sz="0" w:space="0" w:color="auto"/>
        <w:left w:val="none" w:sz="0" w:space="0" w:color="auto"/>
        <w:bottom w:val="none" w:sz="0" w:space="0" w:color="auto"/>
        <w:right w:val="none" w:sz="0" w:space="0" w:color="auto"/>
      </w:divBdr>
      <w:divsChild>
        <w:div w:id="999770344">
          <w:marLeft w:val="0"/>
          <w:marRight w:val="0"/>
          <w:marTop w:val="0"/>
          <w:marBottom w:val="0"/>
          <w:divBdr>
            <w:top w:val="none" w:sz="0" w:space="0" w:color="auto"/>
            <w:left w:val="none" w:sz="0" w:space="0" w:color="auto"/>
            <w:bottom w:val="none" w:sz="0" w:space="0" w:color="auto"/>
            <w:right w:val="none" w:sz="0" w:space="0" w:color="auto"/>
          </w:divBdr>
          <w:divsChild>
            <w:div w:id="834300170">
              <w:marLeft w:val="0"/>
              <w:marRight w:val="0"/>
              <w:marTop w:val="0"/>
              <w:marBottom w:val="0"/>
              <w:divBdr>
                <w:top w:val="none" w:sz="0" w:space="0" w:color="auto"/>
                <w:left w:val="none" w:sz="0" w:space="0" w:color="auto"/>
                <w:bottom w:val="none" w:sz="0" w:space="0" w:color="auto"/>
                <w:right w:val="none" w:sz="0" w:space="0" w:color="auto"/>
              </w:divBdr>
              <w:divsChild>
                <w:div w:id="1072506904">
                  <w:marLeft w:val="0"/>
                  <w:marRight w:val="0"/>
                  <w:marTop w:val="0"/>
                  <w:marBottom w:val="0"/>
                  <w:divBdr>
                    <w:top w:val="none" w:sz="0" w:space="0" w:color="auto"/>
                    <w:left w:val="none" w:sz="0" w:space="0" w:color="auto"/>
                    <w:bottom w:val="none" w:sz="0" w:space="0" w:color="auto"/>
                    <w:right w:val="none" w:sz="0" w:space="0" w:color="auto"/>
                  </w:divBdr>
                  <w:divsChild>
                    <w:div w:id="801310712">
                      <w:marLeft w:val="0"/>
                      <w:marRight w:val="0"/>
                      <w:marTop w:val="0"/>
                      <w:marBottom w:val="0"/>
                      <w:divBdr>
                        <w:top w:val="none" w:sz="0" w:space="0" w:color="auto"/>
                        <w:left w:val="none" w:sz="0" w:space="0" w:color="auto"/>
                        <w:bottom w:val="none" w:sz="0" w:space="0" w:color="auto"/>
                        <w:right w:val="none" w:sz="0" w:space="0" w:color="auto"/>
                      </w:divBdr>
                      <w:divsChild>
                        <w:div w:id="1872110722">
                          <w:marLeft w:val="0"/>
                          <w:marRight w:val="0"/>
                          <w:marTop w:val="0"/>
                          <w:marBottom w:val="0"/>
                          <w:divBdr>
                            <w:top w:val="none" w:sz="0" w:space="0" w:color="auto"/>
                            <w:left w:val="none" w:sz="0" w:space="0" w:color="auto"/>
                            <w:bottom w:val="none" w:sz="0" w:space="0" w:color="auto"/>
                            <w:right w:val="none" w:sz="0" w:space="0" w:color="auto"/>
                          </w:divBdr>
                          <w:divsChild>
                            <w:div w:id="11130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6427">
      <w:bodyDiv w:val="1"/>
      <w:marLeft w:val="0"/>
      <w:marRight w:val="0"/>
      <w:marTop w:val="0"/>
      <w:marBottom w:val="0"/>
      <w:divBdr>
        <w:top w:val="none" w:sz="0" w:space="0" w:color="auto"/>
        <w:left w:val="none" w:sz="0" w:space="0" w:color="auto"/>
        <w:bottom w:val="none" w:sz="0" w:space="0" w:color="auto"/>
        <w:right w:val="none" w:sz="0" w:space="0" w:color="auto"/>
      </w:divBdr>
    </w:div>
    <w:div w:id="341712635">
      <w:bodyDiv w:val="1"/>
      <w:marLeft w:val="0"/>
      <w:marRight w:val="0"/>
      <w:marTop w:val="0"/>
      <w:marBottom w:val="0"/>
      <w:divBdr>
        <w:top w:val="none" w:sz="0" w:space="0" w:color="auto"/>
        <w:left w:val="none" w:sz="0" w:space="0" w:color="auto"/>
        <w:bottom w:val="none" w:sz="0" w:space="0" w:color="auto"/>
        <w:right w:val="none" w:sz="0" w:space="0" w:color="auto"/>
      </w:divBdr>
      <w:divsChild>
        <w:div w:id="1186938878">
          <w:marLeft w:val="0"/>
          <w:marRight w:val="0"/>
          <w:marTop w:val="0"/>
          <w:marBottom w:val="0"/>
          <w:divBdr>
            <w:top w:val="none" w:sz="0" w:space="0" w:color="auto"/>
            <w:left w:val="none" w:sz="0" w:space="0" w:color="auto"/>
            <w:bottom w:val="none" w:sz="0" w:space="0" w:color="auto"/>
            <w:right w:val="none" w:sz="0" w:space="0" w:color="auto"/>
          </w:divBdr>
          <w:divsChild>
            <w:div w:id="918714805">
              <w:marLeft w:val="0"/>
              <w:marRight w:val="0"/>
              <w:marTop w:val="0"/>
              <w:marBottom w:val="300"/>
              <w:divBdr>
                <w:top w:val="none" w:sz="0" w:space="0" w:color="auto"/>
                <w:left w:val="none" w:sz="0" w:space="0" w:color="auto"/>
                <w:bottom w:val="none" w:sz="0" w:space="0" w:color="auto"/>
                <w:right w:val="none" w:sz="0" w:space="0" w:color="auto"/>
              </w:divBdr>
              <w:divsChild>
                <w:div w:id="909850416">
                  <w:marLeft w:val="0"/>
                  <w:marRight w:val="0"/>
                  <w:marTop w:val="0"/>
                  <w:marBottom w:val="0"/>
                  <w:divBdr>
                    <w:top w:val="none" w:sz="0" w:space="0" w:color="auto"/>
                    <w:left w:val="none" w:sz="0" w:space="0" w:color="auto"/>
                    <w:bottom w:val="none" w:sz="0" w:space="0" w:color="auto"/>
                    <w:right w:val="none" w:sz="0" w:space="0" w:color="auto"/>
                  </w:divBdr>
                  <w:divsChild>
                    <w:div w:id="249853865">
                      <w:marLeft w:val="-225"/>
                      <w:marRight w:val="-225"/>
                      <w:marTop w:val="0"/>
                      <w:marBottom w:val="225"/>
                      <w:divBdr>
                        <w:top w:val="none" w:sz="0" w:space="0" w:color="auto"/>
                        <w:left w:val="none" w:sz="0" w:space="0" w:color="auto"/>
                        <w:bottom w:val="none" w:sz="0" w:space="0" w:color="auto"/>
                        <w:right w:val="none" w:sz="0" w:space="0" w:color="auto"/>
                      </w:divBdr>
                      <w:divsChild>
                        <w:div w:id="408576144">
                          <w:marLeft w:val="0"/>
                          <w:marRight w:val="0"/>
                          <w:marTop w:val="0"/>
                          <w:marBottom w:val="0"/>
                          <w:divBdr>
                            <w:top w:val="none" w:sz="0" w:space="0" w:color="auto"/>
                            <w:left w:val="none" w:sz="0" w:space="0" w:color="auto"/>
                            <w:bottom w:val="none" w:sz="0" w:space="0" w:color="auto"/>
                            <w:right w:val="none" w:sz="0" w:space="0" w:color="auto"/>
                          </w:divBdr>
                          <w:divsChild>
                            <w:div w:id="13135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642298">
      <w:bodyDiv w:val="1"/>
      <w:marLeft w:val="0"/>
      <w:marRight w:val="0"/>
      <w:marTop w:val="0"/>
      <w:marBottom w:val="0"/>
      <w:divBdr>
        <w:top w:val="none" w:sz="0" w:space="0" w:color="auto"/>
        <w:left w:val="none" w:sz="0" w:space="0" w:color="auto"/>
        <w:bottom w:val="none" w:sz="0" w:space="0" w:color="auto"/>
        <w:right w:val="none" w:sz="0" w:space="0" w:color="auto"/>
      </w:divBdr>
    </w:div>
    <w:div w:id="383262093">
      <w:bodyDiv w:val="1"/>
      <w:marLeft w:val="0"/>
      <w:marRight w:val="0"/>
      <w:marTop w:val="0"/>
      <w:marBottom w:val="0"/>
      <w:divBdr>
        <w:top w:val="none" w:sz="0" w:space="0" w:color="auto"/>
        <w:left w:val="none" w:sz="0" w:space="0" w:color="auto"/>
        <w:bottom w:val="none" w:sz="0" w:space="0" w:color="auto"/>
        <w:right w:val="none" w:sz="0" w:space="0" w:color="auto"/>
      </w:divBdr>
      <w:divsChild>
        <w:div w:id="1700466603">
          <w:marLeft w:val="0"/>
          <w:marRight w:val="0"/>
          <w:marTop w:val="0"/>
          <w:marBottom w:val="0"/>
          <w:divBdr>
            <w:top w:val="none" w:sz="0" w:space="0" w:color="auto"/>
            <w:left w:val="none" w:sz="0" w:space="0" w:color="auto"/>
            <w:bottom w:val="none" w:sz="0" w:space="0" w:color="auto"/>
            <w:right w:val="none" w:sz="0" w:space="0" w:color="auto"/>
          </w:divBdr>
          <w:divsChild>
            <w:div w:id="880627053">
              <w:marLeft w:val="0"/>
              <w:marRight w:val="0"/>
              <w:marTop w:val="0"/>
              <w:marBottom w:val="300"/>
              <w:divBdr>
                <w:top w:val="none" w:sz="0" w:space="0" w:color="auto"/>
                <w:left w:val="none" w:sz="0" w:space="0" w:color="auto"/>
                <w:bottom w:val="none" w:sz="0" w:space="0" w:color="auto"/>
                <w:right w:val="none" w:sz="0" w:space="0" w:color="auto"/>
              </w:divBdr>
              <w:divsChild>
                <w:div w:id="1703362265">
                  <w:marLeft w:val="0"/>
                  <w:marRight w:val="0"/>
                  <w:marTop w:val="0"/>
                  <w:marBottom w:val="0"/>
                  <w:divBdr>
                    <w:top w:val="none" w:sz="0" w:space="0" w:color="auto"/>
                    <w:left w:val="none" w:sz="0" w:space="0" w:color="auto"/>
                    <w:bottom w:val="none" w:sz="0" w:space="0" w:color="auto"/>
                    <w:right w:val="none" w:sz="0" w:space="0" w:color="auto"/>
                  </w:divBdr>
                  <w:divsChild>
                    <w:div w:id="285737123">
                      <w:marLeft w:val="-225"/>
                      <w:marRight w:val="-225"/>
                      <w:marTop w:val="0"/>
                      <w:marBottom w:val="225"/>
                      <w:divBdr>
                        <w:top w:val="none" w:sz="0" w:space="0" w:color="auto"/>
                        <w:left w:val="none" w:sz="0" w:space="0" w:color="auto"/>
                        <w:bottom w:val="none" w:sz="0" w:space="0" w:color="auto"/>
                        <w:right w:val="none" w:sz="0" w:space="0" w:color="auto"/>
                      </w:divBdr>
                      <w:divsChild>
                        <w:div w:id="707991587">
                          <w:marLeft w:val="0"/>
                          <w:marRight w:val="0"/>
                          <w:marTop w:val="0"/>
                          <w:marBottom w:val="0"/>
                          <w:divBdr>
                            <w:top w:val="none" w:sz="0" w:space="0" w:color="auto"/>
                            <w:left w:val="none" w:sz="0" w:space="0" w:color="auto"/>
                            <w:bottom w:val="none" w:sz="0" w:space="0" w:color="auto"/>
                            <w:right w:val="none" w:sz="0" w:space="0" w:color="auto"/>
                          </w:divBdr>
                          <w:divsChild>
                            <w:div w:id="773983299">
                              <w:marLeft w:val="0"/>
                              <w:marRight w:val="0"/>
                              <w:marTop w:val="0"/>
                              <w:marBottom w:val="0"/>
                              <w:divBdr>
                                <w:top w:val="none" w:sz="0" w:space="0" w:color="auto"/>
                                <w:left w:val="none" w:sz="0" w:space="0" w:color="auto"/>
                                <w:bottom w:val="none" w:sz="0" w:space="0" w:color="auto"/>
                                <w:right w:val="none" w:sz="0" w:space="0" w:color="auto"/>
                              </w:divBdr>
                            </w:div>
                            <w:div w:id="18759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82143">
      <w:bodyDiv w:val="1"/>
      <w:marLeft w:val="0"/>
      <w:marRight w:val="0"/>
      <w:marTop w:val="0"/>
      <w:marBottom w:val="0"/>
      <w:divBdr>
        <w:top w:val="none" w:sz="0" w:space="0" w:color="auto"/>
        <w:left w:val="none" w:sz="0" w:space="0" w:color="auto"/>
        <w:bottom w:val="none" w:sz="0" w:space="0" w:color="auto"/>
        <w:right w:val="none" w:sz="0" w:space="0" w:color="auto"/>
      </w:divBdr>
      <w:divsChild>
        <w:div w:id="1221743169">
          <w:marLeft w:val="0"/>
          <w:marRight w:val="0"/>
          <w:marTop w:val="0"/>
          <w:marBottom w:val="0"/>
          <w:divBdr>
            <w:top w:val="none" w:sz="0" w:space="0" w:color="auto"/>
            <w:left w:val="none" w:sz="0" w:space="0" w:color="auto"/>
            <w:bottom w:val="none" w:sz="0" w:space="0" w:color="auto"/>
            <w:right w:val="none" w:sz="0" w:space="0" w:color="auto"/>
          </w:divBdr>
          <w:divsChild>
            <w:div w:id="846944241">
              <w:marLeft w:val="0"/>
              <w:marRight w:val="0"/>
              <w:marTop w:val="0"/>
              <w:marBottom w:val="300"/>
              <w:divBdr>
                <w:top w:val="none" w:sz="0" w:space="0" w:color="auto"/>
                <w:left w:val="none" w:sz="0" w:space="0" w:color="auto"/>
                <w:bottom w:val="none" w:sz="0" w:space="0" w:color="auto"/>
                <w:right w:val="none" w:sz="0" w:space="0" w:color="auto"/>
              </w:divBdr>
              <w:divsChild>
                <w:div w:id="524174615">
                  <w:marLeft w:val="0"/>
                  <w:marRight w:val="0"/>
                  <w:marTop w:val="0"/>
                  <w:marBottom w:val="0"/>
                  <w:divBdr>
                    <w:top w:val="none" w:sz="0" w:space="0" w:color="auto"/>
                    <w:left w:val="none" w:sz="0" w:space="0" w:color="auto"/>
                    <w:bottom w:val="none" w:sz="0" w:space="0" w:color="auto"/>
                    <w:right w:val="none" w:sz="0" w:space="0" w:color="auto"/>
                  </w:divBdr>
                  <w:divsChild>
                    <w:div w:id="1049263057">
                      <w:marLeft w:val="-225"/>
                      <w:marRight w:val="-225"/>
                      <w:marTop w:val="0"/>
                      <w:marBottom w:val="225"/>
                      <w:divBdr>
                        <w:top w:val="none" w:sz="0" w:space="0" w:color="auto"/>
                        <w:left w:val="none" w:sz="0" w:space="0" w:color="auto"/>
                        <w:bottom w:val="none" w:sz="0" w:space="0" w:color="auto"/>
                        <w:right w:val="none" w:sz="0" w:space="0" w:color="auto"/>
                      </w:divBdr>
                      <w:divsChild>
                        <w:div w:id="1301766990">
                          <w:marLeft w:val="0"/>
                          <w:marRight w:val="0"/>
                          <w:marTop w:val="0"/>
                          <w:marBottom w:val="0"/>
                          <w:divBdr>
                            <w:top w:val="none" w:sz="0" w:space="0" w:color="auto"/>
                            <w:left w:val="none" w:sz="0" w:space="0" w:color="auto"/>
                            <w:bottom w:val="none" w:sz="0" w:space="0" w:color="auto"/>
                            <w:right w:val="none" w:sz="0" w:space="0" w:color="auto"/>
                          </w:divBdr>
                          <w:divsChild>
                            <w:div w:id="1626279225">
                              <w:marLeft w:val="0"/>
                              <w:marRight w:val="0"/>
                              <w:marTop w:val="0"/>
                              <w:marBottom w:val="0"/>
                              <w:divBdr>
                                <w:top w:val="none" w:sz="0" w:space="0" w:color="auto"/>
                                <w:left w:val="none" w:sz="0" w:space="0" w:color="auto"/>
                                <w:bottom w:val="none" w:sz="0" w:space="0" w:color="auto"/>
                                <w:right w:val="none" w:sz="0" w:space="0" w:color="auto"/>
                              </w:divBdr>
                              <w:divsChild>
                                <w:div w:id="276377065">
                                  <w:marLeft w:val="-225"/>
                                  <w:marRight w:val="-225"/>
                                  <w:marTop w:val="0"/>
                                  <w:marBottom w:val="225"/>
                                  <w:divBdr>
                                    <w:top w:val="none" w:sz="0" w:space="0" w:color="auto"/>
                                    <w:left w:val="none" w:sz="0" w:space="0" w:color="auto"/>
                                    <w:bottom w:val="none" w:sz="0" w:space="0" w:color="auto"/>
                                    <w:right w:val="none" w:sz="0" w:space="0" w:color="auto"/>
                                  </w:divBdr>
                                  <w:divsChild>
                                    <w:div w:id="1532961858">
                                      <w:marLeft w:val="0"/>
                                      <w:marRight w:val="0"/>
                                      <w:marTop w:val="0"/>
                                      <w:marBottom w:val="0"/>
                                      <w:divBdr>
                                        <w:top w:val="none" w:sz="0" w:space="0" w:color="auto"/>
                                        <w:left w:val="none" w:sz="0" w:space="0" w:color="auto"/>
                                        <w:bottom w:val="none" w:sz="0" w:space="0" w:color="auto"/>
                                        <w:right w:val="none" w:sz="0" w:space="0" w:color="auto"/>
                                      </w:divBdr>
                                      <w:divsChild>
                                        <w:div w:id="615411085">
                                          <w:marLeft w:val="0"/>
                                          <w:marRight w:val="0"/>
                                          <w:marTop w:val="0"/>
                                          <w:marBottom w:val="0"/>
                                          <w:divBdr>
                                            <w:top w:val="none" w:sz="0" w:space="0" w:color="auto"/>
                                            <w:left w:val="none" w:sz="0" w:space="0" w:color="auto"/>
                                            <w:bottom w:val="none" w:sz="0" w:space="0" w:color="auto"/>
                                            <w:right w:val="none" w:sz="0" w:space="0" w:color="auto"/>
                                          </w:divBdr>
                                          <w:divsChild>
                                            <w:div w:id="457064690">
                                              <w:marLeft w:val="0"/>
                                              <w:marRight w:val="0"/>
                                              <w:marTop w:val="0"/>
                                              <w:marBottom w:val="0"/>
                                              <w:divBdr>
                                                <w:top w:val="none" w:sz="0" w:space="0" w:color="auto"/>
                                                <w:left w:val="none" w:sz="0" w:space="0" w:color="auto"/>
                                                <w:bottom w:val="none" w:sz="0" w:space="0" w:color="auto"/>
                                                <w:right w:val="none" w:sz="0" w:space="0" w:color="auto"/>
                                              </w:divBdr>
                                              <w:divsChild>
                                                <w:div w:id="1144591286">
                                                  <w:marLeft w:val="0"/>
                                                  <w:marRight w:val="0"/>
                                                  <w:marTop w:val="0"/>
                                                  <w:marBottom w:val="0"/>
                                                  <w:divBdr>
                                                    <w:top w:val="none" w:sz="0" w:space="0" w:color="auto"/>
                                                    <w:left w:val="none" w:sz="0" w:space="0" w:color="auto"/>
                                                    <w:bottom w:val="none" w:sz="0" w:space="0" w:color="auto"/>
                                                    <w:right w:val="none" w:sz="0" w:space="0" w:color="auto"/>
                                                  </w:divBdr>
                                                </w:div>
                                                <w:div w:id="1437170362">
                                                  <w:marLeft w:val="0"/>
                                                  <w:marRight w:val="0"/>
                                                  <w:marTop w:val="0"/>
                                                  <w:marBottom w:val="0"/>
                                                  <w:divBdr>
                                                    <w:top w:val="none" w:sz="0" w:space="0" w:color="auto"/>
                                                    <w:left w:val="none" w:sz="0" w:space="0" w:color="auto"/>
                                                    <w:bottom w:val="none" w:sz="0" w:space="0" w:color="auto"/>
                                                    <w:right w:val="none" w:sz="0" w:space="0" w:color="auto"/>
                                                  </w:divBdr>
                                                </w:div>
                                                <w:div w:id="15817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9913716">
      <w:bodyDiv w:val="1"/>
      <w:marLeft w:val="0"/>
      <w:marRight w:val="0"/>
      <w:marTop w:val="0"/>
      <w:marBottom w:val="0"/>
      <w:divBdr>
        <w:top w:val="none" w:sz="0" w:space="0" w:color="auto"/>
        <w:left w:val="none" w:sz="0" w:space="0" w:color="auto"/>
        <w:bottom w:val="none" w:sz="0" w:space="0" w:color="auto"/>
        <w:right w:val="none" w:sz="0" w:space="0" w:color="auto"/>
      </w:divBdr>
    </w:div>
    <w:div w:id="508914121">
      <w:bodyDiv w:val="1"/>
      <w:marLeft w:val="0"/>
      <w:marRight w:val="0"/>
      <w:marTop w:val="0"/>
      <w:marBottom w:val="0"/>
      <w:divBdr>
        <w:top w:val="none" w:sz="0" w:space="0" w:color="auto"/>
        <w:left w:val="none" w:sz="0" w:space="0" w:color="auto"/>
        <w:bottom w:val="none" w:sz="0" w:space="0" w:color="auto"/>
        <w:right w:val="none" w:sz="0" w:space="0" w:color="auto"/>
      </w:divBdr>
    </w:div>
    <w:div w:id="730927517">
      <w:bodyDiv w:val="1"/>
      <w:marLeft w:val="0"/>
      <w:marRight w:val="0"/>
      <w:marTop w:val="0"/>
      <w:marBottom w:val="0"/>
      <w:divBdr>
        <w:top w:val="none" w:sz="0" w:space="0" w:color="auto"/>
        <w:left w:val="none" w:sz="0" w:space="0" w:color="auto"/>
        <w:bottom w:val="none" w:sz="0" w:space="0" w:color="auto"/>
        <w:right w:val="none" w:sz="0" w:space="0" w:color="auto"/>
      </w:divBdr>
    </w:div>
    <w:div w:id="742878181">
      <w:bodyDiv w:val="1"/>
      <w:marLeft w:val="0"/>
      <w:marRight w:val="0"/>
      <w:marTop w:val="0"/>
      <w:marBottom w:val="0"/>
      <w:divBdr>
        <w:top w:val="none" w:sz="0" w:space="0" w:color="auto"/>
        <w:left w:val="none" w:sz="0" w:space="0" w:color="auto"/>
        <w:bottom w:val="none" w:sz="0" w:space="0" w:color="auto"/>
        <w:right w:val="none" w:sz="0" w:space="0" w:color="auto"/>
      </w:divBdr>
    </w:div>
    <w:div w:id="743456921">
      <w:bodyDiv w:val="1"/>
      <w:marLeft w:val="0"/>
      <w:marRight w:val="0"/>
      <w:marTop w:val="0"/>
      <w:marBottom w:val="0"/>
      <w:divBdr>
        <w:top w:val="none" w:sz="0" w:space="0" w:color="auto"/>
        <w:left w:val="none" w:sz="0" w:space="0" w:color="auto"/>
        <w:bottom w:val="none" w:sz="0" w:space="0" w:color="auto"/>
        <w:right w:val="none" w:sz="0" w:space="0" w:color="auto"/>
      </w:divBdr>
    </w:div>
    <w:div w:id="810515651">
      <w:bodyDiv w:val="1"/>
      <w:marLeft w:val="0"/>
      <w:marRight w:val="0"/>
      <w:marTop w:val="0"/>
      <w:marBottom w:val="0"/>
      <w:divBdr>
        <w:top w:val="none" w:sz="0" w:space="0" w:color="auto"/>
        <w:left w:val="none" w:sz="0" w:space="0" w:color="auto"/>
        <w:bottom w:val="none" w:sz="0" w:space="0" w:color="auto"/>
        <w:right w:val="none" w:sz="0" w:space="0" w:color="auto"/>
      </w:divBdr>
    </w:div>
    <w:div w:id="852256632">
      <w:bodyDiv w:val="1"/>
      <w:marLeft w:val="0"/>
      <w:marRight w:val="0"/>
      <w:marTop w:val="0"/>
      <w:marBottom w:val="0"/>
      <w:divBdr>
        <w:top w:val="none" w:sz="0" w:space="0" w:color="auto"/>
        <w:left w:val="none" w:sz="0" w:space="0" w:color="auto"/>
        <w:bottom w:val="none" w:sz="0" w:space="0" w:color="auto"/>
        <w:right w:val="none" w:sz="0" w:space="0" w:color="auto"/>
      </w:divBdr>
    </w:div>
    <w:div w:id="989748015">
      <w:bodyDiv w:val="1"/>
      <w:marLeft w:val="0"/>
      <w:marRight w:val="0"/>
      <w:marTop w:val="0"/>
      <w:marBottom w:val="0"/>
      <w:divBdr>
        <w:top w:val="none" w:sz="0" w:space="0" w:color="auto"/>
        <w:left w:val="none" w:sz="0" w:space="0" w:color="auto"/>
        <w:bottom w:val="none" w:sz="0" w:space="0" w:color="auto"/>
        <w:right w:val="none" w:sz="0" w:space="0" w:color="auto"/>
      </w:divBdr>
    </w:div>
    <w:div w:id="1004699442">
      <w:bodyDiv w:val="1"/>
      <w:marLeft w:val="0"/>
      <w:marRight w:val="0"/>
      <w:marTop w:val="0"/>
      <w:marBottom w:val="0"/>
      <w:divBdr>
        <w:top w:val="none" w:sz="0" w:space="0" w:color="auto"/>
        <w:left w:val="none" w:sz="0" w:space="0" w:color="auto"/>
        <w:bottom w:val="none" w:sz="0" w:space="0" w:color="auto"/>
        <w:right w:val="none" w:sz="0" w:space="0" w:color="auto"/>
      </w:divBdr>
    </w:div>
    <w:div w:id="1135949491">
      <w:bodyDiv w:val="1"/>
      <w:marLeft w:val="0"/>
      <w:marRight w:val="0"/>
      <w:marTop w:val="0"/>
      <w:marBottom w:val="0"/>
      <w:divBdr>
        <w:top w:val="none" w:sz="0" w:space="0" w:color="auto"/>
        <w:left w:val="none" w:sz="0" w:space="0" w:color="auto"/>
        <w:bottom w:val="none" w:sz="0" w:space="0" w:color="auto"/>
        <w:right w:val="none" w:sz="0" w:space="0" w:color="auto"/>
      </w:divBdr>
    </w:div>
    <w:div w:id="1149513868">
      <w:bodyDiv w:val="1"/>
      <w:marLeft w:val="0"/>
      <w:marRight w:val="0"/>
      <w:marTop w:val="0"/>
      <w:marBottom w:val="0"/>
      <w:divBdr>
        <w:top w:val="none" w:sz="0" w:space="0" w:color="auto"/>
        <w:left w:val="none" w:sz="0" w:space="0" w:color="auto"/>
        <w:bottom w:val="none" w:sz="0" w:space="0" w:color="auto"/>
        <w:right w:val="none" w:sz="0" w:space="0" w:color="auto"/>
      </w:divBdr>
    </w:div>
    <w:div w:id="1168515406">
      <w:bodyDiv w:val="1"/>
      <w:marLeft w:val="0"/>
      <w:marRight w:val="0"/>
      <w:marTop w:val="0"/>
      <w:marBottom w:val="0"/>
      <w:divBdr>
        <w:top w:val="none" w:sz="0" w:space="0" w:color="auto"/>
        <w:left w:val="none" w:sz="0" w:space="0" w:color="auto"/>
        <w:bottom w:val="none" w:sz="0" w:space="0" w:color="auto"/>
        <w:right w:val="none" w:sz="0" w:space="0" w:color="auto"/>
      </w:divBdr>
    </w:div>
    <w:div w:id="1201480252">
      <w:bodyDiv w:val="1"/>
      <w:marLeft w:val="0"/>
      <w:marRight w:val="0"/>
      <w:marTop w:val="0"/>
      <w:marBottom w:val="0"/>
      <w:divBdr>
        <w:top w:val="none" w:sz="0" w:space="0" w:color="auto"/>
        <w:left w:val="none" w:sz="0" w:space="0" w:color="auto"/>
        <w:bottom w:val="none" w:sz="0" w:space="0" w:color="auto"/>
        <w:right w:val="none" w:sz="0" w:space="0" w:color="auto"/>
      </w:divBdr>
    </w:div>
    <w:div w:id="1237519688">
      <w:bodyDiv w:val="1"/>
      <w:marLeft w:val="0"/>
      <w:marRight w:val="0"/>
      <w:marTop w:val="0"/>
      <w:marBottom w:val="0"/>
      <w:divBdr>
        <w:top w:val="none" w:sz="0" w:space="0" w:color="auto"/>
        <w:left w:val="none" w:sz="0" w:space="0" w:color="auto"/>
        <w:bottom w:val="none" w:sz="0" w:space="0" w:color="auto"/>
        <w:right w:val="none" w:sz="0" w:space="0" w:color="auto"/>
      </w:divBdr>
    </w:div>
    <w:div w:id="1240166961">
      <w:bodyDiv w:val="1"/>
      <w:marLeft w:val="0"/>
      <w:marRight w:val="0"/>
      <w:marTop w:val="0"/>
      <w:marBottom w:val="0"/>
      <w:divBdr>
        <w:top w:val="none" w:sz="0" w:space="0" w:color="auto"/>
        <w:left w:val="none" w:sz="0" w:space="0" w:color="auto"/>
        <w:bottom w:val="none" w:sz="0" w:space="0" w:color="auto"/>
        <w:right w:val="none" w:sz="0" w:space="0" w:color="auto"/>
      </w:divBdr>
    </w:div>
    <w:div w:id="1405569212">
      <w:bodyDiv w:val="1"/>
      <w:marLeft w:val="0"/>
      <w:marRight w:val="0"/>
      <w:marTop w:val="0"/>
      <w:marBottom w:val="0"/>
      <w:divBdr>
        <w:top w:val="none" w:sz="0" w:space="0" w:color="auto"/>
        <w:left w:val="none" w:sz="0" w:space="0" w:color="auto"/>
        <w:bottom w:val="none" w:sz="0" w:space="0" w:color="auto"/>
        <w:right w:val="none" w:sz="0" w:space="0" w:color="auto"/>
      </w:divBdr>
    </w:div>
    <w:div w:id="1411194594">
      <w:bodyDiv w:val="1"/>
      <w:marLeft w:val="0"/>
      <w:marRight w:val="0"/>
      <w:marTop w:val="0"/>
      <w:marBottom w:val="0"/>
      <w:divBdr>
        <w:top w:val="none" w:sz="0" w:space="0" w:color="auto"/>
        <w:left w:val="none" w:sz="0" w:space="0" w:color="auto"/>
        <w:bottom w:val="none" w:sz="0" w:space="0" w:color="auto"/>
        <w:right w:val="none" w:sz="0" w:space="0" w:color="auto"/>
      </w:divBdr>
    </w:div>
    <w:div w:id="1447045763">
      <w:bodyDiv w:val="1"/>
      <w:marLeft w:val="0"/>
      <w:marRight w:val="0"/>
      <w:marTop w:val="0"/>
      <w:marBottom w:val="0"/>
      <w:divBdr>
        <w:top w:val="none" w:sz="0" w:space="0" w:color="auto"/>
        <w:left w:val="none" w:sz="0" w:space="0" w:color="auto"/>
        <w:bottom w:val="none" w:sz="0" w:space="0" w:color="auto"/>
        <w:right w:val="none" w:sz="0" w:space="0" w:color="auto"/>
      </w:divBdr>
    </w:div>
    <w:div w:id="1539049212">
      <w:bodyDiv w:val="1"/>
      <w:marLeft w:val="0"/>
      <w:marRight w:val="0"/>
      <w:marTop w:val="0"/>
      <w:marBottom w:val="0"/>
      <w:divBdr>
        <w:top w:val="none" w:sz="0" w:space="0" w:color="auto"/>
        <w:left w:val="none" w:sz="0" w:space="0" w:color="auto"/>
        <w:bottom w:val="none" w:sz="0" w:space="0" w:color="auto"/>
        <w:right w:val="none" w:sz="0" w:space="0" w:color="auto"/>
      </w:divBdr>
      <w:divsChild>
        <w:div w:id="175274687">
          <w:marLeft w:val="0"/>
          <w:marRight w:val="0"/>
          <w:marTop w:val="0"/>
          <w:marBottom w:val="0"/>
          <w:divBdr>
            <w:top w:val="none" w:sz="0" w:space="0" w:color="auto"/>
            <w:left w:val="none" w:sz="0" w:space="0" w:color="auto"/>
            <w:bottom w:val="none" w:sz="0" w:space="0" w:color="auto"/>
            <w:right w:val="none" w:sz="0" w:space="0" w:color="auto"/>
          </w:divBdr>
          <w:divsChild>
            <w:div w:id="1860773814">
              <w:marLeft w:val="0"/>
              <w:marRight w:val="0"/>
              <w:marTop w:val="0"/>
              <w:marBottom w:val="0"/>
              <w:divBdr>
                <w:top w:val="none" w:sz="0" w:space="0" w:color="auto"/>
                <w:left w:val="none" w:sz="0" w:space="0" w:color="auto"/>
                <w:bottom w:val="none" w:sz="0" w:space="0" w:color="auto"/>
                <w:right w:val="none" w:sz="0" w:space="0" w:color="auto"/>
              </w:divBdr>
              <w:divsChild>
                <w:div w:id="82726623">
                  <w:marLeft w:val="0"/>
                  <w:marRight w:val="0"/>
                  <w:marTop w:val="0"/>
                  <w:marBottom w:val="0"/>
                  <w:divBdr>
                    <w:top w:val="none" w:sz="0" w:space="0" w:color="auto"/>
                    <w:left w:val="none" w:sz="0" w:space="0" w:color="auto"/>
                    <w:bottom w:val="none" w:sz="0" w:space="0" w:color="auto"/>
                    <w:right w:val="none" w:sz="0" w:space="0" w:color="auto"/>
                  </w:divBdr>
                </w:div>
                <w:div w:id="733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516">
          <w:marLeft w:val="0"/>
          <w:marRight w:val="0"/>
          <w:marTop w:val="0"/>
          <w:marBottom w:val="0"/>
          <w:divBdr>
            <w:top w:val="none" w:sz="0" w:space="0" w:color="auto"/>
            <w:left w:val="none" w:sz="0" w:space="0" w:color="auto"/>
            <w:bottom w:val="none" w:sz="0" w:space="0" w:color="auto"/>
            <w:right w:val="none" w:sz="0" w:space="0" w:color="auto"/>
          </w:divBdr>
          <w:divsChild>
            <w:div w:id="180169373">
              <w:marLeft w:val="0"/>
              <w:marRight w:val="0"/>
              <w:marTop w:val="0"/>
              <w:marBottom w:val="0"/>
              <w:divBdr>
                <w:top w:val="none" w:sz="0" w:space="0" w:color="auto"/>
                <w:left w:val="none" w:sz="0" w:space="0" w:color="auto"/>
                <w:bottom w:val="none" w:sz="0" w:space="0" w:color="auto"/>
                <w:right w:val="none" w:sz="0" w:space="0" w:color="auto"/>
              </w:divBdr>
              <w:divsChild>
                <w:div w:id="223412895">
                  <w:marLeft w:val="0"/>
                  <w:marRight w:val="0"/>
                  <w:marTop w:val="0"/>
                  <w:marBottom w:val="0"/>
                  <w:divBdr>
                    <w:top w:val="none" w:sz="0" w:space="0" w:color="auto"/>
                    <w:left w:val="none" w:sz="0" w:space="0" w:color="auto"/>
                    <w:bottom w:val="none" w:sz="0" w:space="0" w:color="auto"/>
                    <w:right w:val="none" w:sz="0" w:space="0" w:color="auto"/>
                  </w:divBdr>
                  <w:divsChild>
                    <w:div w:id="1857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74364">
      <w:bodyDiv w:val="1"/>
      <w:marLeft w:val="0"/>
      <w:marRight w:val="0"/>
      <w:marTop w:val="0"/>
      <w:marBottom w:val="0"/>
      <w:divBdr>
        <w:top w:val="none" w:sz="0" w:space="0" w:color="auto"/>
        <w:left w:val="none" w:sz="0" w:space="0" w:color="auto"/>
        <w:bottom w:val="none" w:sz="0" w:space="0" w:color="auto"/>
        <w:right w:val="none" w:sz="0" w:space="0" w:color="auto"/>
      </w:divBdr>
    </w:div>
    <w:div w:id="1548102344">
      <w:bodyDiv w:val="1"/>
      <w:marLeft w:val="0"/>
      <w:marRight w:val="0"/>
      <w:marTop w:val="0"/>
      <w:marBottom w:val="0"/>
      <w:divBdr>
        <w:top w:val="none" w:sz="0" w:space="0" w:color="auto"/>
        <w:left w:val="none" w:sz="0" w:space="0" w:color="auto"/>
        <w:bottom w:val="none" w:sz="0" w:space="0" w:color="auto"/>
        <w:right w:val="none" w:sz="0" w:space="0" w:color="auto"/>
      </w:divBdr>
    </w:div>
    <w:div w:id="1678579278">
      <w:bodyDiv w:val="1"/>
      <w:marLeft w:val="0"/>
      <w:marRight w:val="0"/>
      <w:marTop w:val="0"/>
      <w:marBottom w:val="0"/>
      <w:divBdr>
        <w:top w:val="none" w:sz="0" w:space="0" w:color="auto"/>
        <w:left w:val="none" w:sz="0" w:space="0" w:color="auto"/>
        <w:bottom w:val="none" w:sz="0" w:space="0" w:color="auto"/>
        <w:right w:val="none" w:sz="0" w:space="0" w:color="auto"/>
      </w:divBdr>
    </w:div>
    <w:div w:id="1751780119">
      <w:bodyDiv w:val="1"/>
      <w:marLeft w:val="0"/>
      <w:marRight w:val="0"/>
      <w:marTop w:val="0"/>
      <w:marBottom w:val="0"/>
      <w:divBdr>
        <w:top w:val="none" w:sz="0" w:space="0" w:color="auto"/>
        <w:left w:val="none" w:sz="0" w:space="0" w:color="auto"/>
        <w:bottom w:val="none" w:sz="0" w:space="0" w:color="auto"/>
        <w:right w:val="none" w:sz="0" w:space="0" w:color="auto"/>
      </w:divBdr>
    </w:div>
    <w:div w:id="1839223271">
      <w:bodyDiv w:val="1"/>
      <w:marLeft w:val="0"/>
      <w:marRight w:val="0"/>
      <w:marTop w:val="0"/>
      <w:marBottom w:val="0"/>
      <w:divBdr>
        <w:top w:val="none" w:sz="0" w:space="0" w:color="auto"/>
        <w:left w:val="none" w:sz="0" w:space="0" w:color="auto"/>
        <w:bottom w:val="none" w:sz="0" w:space="0" w:color="auto"/>
        <w:right w:val="none" w:sz="0" w:space="0" w:color="auto"/>
      </w:divBdr>
    </w:div>
    <w:div w:id="1965425911">
      <w:bodyDiv w:val="1"/>
      <w:marLeft w:val="0"/>
      <w:marRight w:val="0"/>
      <w:marTop w:val="0"/>
      <w:marBottom w:val="0"/>
      <w:divBdr>
        <w:top w:val="none" w:sz="0" w:space="0" w:color="auto"/>
        <w:left w:val="none" w:sz="0" w:space="0" w:color="auto"/>
        <w:bottom w:val="none" w:sz="0" w:space="0" w:color="auto"/>
        <w:right w:val="none" w:sz="0" w:space="0" w:color="auto"/>
      </w:divBdr>
    </w:div>
    <w:div w:id="2058819647">
      <w:bodyDiv w:val="1"/>
      <w:marLeft w:val="0"/>
      <w:marRight w:val="0"/>
      <w:marTop w:val="0"/>
      <w:marBottom w:val="0"/>
      <w:divBdr>
        <w:top w:val="none" w:sz="0" w:space="0" w:color="auto"/>
        <w:left w:val="none" w:sz="0" w:space="0" w:color="auto"/>
        <w:bottom w:val="none" w:sz="0" w:space="0" w:color="auto"/>
        <w:right w:val="none" w:sz="0" w:space="0" w:color="auto"/>
      </w:divBdr>
      <w:divsChild>
        <w:div w:id="184175095">
          <w:marLeft w:val="0"/>
          <w:marRight w:val="0"/>
          <w:marTop w:val="0"/>
          <w:marBottom w:val="0"/>
          <w:divBdr>
            <w:top w:val="none" w:sz="0" w:space="0" w:color="auto"/>
            <w:left w:val="none" w:sz="0" w:space="0" w:color="auto"/>
            <w:bottom w:val="none" w:sz="0" w:space="0" w:color="auto"/>
            <w:right w:val="none" w:sz="0" w:space="0" w:color="auto"/>
          </w:divBdr>
        </w:div>
        <w:div w:id="682979165">
          <w:marLeft w:val="0"/>
          <w:marRight w:val="0"/>
          <w:marTop w:val="0"/>
          <w:marBottom w:val="0"/>
          <w:divBdr>
            <w:top w:val="none" w:sz="0" w:space="0" w:color="auto"/>
            <w:left w:val="none" w:sz="0" w:space="0" w:color="auto"/>
            <w:bottom w:val="none" w:sz="0" w:space="0" w:color="auto"/>
            <w:right w:val="none" w:sz="0" w:space="0" w:color="auto"/>
          </w:divBdr>
        </w:div>
        <w:div w:id="910502430">
          <w:marLeft w:val="0"/>
          <w:marRight w:val="0"/>
          <w:marTop w:val="0"/>
          <w:marBottom w:val="0"/>
          <w:divBdr>
            <w:top w:val="none" w:sz="0" w:space="0" w:color="auto"/>
            <w:left w:val="none" w:sz="0" w:space="0" w:color="auto"/>
            <w:bottom w:val="none" w:sz="0" w:space="0" w:color="auto"/>
            <w:right w:val="none" w:sz="0" w:space="0" w:color="auto"/>
          </w:divBdr>
        </w:div>
        <w:div w:id="1093892966">
          <w:marLeft w:val="0"/>
          <w:marRight w:val="0"/>
          <w:marTop w:val="0"/>
          <w:marBottom w:val="0"/>
          <w:divBdr>
            <w:top w:val="none" w:sz="0" w:space="0" w:color="auto"/>
            <w:left w:val="none" w:sz="0" w:space="0" w:color="auto"/>
            <w:bottom w:val="none" w:sz="0" w:space="0" w:color="auto"/>
            <w:right w:val="none" w:sz="0" w:space="0" w:color="auto"/>
          </w:divBdr>
        </w:div>
        <w:div w:id="1161848366">
          <w:marLeft w:val="0"/>
          <w:marRight w:val="0"/>
          <w:marTop w:val="0"/>
          <w:marBottom w:val="0"/>
          <w:divBdr>
            <w:top w:val="none" w:sz="0" w:space="0" w:color="auto"/>
            <w:left w:val="none" w:sz="0" w:space="0" w:color="auto"/>
            <w:bottom w:val="none" w:sz="0" w:space="0" w:color="auto"/>
            <w:right w:val="none" w:sz="0" w:space="0" w:color="auto"/>
          </w:divBdr>
        </w:div>
      </w:divsChild>
    </w:div>
    <w:div w:id="2097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hyperlink" Target="http://www.dicton.ro/citate/author/A.%20D.%20XENOPOL" TargetMode="External"/><Relationship Id="rId25" Type="http://schemas.openxmlformats.org/officeDocument/2006/relationships/image" Target="media/image10.jpeg"/><Relationship Id="rId33" Type="http://schemas.openxmlformats.org/officeDocument/2006/relationships/hyperlink" Target="http://www.iurispedia.ro" TargetMode="External"/><Relationship Id="rId2" Type="http://schemas.openxmlformats.org/officeDocument/2006/relationships/numbering" Target="numbering.xml"/><Relationship Id="rId16" Type="http://schemas.openxmlformats.org/officeDocument/2006/relationships/hyperlink" Target="http://www.dicton.ro/citate/author/A.%20D.%20XENOPOL" TargetMode="External"/><Relationship Id="rId20" Type="http://schemas.openxmlformats.org/officeDocument/2006/relationships/hyperlink" Target="http://www.dicton.ro/citate/author/A.%20D.%20XENOPOL" TargetMode="External"/><Relationship Id="rId29" Type="http://schemas.openxmlformats.org/officeDocument/2006/relationships/hyperlink" Target="http://www.csm1909.ro/infoletter"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hyperlink" Target="http://www.dicton.ro/citate/author/BUDDHA" TargetMode="External"/><Relationship Id="rId32" Type="http://schemas.openxmlformats.org/officeDocument/2006/relationships/hyperlink" Target="http://www.csm1909.ro/infoletter" TargetMode="External"/><Relationship Id="rId5" Type="http://schemas.openxmlformats.org/officeDocument/2006/relationships/webSettings" Target="webSettings.xml"/><Relationship Id="rId15" Type="http://schemas.openxmlformats.org/officeDocument/2006/relationships/hyperlink" Target="http://www.dicton.ro/citate/author/A.%20D.%20XENOPOL" TargetMode="External"/><Relationship Id="rId23" Type="http://schemas.openxmlformats.org/officeDocument/2006/relationships/hyperlink" Target="http://www.dicton.ro/citate/author/BUDDHA" TargetMode="External"/><Relationship Id="rId28" Type="http://schemas.openxmlformats.org/officeDocument/2006/relationships/hyperlink" Target="http://www.csm1909.ro" TargetMode="External"/><Relationship Id="rId10" Type="http://schemas.openxmlformats.org/officeDocument/2006/relationships/image" Target="media/image4.png"/><Relationship Id="rId31" Type="http://schemas.openxmlformats.org/officeDocument/2006/relationships/hyperlink" Target="http://www.csm1909.ro"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hyperlink" Target="http://www.iurispedia.ro" TargetMode="External"/><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F7F87-CBC2-4A3A-BC75-BE5B0190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5</Pages>
  <Words>9</Words>
  <Characters>56</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CSM</Company>
  <LinksUpToDate>false</LinksUpToDate>
  <CharactersWithSpaces>64</CharactersWithSpaces>
  <SharedDoc>false</SharedDoc>
  <HLinks>
    <vt:vector size="48" baseType="variant">
      <vt:variant>
        <vt:i4>917579</vt:i4>
      </vt:variant>
      <vt:variant>
        <vt:i4>21</vt:i4>
      </vt:variant>
      <vt:variant>
        <vt:i4>0</vt:i4>
      </vt:variant>
      <vt:variant>
        <vt:i4>5</vt:i4>
      </vt:variant>
      <vt:variant>
        <vt:lpwstr>http://www.iurispedia.ro/</vt:lpwstr>
      </vt:variant>
      <vt:variant>
        <vt:lpwstr/>
      </vt:variant>
      <vt:variant>
        <vt:i4>1703953</vt:i4>
      </vt:variant>
      <vt:variant>
        <vt:i4>18</vt:i4>
      </vt:variant>
      <vt:variant>
        <vt:i4>0</vt:i4>
      </vt:variant>
      <vt:variant>
        <vt:i4>5</vt:i4>
      </vt:variant>
      <vt:variant>
        <vt:lpwstr>http://www.csm1909.ro/infoletter</vt:lpwstr>
      </vt:variant>
      <vt:variant>
        <vt:lpwstr/>
      </vt:variant>
      <vt:variant>
        <vt:i4>7864419</vt:i4>
      </vt:variant>
      <vt:variant>
        <vt:i4>15</vt:i4>
      </vt:variant>
      <vt:variant>
        <vt:i4>0</vt:i4>
      </vt:variant>
      <vt:variant>
        <vt:i4>5</vt:i4>
      </vt:variant>
      <vt:variant>
        <vt:lpwstr>http://www.csm1909.ro/</vt:lpwstr>
      </vt:variant>
      <vt:variant>
        <vt:lpwstr/>
      </vt:variant>
      <vt:variant>
        <vt:i4>6684727</vt:i4>
      </vt:variant>
      <vt:variant>
        <vt:i4>12</vt:i4>
      </vt:variant>
      <vt:variant>
        <vt:i4>0</vt:i4>
      </vt:variant>
      <vt:variant>
        <vt:i4>5</vt:i4>
      </vt:variant>
      <vt:variant>
        <vt:lpwstr>http://www.inm-lex.ro/</vt:lpwstr>
      </vt:variant>
      <vt:variant>
        <vt:lpwstr/>
      </vt:variant>
      <vt:variant>
        <vt:i4>6684727</vt:i4>
      </vt:variant>
      <vt:variant>
        <vt:i4>9</vt:i4>
      </vt:variant>
      <vt:variant>
        <vt:i4>0</vt:i4>
      </vt:variant>
      <vt:variant>
        <vt:i4>5</vt:i4>
      </vt:variant>
      <vt:variant>
        <vt:lpwstr>http://www.inm-lex.ro/</vt:lpwstr>
      </vt:variant>
      <vt:variant>
        <vt:lpwstr/>
      </vt:variant>
      <vt:variant>
        <vt:i4>7536698</vt:i4>
      </vt:variant>
      <vt:variant>
        <vt:i4>6</vt:i4>
      </vt:variant>
      <vt:variant>
        <vt:i4>0</vt:i4>
      </vt:variant>
      <vt:variant>
        <vt:i4>5</vt:i4>
      </vt:variant>
      <vt:variant>
        <vt:lpwstr>http://www.grefieri.ro/</vt:lpwstr>
      </vt:variant>
      <vt:variant>
        <vt:lpwstr/>
      </vt:variant>
      <vt:variant>
        <vt:i4>5177431</vt:i4>
      </vt:variant>
      <vt:variant>
        <vt:i4>3</vt:i4>
      </vt:variant>
      <vt:variant>
        <vt:i4>0</vt:i4>
      </vt:variant>
      <vt:variant>
        <vt:i4>5</vt:i4>
      </vt:variant>
      <vt:variant>
        <vt:lpwstr>http://www.dicton.ro/citate/author/BUDDHA</vt:lpwstr>
      </vt:variant>
      <vt:variant>
        <vt:lpwstr/>
      </vt:variant>
      <vt:variant>
        <vt:i4>4456521</vt:i4>
      </vt:variant>
      <vt:variant>
        <vt:i4>0</vt:i4>
      </vt:variant>
      <vt:variant>
        <vt:i4>0</vt:i4>
      </vt:variant>
      <vt:variant>
        <vt:i4>5</vt:i4>
      </vt:variant>
      <vt:variant>
        <vt:lpwstr>http://www.dicton.ro/citate/author/A. D. XENOPOL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dc:creator>
  <cp:keywords/>
  <dc:description/>
  <cp:lastModifiedBy>Ioana, DOBRE</cp:lastModifiedBy>
  <cp:revision>70</cp:revision>
  <cp:lastPrinted>2017-07-12T12:42:00Z</cp:lastPrinted>
  <dcterms:created xsi:type="dcterms:W3CDTF">2017-10-23T10:48:00Z</dcterms:created>
  <dcterms:modified xsi:type="dcterms:W3CDTF">2018-06-06T09:32:00Z</dcterms:modified>
</cp:coreProperties>
</file>