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3A3" w:rsidRDefault="004753A3" w:rsidP="004753A3">
      <w:pPr>
        <w:pStyle w:val="ECHRDecisionBody"/>
        <w:jc w:val="right"/>
      </w:pPr>
      <w:r>
        <w:t>Tradus și revizuit de IER (</w:t>
      </w:r>
      <w:hyperlink r:id="rId11" w:history="1">
        <w:r>
          <w:rPr>
            <w:rStyle w:val="Hyperlink"/>
          </w:rPr>
          <w:t>www.ier.ro</w:t>
        </w:r>
      </w:hyperlink>
      <w:r>
        <w:t>)</w:t>
      </w:r>
    </w:p>
    <w:p w:rsidR="006544C4" w:rsidRPr="004753A3" w:rsidRDefault="006544C4" w:rsidP="00887C02">
      <w:pPr>
        <w:jc w:val="center"/>
      </w:pPr>
    </w:p>
    <w:p w:rsidR="0094178F" w:rsidRPr="00887C02" w:rsidRDefault="0094178F" w:rsidP="00887C02">
      <w:pPr>
        <w:jc w:val="center"/>
        <w:rPr>
          <w:sz w:val="4"/>
          <w:szCs w:val="4"/>
          <w:lang w:val="fr-FR"/>
        </w:rPr>
      </w:pPr>
    </w:p>
    <w:p w:rsidR="006544C4" w:rsidRPr="00887C02" w:rsidRDefault="006C3B8C" w:rsidP="00887C02">
      <w:pPr>
        <w:pStyle w:val="DecHTitle"/>
      </w:pPr>
      <w:r>
        <w:t>SECȚIA A PATRA</w:t>
      </w:r>
    </w:p>
    <w:p w:rsidR="006544C4" w:rsidRPr="00887C02" w:rsidRDefault="006544C4" w:rsidP="00887C02">
      <w:pPr>
        <w:pStyle w:val="DecHTitle"/>
        <w:rPr>
          <w:caps/>
          <w:sz w:val="32"/>
        </w:rPr>
      </w:pPr>
      <w:r>
        <w:t>DECIZIE</w:t>
      </w:r>
    </w:p>
    <w:p w:rsidR="006544C4" w:rsidRPr="00887C02" w:rsidRDefault="006C3B8C" w:rsidP="00887C02">
      <w:pPr>
        <w:pStyle w:val="ECHRTitleCentre2"/>
      </w:pPr>
      <w:r>
        <w:t>Cererea nr. 6685/15</w:t>
      </w:r>
      <w:r>
        <w:br/>
        <w:t>Felicia CONDAC</w:t>
      </w:r>
      <w:r>
        <w:br/>
        <w:t>împotriva României</w:t>
      </w:r>
    </w:p>
    <w:p w:rsidR="006C3B8C" w:rsidRPr="00887C02" w:rsidRDefault="006C3B8C" w:rsidP="00887C02">
      <w:pPr>
        <w:pStyle w:val="ECHRPara"/>
      </w:pPr>
      <w:r>
        <w:t>Curtea Europeană a Drepturilor Omului (Secția a patra), reunită la 5 septembrie 2017 într-un comitet compus din:</w:t>
      </w:r>
    </w:p>
    <w:p w:rsidR="006C3B8C" w:rsidRPr="00887C02" w:rsidRDefault="006C3B8C" w:rsidP="00887C02">
      <w:pPr>
        <w:pStyle w:val="ECHRDecisionBody"/>
      </w:pPr>
      <w:r>
        <w:tab/>
        <w:t>Paulo Pinto de Albuquerque,</w:t>
      </w:r>
      <w:r>
        <w:rPr>
          <w:i/>
        </w:rPr>
        <w:t xml:space="preserve"> președinte,</w:t>
      </w:r>
      <w:r>
        <w:rPr>
          <w:i/>
        </w:rPr>
        <w:br/>
      </w:r>
      <w:r>
        <w:tab/>
        <w:t>Egidijus Kūris,</w:t>
      </w:r>
      <w:r>
        <w:rPr>
          <w:i/>
        </w:rPr>
        <w:br/>
      </w:r>
      <w:r>
        <w:tab/>
        <w:t>Iulia Motoc,</w:t>
      </w:r>
      <w:r>
        <w:rPr>
          <w:i/>
        </w:rPr>
        <w:t xml:space="preserve"> judecători,</w:t>
      </w:r>
    </w:p>
    <w:p w:rsidR="006C3B8C" w:rsidRPr="00887C02" w:rsidRDefault="006C3B8C" w:rsidP="00887C02">
      <w:pPr>
        <w:pStyle w:val="ECHRDecisionBody"/>
      </w:pPr>
      <w:r>
        <w:t xml:space="preserve">și Andrea Tamietti, </w:t>
      </w:r>
      <w:r>
        <w:rPr>
          <w:i/>
          <w:iCs/>
        </w:rPr>
        <w:t>grefier adjunct de secție</w:t>
      </w:r>
      <w:r>
        <w:rPr>
          <w:i/>
        </w:rPr>
        <w:t>,</w:t>
      </w:r>
    </w:p>
    <w:p w:rsidR="006C3B8C" w:rsidRPr="00887C02" w:rsidRDefault="006C3B8C" w:rsidP="00887C02">
      <w:pPr>
        <w:pStyle w:val="ECHRPara"/>
      </w:pPr>
      <w:r>
        <w:t>Având în vedere cererea sus-menționată introdusă la 29 ianuarie 2015,</w:t>
      </w:r>
    </w:p>
    <w:p w:rsidR="006C3B8C" w:rsidRPr="00887C02" w:rsidRDefault="006C3B8C" w:rsidP="00887C02">
      <w:pPr>
        <w:pStyle w:val="ECHRPara"/>
      </w:pPr>
      <w:r>
        <w:t>Având în vedere declarațiile formale de acceptare a unei soluționări amiabile a cauzei,</w:t>
      </w:r>
    </w:p>
    <w:p w:rsidR="006C3B8C" w:rsidRPr="00887C02" w:rsidRDefault="006C3B8C" w:rsidP="00887C02">
      <w:pPr>
        <w:pStyle w:val="ECHRPara"/>
      </w:pPr>
      <w:r>
        <w:t>După ce a deliberat în acest sens, pronunță următoarea decizie:</w:t>
      </w:r>
    </w:p>
    <w:p w:rsidR="006C3B8C" w:rsidRPr="00887C02" w:rsidRDefault="006C3B8C" w:rsidP="00887C02">
      <w:pPr>
        <w:pStyle w:val="ECHRTitle1"/>
      </w:pPr>
      <w:r>
        <w:t>ÎN FAPT ȘI PROCEDURA</w:t>
      </w:r>
    </w:p>
    <w:p w:rsidR="006C3B8C" w:rsidRPr="00887C02" w:rsidRDefault="006C3B8C" w:rsidP="00887C02">
      <w:pPr>
        <w:pStyle w:val="ECHRPara"/>
      </w:pPr>
      <w:r>
        <w:t>(1)  Reclamanta, doamna Felicia Condac, este resortisant român, născută în 1975 și are domiciliul în București. A fost reprezentată în fața Curții de T. Chiuariu, avocat în București.</w:t>
      </w:r>
    </w:p>
    <w:p w:rsidR="006C3B8C" w:rsidRPr="00887C02" w:rsidRDefault="006C3B8C" w:rsidP="00887C02">
      <w:pPr>
        <w:pStyle w:val="ECHRPara"/>
      </w:pPr>
      <w:r>
        <w:t>(2)  Guvernul român („Guvernul”) a fost reprezentat de agentul guvernamental, doamna C. Brumar, din cadrul Ministerului Afacerilor Externe.</w:t>
      </w:r>
    </w:p>
    <w:p w:rsidR="006C3B8C" w:rsidRPr="00887C02" w:rsidRDefault="006C3B8C" w:rsidP="00887C02">
      <w:pPr>
        <w:pStyle w:val="ECHRPara"/>
      </w:pPr>
      <w:r>
        <w:t>(3)  Invocând art. 6 din Convenție, reclamanta s-a plâns că nu a beneficiat de un proces echitabil motivând că instanța de apel o condamnase fără să o audieze și fără să administreze în mod direct probele care au condus prima instanță la pronunțarea achitării.</w:t>
      </w:r>
    </w:p>
    <w:p w:rsidR="006C3B8C" w:rsidRPr="00887C02" w:rsidRDefault="006C3B8C" w:rsidP="00887C02">
      <w:pPr>
        <w:pStyle w:val="ECHRPara"/>
      </w:pPr>
      <w:r>
        <w:t>(4)  La 20 martie și la 30 iunie 2017, Curtea a primit declarații de soluționare amiabilă semnate de părți. Prin aceste declarații, Guvernul s-a angajat să îi plătească reclamantei suma de 2 400 (două mii patru sute) euro, plus orice sumă care ar putea fi datorată cu titlu de impozit de către reclamantă, iar aceasta din urmă a renunțat la orice altă pretenție împotriva României în legătură cu faptele aflate la originea cererii sale. Suma menționată, care va acoperi toate prejudiciile, va fi convertită în moneda statului pârât la cursul de schimb aplicabil la data plății. Aceasta va fi plătită în termen de trei luni de la data notificării deciziei Curții. În caz de neplat</w:t>
      </w:r>
      <w:r w:rsidR="004753A3">
        <w:t>ă</w:t>
      </w:r>
      <w:r>
        <w:t xml:space="preserve"> în </w:t>
      </w:r>
      <w:r>
        <w:lastRenderedPageBreak/>
        <w:t>termenul stabilit, Guvernul se oblig</w:t>
      </w:r>
      <w:r w:rsidR="004753A3">
        <w:t>ă</w:t>
      </w:r>
      <w:r>
        <w:t xml:space="preserve"> s</w:t>
      </w:r>
      <w:r w:rsidR="004753A3">
        <w:t>ă</w:t>
      </w:r>
      <w:r>
        <w:t xml:space="preserve"> pl</w:t>
      </w:r>
      <w:r w:rsidR="004753A3">
        <w:t>ă</w:t>
      </w:r>
      <w:r>
        <w:t>teasc</w:t>
      </w:r>
      <w:r w:rsidR="004753A3">
        <w:t>ă</w:t>
      </w:r>
      <w:r>
        <w:t>,</w:t>
      </w:r>
      <w:r w:rsidR="00480892">
        <w:t xml:space="preserve"> de la expirarea termenului menț</w:t>
      </w:r>
      <w:r>
        <w:t xml:space="preserve">ionat </w:t>
      </w:r>
      <w:r w:rsidR="00933B1C">
        <w:t>ș</w:t>
      </w:r>
      <w:r>
        <w:t>i pân</w:t>
      </w:r>
      <w:r w:rsidR="004753A3">
        <w:t>ă</w:t>
      </w:r>
      <w:r>
        <w:t xml:space="preserve"> la momentul pl</w:t>
      </w:r>
      <w:r w:rsidR="004753A3">
        <w:t>ă</w:t>
      </w:r>
      <w:r w:rsidR="00933B1C">
        <w:t>ț</w:t>
      </w:r>
      <w:r>
        <w:t>ii efective a sumei respective, o dobând</w:t>
      </w:r>
      <w:r w:rsidR="004753A3">
        <w:t>ă</w:t>
      </w:r>
      <w:r>
        <w:t xml:space="preserve"> simpl</w:t>
      </w:r>
      <w:r w:rsidR="004753A3">
        <w:t>ă</w:t>
      </w:r>
      <w:r>
        <w:t>, la o rat</w:t>
      </w:r>
      <w:r w:rsidR="004753A3">
        <w:t>ă</w:t>
      </w:r>
      <w:r>
        <w:t xml:space="preserve"> egal</w:t>
      </w:r>
      <w:r w:rsidR="004753A3">
        <w:t>ă</w:t>
      </w:r>
      <w:r>
        <w:t xml:space="preserve"> cu rata dobânzii facilit</w:t>
      </w:r>
      <w:r w:rsidR="004753A3">
        <w:t>ă</w:t>
      </w:r>
      <w:r w:rsidR="00933B1C">
        <w:t>ț</w:t>
      </w:r>
      <w:r>
        <w:t>ii de împrumut marginal practicat</w:t>
      </w:r>
      <w:r w:rsidR="004753A3">
        <w:t>ă</w:t>
      </w:r>
      <w:r>
        <w:t xml:space="preserve"> de Banca Central</w:t>
      </w:r>
      <w:r w:rsidR="004753A3">
        <w:t>ă</w:t>
      </w:r>
      <w:r>
        <w:t xml:space="preserve"> European</w:t>
      </w:r>
      <w:r w:rsidR="004753A3">
        <w:t>ă</w:t>
      </w:r>
      <w:r>
        <w:t>, majorat</w:t>
      </w:r>
      <w:r w:rsidR="004753A3">
        <w:t>ă</w:t>
      </w:r>
      <w:r>
        <w:t xml:space="preserve"> cu trei puncte procentuale. Această plată va reprezenta soluționarea definitivă a cauzei.</w:t>
      </w:r>
    </w:p>
    <w:p w:rsidR="006C3B8C" w:rsidRPr="00887C02" w:rsidRDefault="006C3B8C" w:rsidP="00887C02">
      <w:pPr>
        <w:pStyle w:val="ECHRTitle1"/>
      </w:pPr>
      <w:r>
        <w:t>ÎN DREPT</w:t>
      </w:r>
    </w:p>
    <w:p w:rsidR="006C3B8C" w:rsidRPr="00887C02" w:rsidRDefault="006C3B8C" w:rsidP="00887C02">
      <w:pPr>
        <w:pStyle w:val="ECHRPara"/>
      </w:pPr>
      <w:r>
        <w:t xml:space="preserve">(5)  Curtea ia act de soluționarea amiabilă la care au ajuns părțile. Aceasta consideră că soluționarea rezultă din respectarea drepturilor omului, astfel cum sunt recunoscute prin Convenție și protocoalele sale, și nu constată, de altfel, niciun motiv care să justifice continuarea examinării cererii. În consecință, este necesară </w:t>
      </w:r>
      <w:r w:rsidR="00BB1644">
        <w:t>scoaterea</w:t>
      </w:r>
      <w:bookmarkStart w:id="0" w:name="_GoBack"/>
      <w:bookmarkEnd w:id="0"/>
      <w:r>
        <w:t xml:space="preserve"> cauzei de pe rol.</w:t>
      </w:r>
    </w:p>
    <w:p w:rsidR="006C3B8C" w:rsidRPr="00887C02" w:rsidRDefault="006C3B8C" w:rsidP="00887C02">
      <w:pPr>
        <w:pStyle w:val="JuParaLast"/>
        <w:keepNext w:val="0"/>
        <w:keepLines w:val="0"/>
        <w:rPr>
          <w:i/>
        </w:rPr>
      </w:pPr>
      <w:r>
        <w:t>Pentru aceste motive, în unanimitate, CURTEA</w:t>
      </w:r>
    </w:p>
    <w:p w:rsidR="006C3B8C" w:rsidRPr="00887C02" w:rsidRDefault="006C3B8C" w:rsidP="00887C02">
      <w:pPr>
        <w:pStyle w:val="DecList"/>
      </w:pPr>
      <w:r>
        <w:rPr>
          <w:i/>
        </w:rPr>
        <w:t>Decide</w:t>
      </w:r>
      <w:r>
        <w:t xml:space="preserve"> să </w:t>
      </w:r>
      <w:r w:rsidR="008E00DA">
        <w:t>scoată</w:t>
      </w:r>
      <w:r>
        <w:t xml:space="preserve"> cererea de pe rol, în temeiul art. 39 din Convenție.</w:t>
      </w:r>
    </w:p>
    <w:p w:rsidR="006544C4" w:rsidRPr="008E00DA" w:rsidRDefault="006544C4" w:rsidP="00887C02">
      <w:pPr>
        <w:pStyle w:val="ECHRPara"/>
        <w:rPr>
          <w:sz w:val="2"/>
          <w:szCs w:val="2"/>
          <w:lang w:val="en-US" w:eastAsia="en-GB"/>
        </w:rPr>
      </w:pPr>
    </w:p>
    <w:p w:rsidR="00050A32" w:rsidRPr="00887C02" w:rsidRDefault="00F40988" w:rsidP="00887C02">
      <w:pPr>
        <w:pStyle w:val="JuParaLast"/>
      </w:pPr>
      <w:r>
        <w:t>Redactată în limba franceză, apoi comunicată în scris, la 28 septembrie 2017.</w:t>
      </w:r>
    </w:p>
    <w:p w:rsidR="0035621E" w:rsidRPr="00887C02" w:rsidRDefault="006C3B8C" w:rsidP="00887C02">
      <w:pPr>
        <w:pStyle w:val="JuSigned"/>
      </w:pPr>
      <w:r>
        <w:tab/>
        <w:t>Andrea Tamietti</w:t>
      </w:r>
      <w:r>
        <w:tab/>
        <w:t>Paulo Pinto de Albuquerque</w:t>
      </w:r>
    </w:p>
    <w:p w:rsidR="00234E8A" w:rsidRPr="00887C02" w:rsidRDefault="0035621E" w:rsidP="00887C02">
      <w:pPr>
        <w:pStyle w:val="JuSigned"/>
        <w:contextualSpacing/>
      </w:pPr>
      <w:r>
        <w:tab/>
        <w:t>Grefier adjunct</w:t>
      </w:r>
      <w:r>
        <w:tab/>
        <w:t>Președinte</w:t>
      </w:r>
    </w:p>
    <w:sectPr w:rsidR="00234E8A" w:rsidRPr="00887C02" w:rsidSect="00AF7102">
      <w:headerReference w:type="even" r:id="rId12"/>
      <w:headerReference w:type="default" r:id="rId13"/>
      <w:headerReference w:type="first" r:id="rId14"/>
      <w:footerReference w:type="first" r:id="rId15"/>
      <w:footnotePr>
        <w:numRestart w:val="eachPage"/>
      </w:foot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438" w:rsidRPr="007A6280" w:rsidRDefault="00563438" w:rsidP="006544C4">
      <w:pPr>
        <w:rPr>
          <w:lang w:val="fr-FR"/>
        </w:rPr>
      </w:pPr>
      <w:r w:rsidRPr="007A6280">
        <w:rPr>
          <w:lang w:val="fr-FR"/>
        </w:rPr>
        <w:separator/>
      </w:r>
    </w:p>
  </w:endnote>
  <w:endnote w:type="continuationSeparator" w:id="0">
    <w:p w:rsidR="00563438" w:rsidRPr="007A6280" w:rsidRDefault="00563438" w:rsidP="006544C4">
      <w:pPr>
        <w:rPr>
          <w:lang w:val="fr-FR"/>
        </w:rPr>
      </w:pPr>
      <w:r w:rsidRPr="007A6280">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8C" w:rsidRPr="00150BFA" w:rsidRDefault="006C3B8C" w:rsidP="0020718E">
    <w:pPr>
      <w:jc w:val="center"/>
    </w:pPr>
  </w:p>
  <w:p w:rsidR="00112D62" w:rsidRPr="007A6280" w:rsidRDefault="00BB1644" w:rsidP="003146E4">
    <w:pPr>
      <w:jc w:val="center"/>
      <w:rPr>
        <w:szCs w:val="18"/>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438" w:rsidRPr="007A6280" w:rsidRDefault="00563438" w:rsidP="006544C4">
      <w:pPr>
        <w:rPr>
          <w:lang w:val="fr-FR"/>
        </w:rPr>
      </w:pPr>
      <w:r w:rsidRPr="007A6280">
        <w:rPr>
          <w:lang w:val="fr-FR"/>
        </w:rPr>
        <w:separator/>
      </w:r>
    </w:p>
  </w:footnote>
  <w:footnote w:type="continuationSeparator" w:id="0">
    <w:p w:rsidR="00563438" w:rsidRPr="007A6280" w:rsidRDefault="00563438" w:rsidP="006544C4">
      <w:pPr>
        <w:rPr>
          <w:lang w:val="fr-FR"/>
        </w:rPr>
      </w:pPr>
      <w:r w:rsidRPr="007A6280">
        <w:rPr>
          <w:lang w:val="fr-FR"/>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D62" w:rsidRPr="008B0BD9" w:rsidRDefault="006C3B8C" w:rsidP="003312A3">
    <w:pPr>
      <w:pStyle w:val="ECHRHeader"/>
    </w:pPr>
    <w:r>
      <w:rPr>
        <w:rStyle w:val="PageNumber"/>
      </w:rPr>
      <w:fldChar w:fldCharType="begin"/>
    </w:r>
    <w:r>
      <w:rPr>
        <w:rStyle w:val="PageNumber"/>
      </w:rPr>
      <w:instrText xml:space="preserve"> PAGE </w:instrText>
    </w:r>
    <w:r>
      <w:rPr>
        <w:rStyle w:val="PageNumber"/>
      </w:rPr>
      <w:fldChar w:fldCharType="separate"/>
    </w:r>
    <w:r w:rsidR="00BB1644">
      <w:rPr>
        <w:rStyle w:val="PageNumber"/>
        <w:noProof/>
      </w:rPr>
      <w:t>2</w:t>
    </w:r>
    <w:r>
      <w:rPr>
        <w:rStyle w:val="PageNumber"/>
      </w:rPr>
      <w:fldChar w:fldCharType="end"/>
    </w:r>
    <w:r>
      <w:tab/>
      <w:t>DECIZIA CONDAC ÎMPOTRIVA ROMÂNIEI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D62" w:rsidRPr="008B0BD9" w:rsidRDefault="00334EC5" w:rsidP="006544C4">
    <w:pPr>
      <w:pStyle w:val="ECHRHeader"/>
    </w:pPr>
    <w:r>
      <w:tab/>
      <w:t>DECIZIA CONDAC ÎMPOTRIVA ROUMANIE</w:t>
    </w:r>
    <w:r>
      <w:tab/>
    </w:r>
    <w:r w:rsidR="006C3B8C">
      <w:rPr>
        <w:rStyle w:val="PageNumber"/>
      </w:rPr>
      <w:fldChar w:fldCharType="begin"/>
    </w:r>
    <w:r w:rsidR="006C3B8C">
      <w:rPr>
        <w:rStyle w:val="PageNumber"/>
      </w:rPr>
      <w:instrText xml:space="preserve"> PAGE </w:instrText>
    </w:r>
    <w:r w:rsidR="006C3B8C">
      <w:rPr>
        <w:rStyle w:val="PageNumber"/>
      </w:rPr>
      <w:fldChar w:fldCharType="separate"/>
    </w:r>
    <w:r w:rsidR="006C3B8C">
      <w:rPr>
        <w:rStyle w:val="PageNumber"/>
      </w:rPr>
      <w:t>1</w:t>
    </w:r>
    <w:r w:rsidR="006C3B8C">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8C" w:rsidRPr="00A45145" w:rsidRDefault="006C3B8C" w:rsidP="00A45145">
    <w:pPr>
      <w:jc w:val="center"/>
    </w:pPr>
  </w:p>
  <w:p w:rsidR="00112D62" w:rsidRPr="007A6280" w:rsidRDefault="00BB1644" w:rsidP="003146E4">
    <w:pPr>
      <w:jc w:val="cent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6C56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84B4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BEA7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E46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BB0CD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FAB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7A58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5A10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83B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5E9F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16086F"/>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15:restartNumberingAfterBreak="0">
    <w:nsid w:val="0F5865E5"/>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2"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90D1DC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6306C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CCD2930"/>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10"/>
  </w:num>
  <w:num w:numId="7">
    <w:abstractNumId w:val="11"/>
  </w:num>
  <w:num w:numId="8">
    <w:abstractNumId w:val="7"/>
  </w:num>
  <w:num w:numId="9">
    <w:abstractNumId w:val="6"/>
  </w:num>
  <w:num w:numId="10">
    <w:abstractNumId w:val="15"/>
  </w:num>
  <w:num w:numId="11">
    <w:abstractNumId w:val="15"/>
  </w:num>
  <w:num w:numId="12">
    <w:abstractNumId w:val="13"/>
  </w:num>
  <w:num w:numId="13">
    <w:abstractNumId w:val="14"/>
  </w:num>
  <w:num w:numId="14">
    <w:abstractNumId w:val="16"/>
  </w:num>
  <w:num w:numId="15">
    <w:abstractNumId w:val="9"/>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s>
  <w:rsids>
    <w:rsidRoot w:val="006C3B8C"/>
    <w:rsid w:val="000041F8"/>
    <w:rsid w:val="000042A8"/>
    <w:rsid w:val="00004308"/>
    <w:rsid w:val="00005BF0"/>
    <w:rsid w:val="00007154"/>
    <w:rsid w:val="000103AE"/>
    <w:rsid w:val="00011D69"/>
    <w:rsid w:val="00012AD3"/>
    <w:rsid w:val="00015C2D"/>
    <w:rsid w:val="00015F00"/>
    <w:rsid w:val="00022C1D"/>
    <w:rsid w:val="000279B8"/>
    <w:rsid w:val="00034987"/>
    <w:rsid w:val="00050A32"/>
    <w:rsid w:val="000602DF"/>
    <w:rsid w:val="00061B05"/>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47615"/>
    <w:rsid w:val="00162A12"/>
    <w:rsid w:val="00166234"/>
    <w:rsid w:val="00166530"/>
    <w:rsid w:val="0016678F"/>
    <w:rsid w:val="001832BD"/>
    <w:rsid w:val="001943B5"/>
    <w:rsid w:val="00195134"/>
    <w:rsid w:val="001A145B"/>
    <w:rsid w:val="001A674C"/>
    <w:rsid w:val="001B0653"/>
    <w:rsid w:val="001B3B24"/>
    <w:rsid w:val="001C0F98"/>
    <w:rsid w:val="001C2A42"/>
    <w:rsid w:val="001D63ED"/>
    <w:rsid w:val="001D7348"/>
    <w:rsid w:val="001E035B"/>
    <w:rsid w:val="001E0961"/>
    <w:rsid w:val="001E3EAE"/>
    <w:rsid w:val="001E6F32"/>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A01CC"/>
    <w:rsid w:val="002A61B1"/>
    <w:rsid w:val="002A663C"/>
    <w:rsid w:val="002B444B"/>
    <w:rsid w:val="002B5887"/>
    <w:rsid w:val="002C0E27"/>
    <w:rsid w:val="002C3040"/>
    <w:rsid w:val="002D022D"/>
    <w:rsid w:val="002D24BB"/>
    <w:rsid w:val="002F2AF7"/>
    <w:rsid w:val="002F7E1C"/>
    <w:rsid w:val="00301A75"/>
    <w:rsid w:val="00302F70"/>
    <w:rsid w:val="0030336F"/>
    <w:rsid w:val="0030375E"/>
    <w:rsid w:val="00312A30"/>
    <w:rsid w:val="00320F72"/>
    <w:rsid w:val="0032463E"/>
    <w:rsid w:val="00326224"/>
    <w:rsid w:val="003312A3"/>
    <w:rsid w:val="00334EC5"/>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5714"/>
    <w:rsid w:val="003C6B9F"/>
    <w:rsid w:val="003C6E2A"/>
    <w:rsid w:val="003D0299"/>
    <w:rsid w:val="003E6D80"/>
    <w:rsid w:val="003E747B"/>
    <w:rsid w:val="003F05FA"/>
    <w:rsid w:val="003F244A"/>
    <w:rsid w:val="003F30B8"/>
    <w:rsid w:val="003F4C45"/>
    <w:rsid w:val="003F5F7B"/>
    <w:rsid w:val="003F7D64"/>
    <w:rsid w:val="004047FE"/>
    <w:rsid w:val="00414300"/>
    <w:rsid w:val="00425C67"/>
    <w:rsid w:val="00427E7A"/>
    <w:rsid w:val="00436C49"/>
    <w:rsid w:val="00445366"/>
    <w:rsid w:val="00447F5B"/>
    <w:rsid w:val="00461DB0"/>
    <w:rsid w:val="00463926"/>
    <w:rsid w:val="00464C9A"/>
    <w:rsid w:val="00474F3D"/>
    <w:rsid w:val="004753A3"/>
    <w:rsid w:val="00477E3A"/>
    <w:rsid w:val="00480892"/>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2781"/>
    <w:rsid w:val="00563438"/>
    <w:rsid w:val="0057271C"/>
    <w:rsid w:val="00572845"/>
    <w:rsid w:val="00592772"/>
    <w:rsid w:val="0059574A"/>
    <w:rsid w:val="005A1B9B"/>
    <w:rsid w:val="005A6751"/>
    <w:rsid w:val="005B092E"/>
    <w:rsid w:val="005B152C"/>
    <w:rsid w:val="005B1EE0"/>
    <w:rsid w:val="005B2B24"/>
    <w:rsid w:val="005B4425"/>
    <w:rsid w:val="005B4B94"/>
    <w:rsid w:val="005C043D"/>
    <w:rsid w:val="005C3EE8"/>
    <w:rsid w:val="005D34F9"/>
    <w:rsid w:val="005D4190"/>
    <w:rsid w:val="005D67A3"/>
    <w:rsid w:val="005E2988"/>
    <w:rsid w:val="005E3085"/>
    <w:rsid w:val="005F51E1"/>
    <w:rsid w:val="00611C80"/>
    <w:rsid w:val="00620692"/>
    <w:rsid w:val="006242CA"/>
    <w:rsid w:val="00627507"/>
    <w:rsid w:val="00633717"/>
    <w:rsid w:val="006344E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3B8C"/>
    <w:rsid w:val="006C7BB0"/>
    <w:rsid w:val="006D3237"/>
    <w:rsid w:val="006E2E37"/>
    <w:rsid w:val="006E3CF1"/>
    <w:rsid w:val="006E7E80"/>
    <w:rsid w:val="006F19B0"/>
    <w:rsid w:val="006F48CA"/>
    <w:rsid w:val="006F64DD"/>
    <w:rsid w:val="00715127"/>
    <w:rsid w:val="00715E8E"/>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E21B2"/>
    <w:rsid w:val="007E2C4E"/>
    <w:rsid w:val="007F1905"/>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87C02"/>
    <w:rsid w:val="00893576"/>
    <w:rsid w:val="00893E73"/>
    <w:rsid w:val="008B02DC"/>
    <w:rsid w:val="008B0BD9"/>
    <w:rsid w:val="008B57CE"/>
    <w:rsid w:val="008C26DE"/>
    <w:rsid w:val="008C4AA6"/>
    <w:rsid w:val="008D2225"/>
    <w:rsid w:val="008D4752"/>
    <w:rsid w:val="008E00DA"/>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59AC"/>
    <w:rsid w:val="00926F38"/>
    <w:rsid w:val="00933B1C"/>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1726E"/>
    <w:rsid w:val="00A204CF"/>
    <w:rsid w:val="00A23D49"/>
    <w:rsid w:val="00A27004"/>
    <w:rsid w:val="00A30C29"/>
    <w:rsid w:val="00A34DD6"/>
    <w:rsid w:val="00A36819"/>
    <w:rsid w:val="00A36989"/>
    <w:rsid w:val="00A43628"/>
    <w:rsid w:val="00A54192"/>
    <w:rsid w:val="00A6035E"/>
    <w:rsid w:val="00A6144C"/>
    <w:rsid w:val="00A66617"/>
    <w:rsid w:val="00A671F8"/>
    <w:rsid w:val="00A673A4"/>
    <w:rsid w:val="00A724AE"/>
    <w:rsid w:val="00A73329"/>
    <w:rsid w:val="00A82359"/>
    <w:rsid w:val="00A865D2"/>
    <w:rsid w:val="00A94C20"/>
    <w:rsid w:val="00A956CE"/>
    <w:rsid w:val="00AA227F"/>
    <w:rsid w:val="00AA3BC7"/>
    <w:rsid w:val="00AA754A"/>
    <w:rsid w:val="00AB099E"/>
    <w:rsid w:val="00AB4328"/>
    <w:rsid w:val="00AC6FC1"/>
    <w:rsid w:val="00AD4F05"/>
    <w:rsid w:val="00AE0A2E"/>
    <w:rsid w:val="00AE354C"/>
    <w:rsid w:val="00AF4B07"/>
    <w:rsid w:val="00AF6186"/>
    <w:rsid w:val="00AF7102"/>
    <w:rsid w:val="00AF7A3A"/>
    <w:rsid w:val="00B160DB"/>
    <w:rsid w:val="00B20836"/>
    <w:rsid w:val="00B235BB"/>
    <w:rsid w:val="00B27A44"/>
    <w:rsid w:val="00B30BBF"/>
    <w:rsid w:val="00B33C03"/>
    <w:rsid w:val="00B44E56"/>
    <w:rsid w:val="00B46543"/>
    <w:rsid w:val="00B47D33"/>
    <w:rsid w:val="00B52BE0"/>
    <w:rsid w:val="00B54133"/>
    <w:rsid w:val="00B701ED"/>
    <w:rsid w:val="00B8086C"/>
    <w:rsid w:val="00B861B4"/>
    <w:rsid w:val="00B86DFE"/>
    <w:rsid w:val="00B87FB1"/>
    <w:rsid w:val="00B90990"/>
    <w:rsid w:val="00B922FF"/>
    <w:rsid w:val="00B9281E"/>
    <w:rsid w:val="00B93925"/>
    <w:rsid w:val="00B95187"/>
    <w:rsid w:val="00BA1CA3"/>
    <w:rsid w:val="00BA2D55"/>
    <w:rsid w:val="00BA71B1"/>
    <w:rsid w:val="00BB0637"/>
    <w:rsid w:val="00BB1644"/>
    <w:rsid w:val="00BB345F"/>
    <w:rsid w:val="00BB68EA"/>
    <w:rsid w:val="00BC1C27"/>
    <w:rsid w:val="00BC6BBF"/>
    <w:rsid w:val="00BD1572"/>
    <w:rsid w:val="00BE14E3"/>
    <w:rsid w:val="00BE3774"/>
    <w:rsid w:val="00BE41E5"/>
    <w:rsid w:val="00BF4109"/>
    <w:rsid w:val="00BF4CC3"/>
    <w:rsid w:val="00C054C7"/>
    <w:rsid w:val="00C057B5"/>
    <w:rsid w:val="00C22687"/>
    <w:rsid w:val="00C32E4D"/>
    <w:rsid w:val="00C333A0"/>
    <w:rsid w:val="00C36408"/>
    <w:rsid w:val="00C36A81"/>
    <w:rsid w:val="00C41974"/>
    <w:rsid w:val="00C53F4A"/>
    <w:rsid w:val="00C54125"/>
    <w:rsid w:val="00C559CB"/>
    <w:rsid w:val="00C55B54"/>
    <w:rsid w:val="00C6098E"/>
    <w:rsid w:val="00C6152C"/>
    <w:rsid w:val="00C74810"/>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49FF"/>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435F"/>
    <w:rsid w:val="00D75E28"/>
    <w:rsid w:val="00D772C2"/>
    <w:rsid w:val="00D8008E"/>
    <w:rsid w:val="00D82C45"/>
    <w:rsid w:val="00D908A8"/>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315E"/>
    <w:rsid w:val="00EC78A3"/>
    <w:rsid w:val="00ED077C"/>
    <w:rsid w:val="00ED1190"/>
    <w:rsid w:val="00ED6544"/>
    <w:rsid w:val="00EE0277"/>
    <w:rsid w:val="00EE388D"/>
    <w:rsid w:val="00EE3E00"/>
    <w:rsid w:val="00EE5DD2"/>
    <w:rsid w:val="00F00A79"/>
    <w:rsid w:val="00F00E86"/>
    <w:rsid w:val="00F033AD"/>
    <w:rsid w:val="00F07C1E"/>
    <w:rsid w:val="00F105DB"/>
    <w:rsid w:val="00F132BC"/>
    <w:rsid w:val="00F13D80"/>
    <w:rsid w:val="00F16AAA"/>
    <w:rsid w:val="00F21161"/>
    <w:rsid w:val="00F218EF"/>
    <w:rsid w:val="00F21BC7"/>
    <w:rsid w:val="00F266A2"/>
    <w:rsid w:val="00F32269"/>
    <w:rsid w:val="00F40988"/>
    <w:rsid w:val="00F56A6F"/>
    <w:rsid w:val="00F5709C"/>
    <w:rsid w:val="00F64EF1"/>
    <w:rsid w:val="00F8765F"/>
    <w:rsid w:val="00F90767"/>
    <w:rsid w:val="00F9130D"/>
    <w:rsid w:val="00FA685B"/>
    <w:rsid w:val="00FB0C01"/>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9130D"/>
    <w:pPr>
      <w:jc w:val="both"/>
    </w:pPr>
    <w:rPr>
      <w:rFonts w:eastAsiaTheme="minorEastAsia"/>
      <w:sz w:val="24"/>
    </w:rPr>
  </w:style>
  <w:style w:type="paragraph" w:styleId="Heading1">
    <w:name w:val="heading 1"/>
    <w:basedOn w:val="Normal"/>
    <w:next w:val="Normal"/>
    <w:link w:val="Heading1Char"/>
    <w:uiPriority w:val="99"/>
    <w:semiHidden/>
    <w:rsid w:val="00F9130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F9130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F9130D"/>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F9130D"/>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B0653"/>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F9130D"/>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B0653"/>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1B065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B065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9130D"/>
    <w:rPr>
      <w:rFonts w:ascii="Tahoma" w:hAnsi="Tahoma" w:cs="Tahoma"/>
      <w:sz w:val="16"/>
      <w:szCs w:val="16"/>
    </w:rPr>
  </w:style>
  <w:style w:type="character" w:customStyle="1" w:styleId="BalloonTextChar">
    <w:name w:val="Balloon Text Char"/>
    <w:basedOn w:val="DefaultParagraphFont"/>
    <w:link w:val="BalloonText"/>
    <w:uiPriority w:val="99"/>
    <w:semiHidden/>
    <w:rsid w:val="00F9130D"/>
    <w:rPr>
      <w:rFonts w:ascii="Tahoma" w:eastAsiaTheme="minorEastAsia" w:hAnsi="Tahoma" w:cs="Tahoma"/>
      <w:sz w:val="16"/>
      <w:szCs w:val="16"/>
    </w:rPr>
  </w:style>
  <w:style w:type="character" w:styleId="BookTitle">
    <w:name w:val="Book Title"/>
    <w:uiPriority w:val="99"/>
    <w:semiHidden/>
    <w:qFormat/>
    <w:rsid w:val="001B0653"/>
    <w:rPr>
      <w:i/>
      <w:iCs/>
      <w:smallCaps/>
      <w:spacing w:val="5"/>
    </w:rPr>
  </w:style>
  <w:style w:type="paragraph" w:customStyle="1" w:styleId="ECHRHeader">
    <w:name w:val="ECHR_Header"/>
    <w:aliases w:val="Ju_Header"/>
    <w:basedOn w:val="Header"/>
    <w:uiPriority w:val="4"/>
    <w:qFormat/>
    <w:rsid w:val="001B0653"/>
    <w:pPr>
      <w:tabs>
        <w:tab w:val="clear" w:pos="4536"/>
        <w:tab w:val="clear" w:pos="9072"/>
        <w:tab w:val="center" w:pos="3686"/>
        <w:tab w:val="right" w:pos="7371"/>
      </w:tabs>
      <w:jc w:val="left"/>
    </w:pPr>
    <w:rPr>
      <w:sz w:val="18"/>
    </w:rPr>
  </w:style>
  <w:style w:type="paragraph" w:customStyle="1" w:styleId="JuAppQuestion">
    <w:name w:val="Ju_App_Question"/>
    <w:basedOn w:val="Normal"/>
    <w:uiPriority w:val="5"/>
    <w:qFormat/>
    <w:rsid w:val="001B0653"/>
    <w:pPr>
      <w:numPr>
        <w:numId w:val="31"/>
      </w:numPr>
      <w:jc w:val="left"/>
    </w:pPr>
    <w:rPr>
      <w:b/>
    </w:rPr>
  </w:style>
  <w:style w:type="character" w:styleId="Strong">
    <w:name w:val="Strong"/>
    <w:uiPriority w:val="99"/>
    <w:semiHidden/>
    <w:qFormat/>
    <w:rsid w:val="001B0653"/>
    <w:rPr>
      <w:b/>
      <w:bCs/>
    </w:rPr>
  </w:style>
  <w:style w:type="paragraph" w:styleId="NoSpacing">
    <w:name w:val="No Spacing"/>
    <w:basedOn w:val="Normal"/>
    <w:link w:val="NoSpacingChar"/>
    <w:semiHidden/>
    <w:qFormat/>
    <w:rsid w:val="001B0653"/>
    <w:rPr>
      <w:sz w:val="22"/>
    </w:rPr>
  </w:style>
  <w:style w:type="character" w:customStyle="1" w:styleId="NoSpacingChar">
    <w:name w:val="No Spacing Char"/>
    <w:basedOn w:val="DefaultParagraphFont"/>
    <w:link w:val="NoSpacing"/>
    <w:semiHidden/>
    <w:rsid w:val="001B0653"/>
    <w:rPr>
      <w:rFonts w:eastAsiaTheme="minorEastAsia"/>
    </w:rPr>
  </w:style>
  <w:style w:type="paragraph" w:customStyle="1" w:styleId="OpiPara">
    <w:name w:val="Opi_Para"/>
    <w:basedOn w:val="ECHRPara"/>
    <w:uiPriority w:val="46"/>
    <w:semiHidden/>
    <w:qFormat/>
    <w:rsid w:val="001B0653"/>
  </w:style>
  <w:style w:type="paragraph" w:customStyle="1" w:styleId="ECHRParaQuote">
    <w:name w:val="ECHR_Para_Quote"/>
    <w:aliases w:val="Ju_Quot"/>
    <w:basedOn w:val="Normal"/>
    <w:uiPriority w:val="14"/>
    <w:qFormat/>
    <w:rsid w:val="001B0653"/>
    <w:pPr>
      <w:spacing w:before="120" w:after="120"/>
      <w:ind w:left="425" w:firstLine="142"/>
    </w:pPr>
    <w:rPr>
      <w:sz w:val="20"/>
    </w:rPr>
  </w:style>
  <w:style w:type="paragraph" w:customStyle="1" w:styleId="JuParaSub">
    <w:name w:val="Ju_Para_Sub"/>
    <w:basedOn w:val="ECHRPara"/>
    <w:uiPriority w:val="13"/>
    <w:qFormat/>
    <w:rsid w:val="001B0653"/>
    <w:pPr>
      <w:ind w:left="284"/>
    </w:pPr>
  </w:style>
  <w:style w:type="paragraph" w:customStyle="1" w:styleId="OpiParaSub">
    <w:name w:val="Opi_Para_Sub"/>
    <w:basedOn w:val="JuParaSub"/>
    <w:uiPriority w:val="47"/>
    <w:semiHidden/>
    <w:qFormat/>
    <w:rsid w:val="001B0653"/>
  </w:style>
  <w:style w:type="paragraph" w:customStyle="1" w:styleId="OpiQuot">
    <w:name w:val="Opi_Quot"/>
    <w:basedOn w:val="ECHRParaQuote"/>
    <w:uiPriority w:val="48"/>
    <w:semiHidden/>
    <w:qFormat/>
    <w:rsid w:val="001B0653"/>
  </w:style>
  <w:style w:type="paragraph" w:customStyle="1" w:styleId="OpiQuotSub">
    <w:name w:val="Opi_Quot_Sub"/>
    <w:basedOn w:val="JuQuotSub"/>
    <w:uiPriority w:val="49"/>
    <w:semiHidden/>
    <w:qFormat/>
    <w:rsid w:val="001B0653"/>
  </w:style>
  <w:style w:type="paragraph" w:customStyle="1" w:styleId="ECHRTitleCentre3">
    <w:name w:val="ECHR_Title_Centre_3"/>
    <w:aliases w:val="Ju_H_Article"/>
    <w:basedOn w:val="Normal"/>
    <w:next w:val="ECHRParaQuote"/>
    <w:uiPriority w:val="27"/>
    <w:qFormat/>
    <w:rsid w:val="001B0653"/>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1B0653"/>
    <w:pPr>
      <w:keepNext/>
      <w:keepLines/>
      <w:spacing w:after="240"/>
      <w:jc w:val="center"/>
      <w:outlineLvl w:val="0"/>
    </w:pPr>
    <w:rPr>
      <w:rFonts w:asciiTheme="majorHAnsi" w:hAnsiTheme="majorHAnsi"/>
      <w:sz w:val="28"/>
    </w:rPr>
  </w:style>
  <w:style w:type="paragraph" w:customStyle="1" w:styleId="JuTitle">
    <w:name w:val="Ju_Title"/>
    <w:basedOn w:val="Normal"/>
    <w:next w:val="ECHRPara"/>
    <w:uiPriority w:val="3"/>
    <w:qFormat/>
    <w:rsid w:val="001B0653"/>
    <w:pPr>
      <w:spacing w:before="720" w:after="240"/>
      <w:jc w:val="center"/>
      <w:outlineLvl w:val="0"/>
    </w:pPr>
    <w:rPr>
      <w:rFonts w:asciiTheme="majorHAnsi" w:hAnsiTheme="majorHAnsi"/>
      <w:b/>
      <w:caps/>
    </w:rPr>
  </w:style>
  <w:style w:type="paragraph" w:customStyle="1" w:styleId="ECHRTitle1">
    <w:name w:val="ECHR_Title_1"/>
    <w:aliases w:val="Ju_H_Head"/>
    <w:basedOn w:val="Normal"/>
    <w:next w:val="ECHRPara"/>
    <w:uiPriority w:val="18"/>
    <w:qFormat/>
    <w:rsid w:val="001B0653"/>
    <w:pPr>
      <w:keepNext/>
      <w:keepLines/>
      <w:spacing w:before="720" w:after="240"/>
      <w:outlineLvl w:val="0"/>
    </w:pPr>
    <w:rPr>
      <w:rFonts w:asciiTheme="majorHAnsi" w:hAnsiTheme="majorHAnsi"/>
      <w:sz w:val="28"/>
    </w:rPr>
  </w:style>
  <w:style w:type="paragraph" w:customStyle="1" w:styleId="JuQuotSub">
    <w:name w:val="Ju_Quot_Sub"/>
    <w:basedOn w:val="ECHRParaQuote"/>
    <w:uiPriority w:val="15"/>
    <w:qFormat/>
    <w:rsid w:val="001B0653"/>
    <w:pPr>
      <w:ind w:left="567"/>
    </w:pPr>
  </w:style>
  <w:style w:type="paragraph" w:styleId="Title">
    <w:name w:val="Title"/>
    <w:basedOn w:val="Normal"/>
    <w:next w:val="Normal"/>
    <w:link w:val="TitleChar"/>
    <w:uiPriority w:val="99"/>
    <w:semiHidden/>
    <w:qFormat/>
    <w:rsid w:val="001B065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1B0653"/>
    <w:rPr>
      <w:rFonts w:asciiTheme="majorHAnsi" w:eastAsiaTheme="majorEastAsia" w:hAnsiTheme="majorHAnsi" w:cstheme="majorBidi"/>
      <w:spacing w:val="5"/>
      <w:sz w:val="52"/>
      <w:szCs w:val="52"/>
      <w:lang w:bidi="en-US"/>
    </w:rPr>
  </w:style>
  <w:style w:type="paragraph" w:customStyle="1" w:styleId="JuInitialled">
    <w:name w:val="Ju_Initialled"/>
    <w:basedOn w:val="Normal"/>
    <w:uiPriority w:val="31"/>
    <w:qFormat/>
    <w:rsid w:val="001B0653"/>
    <w:pPr>
      <w:tabs>
        <w:tab w:val="center" w:pos="6407"/>
      </w:tabs>
      <w:spacing w:before="720"/>
      <w:jc w:val="right"/>
    </w:pPr>
  </w:style>
  <w:style w:type="paragraph" w:customStyle="1" w:styleId="OpiHA">
    <w:name w:val="Opi_H_A"/>
    <w:basedOn w:val="ECHRHeading1"/>
    <w:next w:val="OpiPara"/>
    <w:uiPriority w:val="41"/>
    <w:semiHidden/>
    <w:qFormat/>
    <w:rsid w:val="001B0653"/>
    <w:pPr>
      <w:tabs>
        <w:tab w:val="clear" w:pos="357"/>
      </w:tabs>
      <w:outlineLvl w:val="1"/>
    </w:pPr>
    <w:rPr>
      <w:b/>
    </w:rPr>
  </w:style>
  <w:style w:type="character" w:customStyle="1" w:styleId="JUNAMES">
    <w:name w:val="JU_NAMES"/>
    <w:uiPriority w:val="17"/>
    <w:qFormat/>
    <w:rsid w:val="001B0653"/>
    <w:rPr>
      <w:caps w:val="0"/>
      <w:smallCaps/>
    </w:rPr>
  </w:style>
  <w:style w:type="character" w:customStyle="1" w:styleId="JuITMark">
    <w:name w:val="Ju_ITMark"/>
    <w:basedOn w:val="DefaultParagraphFont"/>
    <w:uiPriority w:val="38"/>
    <w:semiHidden/>
    <w:qFormat/>
    <w:rsid w:val="001B0653"/>
    <w:rPr>
      <w:vanish w:val="0"/>
      <w:color w:val="auto"/>
      <w:sz w:val="14"/>
      <w:bdr w:val="none" w:sz="0" w:space="0" w:color="auto"/>
      <w:shd w:val="clear" w:color="auto" w:fill="BEE5FF" w:themeFill="background1" w:themeFillTint="33"/>
    </w:rPr>
  </w:style>
  <w:style w:type="paragraph" w:customStyle="1" w:styleId="OpiTranslation">
    <w:name w:val="Opi_Translation"/>
    <w:basedOn w:val="Normal"/>
    <w:next w:val="OpiPara"/>
    <w:uiPriority w:val="40"/>
    <w:semiHidden/>
    <w:qFormat/>
    <w:rsid w:val="001B0653"/>
    <w:pPr>
      <w:jc w:val="center"/>
      <w:outlineLvl w:val="0"/>
    </w:pPr>
    <w:rPr>
      <w:i/>
    </w:rPr>
  </w:style>
  <w:style w:type="paragraph" w:customStyle="1" w:styleId="ECHRHeading1">
    <w:name w:val="ECHR_Heading_1"/>
    <w:aliases w:val="Ju_H_I_Roman"/>
    <w:basedOn w:val="Heading1"/>
    <w:next w:val="ECHRPara"/>
    <w:uiPriority w:val="19"/>
    <w:qFormat/>
    <w:rsid w:val="001B0653"/>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1B0653"/>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1B0653"/>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F9130D"/>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F9130D"/>
    <w:rPr>
      <w:sz w:val="24"/>
    </w:rPr>
  </w:style>
  <w:style w:type="character" w:customStyle="1" w:styleId="Heading1Char">
    <w:name w:val="Heading 1 Char"/>
    <w:basedOn w:val="DefaultParagraphFont"/>
    <w:link w:val="Heading1"/>
    <w:uiPriority w:val="99"/>
    <w:semiHidden/>
    <w:rsid w:val="00F9130D"/>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Heading4"/>
    <w:next w:val="ECHRPara"/>
    <w:uiPriority w:val="22"/>
    <w:qFormat/>
    <w:rsid w:val="001B0653"/>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1B0653"/>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F9130D"/>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1B0653"/>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1B0653"/>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F9130D"/>
    <w:rPr>
      <w:rFonts w:asciiTheme="majorHAnsi" w:eastAsiaTheme="majorEastAsia" w:hAnsiTheme="majorHAnsi" w:cstheme="majorBidi"/>
      <w:b/>
      <w:bCs/>
      <w:color w:val="5F5F5F"/>
      <w:sz w:val="24"/>
    </w:rPr>
  </w:style>
  <w:style w:type="paragraph" w:customStyle="1" w:styleId="JuParaLast">
    <w:name w:val="Ju_Para_Last"/>
    <w:basedOn w:val="Normal"/>
    <w:next w:val="ECHRPara"/>
    <w:uiPriority w:val="30"/>
    <w:qFormat/>
    <w:rsid w:val="001B0653"/>
    <w:pPr>
      <w:keepNext/>
      <w:keepLines/>
      <w:spacing w:before="240"/>
      <w:ind w:firstLine="284"/>
    </w:pPr>
  </w:style>
  <w:style w:type="paragraph" w:customStyle="1" w:styleId="DecList">
    <w:name w:val="Dec_List"/>
    <w:basedOn w:val="Normal"/>
    <w:uiPriority w:val="9"/>
    <w:qFormat/>
    <w:rsid w:val="001B0653"/>
    <w:pPr>
      <w:spacing w:before="240"/>
      <w:ind w:left="284"/>
    </w:pPr>
  </w:style>
  <w:style w:type="character" w:customStyle="1" w:styleId="Heading4Char">
    <w:name w:val="Heading 4 Char"/>
    <w:basedOn w:val="DefaultParagraphFont"/>
    <w:link w:val="Heading4"/>
    <w:uiPriority w:val="99"/>
    <w:semiHidden/>
    <w:rsid w:val="00F9130D"/>
    <w:rPr>
      <w:rFonts w:asciiTheme="majorHAnsi" w:eastAsiaTheme="majorEastAsia" w:hAnsiTheme="majorHAnsi" w:cstheme="majorBidi"/>
      <w:b/>
      <w:bCs/>
      <w:i/>
      <w:iCs/>
      <w:color w:val="777777"/>
      <w:sz w:val="24"/>
    </w:rPr>
  </w:style>
  <w:style w:type="paragraph" w:customStyle="1" w:styleId="ECHRDecisionBody">
    <w:name w:val="ECHR_Decision_Body"/>
    <w:aliases w:val="Ju_Judges"/>
    <w:basedOn w:val="Normal"/>
    <w:uiPriority w:val="11"/>
    <w:qFormat/>
    <w:rsid w:val="001B0653"/>
    <w:pPr>
      <w:tabs>
        <w:tab w:val="left" w:pos="567"/>
        <w:tab w:val="left" w:pos="1134"/>
      </w:tabs>
      <w:jc w:val="left"/>
    </w:pPr>
  </w:style>
  <w:style w:type="character" w:customStyle="1" w:styleId="Heading5Char">
    <w:name w:val="Heading 5 Char"/>
    <w:basedOn w:val="DefaultParagraphFont"/>
    <w:link w:val="Heading5"/>
    <w:uiPriority w:val="99"/>
    <w:semiHidden/>
    <w:rsid w:val="001B0653"/>
    <w:rPr>
      <w:rFonts w:asciiTheme="majorHAnsi" w:eastAsiaTheme="majorEastAsia" w:hAnsiTheme="majorHAnsi" w:cstheme="majorBidi"/>
      <w:b/>
      <w:bCs/>
      <w:color w:val="808080"/>
    </w:rPr>
  </w:style>
  <w:style w:type="paragraph" w:customStyle="1" w:styleId="JuCourt">
    <w:name w:val="Ju_Court"/>
    <w:basedOn w:val="Normal"/>
    <w:next w:val="Normal"/>
    <w:uiPriority w:val="16"/>
    <w:qFormat/>
    <w:rsid w:val="001B0653"/>
    <w:pPr>
      <w:tabs>
        <w:tab w:val="left" w:pos="907"/>
        <w:tab w:val="left" w:pos="1701"/>
        <w:tab w:val="right" w:pos="7371"/>
      </w:tabs>
      <w:spacing w:before="240"/>
      <w:ind w:left="397" w:hanging="397"/>
      <w:jc w:val="left"/>
    </w:pPr>
    <w:rPr>
      <w:lang w:bidi="en-US"/>
    </w:rPr>
  </w:style>
  <w:style w:type="paragraph" w:customStyle="1" w:styleId="JuList">
    <w:name w:val="Ju_List"/>
    <w:basedOn w:val="Normal"/>
    <w:uiPriority w:val="28"/>
    <w:qFormat/>
    <w:rsid w:val="001B0653"/>
    <w:pPr>
      <w:ind w:left="340" w:hanging="340"/>
    </w:pPr>
  </w:style>
  <w:style w:type="character" w:styleId="SubtleEmphasis">
    <w:name w:val="Subtle Emphasis"/>
    <w:uiPriority w:val="99"/>
    <w:semiHidden/>
    <w:qFormat/>
    <w:rsid w:val="001B0653"/>
    <w:rPr>
      <w:i/>
      <w:iCs/>
    </w:rPr>
  </w:style>
  <w:style w:type="paragraph" w:customStyle="1" w:styleId="JuLista">
    <w:name w:val="Ju_List_a"/>
    <w:basedOn w:val="JuList"/>
    <w:uiPriority w:val="28"/>
    <w:qFormat/>
    <w:rsid w:val="001B0653"/>
    <w:pPr>
      <w:ind w:left="346" w:firstLine="0"/>
    </w:p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Listi">
    <w:name w:val="Ju_List_i"/>
    <w:basedOn w:val="Normal"/>
    <w:next w:val="JuLista"/>
    <w:uiPriority w:val="28"/>
    <w:qFormat/>
    <w:rsid w:val="001B0653"/>
    <w:pPr>
      <w:ind w:left="794"/>
    </w:pPr>
  </w:style>
  <w:style w:type="paragraph" w:customStyle="1" w:styleId="OpiH1">
    <w:name w:val="Opi_H_1"/>
    <w:basedOn w:val="ECHRHeading2"/>
    <w:uiPriority w:val="42"/>
    <w:semiHidden/>
    <w:qFormat/>
    <w:rsid w:val="001B0653"/>
    <w:pPr>
      <w:ind w:left="635" w:hanging="357"/>
      <w:outlineLvl w:val="2"/>
    </w:pPr>
  </w:style>
  <w:style w:type="paragraph" w:customStyle="1" w:styleId="ECHRTitleCentre2">
    <w:name w:val="ECHR_Title_Centre_2"/>
    <w:aliases w:val="Dec_H_Case"/>
    <w:basedOn w:val="Normal"/>
    <w:next w:val="ECHRPara"/>
    <w:uiPriority w:val="8"/>
    <w:qFormat/>
    <w:rsid w:val="001B0653"/>
    <w:pPr>
      <w:spacing w:after="240"/>
      <w:jc w:val="center"/>
      <w:outlineLvl w:val="0"/>
    </w:pPr>
    <w:rPr>
      <w:rFonts w:asciiTheme="majorHAnsi" w:hAnsiTheme="majorHAnsi"/>
    </w:rPr>
  </w:style>
  <w:style w:type="character" w:styleId="Emphasis">
    <w:name w:val="Emphasis"/>
    <w:uiPriority w:val="99"/>
    <w:semiHidden/>
    <w:qFormat/>
    <w:rsid w:val="001B0653"/>
    <w:rPr>
      <w:b/>
      <w:bCs/>
      <w:i/>
      <w:iCs/>
      <w:spacing w:val="10"/>
      <w:bdr w:val="none" w:sz="0" w:space="0" w:color="auto"/>
      <w:shd w:val="clear" w:color="auto" w:fill="auto"/>
    </w:rPr>
  </w:style>
  <w:style w:type="paragraph" w:styleId="Footer">
    <w:name w:val="footer"/>
    <w:basedOn w:val="Normal"/>
    <w:link w:val="FooterChar"/>
    <w:uiPriority w:val="57"/>
    <w:semiHidden/>
    <w:rsid w:val="00F9130D"/>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F9130D"/>
    <w:rPr>
      <w:sz w:val="24"/>
    </w:rPr>
  </w:style>
  <w:style w:type="character" w:styleId="FootnoteReference">
    <w:name w:val="footnote reference"/>
    <w:basedOn w:val="DefaultParagraphFont"/>
    <w:uiPriority w:val="99"/>
    <w:semiHidden/>
    <w:rsid w:val="00F9130D"/>
    <w:rPr>
      <w:vertAlign w:val="superscript"/>
    </w:rPr>
  </w:style>
  <w:style w:type="paragraph" w:styleId="FootnoteText">
    <w:name w:val="footnote text"/>
    <w:basedOn w:val="Normal"/>
    <w:link w:val="FootnoteTextChar"/>
    <w:uiPriority w:val="99"/>
    <w:semiHidden/>
    <w:rsid w:val="00F9130D"/>
    <w:rPr>
      <w:sz w:val="20"/>
      <w:szCs w:val="20"/>
    </w:rPr>
  </w:style>
  <w:style w:type="character" w:customStyle="1" w:styleId="FootnoteTextChar">
    <w:name w:val="Footnote Text Char"/>
    <w:basedOn w:val="DefaultParagraphFont"/>
    <w:link w:val="FootnoteText"/>
    <w:uiPriority w:val="99"/>
    <w:semiHidden/>
    <w:rsid w:val="00F9130D"/>
    <w:rPr>
      <w:rFonts w:eastAsiaTheme="minorEastAsia"/>
      <w:sz w:val="20"/>
      <w:szCs w:val="20"/>
    </w:rPr>
  </w:style>
  <w:style w:type="character" w:customStyle="1" w:styleId="Heading6Char">
    <w:name w:val="Heading 6 Char"/>
    <w:basedOn w:val="DefaultParagraphFont"/>
    <w:link w:val="Heading6"/>
    <w:uiPriority w:val="99"/>
    <w:semiHidden/>
    <w:rsid w:val="00F9130D"/>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1B0653"/>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1B065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1B0653"/>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F9130D"/>
    <w:rPr>
      <w:color w:val="0072BC" w:themeColor="hyperlink"/>
      <w:u w:val="single"/>
    </w:rPr>
  </w:style>
  <w:style w:type="character" w:styleId="IntenseEmphasis">
    <w:name w:val="Intense Emphasis"/>
    <w:uiPriority w:val="99"/>
    <w:semiHidden/>
    <w:qFormat/>
    <w:rsid w:val="001B0653"/>
    <w:rPr>
      <w:b/>
      <w:bCs/>
    </w:rPr>
  </w:style>
  <w:style w:type="paragraph" w:styleId="IntenseQuote">
    <w:name w:val="Intense Quote"/>
    <w:basedOn w:val="Normal"/>
    <w:next w:val="Normal"/>
    <w:link w:val="IntenseQuoteChar"/>
    <w:uiPriority w:val="99"/>
    <w:semiHidden/>
    <w:qFormat/>
    <w:rsid w:val="001B0653"/>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1B0653"/>
    <w:rPr>
      <w:rFonts w:eastAsiaTheme="minorEastAsia"/>
      <w:b/>
      <w:bCs/>
      <w:i/>
      <w:iCs/>
      <w:lang w:bidi="en-US"/>
    </w:rPr>
  </w:style>
  <w:style w:type="character" w:styleId="IntenseReference">
    <w:name w:val="Intense Reference"/>
    <w:uiPriority w:val="99"/>
    <w:semiHidden/>
    <w:qFormat/>
    <w:rsid w:val="001B0653"/>
    <w:rPr>
      <w:smallCaps/>
      <w:spacing w:val="5"/>
      <w:u w:val="single"/>
    </w:rPr>
  </w:style>
  <w:style w:type="paragraph" w:styleId="ListParagraph">
    <w:name w:val="List Paragraph"/>
    <w:basedOn w:val="Normal"/>
    <w:uiPriority w:val="99"/>
    <w:semiHidden/>
    <w:qFormat/>
    <w:rsid w:val="001B0653"/>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1B0653"/>
    <w:pPr>
      <w:spacing w:before="200"/>
      <w:ind w:left="360" w:right="360"/>
    </w:pPr>
    <w:rPr>
      <w:i/>
      <w:iCs/>
      <w:sz w:val="22"/>
      <w:lang w:bidi="en-US"/>
    </w:rPr>
  </w:style>
  <w:style w:type="character" w:customStyle="1" w:styleId="QuoteChar">
    <w:name w:val="Quote Char"/>
    <w:basedOn w:val="DefaultParagraphFont"/>
    <w:link w:val="Quote"/>
    <w:uiPriority w:val="99"/>
    <w:semiHidden/>
    <w:rsid w:val="001B0653"/>
    <w:rPr>
      <w:rFonts w:eastAsiaTheme="minorEastAsia"/>
      <w:i/>
      <w:iCs/>
      <w:lang w:bidi="en-US"/>
    </w:rPr>
  </w:style>
  <w:style w:type="character" w:styleId="SubtleReference">
    <w:name w:val="Subtle Reference"/>
    <w:uiPriority w:val="99"/>
    <w:semiHidden/>
    <w:qFormat/>
    <w:rsid w:val="001B0653"/>
    <w:rPr>
      <w:smallCaps/>
    </w:rPr>
  </w:style>
  <w:style w:type="table" w:styleId="TableGrid">
    <w:name w:val="Table Grid"/>
    <w:basedOn w:val="TableNormal"/>
    <w:uiPriority w:val="59"/>
    <w:semiHidden/>
    <w:rsid w:val="00F9130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F9130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F9130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F9130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F9130D"/>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F9130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1B0653"/>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F9130D"/>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OpiHa0">
    <w:name w:val="Opi_H_a"/>
    <w:basedOn w:val="ECHRHeading3"/>
    <w:uiPriority w:val="43"/>
    <w:semiHidden/>
    <w:qFormat/>
    <w:rsid w:val="001B0653"/>
    <w:pPr>
      <w:ind w:left="833" w:hanging="357"/>
      <w:outlineLvl w:val="3"/>
    </w:pPr>
    <w:rPr>
      <w:b/>
      <w:i w:val="0"/>
      <w:sz w:val="20"/>
    </w:rPr>
  </w:style>
  <w:style w:type="paragraph" w:customStyle="1" w:styleId="OpiHi">
    <w:name w:val="Opi_H_i"/>
    <w:basedOn w:val="ECHRHeading4"/>
    <w:uiPriority w:val="44"/>
    <w:semiHidden/>
    <w:qFormat/>
    <w:rsid w:val="001B0653"/>
    <w:pPr>
      <w:ind w:left="1037" w:hanging="357"/>
      <w:outlineLvl w:val="4"/>
    </w:pPr>
    <w:rPr>
      <w:b w:val="0"/>
      <w:i/>
    </w:rPr>
  </w:style>
  <w:style w:type="paragraph" w:styleId="Subtitle">
    <w:name w:val="Subtitle"/>
    <w:basedOn w:val="Normal"/>
    <w:next w:val="Normal"/>
    <w:link w:val="SubtitleChar"/>
    <w:uiPriority w:val="99"/>
    <w:semiHidden/>
    <w:qFormat/>
    <w:rsid w:val="001B0653"/>
    <w:pPr>
      <w:spacing w:after="600"/>
    </w:pPr>
    <w:rPr>
      <w:rFonts w:asciiTheme="majorHAnsi" w:eastAsiaTheme="majorEastAsia" w:hAnsiTheme="majorHAnsi" w:cstheme="majorBidi"/>
      <w:i/>
      <w:iCs/>
      <w:spacing w:val="13"/>
      <w:szCs w:val="24"/>
      <w:lang w:bidi="en-US"/>
    </w:rPr>
  </w:style>
  <w:style w:type="paragraph" w:customStyle="1" w:styleId="ECHRPara">
    <w:name w:val="ECHR_Para"/>
    <w:aliases w:val="Ju_Para"/>
    <w:basedOn w:val="Normal"/>
    <w:uiPriority w:val="12"/>
    <w:qFormat/>
    <w:rsid w:val="001B0653"/>
    <w:pPr>
      <w:ind w:firstLine="284"/>
    </w:pPr>
  </w:style>
  <w:style w:type="character" w:customStyle="1" w:styleId="SubtitleChar">
    <w:name w:val="Subtitle Char"/>
    <w:basedOn w:val="DefaultParagraphFont"/>
    <w:link w:val="Subtitle"/>
    <w:uiPriority w:val="99"/>
    <w:semiHidden/>
    <w:rsid w:val="001B0653"/>
    <w:rPr>
      <w:rFonts w:asciiTheme="majorHAnsi" w:eastAsiaTheme="majorEastAsia" w:hAnsiTheme="majorHAnsi" w:cstheme="majorBidi"/>
      <w:i/>
      <w:iCs/>
      <w:spacing w:val="13"/>
      <w:sz w:val="24"/>
      <w:szCs w:val="24"/>
      <w:lang w:bidi="en-US"/>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6544C4"/>
    <w:pPr>
      <w:numPr>
        <w:numId w:val="12"/>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9130D"/>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6544C4"/>
    <w:pPr>
      <w:numPr>
        <w:numId w:val="13"/>
      </w:numPr>
    </w:pPr>
  </w:style>
  <w:style w:type="numbering" w:styleId="ArticleSection">
    <w:name w:val="Outline List 3"/>
    <w:basedOn w:val="NoList"/>
    <w:uiPriority w:val="99"/>
    <w:semiHidden/>
    <w:unhideWhenUsed/>
    <w:rsid w:val="006544C4"/>
    <w:pPr>
      <w:numPr>
        <w:numId w:val="14"/>
      </w:numPr>
    </w:p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9"/>
    <w:semiHidden/>
    <w:rsid w:val="006544C4"/>
  </w:style>
  <w:style w:type="paragraph" w:styleId="BlockText">
    <w:name w:val="Block Text"/>
    <w:basedOn w:val="Normal"/>
    <w:uiPriority w:val="99"/>
    <w:semiHidden/>
    <w:rsid w:val="006544C4"/>
    <w:pPr>
      <w:pBdr>
        <w:top w:val="single" w:sz="2" w:space="10" w:color="0072BC" w:themeColor="accent1" w:shadow="1"/>
        <w:left w:val="single" w:sz="2" w:space="10" w:color="0072BC" w:themeColor="accent1" w:shadow="1"/>
        <w:bottom w:val="single" w:sz="2" w:space="10" w:color="0072BC" w:themeColor="accent1" w:shadow="1"/>
        <w:right w:val="single" w:sz="2" w:space="10" w:color="0072BC" w:themeColor="accent1" w:shadow="1"/>
      </w:pBdr>
      <w:ind w:left="1152" w:right="1152"/>
    </w:pPr>
    <w:rPr>
      <w:i/>
      <w:iCs/>
      <w:color w:val="0072BC" w:themeColor="accent1"/>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9"/>
    <w:semiHidden/>
    <w:rsid w:val="006544C4"/>
    <w:pPr>
      <w:spacing w:after="120"/>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basedOn w:val="DefaultParagraphFont"/>
    <w:uiPriority w:val="99"/>
    <w:semiHidden/>
    <w:rsid w:val="006544C4"/>
    <w:rPr>
      <w:rFonts w:ascii="Times New Roman" w:hAnsi="Times New Roman" w:cs="Times New Roman"/>
      <w:sz w:val="18"/>
    </w:rPr>
  </w:style>
  <w:style w:type="character" w:styleId="CommentReference">
    <w:name w:val="annotation reference"/>
    <w:basedOn w:val="DefaultParagraphFont"/>
    <w:uiPriority w:val="99"/>
    <w:semiHidden/>
    <w:rsid w:val="006544C4"/>
    <w:rPr>
      <w:sz w:val="16"/>
    </w:rPr>
  </w:style>
  <w:style w:type="paragraph" w:styleId="CommentText">
    <w:name w:val="annotation text"/>
    <w:basedOn w:val="Normal"/>
    <w:link w:val="CommentTextChar"/>
    <w:semiHidden/>
    <w:rsid w:val="006544C4"/>
    <w:rPr>
      <w:sz w:val="20"/>
    </w:rPr>
  </w:style>
  <w:style w:type="character" w:customStyle="1" w:styleId="CommentTextChar">
    <w:name w:val="Comment Text Char"/>
    <w:basedOn w:val="DefaultParagraphFont"/>
    <w:link w:val="CommentText"/>
    <w:semiHidden/>
    <w:rsid w:val="006544C4"/>
    <w:rPr>
      <w:rFonts w:eastAsiaTheme="minorEastAsia"/>
      <w:sz w:val="20"/>
    </w:rPr>
  </w:style>
  <w:style w:type="paragraph" w:customStyle="1" w:styleId="JuSigned">
    <w:name w:val="Ju_Signed"/>
    <w:basedOn w:val="Normal"/>
    <w:next w:val="JuParaLast"/>
    <w:uiPriority w:val="32"/>
    <w:qFormat/>
    <w:rsid w:val="001B0653"/>
    <w:pPr>
      <w:tabs>
        <w:tab w:val="center" w:pos="851"/>
        <w:tab w:val="center" w:pos="6407"/>
      </w:tabs>
      <w:spacing w:before="720"/>
      <w:jc w:val="left"/>
    </w:pPr>
  </w:style>
  <w:style w:type="paragraph" w:customStyle="1" w:styleId="DummyStyle">
    <w:name w:val="Dummy_Style"/>
    <w:basedOn w:val="Normal"/>
    <w:semiHidden/>
    <w:qFormat/>
    <w:rsid w:val="001B0653"/>
    <w:rPr>
      <w:color w:val="00B050"/>
    </w:rPr>
  </w:style>
  <w:style w:type="paragraph" w:customStyle="1" w:styleId="DecHTitle">
    <w:name w:val="Dec_H_Title"/>
    <w:basedOn w:val="ECHRTitleCentre1"/>
    <w:uiPriority w:val="7"/>
    <w:qFormat/>
    <w:rsid w:val="001B0653"/>
  </w:style>
  <w:style w:type="paragraph" w:styleId="ListBullet2">
    <w:name w:val="List Bullet 2"/>
    <w:basedOn w:val="Normal"/>
    <w:uiPriority w:val="99"/>
    <w:semiHidden/>
    <w:rsid w:val="006544C4"/>
    <w:pPr>
      <w:numPr>
        <w:numId w:val="8"/>
      </w:numPr>
      <w:contextualSpacing/>
    </w:pPr>
  </w:style>
  <w:style w:type="paragraph" w:styleId="ListBullet3">
    <w:name w:val="List Bullet 3"/>
    <w:basedOn w:val="Normal"/>
    <w:uiPriority w:val="99"/>
    <w:semiHidden/>
    <w:rsid w:val="006544C4"/>
    <w:pPr>
      <w:numPr>
        <w:numId w:val="9"/>
      </w:numPr>
      <w:contextualSpacing/>
    </w:pPr>
  </w:style>
  <w:style w:type="character" w:customStyle="1" w:styleId="BodyTextChar">
    <w:name w:val="Body Text Char"/>
    <w:basedOn w:val="DefaultParagraphFont"/>
    <w:link w:val="BodyText"/>
    <w:uiPriority w:val="99"/>
    <w:semiHidden/>
    <w:rsid w:val="006544C4"/>
    <w:rPr>
      <w:rFonts w:eastAsiaTheme="minorEastAsia"/>
      <w:sz w:val="24"/>
    </w:rPr>
  </w:style>
  <w:style w:type="paragraph" w:styleId="BodyText2">
    <w:name w:val="Body Text 2"/>
    <w:basedOn w:val="Normal"/>
    <w:link w:val="BodyText2Char"/>
    <w:uiPriority w:val="99"/>
    <w:semiHidden/>
    <w:rsid w:val="006544C4"/>
    <w:pPr>
      <w:spacing w:after="120" w:line="480" w:lineRule="auto"/>
    </w:pPr>
  </w:style>
  <w:style w:type="character" w:customStyle="1" w:styleId="BodyText2Char">
    <w:name w:val="Body Text 2 Char"/>
    <w:basedOn w:val="DefaultParagraphFont"/>
    <w:link w:val="BodyText2"/>
    <w:uiPriority w:val="99"/>
    <w:semiHidden/>
    <w:rsid w:val="006544C4"/>
    <w:rPr>
      <w:rFonts w:eastAsiaTheme="minorEastAsia"/>
      <w:sz w:val="24"/>
    </w:rPr>
  </w:style>
  <w:style w:type="paragraph" w:styleId="BodyText3">
    <w:name w:val="Body Text 3"/>
    <w:basedOn w:val="Normal"/>
    <w:link w:val="BodyText3Char"/>
    <w:uiPriority w:val="99"/>
    <w:semiHidden/>
    <w:rsid w:val="006544C4"/>
    <w:pPr>
      <w:spacing w:after="120"/>
    </w:pPr>
    <w:rPr>
      <w:sz w:val="16"/>
      <w:szCs w:val="16"/>
    </w:rPr>
  </w:style>
  <w:style w:type="character" w:customStyle="1" w:styleId="BodyText3Char">
    <w:name w:val="Body Text 3 Char"/>
    <w:basedOn w:val="DefaultParagraphFont"/>
    <w:link w:val="BodyText3"/>
    <w:uiPriority w:val="99"/>
    <w:semiHidden/>
    <w:rsid w:val="006544C4"/>
    <w:rPr>
      <w:rFonts w:eastAsiaTheme="minorEastAsia"/>
      <w:sz w:val="16"/>
      <w:szCs w:val="16"/>
    </w:rPr>
  </w:style>
  <w:style w:type="paragraph" w:styleId="BodyTextFirstIndent">
    <w:name w:val="Body Text First Indent"/>
    <w:basedOn w:val="BodyText"/>
    <w:link w:val="BodyTextFirstIndentChar"/>
    <w:uiPriority w:val="99"/>
    <w:semiHidden/>
    <w:rsid w:val="006544C4"/>
    <w:pPr>
      <w:spacing w:after="0"/>
      <w:ind w:firstLine="360"/>
    </w:pPr>
  </w:style>
  <w:style w:type="character" w:customStyle="1" w:styleId="BodyTextFirstIndentChar">
    <w:name w:val="Body Text First Indent Char"/>
    <w:basedOn w:val="BodyTextChar"/>
    <w:link w:val="BodyTextFirstIndent"/>
    <w:uiPriority w:val="99"/>
    <w:semiHidden/>
    <w:rsid w:val="006544C4"/>
    <w:rPr>
      <w:rFonts w:eastAsiaTheme="minorEastAsia"/>
      <w:sz w:val="24"/>
    </w:rPr>
  </w:style>
  <w:style w:type="paragraph" w:styleId="BodyTextIndent">
    <w:name w:val="Body Text Indent"/>
    <w:basedOn w:val="Normal"/>
    <w:link w:val="BodyTextIndentChar"/>
    <w:uiPriority w:val="99"/>
    <w:semiHidden/>
    <w:rsid w:val="006544C4"/>
    <w:pPr>
      <w:spacing w:after="120"/>
      <w:ind w:left="283"/>
    </w:pPr>
  </w:style>
  <w:style w:type="character" w:customStyle="1" w:styleId="BodyTextIndentChar">
    <w:name w:val="Body Text Indent Char"/>
    <w:basedOn w:val="DefaultParagraphFont"/>
    <w:link w:val="BodyTextIndent"/>
    <w:uiPriority w:val="99"/>
    <w:semiHidden/>
    <w:rsid w:val="006544C4"/>
    <w:rPr>
      <w:rFonts w:eastAsiaTheme="minorEastAsia"/>
      <w:sz w:val="24"/>
    </w:rPr>
  </w:style>
  <w:style w:type="paragraph" w:styleId="BodyTextFirstIndent2">
    <w:name w:val="Body Text First Indent 2"/>
    <w:basedOn w:val="BodyTextIndent"/>
    <w:link w:val="BodyTextFirstIndent2Char"/>
    <w:uiPriority w:val="99"/>
    <w:semiHidden/>
    <w:rsid w:val="006544C4"/>
    <w:pPr>
      <w:spacing w:after="0"/>
      <w:ind w:left="360" w:firstLine="360"/>
    </w:pPr>
  </w:style>
  <w:style w:type="character" w:customStyle="1" w:styleId="BodyTextFirstIndent2Char">
    <w:name w:val="Body Text First Indent 2 Char"/>
    <w:basedOn w:val="BodyTextIndentChar"/>
    <w:link w:val="BodyTextFirstIndent2"/>
    <w:uiPriority w:val="99"/>
    <w:semiHidden/>
    <w:rsid w:val="006544C4"/>
    <w:rPr>
      <w:rFonts w:eastAsiaTheme="minorEastAsia"/>
      <w:sz w:val="24"/>
    </w:rPr>
  </w:style>
  <w:style w:type="paragraph" w:styleId="BodyTextIndent2">
    <w:name w:val="Body Text Indent 2"/>
    <w:basedOn w:val="Normal"/>
    <w:link w:val="BodyTextIndent2Char"/>
    <w:uiPriority w:val="99"/>
    <w:semiHidden/>
    <w:rsid w:val="006544C4"/>
    <w:pPr>
      <w:spacing w:after="120" w:line="480" w:lineRule="auto"/>
      <w:ind w:left="283"/>
    </w:pPr>
  </w:style>
  <w:style w:type="character" w:customStyle="1" w:styleId="BodyTextIndent2Char">
    <w:name w:val="Body Text Indent 2 Char"/>
    <w:basedOn w:val="DefaultParagraphFont"/>
    <w:link w:val="BodyTextIndent2"/>
    <w:uiPriority w:val="99"/>
    <w:semiHidden/>
    <w:rsid w:val="006544C4"/>
    <w:rPr>
      <w:rFonts w:eastAsiaTheme="minorEastAsia"/>
      <w:sz w:val="24"/>
    </w:rPr>
  </w:style>
  <w:style w:type="paragraph" w:styleId="BodyTextIndent3">
    <w:name w:val="Body Text Indent 3"/>
    <w:basedOn w:val="Normal"/>
    <w:link w:val="BodyTextIndent3Char"/>
    <w:uiPriority w:val="99"/>
    <w:semiHidden/>
    <w:rsid w:val="006544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544C4"/>
    <w:rPr>
      <w:rFonts w:eastAsiaTheme="minorEastAsia"/>
      <w:sz w:val="16"/>
      <w:szCs w:val="16"/>
    </w:rPr>
  </w:style>
  <w:style w:type="paragraph" w:styleId="Caption">
    <w:name w:val="caption"/>
    <w:basedOn w:val="Normal"/>
    <w:next w:val="Normal"/>
    <w:uiPriority w:val="99"/>
    <w:semiHidden/>
    <w:qFormat/>
    <w:rsid w:val="006544C4"/>
    <w:pPr>
      <w:spacing w:after="200"/>
    </w:pPr>
    <w:rPr>
      <w:b/>
      <w:bCs/>
      <w:color w:val="0072BC" w:themeColor="accent1"/>
      <w:sz w:val="18"/>
      <w:szCs w:val="18"/>
    </w:rPr>
  </w:style>
  <w:style w:type="paragraph" w:styleId="Closing">
    <w:name w:val="Closing"/>
    <w:basedOn w:val="Normal"/>
    <w:link w:val="ClosingChar"/>
    <w:uiPriority w:val="99"/>
    <w:semiHidden/>
    <w:rsid w:val="006544C4"/>
    <w:pPr>
      <w:ind w:left="4252"/>
    </w:pPr>
  </w:style>
  <w:style w:type="character" w:customStyle="1" w:styleId="ClosingChar">
    <w:name w:val="Closing Char"/>
    <w:basedOn w:val="DefaultParagraphFont"/>
    <w:link w:val="Closing"/>
    <w:uiPriority w:val="99"/>
    <w:semiHidden/>
    <w:rsid w:val="006544C4"/>
    <w:rPr>
      <w:rFonts w:eastAsiaTheme="minorEastAsia"/>
      <w:sz w:val="24"/>
    </w:rPr>
  </w:style>
  <w:style w:type="table" w:styleId="ColorfulGrid">
    <w:name w:val="Colorful Grid"/>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6544C4"/>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6544C4"/>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544C4"/>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6544C4"/>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6544C4"/>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6544C4"/>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6544C4"/>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6544C4"/>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6544C4"/>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544C4"/>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544C4"/>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544C4"/>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6544C4"/>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544C4"/>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544C4"/>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6544C4"/>
    <w:rPr>
      <w:b/>
      <w:bCs/>
      <w:szCs w:val="20"/>
    </w:rPr>
  </w:style>
  <w:style w:type="character" w:customStyle="1" w:styleId="CommentSubjectChar">
    <w:name w:val="Comment Subject Char"/>
    <w:basedOn w:val="CommentTextChar"/>
    <w:link w:val="CommentSubject"/>
    <w:uiPriority w:val="99"/>
    <w:semiHidden/>
    <w:rsid w:val="006544C4"/>
    <w:rPr>
      <w:rFonts w:eastAsiaTheme="minorEastAsia"/>
      <w:b/>
      <w:bCs/>
      <w:sz w:val="20"/>
      <w:szCs w:val="20"/>
    </w:rPr>
  </w:style>
  <w:style w:type="table" w:styleId="DarkList">
    <w:name w:val="Dark List"/>
    <w:basedOn w:val="TableNormal"/>
    <w:uiPriority w:val="70"/>
    <w:semiHidden/>
    <w:rsid w:val="006544C4"/>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544C4"/>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6544C4"/>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6544C4"/>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6544C4"/>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6544C4"/>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6544C4"/>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6544C4"/>
  </w:style>
  <w:style w:type="character" w:customStyle="1" w:styleId="DateChar">
    <w:name w:val="Date Char"/>
    <w:basedOn w:val="DefaultParagraphFont"/>
    <w:link w:val="Date"/>
    <w:uiPriority w:val="99"/>
    <w:semiHidden/>
    <w:rsid w:val="006544C4"/>
    <w:rPr>
      <w:rFonts w:eastAsiaTheme="minorEastAsia"/>
      <w:sz w:val="24"/>
    </w:rPr>
  </w:style>
  <w:style w:type="paragraph" w:styleId="DocumentMap">
    <w:name w:val="Document Map"/>
    <w:basedOn w:val="Normal"/>
    <w:link w:val="DocumentMapChar"/>
    <w:uiPriority w:val="99"/>
    <w:semiHidden/>
    <w:rsid w:val="006544C4"/>
    <w:rPr>
      <w:rFonts w:ascii="Tahoma" w:hAnsi="Tahoma" w:cs="Tahoma"/>
      <w:sz w:val="16"/>
      <w:szCs w:val="16"/>
    </w:rPr>
  </w:style>
  <w:style w:type="character" w:customStyle="1" w:styleId="DocumentMapChar">
    <w:name w:val="Document Map Char"/>
    <w:basedOn w:val="DefaultParagraphFont"/>
    <w:link w:val="DocumentMap"/>
    <w:uiPriority w:val="99"/>
    <w:semiHidden/>
    <w:rsid w:val="006544C4"/>
    <w:rPr>
      <w:rFonts w:ascii="Tahoma" w:eastAsiaTheme="minorEastAsia" w:hAnsi="Tahoma" w:cs="Tahoma"/>
      <w:sz w:val="16"/>
      <w:szCs w:val="16"/>
    </w:rPr>
  </w:style>
  <w:style w:type="paragraph" w:styleId="E-mailSignature">
    <w:name w:val="E-mail Signature"/>
    <w:basedOn w:val="Normal"/>
    <w:link w:val="E-mailSignatureChar"/>
    <w:uiPriority w:val="99"/>
    <w:semiHidden/>
    <w:rsid w:val="006544C4"/>
  </w:style>
  <w:style w:type="character" w:customStyle="1" w:styleId="E-mailSignatureChar">
    <w:name w:val="E-mail Signature Char"/>
    <w:basedOn w:val="DefaultParagraphFont"/>
    <w:link w:val="E-mailSignature"/>
    <w:uiPriority w:val="99"/>
    <w:semiHidden/>
    <w:rsid w:val="006544C4"/>
    <w:rPr>
      <w:rFonts w:eastAsiaTheme="minorEastAsia"/>
      <w:sz w:val="24"/>
    </w:rPr>
  </w:style>
  <w:style w:type="character" w:styleId="EndnoteReference">
    <w:name w:val="endnote reference"/>
    <w:basedOn w:val="DefaultParagraphFont"/>
    <w:uiPriority w:val="99"/>
    <w:semiHidden/>
    <w:rsid w:val="006544C4"/>
    <w:rPr>
      <w:vertAlign w:val="superscript"/>
    </w:rPr>
  </w:style>
  <w:style w:type="paragraph" w:styleId="EndnoteText">
    <w:name w:val="endnote text"/>
    <w:basedOn w:val="Normal"/>
    <w:link w:val="EndnoteTextChar"/>
    <w:uiPriority w:val="99"/>
    <w:semiHidden/>
    <w:rsid w:val="006544C4"/>
    <w:rPr>
      <w:sz w:val="20"/>
      <w:szCs w:val="20"/>
    </w:rPr>
  </w:style>
  <w:style w:type="character" w:customStyle="1" w:styleId="EndnoteTextChar">
    <w:name w:val="Endnote Text Char"/>
    <w:basedOn w:val="DefaultParagraphFont"/>
    <w:link w:val="EndnoteText"/>
    <w:uiPriority w:val="99"/>
    <w:semiHidden/>
    <w:rsid w:val="006544C4"/>
    <w:rPr>
      <w:rFonts w:eastAsiaTheme="minorEastAsia"/>
      <w:sz w:val="20"/>
      <w:szCs w:val="20"/>
    </w:rPr>
  </w:style>
  <w:style w:type="paragraph" w:styleId="EnvelopeAddress">
    <w:name w:val="envelope address"/>
    <w:basedOn w:val="Normal"/>
    <w:uiPriority w:val="99"/>
    <w:semiHidden/>
    <w:rsid w:val="006544C4"/>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6544C4"/>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6544C4"/>
    <w:rPr>
      <w:color w:val="7030A0" w:themeColor="followedHyperlink"/>
      <w:u w:val="single"/>
    </w:rPr>
  </w:style>
  <w:style w:type="character" w:styleId="HTMLAcronym">
    <w:name w:val="HTML Acronym"/>
    <w:basedOn w:val="DefaultParagraphFont"/>
    <w:uiPriority w:val="99"/>
    <w:semiHidden/>
    <w:rsid w:val="006544C4"/>
  </w:style>
  <w:style w:type="paragraph" w:styleId="HTMLAddress">
    <w:name w:val="HTML Address"/>
    <w:basedOn w:val="Normal"/>
    <w:link w:val="HTMLAddressChar"/>
    <w:uiPriority w:val="99"/>
    <w:semiHidden/>
    <w:rsid w:val="006544C4"/>
    <w:rPr>
      <w:i/>
      <w:iCs/>
    </w:rPr>
  </w:style>
  <w:style w:type="character" w:customStyle="1" w:styleId="HTMLAddressChar">
    <w:name w:val="HTML Address Char"/>
    <w:basedOn w:val="DefaultParagraphFont"/>
    <w:link w:val="HTMLAddress"/>
    <w:uiPriority w:val="99"/>
    <w:semiHidden/>
    <w:rsid w:val="006544C4"/>
    <w:rPr>
      <w:rFonts w:eastAsiaTheme="minorEastAsia"/>
      <w:i/>
      <w:iCs/>
      <w:sz w:val="24"/>
    </w:rPr>
  </w:style>
  <w:style w:type="character" w:styleId="HTMLCite">
    <w:name w:val="HTML Cite"/>
    <w:basedOn w:val="DefaultParagraphFont"/>
    <w:uiPriority w:val="99"/>
    <w:semiHidden/>
    <w:rsid w:val="006544C4"/>
    <w:rPr>
      <w:i/>
      <w:iCs/>
    </w:rPr>
  </w:style>
  <w:style w:type="character" w:styleId="HTMLCode">
    <w:name w:val="HTML Code"/>
    <w:basedOn w:val="DefaultParagraphFont"/>
    <w:uiPriority w:val="99"/>
    <w:semiHidden/>
    <w:rsid w:val="006544C4"/>
    <w:rPr>
      <w:rFonts w:ascii="Consolas" w:hAnsi="Consolas" w:cs="Consolas"/>
      <w:sz w:val="20"/>
      <w:szCs w:val="20"/>
    </w:rPr>
  </w:style>
  <w:style w:type="character" w:styleId="HTMLDefinition">
    <w:name w:val="HTML Definition"/>
    <w:basedOn w:val="DefaultParagraphFont"/>
    <w:uiPriority w:val="99"/>
    <w:semiHidden/>
    <w:rsid w:val="006544C4"/>
    <w:rPr>
      <w:i/>
      <w:iCs/>
    </w:rPr>
  </w:style>
  <w:style w:type="character" w:styleId="HTMLKeyboard">
    <w:name w:val="HTML Keyboard"/>
    <w:basedOn w:val="DefaultParagraphFont"/>
    <w:uiPriority w:val="99"/>
    <w:semiHidden/>
    <w:rsid w:val="006544C4"/>
    <w:rPr>
      <w:rFonts w:ascii="Consolas" w:hAnsi="Consolas" w:cs="Consolas"/>
      <w:sz w:val="20"/>
      <w:szCs w:val="20"/>
    </w:rPr>
  </w:style>
  <w:style w:type="paragraph" w:styleId="HTMLPreformatted">
    <w:name w:val="HTML Preformatted"/>
    <w:basedOn w:val="Normal"/>
    <w:link w:val="HTMLPreformattedChar"/>
    <w:uiPriority w:val="99"/>
    <w:semiHidden/>
    <w:rsid w:val="006544C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544C4"/>
    <w:rPr>
      <w:rFonts w:ascii="Consolas" w:eastAsiaTheme="minorEastAsia" w:hAnsi="Consolas" w:cs="Consolas"/>
      <w:sz w:val="20"/>
      <w:szCs w:val="20"/>
    </w:rPr>
  </w:style>
  <w:style w:type="character" w:styleId="HTMLSample">
    <w:name w:val="HTML Sample"/>
    <w:basedOn w:val="DefaultParagraphFont"/>
    <w:uiPriority w:val="99"/>
    <w:semiHidden/>
    <w:rsid w:val="006544C4"/>
    <w:rPr>
      <w:rFonts w:ascii="Consolas" w:hAnsi="Consolas" w:cs="Consolas"/>
      <w:sz w:val="24"/>
      <w:szCs w:val="24"/>
    </w:rPr>
  </w:style>
  <w:style w:type="character" w:styleId="HTMLTypewriter">
    <w:name w:val="HTML Typewriter"/>
    <w:basedOn w:val="DefaultParagraphFont"/>
    <w:uiPriority w:val="99"/>
    <w:semiHidden/>
    <w:rsid w:val="006544C4"/>
    <w:rPr>
      <w:rFonts w:ascii="Consolas" w:hAnsi="Consolas" w:cs="Consolas"/>
      <w:sz w:val="20"/>
      <w:szCs w:val="20"/>
    </w:rPr>
  </w:style>
  <w:style w:type="character" w:styleId="HTMLVariable">
    <w:name w:val="HTML Variable"/>
    <w:basedOn w:val="DefaultParagraphFont"/>
    <w:uiPriority w:val="99"/>
    <w:semiHidden/>
    <w:rsid w:val="006544C4"/>
    <w:rPr>
      <w:i/>
      <w:iCs/>
    </w:rPr>
  </w:style>
  <w:style w:type="paragraph" w:styleId="Index1">
    <w:name w:val="index 1"/>
    <w:basedOn w:val="Normal"/>
    <w:next w:val="Normal"/>
    <w:autoRedefine/>
    <w:uiPriority w:val="99"/>
    <w:semiHidden/>
    <w:rsid w:val="006544C4"/>
    <w:pPr>
      <w:ind w:left="240" w:hanging="240"/>
    </w:pPr>
  </w:style>
  <w:style w:type="paragraph" w:styleId="Index2">
    <w:name w:val="index 2"/>
    <w:basedOn w:val="Normal"/>
    <w:next w:val="Normal"/>
    <w:autoRedefine/>
    <w:uiPriority w:val="99"/>
    <w:semiHidden/>
    <w:rsid w:val="006544C4"/>
    <w:pPr>
      <w:ind w:left="480" w:hanging="240"/>
    </w:pPr>
  </w:style>
  <w:style w:type="paragraph" w:styleId="Index3">
    <w:name w:val="index 3"/>
    <w:basedOn w:val="Normal"/>
    <w:next w:val="Normal"/>
    <w:autoRedefine/>
    <w:uiPriority w:val="99"/>
    <w:semiHidden/>
    <w:rsid w:val="006544C4"/>
    <w:pPr>
      <w:ind w:left="720" w:hanging="240"/>
    </w:pPr>
  </w:style>
  <w:style w:type="paragraph" w:styleId="Index4">
    <w:name w:val="index 4"/>
    <w:basedOn w:val="Normal"/>
    <w:next w:val="Normal"/>
    <w:autoRedefine/>
    <w:uiPriority w:val="99"/>
    <w:semiHidden/>
    <w:rsid w:val="006544C4"/>
    <w:pPr>
      <w:ind w:left="960" w:hanging="240"/>
    </w:pPr>
  </w:style>
  <w:style w:type="paragraph" w:styleId="Index5">
    <w:name w:val="index 5"/>
    <w:basedOn w:val="Normal"/>
    <w:next w:val="Normal"/>
    <w:autoRedefine/>
    <w:uiPriority w:val="99"/>
    <w:semiHidden/>
    <w:rsid w:val="006544C4"/>
    <w:pPr>
      <w:ind w:left="1200" w:hanging="240"/>
    </w:pPr>
  </w:style>
  <w:style w:type="paragraph" w:styleId="Index6">
    <w:name w:val="index 6"/>
    <w:basedOn w:val="Normal"/>
    <w:next w:val="Normal"/>
    <w:autoRedefine/>
    <w:uiPriority w:val="99"/>
    <w:semiHidden/>
    <w:rsid w:val="006544C4"/>
    <w:pPr>
      <w:ind w:left="1440" w:hanging="240"/>
    </w:pPr>
  </w:style>
  <w:style w:type="paragraph" w:styleId="Index7">
    <w:name w:val="index 7"/>
    <w:basedOn w:val="Normal"/>
    <w:next w:val="Normal"/>
    <w:autoRedefine/>
    <w:uiPriority w:val="99"/>
    <w:semiHidden/>
    <w:rsid w:val="006544C4"/>
    <w:pPr>
      <w:ind w:left="1680" w:hanging="240"/>
    </w:pPr>
  </w:style>
  <w:style w:type="paragraph" w:styleId="Index8">
    <w:name w:val="index 8"/>
    <w:basedOn w:val="Normal"/>
    <w:next w:val="Normal"/>
    <w:autoRedefine/>
    <w:uiPriority w:val="99"/>
    <w:semiHidden/>
    <w:rsid w:val="006544C4"/>
    <w:pPr>
      <w:ind w:left="1920" w:hanging="240"/>
    </w:pPr>
  </w:style>
  <w:style w:type="paragraph" w:styleId="Index9">
    <w:name w:val="index 9"/>
    <w:basedOn w:val="Normal"/>
    <w:next w:val="Normal"/>
    <w:autoRedefine/>
    <w:uiPriority w:val="99"/>
    <w:semiHidden/>
    <w:rsid w:val="006544C4"/>
    <w:pPr>
      <w:ind w:left="2160" w:hanging="240"/>
    </w:pPr>
  </w:style>
  <w:style w:type="paragraph" w:styleId="IndexHeading">
    <w:name w:val="index heading"/>
    <w:basedOn w:val="Normal"/>
    <w:next w:val="Index1"/>
    <w:uiPriority w:val="99"/>
    <w:semiHidden/>
    <w:rsid w:val="006544C4"/>
    <w:rPr>
      <w:rFonts w:asciiTheme="majorHAnsi" w:eastAsiaTheme="majorEastAsia" w:hAnsiTheme="majorHAnsi" w:cstheme="majorBidi"/>
      <w:b/>
      <w:bCs/>
    </w:rPr>
  </w:style>
  <w:style w:type="table" w:styleId="LightGrid">
    <w:name w:val="Light Grid"/>
    <w:basedOn w:val="TableNormal"/>
    <w:uiPriority w:val="62"/>
    <w:semiHidden/>
    <w:rsid w:val="006544C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544C4"/>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6544C4"/>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6544C4"/>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6544C4"/>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6544C4"/>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6544C4"/>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6544C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544C4"/>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6544C4"/>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6544C4"/>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6544C4"/>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6544C4"/>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6544C4"/>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6544C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544C4"/>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6544C4"/>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6544C4"/>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6544C4"/>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6544C4"/>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6544C4"/>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6544C4"/>
  </w:style>
  <w:style w:type="paragraph" w:styleId="List">
    <w:name w:val="List"/>
    <w:basedOn w:val="Normal"/>
    <w:uiPriority w:val="99"/>
    <w:semiHidden/>
    <w:rsid w:val="006544C4"/>
    <w:pPr>
      <w:ind w:left="283" w:hanging="283"/>
      <w:contextualSpacing/>
    </w:pPr>
  </w:style>
  <w:style w:type="paragraph" w:styleId="List2">
    <w:name w:val="List 2"/>
    <w:basedOn w:val="Normal"/>
    <w:uiPriority w:val="99"/>
    <w:semiHidden/>
    <w:rsid w:val="006544C4"/>
    <w:pPr>
      <w:ind w:left="566" w:hanging="283"/>
      <w:contextualSpacing/>
    </w:pPr>
  </w:style>
  <w:style w:type="paragraph" w:styleId="List3">
    <w:name w:val="List 3"/>
    <w:basedOn w:val="Normal"/>
    <w:uiPriority w:val="99"/>
    <w:semiHidden/>
    <w:rsid w:val="006544C4"/>
    <w:pPr>
      <w:ind w:left="849" w:hanging="283"/>
      <w:contextualSpacing/>
    </w:pPr>
  </w:style>
  <w:style w:type="paragraph" w:styleId="List4">
    <w:name w:val="List 4"/>
    <w:basedOn w:val="Normal"/>
    <w:uiPriority w:val="99"/>
    <w:semiHidden/>
    <w:rsid w:val="006544C4"/>
    <w:pPr>
      <w:ind w:left="1132" w:hanging="283"/>
      <w:contextualSpacing/>
    </w:pPr>
  </w:style>
  <w:style w:type="paragraph" w:styleId="List5">
    <w:name w:val="List 5"/>
    <w:basedOn w:val="Normal"/>
    <w:uiPriority w:val="99"/>
    <w:semiHidden/>
    <w:rsid w:val="006544C4"/>
    <w:pPr>
      <w:ind w:left="1415" w:hanging="283"/>
      <w:contextualSpacing/>
    </w:pPr>
  </w:style>
  <w:style w:type="paragraph" w:styleId="ListBullet">
    <w:name w:val="List Bullet"/>
    <w:basedOn w:val="Normal"/>
    <w:uiPriority w:val="99"/>
    <w:semiHidden/>
    <w:rsid w:val="006544C4"/>
    <w:pPr>
      <w:numPr>
        <w:numId w:val="15"/>
      </w:numPr>
      <w:contextualSpacing/>
    </w:pPr>
  </w:style>
  <w:style w:type="paragraph" w:styleId="ListBullet4">
    <w:name w:val="List Bullet 4"/>
    <w:basedOn w:val="Normal"/>
    <w:uiPriority w:val="99"/>
    <w:semiHidden/>
    <w:rsid w:val="006544C4"/>
    <w:pPr>
      <w:numPr>
        <w:numId w:val="16"/>
      </w:numPr>
      <w:contextualSpacing/>
    </w:pPr>
  </w:style>
  <w:style w:type="paragraph" w:styleId="ListBullet5">
    <w:name w:val="List Bullet 5"/>
    <w:basedOn w:val="Normal"/>
    <w:uiPriority w:val="99"/>
    <w:semiHidden/>
    <w:rsid w:val="006544C4"/>
    <w:pPr>
      <w:numPr>
        <w:numId w:val="17"/>
      </w:numPr>
      <w:contextualSpacing/>
    </w:pPr>
  </w:style>
  <w:style w:type="paragraph" w:styleId="ListContinue">
    <w:name w:val="List Continue"/>
    <w:basedOn w:val="Normal"/>
    <w:uiPriority w:val="99"/>
    <w:semiHidden/>
    <w:rsid w:val="006544C4"/>
    <w:pPr>
      <w:spacing w:after="120"/>
      <w:ind w:left="283"/>
      <w:contextualSpacing/>
    </w:pPr>
  </w:style>
  <w:style w:type="paragraph" w:styleId="ListContinue2">
    <w:name w:val="List Continue 2"/>
    <w:basedOn w:val="Normal"/>
    <w:uiPriority w:val="99"/>
    <w:semiHidden/>
    <w:rsid w:val="006544C4"/>
    <w:pPr>
      <w:spacing w:after="120"/>
      <w:ind w:left="566"/>
      <w:contextualSpacing/>
    </w:pPr>
  </w:style>
  <w:style w:type="paragraph" w:styleId="ListContinue3">
    <w:name w:val="List Continue 3"/>
    <w:basedOn w:val="Normal"/>
    <w:uiPriority w:val="99"/>
    <w:semiHidden/>
    <w:rsid w:val="006544C4"/>
    <w:pPr>
      <w:spacing w:after="120"/>
      <w:ind w:left="849"/>
      <w:contextualSpacing/>
    </w:pPr>
  </w:style>
  <w:style w:type="paragraph" w:styleId="ListContinue4">
    <w:name w:val="List Continue 4"/>
    <w:basedOn w:val="Normal"/>
    <w:uiPriority w:val="99"/>
    <w:semiHidden/>
    <w:rsid w:val="006544C4"/>
    <w:pPr>
      <w:spacing w:after="120"/>
      <w:ind w:left="1132"/>
      <w:contextualSpacing/>
    </w:pPr>
  </w:style>
  <w:style w:type="paragraph" w:styleId="ListContinue5">
    <w:name w:val="List Continue 5"/>
    <w:basedOn w:val="Normal"/>
    <w:uiPriority w:val="99"/>
    <w:semiHidden/>
    <w:rsid w:val="006544C4"/>
    <w:pPr>
      <w:spacing w:after="120"/>
      <w:ind w:left="1415"/>
      <w:contextualSpacing/>
    </w:pPr>
  </w:style>
  <w:style w:type="paragraph" w:styleId="ListNumber">
    <w:name w:val="List Number"/>
    <w:basedOn w:val="Normal"/>
    <w:semiHidden/>
    <w:rsid w:val="006544C4"/>
    <w:pPr>
      <w:numPr>
        <w:numId w:val="18"/>
      </w:numPr>
      <w:contextualSpacing/>
    </w:pPr>
  </w:style>
  <w:style w:type="paragraph" w:styleId="ListNumber2">
    <w:name w:val="List Number 2"/>
    <w:basedOn w:val="Normal"/>
    <w:uiPriority w:val="99"/>
    <w:semiHidden/>
    <w:rsid w:val="006544C4"/>
    <w:pPr>
      <w:numPr>
        <w:numId w:val="19"/>
      </w:numPr>
      <w:contextualSpacing/>
    </w:pPr>
  </w:style>
  <w:style w:type="paragraph" w:styleId="ListNumber3">
    <w:name w:val="List Number 3"/>
    <w:basedOn w:val="Normal"/>
    <w:uiPriority w:val="99"/>
    <w:semiHidden/>
    <w:rsid w:val="006544C4"/>
    <w:pPr>
      <w:numPr>
        <w:numId w:val="20"/>
      </w:numPr>
      <w:contextualSpacing/>
    </w:pPr>
  </w:style>
  <w:style w:type="paragraph" w:styleId="ListNumber4">
    <w:name w:val="List Number 4"/>
    <w:basedOn w:val="Normal"/>
    <w:uiPriority w:val="99"/>
    <w:semiHidden/>
    <w:rsid w:val="006544C4"/>
    <w:pPr>
      <w:numPr>
        <w:numId w:val="21"/>
      </w:numPr>
      <w:contextualSpacing/>
    </w:pPr>
  </w:style>
  <w:style w:type="paragraph" w:styleId="ListNumber5">
    <w:name w:val="List Number 5"/>
    <w:basedOn w:val="Normal"/>
    <w:uiPriority w:val="99"/>
    <w:semiHidden/>
    <w:rsid w:val="006544C4"/>
    <w:pPr>
      <w:numPr>
        <w:numId w:val="22"/>
      </w:numPr>
      <w:contextualSpacing/>
    </w:pPr>
  </w:style>
  <w:style w:type="paragraph" w:styleId="MacroText">
    <w:name w:val="macro"/>
    <w:link w:val="MacroTextChar"/>
    <w:uiPriority w:val="99"/>
    <w:semiHidden/>
    <w:rsid w:val="006544C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6544C4"/>
    <w:rPr>
      <w:rFonts w:ascii="Consolas" w:eastAsiaTheme="minorEastAsia" w:hAnsi="Consolas" w:cs="Consolas"/>
      <w:sz w:val="20"/>
      <w:szCs w:val="20"/>
    </w:rPr>
  </w:style>
  <w:style w:type="table" w:styleId="MediumGrid1">
    <w:name w:val="Medium Grid 1"/>
    <w:basedOn w:val="TableNormal"/>
    <w:uiPriority w:val="67"/>
    <w:semiHidden/>
    <w:rsid w:val="006544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544C4"/>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6544C4"/>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6544C4"/>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6544C4"/>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6544C4"/>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6544C4"/>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6544C4"/>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6544C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544C4"/>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6544C4"/>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6544C4"/>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6544C4"/>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6544C4"/>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6544C4"/>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544C4"/>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6544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544C4"/>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544C4"/>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544C4"/>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544C4"/>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544C4"/>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544C4"/>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544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6544C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544C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6544C4"/>
    <w:rPr>
      <w:rFonts w:ascii="Times New Roman" w:hAnsi="Times New Roman" w:cs="Times New Roman"/>
      <w:szCs w:val="24"/>
    </w:rPr>
  </w:style>
  <w:style w:type="paragraph" w:styleId="NormalIndent">
    <w:name w:val="Normal Indent"/>
    <w:basedOn w:val="Normal"/>
    <w:uiPriority w:val="99"/>
    <w:semiHidden/>
    <w:rsid w:val="006544C4"/>
    <w:pPr>
      <w:ind w:left="720"/>
    </w:pPr>
  </w:style>
  <w:style w:type="paragraph" w:styleId="NoteHeading">
    <w:name w:val="Note Heading"/>
    <w:basedOn w:val="Normal"/>
    <w:next w:val="Normal"/>
    <w:link w:val="NoteHeadingChar"/>
    <w:uiPriority w:val="99"/>
    <w:semiHidden/>
    <w:rsid w:val="006544C4"/>
  </w:style>
  <w:style w:type="character" w:customStyle="1" w:styleId="NoteHeadingChar">
    <w:name w:val="Note Heading Char"/>
    <w:basedOn w:val="DefaultParagraphFont"/>
    <w:link w:val="NoteHeading"/>
    <w:uiPriority w:val="99"/>
    <w:semiHidden/>
    <w:rsid w:val="006544C4"/>
    <w:rPr>
      <w:rFonts w:eastAsiaTheme="minorEastAsia"/>
      <w:sz w:val="24"/>
    </w:rPr>
  </w:style>
  <w:style w:type="character" w:styleId="PlaceholderText">
    <w:name w:val="Placeholder Text"/>
    <w:basedOn w:val="DefaultParagraphFont"/>
    <w:uiPriority w:val="99"/>
    <w:semiHidden/>
    <w:rsid w:val="00F9130D"/>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6544C4"/>
    <w:rPr>
      <w:rFonts w:ascii="Consolas" w:hAnsi="Consolas" w:cs="Consolas"/>
      <w:sz w:val="21"/>
      <w:szCs w:val="21"/>
    </w:rPr>
  </w:style>
  <w:style w:type="character" w:customStyle="1" w:styleId="PlainTextChar">
    <w:name w:val="Plain Text Char"/>
    <w:basedOn w:val="DefaultParagraphFont"/>
    <w:link w:val="PlainText"/>
    <w:uiPriority w:val="99"/>
    <w:semiHidden/>
    <w:rsid w:val="006544C4"/>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6544C4"/>
  </w:style>
  <w:style w:type="character" w:customStyle="1" w:styleId="SalutationChar">
    <w:name w:val="Salutation Char"/>
    <w:basedOn w:val="DefaultParagraphFont"/>
    <w:link w:val="Salutation"/>
    <w:uiPriority w:val="99"/>
    <w:semiHidden/>
    <w:rsid w:val="006544C4"/>
    <w:rPr>
      <w:rFonts w:eastAsiaTheme="minorEastAsia"/>
      <w:sz w:val="24"/>
    </w:rPr>
  </w:style>
  <w:style w:type="paragraph" w:styleId="Signature">
    <w:name w:val="Signature"/>
    <w:basedOn w:val="Normal"/>
    <w:link w:val="SignatureChar"/>
    <w:uiPriority w:val="99"/>
    <w:semiHidden/>
    <w:rsid w:val="006544C4"/>
    <w:pPr>
      <w:ind w:left="4252"/>
    </w:pPr>
  </w:style>
  <w:style w:type="character" w:customStyle="1" w:styleId="SignatureChar">
    <w:name w:val="Signature Char"/>
    <w:basedOn w:val="DefaultParagraphFont"/>
    <w:link w:val="Signature"/>
    <w:uiPriority w:val="99"/>
    <w:semiHidden/>
    <w:rsid w:val="006544C4"/>
    <w:rPr>
      <w:rFonts w:eastAsiaTheme="minorEastAsia"/>
      <w:sz w:val="24"/>
    </w:rPr>
  </w:style>
  <w:style w:type="table" w:styleId="Table3Deffects1">
    <w:name w:val="Table 3D effects 1"/>
    <w:basedOn w:val="TableNormal"/>
    <w:uiPriority w:val="99"/>
    <w:semiHidden/>
    <w:unhideWhenUsed/>
    <w:rsid w:val="006544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544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544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544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544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544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544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544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544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544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544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544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544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544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544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544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544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544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544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544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544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544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544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544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544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544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544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544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544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544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544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544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544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544C4"/>
    <w:pPr>
      <w:ind w:left="240" w:hanging="240"/>
    </w:pPr>
  </w:style>
  <w:style w:type="paragraph" w:styleId="TableofFigures">
    <w:name w:val="table of figures"/>
    <w:basedOn w:val="Normal"/>
    <w:next w:val="Normal"/>
    <w:uiPriority w:val="99"/>
    <w:semiHidden/>
    <w:rsid w:val="006544C4"/>
  </w:style>
  <w:style w:type="table" w:styleId="TableProfessional">
    <w:name w:val="Table Professional"/>
    <w:basedOn w:val="TableNormal"/>
    <w:uiPriority w:val="99"/>
    <w:semiHidden/>
    <w:unhideWhenUsed/>
    <w:rsid w:val="006544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544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544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544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544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544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544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544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544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544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F9130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F9130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6544C4"/>
    <w:pPr>
      <w:spacing w:after="100"/>
      <w:ind w:left="1680"/>
    </w:pPr>
  </w:style>
  <w:style w:type="paragraph" w:styleId="TOC9">
    <w:name w:val="toc 9"/>
    <w:basedOn w:val="Normal"/>
    <w:next w:val="Normal"/>
    <w:autoRedefine/>
    <w:uiPriority w:val="99"/>
    <w:semiHidden/>
    <w:rsid w:val="006544C4"/>
    <w:pPr>
      <w:spacing w:after="100"/>
      <w:ind w:left="1920"/>
    </w:pPr>
  </w:style>
  <w:style w:type="paragraph" w:customStyle="1" w:styleId="JuHeaderLandscape">
    <w:name w:val="Ju_Header_Landscape"/>
    <w:basedOn w:val="ECHRHeader"/>
    <w:uiPriority w:val="4"/>
    <w:qFormat/>
    <w:rsid w:val="001B0653"/>
    <w:pPr>
      <w:tabs>
        <w:tab w:val="clear" w:pos="3686"/>
        <w:tab w:val="clear" w:pos="7371"/>
        <w:tab w:val="center" w:pos="6146"/>
        <w:tab w:val="right" w:pos="12293"/>
      </w:tabs>
    </w:pPr>
  </w:style>
  <w:style w:type="paragraph" w:customStyle="1" w:styleId="ECHRFooter">
    <w:name w:val="ECHR_Footer"/>
    <w:aliases w:val="Footer_ECHR"/>
    <w:basedOn w:val="Footer"/>
    <w:uiPriority w:val="57"/>
    <w:semiHidden/>
    <w:rsid w:val="00F9130D"/>
    <w:pPr>
      <w:jc w:val="left"/>
    </w:pPr>
    <w:rPr>
      <w:sz w:val="8"/>
    </w:rPr>
  </w:style>
  <w:style w:type="paragraph" w:customStyle="1" w:styleId="ECHRFooterLine">
    <w:name w:val="ECHR_Footer_Line"/>
    <w:aliases w:val="Footer_Line"/>
    <w:basedOn w:val="Normal"/>
    <w:next w:val="ECHRFooter"/>
    <w:uiPriority w:val="57"/>
    <w:semiHidden/>
    <w:rsid w:val="00F9130D"/>
    <w:pPr>
      <w:pBdr>
        <w:top w:val="single" w:sz="6" w:space="1" w:color="5F5F5F"/>
      </w:pBdr>
      <w:tabs>
        <w:tab w:val="center" w:pos="4536"/>
        <w:tab w:val="right" w:pos="9696"/>
      </w:tabs>
      <w:ind w:left="-680" w:right="-680"/>
      <w:jc w:val="left"/>
    </w:pPr>
    <w:rPr>
      <w:color w:val="5F5F5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r.r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7F40E-3627-4DD8-A699-6FEFE1F3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66C62C-5782-4239-987A-D8E5AB9F4349}">
  <ds:schemaRefs>
    <ds:schemaRef ds:uri="http://schemas.microsoft.com/sharepoint/v3/contenttype/forms"/>
  </ds:schemaRefs>
</ds:datastoreItem>
</file>

<file path=customXml/itemProps3.xml><?xml version="1.0" encoding="utf-8"?>
<ds:datastoreItem xmlns:ds="http://schemas.openxmlformats.org/officeDocument/2006/customXml" ds:itemID="{B8E71EF5-57B5-45BA-B224-8FA41D8BCE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0FEBCD-FC47-482C-B678-F196665EE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2017-12-28T13:44:00Z</dcterms:created>
  <dcterms:modified xsi:type="dcterms:W3CDTF">2018-01-15T14:29:00Z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6685/15</vt:lpwstr>
  </property>
  <property fmtid="{D5CDD505-2E9C-101B-9397-08002B2CF9AE}" pid="4" name="CASEID">
    <vt:lpwstr>1117042</vt:lpwstr>
  </property>
  <property fmtid="{D5CDD505-2E9C-101B-9397-08002B2CF9AE}" pid="5" name="ContentTypeId">
    <vt:lpwstr>0x010100558EB02BDB9E204AB350EDD385B68E10</vt:lpwstr>
  </property>
</Properties>
</file>