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D20DB" w14:textId="13651D2C" w:rsidR="00820AF7" w:rsidRPr="002C4DCF" w:rsidRDefault="00820AF7" w:rsidP="00DF48E7">
      <w:pPr>
        <w:autoSpaceDE w:val="0"/>
        <w:autoSpaceDN w:val="0"/>
        <w:adjustRightInd w:val="0"/>
        <w:spacing w:after="0" w:line="276" w:lineRule="auto"/>
        <w:jc w:val="both"/>
        <w:rPr>
          <w:rFonts w:cstheme="minorHAnsi"/>
          <w:i/>
          <w:iCs/>
          <w:sz w:val="26"/>
          <w:szCs w:val="26"/>
        </w:rPr>
      </w:pPr>
      <w:r w:rsidRPr="002C4DCF">
        <w:rPr>
          <w:rFonts w:cstheme="minorHAnsi"/>
          <w:i/>
          <w:iCs/>
          <w:sz w:val="26"/>
          <w:szCs w:val="26"/>
        </w:rPr>
        <w:t>Proiectul Regulamentului de ordine interioară al parchetelor</w:t>
      </w:r>
    </w:p>
    <w:p w14:paraId="370C5FE9" w14:textId="291CD463" w:rsidR="006336E2" w:rsidRPr="00CB017F" w:rsidRDefault="006336E2" w:rsidP="00DF48E7">
      <w:pPr>
        <w:pStyle w:val="Heading1"/>
        <w:jc w:val="both"/>
        <w:rPr>
          <w:b/>
          <w:bCs/>
        </w:rPr>
      </w:pPr>
      <w:r w:rsidRPr="00CB017F">
        <w:rPr>
          <w:b/>
          <w:bCs/>
        </w:rPr>
        <w:t>TITLUL I</w:t>
      </w:r>
    </w:p>
    <w:p w14:paraId="70C830DA" w14:textId="7230C272" w:rsidR="006336E2" w:rsidRPr="00CB017F" w:rsidRDefault="006336E2" w:rsidP="00DF48E7">
      <w:pPr>
        <w:pStyle w:val="Heading1"/>
        <w:jc w:val="both"/>
        <w:rPr>
          <w:b/>
          <w:bCs/>
        </w:rPr>
      </w:pPr>
      <w:r w:rsidRPr="00CB017F">
        <w:rPr>
          <w:b/>
          <w:bCs/>
        </w:rPr>
        <w:t>Dispozi</w:t>
      </w:r>
      <w:r w:rsidR="00E73D62" w:rsidRPr="00CB017F">
        <w:rPr>
          <w:b/>
          <w:bCs/>
        </w:rPr>
        <w:t>ț</w:t>
      </w:r>
      <w:r w:rsidRPr="00CB017F">
        <w:rPr>
          <w:b/>
          <w:bCs/>
        </w:rPr>
        <w:t>ii generale</w:t>
      </w:r>
    </w:p>
    <w:p w14:paraId="4B0718C6" w14:textId="77777777" w:rsidR="006336E2" w:rsidRPr="002C4DCF" w:rsidRDefault="006336E2" w:rsidP="00DF48E7">
      <w:pPr>
        <w:spacing w:after="0" w:line="276" w:lineRule="auto"/>
        <w:jc w:val="both"/>
        <w:rPr>
          <w:rFonts w:cstheme="minorHAnsi"/>
          <w:sz w:val="26"/>
          <w:szCs w:val="26"/>
        </w:rPr>
      </w:pPr>
    </w:p>
    <w:p w14:paraId="6A4E4E40" w14:textId="77777777"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1 - Rolul Ministerului Public</w:t>
      </w:r>
    </w:p>
    <w:p w14:paraId="591CE3C9" w14:textId="1A9CB4A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 Ministerul Public este parte componentă a autorită</w:t>
      </w:r>
      <w:r w:rsidR="00E73D62" w:rsidRPr="002C4DCF">
        <w:rPr>
          <w:rFonts w:cstheme="minorHAnsi"/>
          <w:sz w:val="26"/>
          <w:szCs w:val="26"/>
        </w:rPr>
        <w:t>ț</w:t>
      </w:r>
      <w:r w:rsidRPr="002C4DCF">
        <w:rPr>
          <w:rFonts w:cstheme="minorHAnsi"/>
          <w:sz w:val="26"/>
          <w:szCs w:val="26"/>
        </w:rPr>
        <w:t>ii judecătore</w:t>
      </w:r>
      <w:r w:rsidR="00E73D62" w:rsidRPr="002C4DCF">
        <w:rPr>
          <w:rFonts w:cstheme="minorHAnsi"/>
          <w:sz w:val="26"/>
          <w:szCs w:val="26"/>
        </w:rPr>
        <w:t>ș</w:t>
      </w:r>
      <w:r w:rsidRPr="002C4DCF">
        <w:rPr>
          <w:rFonts w:cstheme="minorHAnsi"/>
          <w:sz w:val="26"/>
          <w:szCs w:val="26"/>
        </w:rPr>
        <w:t>ti, iar atribu</w:t>
      </w:r>
      <w:r w:rsidR="00E73D62" w:rsidRPr="002C4DCF">
        <w:rPr>
          <w:rFonts w:cstheme="minorHAnsi"/>
          <w:sz w:val="26"/>
          <w:szCs w:val="26"/>
        </w:rPr>
        <w:t>ț</w:t>
      </w:r>
      <w:r w:rsidRPr="002C4DCF">
        <w:rPr>
          <w:rFonts w:cstheme="minorHAnsi"/>
          <w:sz w:val="26"/>
          <w:szCs w:val="26"/>
        </w:rPr>
        <w:t>iile sale sunt prevăzute în Constitu</w:t>
      </w:r>
      <w:r w:rsidR="00E73D62" w:rsidRPr="002C4DCF">
        <w:rPr>
          <w:rFonts w:cstheme="minorHAnsi"/>
          <w:sz w:val="26"/>
          <w:szCs w:val="26"/>
        </w:rPr>
        <w:t>ț</w:t>
      </w:r>
      <w:r w:rsidRPr="002C4DCF">
        <w:rPr>
          <w:rFonts w:cstheme="minorHAnsi"/>
          <w:sz w:val="26"/>
          <w:szCs w:val="26"/>
        </w:rPr>
        <w:t>ia României, republicată, în Legea nr.</w:t>
      </w:r>
      <w:r w:rsidR="00DF48E7">
        <w:rPr>
          <w:rFonts w:cstheme="minorHAnsi"/>
          <w:sz w:val="26"/>
          <w:szCs w:val="26"/>
        </w:rPr>
        <w:t xml:space="preserve"> </w:t>
      </w:r>
      <w:r w:rsidRPr="002C4DCF">
        <w:rPr>
          <w:rFonts w:cstheme="minorHAnsi"/>
          <w:sz w:val="26"/>
          <w:szCs w:val="26"/>
        </w:rPr>
        <w:t xml:space="preserve">304/2022 privind organizarea judiciară, precum </w:t>
      </w:r>
      <w:r w:rsidR="00E73D62" w:rsidRPr="002C4DCF">
        <w:rPr>
          <w:rFonts w:cstheme="minorHAnsi"/>
          <w:sz w:val="26"/>
          <w:szCs w:val="26"/>
        </w:rPr>
        <w:t>ș</w:t>
      </w:r>
      <w:r w:rsidRPr="002C4DCF">
        <w:rPr>
          <w:rFonts w:cstheme="minorHAnsi"/>
          <w:sz w:val="26"/>
          <w:szCs w:val="26"/>
        </w:rPr>
        <w:t>i în alte acte normative.</w:t>
      </w:r>
    </w:p>
    <w:p w14:paraId="445B7D7F" w14:textId="1AC588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activitatea judiciară, Ministerul Public reprezintă interesele generale ale societă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 xml:space="preserve">i apără ordinea de drept, precum </w:t>
      </w:r>
      <w:r w:rsidR="00E73D62" w:rsidRPr="002C4DCF">
        <w:rPr>
          <w:rFonts w:cstheme="minorHAnsi"/>
          <w:sz w:val="26"/>
          <w:szCs w:val="26"/>
        </w:rPr>
        <w:t>ș</w:t>
      </w:r>
      <w:r w:rsidRPr="002C4DCF">
        <w:rPr>
          <w:rFonts w:cstheme="minorHAnsi"/>
          <w:sz w:val="26"/>
          <w:szCs w:val="26"/>
        </w:rPr>
        <w:t xml:space="preserve">i drepturile </w:t>
      </w:r>
      <w:r w:rsidR="00E73D62" w:rsidRPr="002C4DCF">
        <w:rPr>
          <w:rFonts w:cstheme="minorHAnsi"/>
          <w:sz w:val="26"/>
          <w:szCs w:val="26"/>
        </w:rPr>
        <w:t>ș</w:t>
      </w:r>
      <w:r w:rsidRPr="002C4DCF">
        <w:rPr>
          <w:rFonts w:cstheme="minorHAnsi"/>
          <w:sz w:val="26"/>
          <w:szCs w:val="26"/>
        </w:rPr>
        <w:t>i libertă</w:t>
      </w:r>
      <w:r w:rsidR="00E73D62" w:rsidRPr="002C4DCF">
        <w:rPr>
          <w:rFonts w:cstheme="minorHAnsi"/>
          <w:sz w:val="26"/>
          <w:szCs w:val="26"/>
        </w:rPr>
        <w:t>ț</w:t>
      </w:r>
      <w:r w:rsidRPr="002C4DCF">
        <w:rPr>
          <w:rFonts w:cstheme="minorHAnsi"/>
          <w:sz w:val="26"/>
          <w:szCs w:val="26"/>
        </w:rPr>
        <w:t>ile cetă</w:t>
      </w:r>
      <w:r w:rsidR="00E73D62" w:rsidRPr="002C4DCF">
        <w:rPr>
          <w:rFonts w:cstheme="minorHAnsi"/>
          <w:sz w:val="26"/>
          <w:szCs w:val="26"/>
        </w:rPr>
        <w:t>ț</w:t>
      </w:r>
      <w:r w:rsidRPr="002C4DCF">
        <w:rPr>
          <w:rFonts w:cstheme="minorHAnsi"/>
          <w:sz w:val="26"/>
          <w:szCs w:val="26"/>
        </w:rPr>
        <w:t>enilor.</w:t>
      </w:r>
    </w:p>
    <w:p w14:paraId="04EA450F" w14:textId="2D3C7C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Ministerul Public î</w:t>
      </w:r>
      <w:r w:rsidR="00E73D62" w:rsidRPr="002C4DCF">
        <w:rPr>
          <w:rFonts w:cstheme="minorHAnsi"/>
          <w:sz w:val="26"/>
          <w:szCs w:val="26"/>
        </w:rPr>
        <w:t>ș</w:t>
      </w:r>
      <w:r w:rsidRPr="002C4DCF">
        <w:rPr>
          <w:rFonts w:cstheme="minorHAnsi"/>
          <w:sz w:val="26"/>
          <w:szCs w:val="26"/>
        </w:rPr>
        <w:t>i exercită atribu</w:t>
      </w:r>
      <w:r w:rsidR="00E73D62" w:rsidRPr="002C4DCF">
        <w:rPr>
          <w:rFonts w:cstheme="minorHAnsi"/>
          <w:sz w:val="26"/>
          <w:szCs w:val="26"/>
        </w:rPr>
        <w:t>ț</w:t>
      </w:r>
      <w:r w:rsidRPr="002C4DCF">
        <w:rPr>
          <w:rFonts w:cstheme="minorHAnsi"/>
          <w:sz w:val="26"/>
          <w:szCs w:val="26"/>
        </w:rPr>
        <w:t>iile prin procurori constitui</w:t>
      </w:r>
      <w:r w:rsidR="00E73D62" w:rsidRPr="002C4DCF">
        <w:rPr>
          <w:rFonts w:cstheme="minorHAnsi"/>
          <w:sz w:val="26"/>
          <w:szCs w:val="26"/>
        </w:rPr>
        <w:t>ț</w:t>
      </w:r>
      <w:r w:rsidRPr="002C4DCF">
        <w:rPr>
          <w:rFonts w:cstheme="minorHAnsi"/>
          <w:sz w:val="26"/>
          <w:szCs w:val="26"/>
        </w:rPr>
        <w:t>i în parchete, în condi</w:t>
      </w:r>
      <w:r w:rsidR="00E73D62" w:rsidRPr="002C4DCF">
        <w:rPr>
          <w:rFonts w:cstheme="minorHAnsi"/>
          <w:sz w:val="26"/>
          <w:szCs w:val="26"/>
        </w:rPr>
        <w:t>ț</w:t>
      </w:r>
      <w:r w:rsidRPr="002C4DCF">
        <w:rPr>
          <w:rFonts w:cstheme="minorHAnsi"/>
          <w:sz w:val="26"/>
          <w:szCs w:val="26"/>
        </w:rPr>
        <w:t>iile legii.</w:t>
      </w:r>
    </w:p>
    <w:p w14:paraId="2A6814B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5EF4FCC" w14:textId="16953F4F"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2 - Structura </w:t>
      </w:r>
      <w:r w:rsidR="00E73D62" w:rsidRPr="002C4DCF">
        <w:rPr>
          <w:rFonts w:cstheme="minorHAnsi"/>
          <w:b/>
          <w:bCs/>
          <w:sz w:val="26"/>
          <w:szCs w:val="26"/>
        </w:rPr>
        <w:t>ș</w:t>
      </w:r>
      <w:r w:rsidRPr="002C4DCF">
        <w:rPr>
          <w:rFonts w:cstheme="minorHAnsi"/>
          <w:b/>
          <w:bCs/>
          <w:sz w:val="26"/>
          <w:szCs w:val="26"/>
        </w:rPr>
        <w:t>i organizarea Ministerului Public</w:t>
      </w:r>
    </w:p>
    <w:p w14:paraId="78D54276" w14:textId="58CD3B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Structura </w:t>
      </w:r>
      <w:r w:rsidR="00E73D62" w:rsidRPr="002C4DCF">
        <w:rPr>
          <w:rFonts w:cstheme="minorHAnsi"/>
          <w:sz w:val="26"/>
          <w:szCs w:val="26"/>
        </w:rPr>
        <w:t>ș</w:t>
      </w:r>
      <w:r w:rsidRPr="002C4DCF">
        <w:rPr>
          <w:rFonts w:cstheme="minorHAnsi"/>
          <w:sz w:val="26"/>
          <w:szCs w:val="26"/>
        </w:rPr>
        <w:t xml:space="preserve">i organizarea Ministerului Public sunt prevăzute în Legea nr. 304/2022 privind organizarea judiciară, precum </w:t>
      </w:r>
      <w:r w:rsidR="00E73D62" w:rsidRPr="002C4DCF">
        <w:rPr>
          <w:rFonts w:cstheme="minorHAnsi"/>
          <w:sz w:val="26"/>
          <w:szCs w:val="26"/>
        </w:rPr>
        <w:t>ș</w:t>
      </w:r>
      <w:r w:rsidRPr="002C4DCF">
        <w:rPr>
          <w:rFonts w:cstheme="minorHAnsi"/>
          <w:sz w:val="26"/>
          <w:szCs w:val="26"/>
        </w:rPr>
        <w:t>i în alte legi speciale.</w:t>
      </w:r>
    </w:p>
    <w:p w14:paraId="2863A4BA" w14:textId="0810C4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Din Ministerul Public fac parte: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parchetele de pe lângă cur</w:t>
      </w:r>
      <w:r w:rsidR="00E73D62" w:rsidRPr="002C4DCF">
        <w:rPr>
          <w:rFonts w:cstheme="minorHAnsi"/>
          <w:sz w:val="26"/>
          <w:szCs w:val="26"/>
        </w:rPr>
        <w:t>ț</w:t>
      </w:r>
      <w:r w:rsidRPr="002C4DCF">
        <w:rPr>
          <w:rFonts w:cstheme="minorHAnsi"/>
          <w:sz w:val="26"/>
          <w:szCs w:val="26"/>
        </w:rPr>
        <w:t xml:space="preserve">ile de apel, parchetele de pe lângă tribunale, parchetele de pe lângă tribunalele specializate pentru minori </w:t>
      </w:r>
      <w:r w:rsidR="00E73D62" w:rsidRPr="002C4DCF">
        <w:rPr>
          <w:rFonts w:cstheme="minorHAnsi"/>
          <w:sz w:val="26"/>
          <w:szCs w:val="26"/>
        </w:rPr>
        <w:t>ș</w:t>
      </w:r>
      <w:r w:rsidRPr="002C4DCF">
        <w:rPr>
          <w:rFonts w:cstheme="minorHAnsi"/>
          <w:sz w:val="26"/>
          <w:szCs w:val="26"/>
        </w:rPr>
        <w:t xml:space="preserve">i familie, parchetele de pe lângă judecătorii </w:t>
      </w:r>
      <w:r w:rsidR="00E73D62" w:rsidRPr="002C4DCF">
        <w:rPr>
          <w:rFonts w:cstheme="minorHAnsi"/>
          <w:sz w:val="26"/>
          <w:szCs w:val="26"/>
        </w:rPr>
        <w:t>ș</w:t>
      </w:r>
      <w:r w:rsidRPr="002C4DCF">
        <w:rPr>
          <w:rFonts w:cstheme="minorHAnsi"/>
          <w:sz w:val="26"/>
          <w:szCs w:val="26"/>
        </w:rPr>
        <w:t>i parchetele militare, conform organigramei prevăzute în anexa la prezentul regulament.</w:t>
      </w:r>
    </w:p>
    <w:p w14:paraId="11B330CA" w14:textId="5262B5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Parchetele militare sunt organizate după cum urmează: Parchetul Militar de pe lângă Curtea Militară de Apel Bucure</w:t>
      </w:r>
      <w:r w:rsidR="00E73D62" w:rsidRPr="002C4DCF">
        <w:rPr>
          <w:rFonts w:cstheme="minorHAnsi"/>
          <w:sz w:val="26"/>
          <w:szCs w:val="26"/>
        </w:rPr>
        <w:t>ș</w:t>
      </w:r>
      <w:r w:rsidRPr="002C4DCF">
        <w:rPr>
          <w:rFonts w:cstheme="minorHAnsi"/>
          <w:sz w:val="26"/>
          <w:szCs w:val="26"/>
        </w:rPr>
        <w:t>ti</w:t>
      </w:r>
      <w:r w:rsidR="009E1D05" w:rsidRPr="002C4DCF">
        <w:rPr>
          <w:rFonts w:cstheme="minorHAnsi"/>
          <w:sz w:val="26"/>
          <w:szCs w:val="26"/>
        </w:rPr>
        <w:t>, Parchetul Militar de pe lângă Tribunalul Militar București, Parchetul Militar de pe lângă Tribunalul Militar Cluj, Parchetul Militar de pe lângă Tribunalul Militar Iași și Parchetul Militar de pe lângă Tribunalul Militar Timișoara</w:t>
      </w:r>
      <w:r w:rsidRPr="002C4DCF">
        <w:rPr>
          <w:rFonts w:cstheme="minorHAnsi"/>
          <w:sz w:val="26"/>
          <w:szCs w:val="26"/>
        </w:rPr>
        <w:t>.</w:t>
      </w:r>
    </w:p>
    <w:p w14:paraId="2263783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07D715" w14:textId="77777777" w:rsidR="006336E2" w:rsidRPr="00CB017F" w:rsidRDefault="006336E2" w:rsidP="00DF48E7">
      <w:pPr>
        <w:pStyle w:val="Heading1"/>
        <w:jc w:val="both"/>
        <w:rPr>
          <w:b/>
          <w:bCs/>
        </w:rPr>
      </w:pPr>
      <w:r w:rsidRPr="00CB017F">
        <w:rPr>
          <w:b/>
          <w:bCs/>
        </w:rPr>
        <w:t>TITLUL II</w:t>
      </w:r>
    </w:p>
    <w:p w14:paraId="10D31933" w14:textId="1D7C9B6B" w:rsidR="006336E2" w:rsidRPr="00CB017F" w:rsidRDefault="006336E2" w:rsidP="00DF48E7">
      <w:pPr>
        <w:pStyle w:val="Heading1"/>
        <w:jc w:val="both"/>
        <w:rPr>
          <w:b/>
          <w:bCs/>
        </w:rPr>
      </w:pPr>
      <w:r w:rsidRPr="00CB017F">
        <w:rPr>
          <w:b/>
          <w:bCs/>
        </w:rPr>
        <w:t>Ierarhia func</w:t>
      </w:r>
      <w:r w:rsidR="00E73D62" w:rsidRPr="00CB017F">
        <w:rPr>
          <w:b/>
          <w:bCs/>
        </w:rPr>
        <w:t>ț</w:t>
      </w:r>
      <w:r w:rsidRPr="00CB017F">
        <w:rPr>
          <w:b/>
          <w:bCs/>
        </w:rPr>
        <w:t>iilor din cadrul Ministerului Public</w:t>
      </w:r>
    </w:p>
    <w:p w14:paraId="0D7A617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AF9E4F4" w14:textId="77777777"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3 - Categoriile de personal</w:t>
      </w:r>
    </w:p>
    <w:p w14:paraId="4FD12C7F" w14:textId="02556B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Parchetele din cadrul Ministerului Public func</w:t>
      </w:r>
      <w:r w:rsidR="00E73D62" w:rsidRPr="002C4DCF">
        <w:rPr>
          <w:rFonts w:cstheme="minorHAnsi"/>
          <w:sz w:val="26"/>
          <w:szCs w:val="26"/>
        </w:rPr>
        <w:t>ț</w:t>
      </w:r>
      <w:r w:rsidRPr="002C4DCF">
        <w:rPr>
          <w:rFonts w:cstheme="minorHAnsi"/>
          <w:sz w:val="26"/>
          <w:szCs w:val="26"/>
        </w:rPr>
        <w:t xml:space="preserve">ionează cu următoarele categorii de personal: </w:t>
      </w:r>
    </w:p>
    <w:p w14:paraId="26A4E56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procurori;</w:t>
      </w:r>
    </w:p>
    <w:p w14:paraId="1F0124B1" w14:textId="7176787D" w:rsidR="006336E2" w:rsidRPr="002C4DCF" w:rsidRDefault="006336E2" w:rsidP="00DF48E7">
      <w:pPr>
        <w:spacing w:after="0" w:line="276" w:lineRule="auto"/>
        <w:jc w:val="both"/>
        <w:rPr>
          <w:rFonts w:cstheme="minorHAnsi"/>
          <w:sz w:val="26"/>
          <w:szCs w:val="26"/>
        </w:rPr>
      </w:pPr>
      <w:r w:rsidRPr="002C4DCF">
        <w:rPr>
          <w:rFonts w:cstheme="minorHAnsi"/>
          <w:sz w:val="26"/>
          <w:szCs w:val="26"/>
          <w:lang w:eastAsia="ro-RO"/>
        </w:rPr>
        <w:t xml:space="preserve">    </w:t>
      </w:r>
      <w:r w:rsidR="005E5252" w:rsidRPr="002C4DCF">
        <w:rPr>
          <w:rFonts w:cstheme="minorHAnsi"/>
          <w:sz w:val="26"/>
          <w:szCs w:val="26"/>
          <w:lang w:eastAsia="ro-RO"/>
        </w:rPr>
        <w:t>b) consilieri ai procurorului general al Parchetului de pe lângă Înalta Curte de Casație și Justiție, consilieri ai procurorului-șef al Direcției Naționale Anticorupție și consilieri ai procurorului-șef al Direcției de Investigare a Infracțiunilor de Criminalitate Organizată și Terorism;</w:t>
      </w:r>
    </w:p>
    <w:p w14:paraId="09E95B58" w14:textId="7540F3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personal de specialitate juridică asimilat judecătorilor </w:t>
      </w:r>
      <w:r w:rsidR="00E73D62" w:rsidRPr="002C4DCF">
        <w:rPr>
          <w:rFonts w:cstheme="minorHAnsi"/>
          <w:sz w:val="26"/>
          <w:szCs w:val="26"/>
        </w:rPr>
        <w:t>ș</w:t>
      </w:r>
      <w:r w:rsidRPr="002C4DCF">
        <w:rPr>
          <w:rFonts w:cstheme="minorHAnsi"/>
          <w:sz w:val="26"/>
          <w:szCs w:val="26"/>
        </w:rPr>
        <w:t>i procurorilor;</w:t>
      </w:r>
    </w:p>
    <w:p w14:paraId="5861E58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personal auxiliar de specialitate;</w:t>
      </w:r>
    </w:p>
    <w:p w14:paraId="3EB0675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e) personal conex;</w:t>
      </w:r>
    </w:p>
    <w:p w14:paraId="1078ED31" w14:textId="6C7FC9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func</w:t>
      </w:r>
      <w:r w:rsidR="00E73D62" w:rsidRPr="002C4DCF">
        <w:rPr>
          <w:rFonts w:cstheme="minorHAnsi"/>
          <w:sz w:val="26"/>
          <w:szCs w:val="26"/>
        </w:rPr>
        <w:t>ț</w:t>
      </w:r>
      <w:r w:rsidRPr="002C4DCF">
        <w:rPr>
          <w:rFonts w:cstheme="minorHAnsi"/>
          <w:sz w:val="26"/>
          <w:szCs w:val="26"/>
        </w:rPr>
        <w:t>ionari publici;</w:t>
      </w:r>
    </w:p>
    <w:p w14:paraId="0A3024F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personal contractual;</w:t>
      </w:r>
    </w:p>
    <w:p w14:paraId="7406684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personal militar în cadrul parchetelor militare;</w:t>
      </w:r>
    </w:p>
    <w:p w14:paraId="34DC2CA3" w14:textId="1F8A62C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ofi</w:t>
      </w:r>
      <w:r w:rsidR="00E73D62" w:rsidRPr="002C4DCF">
        <w:rPr>
          <w:rFonts w:cstheme="minorHAnsi"/>
          <w:sz w:val="26"/>
          <w:szCs w:val="26"/>
        </w:rPr>
        <w:t>ț</w:t>
      </w:r>
      <w:r w:rsidRPr="002C4DCF">
        <w:rPr>
          <w:rFonts w:cstheme="minorHAnsi"/>
          <w:sz w:val="26"/>
          <w:szCs w:val="26"/>
        </w:rPr>
        <w:t xml:space="preserve">eri </w:t>
      </w:r>
      <w:r w:rsidR="00E73D62" w:rsidRPr="002C4DCF">
        <w:rPr>
          <w:rFonts w:cstheme="minorHAnsi"/>
          <w:sz w:val="26"/>
          <w:szCs w:val="26"/>
        </w:rPr>
        <w:t>ș</w:t>
      </w:r>
      <w:r w:rsidRPr="002C4DCF">
        <w:rPr>
          <w:rFonts w:cstheme="minorHAnsi"/>
          <w:sz w:val="26"/>
          <w:szCs w:val="26"/>
        </w:rPr>
        <w:t>i agen</w:t>
      </w:r>
      <w:r w:rsidR="00E73D62" w:rsidRPr="002C4DCF">
        <w:rPr>
          <w:rFonts w:cstheme="minorHAnsi"/>
          <w:sz w:val="26"/>
          <w:szCs w:val="26"/>
        </w:rPr>
        <w:t>ț</w:t>
      </w:r>
      <w:r w:rsidRPr="002C4DCF">
        <w:rPr>
          <w:rFonts w:cstheme="minorHAnsi"/>
          <w:sz w:val="26"/>
          <w:szCs w:val="26"/>
        </w:rPr>
        <w:t>i de poli</w:t>
      </w:r>
      <w:r w:rsidR="00E73D62" w:rsidRPr="002C4DCF">
        <w:rPr>
          <w:rFonts w:cstheme="minorHAnsi"/>
          <w:sz w:val="26"/>
          <w:szCs w:val="26"/>
        </w:rPr>
        <w:t>ț</w:t>
      </w:r>
      <w:r w:rsidRPr="002C4DCF">
        <w:rPr>
          <w:rFonts w:cstheme="minorHAnsi"/>
          <w:sz w:val="26"/>
          <w:szCs w:val="26"/>
        </w:rPr>
        <w:t>ie judiciară.</w:t>
      </w:r>
    </w:p>
    <w:p w14:paraId="7DA93AF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047CFB9" w14:textId="1FDDB114"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ART. 4 - Structura func</w:t>
      </w:r>
      <w:r w:rsidR="00E73D62" w:rsidRPr="002C4DCF">
        <w:rPr>
          <w:rFonts w:cstheme="minorHAnsi"/>
          <w:b/>
          <w:bCs/>
          <w:sz w:val="26"/>
          <w:szCs w:val="26"/>
        </w:rPr>
        <w:t>ț</w:t>
      </w:r>
      <w:r w:rsidRPr="002C4DCF">
        <w:rPr>
          <w:rFonts w:cstheme="minorHAnsi"/>
          <w:b/>
          <w:bCs/>
          <w:sz w:val="26"/>
          <w:szCs w:val="26"/>
        </w:rPr>
        <w:t>iilor de procuror</w:t>
      </w:r>
    </w:p>
    <w:p w14:paraId="3DF8DCD3" w14:textId="695554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are în structură următoarele func</w:t>
      </w:r>
      <w:r w:rsidR="00E73D62" w:rsidRPr="002C4DCF">
        <w:rPr>
          <w:rFonts w:cstheme="minorHAnsi"/>
          <w:sz w:val="26"/>
          <w:szCs w:val="26"/>
        </w:rPr>
        <w:t>ț</w:t>
      </w:r>
      <w:r w:rsidRPr="002C4DCF">
        <w:rPr>
          <w:rFonts w:cstheme="minorHAnsi"/>
          <w:sz w:val="26"/>
          <w:szCs w:val="26"/>
        </w:rPr>
        <w:t>ii de procuror:</w:t>
      </w:r>
    </w:p>
    <w:p w14:paraId="0F3C64B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procuror general;</w:t>
      </w:r>
    </w:p>
    <w:p w14:paraId="1AF0A70F" w14:textId="6BDE21A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prim-adjunct al procurorului general, procuror-</w:t>
      </w:r>
      <w:r w:rsidR="00E73D62" w:rsidRPr="002C4DCF">
        <w:rPr>
          <w:rFonts w:cstheme="minorHAnsi"/>
          <w:sz w:val="26"/>
          <w:szCs w:val="26"/>
        </w:rPr>
        <w:t>ș</w:t>
      </w:r>
      <w:r w:rsidRPr="002C4DCF">
        <w:rPr>
          <w:rFonts w:cstheme="minorHAnsi"/>
          <w:sz w:val="26"/>
          <w:szCs w:val="26"/>
        </w:rPr>
        <w:t xml:space="preserve">ef al </w:t>
      </w:r>
      <w:r w:rsidR="00E73D62" w:rsidRPr="002C4DCF">
        <w:rPr>
          <w:rFonts w:cstheme="minorHAnsi"/>
          <w:sz w:val="26"/>
          <w:szCs w:val="26"/>
        </w:rPr>
        <w:t>Direcției</w:t>
      </w:r>
      <w:r w:rsidRPr="002C4DCF">
        <w:rPr>
          <w:rFonts w:cstheme="minorHAnsi"/>
          <w:sz w:val="26"/>
          <w:szCs w:val="26"/>
        </w:rPr>
        <w:t xml:space="preserve"> </w:t>
      </w:r>
      <w:r w:rsidR="00E73D62" w:rsidRPr="002C4DCF">
        <w:rPr>
          <w:rFonts w:cstheme="minorHAnsi"/>
          <w:sz w:val="26"/>
          <w:szCs w:val="26"/>
        </w:rPr>
        <w:t>Naționale</w:t>
      </w:r>
      <w:r w:rsidRPr="002C4DCF">
        <w:rPr>
          <w:rFonts w:cstheme="minorHAnsi"/>
          <w:sz w:val="26"/>
          <w:szCs w:val="26"/>
        </w:rPr>
        <w:t xml:space="preserve"> Anticorup</w:t>
      </w:r>
      <w:r w:rsidR="00E73D62" w:rsidRPr="002C4DCF">
        <w:rPr>
          <w:rFonts w:cstheme="minorHAnsi"/>
          <w:sz w:val="26"/>
          <w:szCs w:val="26"/>
        </w:rPr>
        <w:t>ț</w:t>
      </w:r>
      <w:r w:rsidRPr="002C4DCF">
        <w:rPr>
          <w:rFonts w:cstheme="minorHAnsi"/>
          <w:sz w:val="26"/>
          <w:szCs w:val="26"/>
        </w:rPr>
        <w:t>ie, procuror-</w:t>
      </w:r>
      <w:r w:rsidR="00E73D62" w:rsidRPr="002C4DCF">
        <w:rPr>
          <w:rFonts w:cstheme="minorHAnsi"/>
          <w:sz w:val="26"/>
          <w:szCs w:val="26"/>
        </w:rPr>
        <w:t>ș</w:t>
      </w:r>
      <w:r w:rsidRPr="002C4DCF">
        <w:rPr>
          <w:rFonts w:cstheme="minorHAnsi"/>
          <w:sz w:val="26"/>
          <w:szCs w:val="26"/>
        </w:rPr>
        <w:t xml:space="preserve">ef al </w:t>
      </w:r>
      <w:r w:rsidR="00E73D62" w:rsidRPr="002C4DCF">
        <w:rPr>
          <w:rFonts w:cstheme="minorHAnsi"/>
          <w:sz w:val="26"/>
          <w:szCs w:val="26"/>
        </w:rPr>
        <w:t>Direcției</w:t>
      </w:r>
      <w:r w:rsidRPr="002C4DCF">
        <w:rPr>
          <w:rFonts w:cstheme="minorHAnsi"/>
          <w:sz w:val="26"/>
          <w:szCs w:val="26"/>
        </w:rPr>
        <w:t xml:space="preserve"> de Investigare a </w:t>
      </w:r>
      <w:r w:rsidR="00E73D62" w:rsidRPr="002C4DCF">
        <w:rPr>
          <w:rFonts w:cstheme="minorHAnsi"/>
          <w:sz w:val="26"/>
          <w:szCs w:val="26"/>
        </w:rPr>
        <w:t>Infracțiunilor</w:t>
      </w:r>
      <w:r w:rsidRPr="002C4DCF">
        <w:rPr>
          <w:rFonts w:cstheme="minorHAnsi"/>
          <w:sz w:val="26"/>
          <w:szCs w:val="26"/>
        </w:rPr>
        <w:t xml:space="preserve"> de Criminalitate Organizată </w:t>
      </w:r>
      <w:r w:rsidR="00E73D62" w:rsidRPr="002C4DCF">
        <w:rPr>
          <w:rFonts w:cstheme="minorHAnsi"/>
          <w:sz w:val="26"/>
          <w:szCs w:val="26"/>
        </w:rPr>
        <w:t>ș</w:t>
      </w:r>
      <w:r w:rsidRPr="002C4DCF">
        <w:rPr>
          <w:rFonts w:cstheme="minorHAnsi"/>
          <w:sz w:val="26"/>
          <w:szCs w:val="26"/>
        </w:rPr>
        <w:t>i Terorism;</w:t>
      </w:r>
    </w:p>
    <w:p w14:paraId="1D45B77A" w14:textId="3F0C119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adjunct al procurorului general, procurori-</w:t>
      </w:r>
      <w:r w:rsidR="00E73D62" w:rsidRPr="002C4DCF">
        <w:rPr>
          <w:rFonts w:cstheme="minorHAnsi"/>
          <w:sz w:val="26"/>
          <w:szCs w:val="26"/>
        </w:rPr>
        <w:t>șefi</w:t>
      </w:r>
      <w:r w:rsidRPr="002C4DCF">
        <w:rPr>
          <w:rFonts w:cstheme="minorHAnsi"/>
          <w:sz w:val="26"/>
          <w:szCs w:val="26"/>
        </w:rPr>
        <w:t xml:space="preserve"> </w:t>
      </w:r>
      <w:r w:rsidR="00E73D62" w:rsidRPr="002C4DCF">
        <w:rPr>
          <w:rFonts w:cstheme="minorHAnsi"/>
          <w:sz w:val="26"/>
          <w:szCs w:val="26"/>
        </w:rPr>
        <w:t>adjuncți</w:t>
      </w:r>
      <w:r w:rsidRPr="002C4DCF">
        <w:rPr>
          <w:rFonts w:cstheme="minorHAnsi"/>
          <w:sz w:val="26"/>
          <w:szCs w:val="26"/>
        </w:rPr>
        <w:t xml:space="preserve"> ai </w:t>
      </w:r>
      <w:r w:rsidR="00E73D62" w:rsidRPr="002C4DCF">
        <w:rPr>
          <w:rFonts w:cstheme="minorHAnsi"/>
          <w:sz w:val="26"/>
          <w:szCs w:val="26"/>
        </w:rPr>
        <w:t>Direcției</w:t>
      </w:r>
      <w:r w:rsidRPr="002C4DCF">
        <w:rPr>
          <w:rFonts w:cstheme="minorHAnsi"/>
          <w:sz w:val="26"/>
          <w:szCs w:val="26"/>
        </w:rPr>
        <w:t xml:space="preserve"> </w:t>
      </w:r>
      <w:r w:rsidR="00E73D62" w:rsidRPr="002C4DCF">
        <w:rPr>
          <w:rFonts w:cstheme="minorHAnsi"/>
          <w:sz w:val="26"/>
          <w:szCs w:val="26"/>
        </w:rPr>
        <w:t>Naționale</w:t>
      </w:r>
      <w:r w:rsidRPr="002C4DCF">
        <w:rPr>
          <w:rFonts w:cstheme="minorHAnsi"/>
          <w:sz w:val="26"/>
          <w:szCs w:val="26"/>
        </w:rPr>
        <w:t xml:space="preserve"> Anticorup</w:t>
      </w:r>
      <w:r w:rsidR="00E73D62" w:rsidRPr="002C4DCF">
        <w:rPr>
          <w:rFonts w:cstheme="minorHAnsi"/>
          <w:sz w:val="26"/>
          <w:szCs w:val="26"/>
        </w:rPr>
        <w:t>ț</w:t>
      </w:r>
      <w:r w:rsidRPr="002C4DCF">
        <w:rPr>
          <w:rFonts w:cstheme="minorHAnsi"/>
          <w:sz w:val="26"/>
          <w:szCs w:val="26"/>
        </w:rPr>
        <w:t>ie, procuror</w:t>
      </w:r>
      <w:r w:rsidR="00A115BA" w:rsidRPr="002C4DCF">
        <w:rPr>
          <w:rFonts w:cstheme="minorHAnsi"/>
          <w:sz w:val="26"/>
          <w:szCs w:val="26"/>
        </w:rPr>
        <w:t>i</w:t>
      </w:r>
      <w:r w:rsidRPr="002C4DCF">
        <w:rPr>
          <w:rFonts w:cstheme="minorHAnsi"/>
          <w:sz w:val="26"/>
          <w:szCs w:val="26"/>
        </w:rPr>
        <w:t>-</w:t>
      </w:r>
      <w:r w:rsidR="00E73D62" w:rsidRPr="002C4DCF">
        <w:rPr>
          <w:rFonts w:cstheme="minorHAnsi"/>
          <w:sz w:val="26"/>
          <w:szCs w:val="26"/>
        </w:rPr>
        <w:t>ș</w:t>
      </w:r>
      <w:r w:rsidRPr="002C4DCF">
        <w:rPr>
          <w:rFonts w:cstheme="minorHAnsi"/>
          <w:sz w:val="26"/>
          <w:szCs w:val="26"/>
        </w:rPr>
        <w:t>ef</w:t>
      </w:r>
      <w:r w:rsidR="00A115BA" w:rsidRPr="002C4DCF">
        <w:rPr>
          <w:rFonts w:cstheme="minorHAnsi"/>
          <w:sz w:val="26"/>
          <w:szCs w:val="26"/>
        </w:rPr>
        <w:t>i</w:t>
      </w:r>
      <w:r w:rsidRPr="002C4DCF">
        <w:rPr>
          <w:rFonts w:cstheme="minorHAnsi"/>
          <w:sz w:val="26"/>
          <w:szCs w:val="26"/>
        </w:rPr>
        <w:t xml:space="preserve"> adjunc</w:t>
      </w:r>
      <w:r w:rsidR="00A115BA" w:rsidRPr="002C4DCF">
        <w:rPr>
          <w:rFonts w:cstheme="minorHAnsi"/>
          <w:sz w:val="26"/>
          <w:szCs w:val="26"/>
        </w:rPr>
        <w:t>ți</w:t>
      </w:r>
      <w:r w:rsidRPr="002C4DCF">
        <w:rPr>
          <w:rFonts w:cstheme="minorHAnsi"/>
          <w:sz w:val="26"/>
          <w:szCs w:val="26"/>
        </w:rPr>
        <w:t xml:space="preserve"> a</w:t>
      </w:r>
      <w:r w:rsidR="00A115BA" w:rsidRPr="002C4DCF">
        <w:rPr>
          <w:rFonts w:cstheme="minorHAnsi"/>
          <w:sz w:val="26"/>
          <w:szCs w:val="26"/>
        </w:rPr>
        <w:t>i</w:t>
      </w:r>
      <w:r w:rsidRPr="002C4DCF">
        <w:rPr>
          <w:rFonts w:cstheme="minorHAnsi"/>
          <w:sz w:val="26"/>
          <w:szCs w:val="26"/>
        </w:rPr>
        <w:t xml:space="preserve">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169C92AC" w14:textId="3CC6A5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0FB391AD" w14:textId="0DF3AE5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76E84E5F" w14:textId="1F1D05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procuror-</w:t>
      </w:r>
      <w:r w:rsidR="00E73D62" w:rsidRPr="002C4DCF">
        <w:rPr>
          <w:rFonts w:cstheme="minorHAnsi"/>
          <w:sz w:val="26"/>
          <w:szCs w:val="26"/>
        </w:rPr>
        <w:t>ș</w:t>
      </w:r>
      <w:r w:rsidRPr="002C4DCF">
        <w:rPr>
          <w:rFonts w:cstheme="minorHAnsi"/>
          <w:sz w:val="26"/>
          <w:szCs w:val="26"/>
        </w:rPr>
        <w:t>ef serviciu;</w:t>
      </w:r>
    </w:p>
    <w:p w14:paraId="49137903" w14:textId="07CDA3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w:t>
      </w:r>
      <w:r w:rsidR="00A115BA" w:rsidRPr="002C4DCF">
        <w:rPr>
          <w:rFonts w:cstheme="minorHAnsi"/>
          <w:sz w:val="26"/>
          <w:szCs w:val="26"/>
        </w:rPr>
        <w:t xml:space="preserve">procuror-șef </w:t>
      </w:r>
      <w:r w:rsidRPr="002C4DCF">
        <w:rPr>
          <w:rFonts w:cstheme="minorHAnsi"/>
          <w:sz w:val="26"/>
          <w:szCs w:val="26"/>
        </w:rPr>
        <w:t>birou;</w:t>
      </w:r>
    </w:p>
    <w:p w14:paraId="0B16548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procuror.</w:t>
      </w:r>
    </w:p>
    <w:p w14:paraId="72B4F90F" w14:textId="62B6D6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Parchetele de pe lângă cur</w:t>
      </w:r>
      <w:r w:rsidR="00E73D62" w:rsidRPr="002C4DCF">
        <w:rPr>
          <w:rFonts w:cstheme="minorHAnsi"/>
          <w:sz w:val="26"/>
          <w:szCs w:val="26"/>
        </w:rPr>
        <w:t>ț</w:t>
      </w:r>
      <w:r w:rsidRPr="002C4DCF">
        <w:rPr>
          <w:rFonts w:cstheme="minorHAnsi"/>
          <w:sz w:val="26"/>
          <w:szCs w:val="26"/>
        </w:rPr>
        <w:t>ile de apel au în structură următoarele func</w:t>
      </w:r>
      <w:r w:rsidR="00E73D62" w:rsidRPr="002C4DCF">
        <w:rPr>
          <w:rFonts w:cstheme="minorHAnsi"/>
          <w:sz w:val="26"/>
          <w:szCs w:val="26"/>
        </w:rPr>
        <w:t>ț</w:t>
      </w:r>
      <w:r w:rsidRPr="002C4DCF">
        <w:rPr>
          <w:rFonts w:cstheme="minorHAnsi"/>
          <w:sz w:val="26"/>
          <w:szCs w:val="26"/>
        </w:rPr>
        <w:t>ii de procuror:</w:t>
      </w:r>
    </w:p>
    <w:p w14:paraId="23C39BA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procuror general;</w:t>
      </w:r>
    </w:p>
    <w:p w14:paraId="2236279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procuror general adjunct;</w:t>
      </w:r>
    </w:p>
    <w:p w14:paraId="129A6763" w14:textId="4F081B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487D0107" w14:textId="2FA537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procuror-</w:t>
      </w:r>
      <w:r w:rsidR="00E73D62" w:rsidRPr="002C4DCF">
        <w:rPr>
          <w:rFonts w:cstheme="minorHAnsi"/>
          <w:sz w:val="26"/>
          <w:szCs w:val="26"/>
        </w:rPr>
        <w:t>ș</w:t>
      </w:r>
      <w:r w:rsidRPr="002C4DCF">
        <w:rPr>
          <w:rFonts w:cstheme="minorHAnsi"/>
          <w:sz w:val="26"/>
          <w:szCs w:val="26"/>
        </w:rPr>
        <w:t>ef serviciu</w:t>
      </w:r>
      <w:r w:rsidR="00E73D62" w:rsidRPr="002C4DCF">
        <w:rPr>
          <w:rFonts w:cstheme="minorHAnsi"/>
          <w:sz w:val="26"/>
          <w:szCs w:val="26"/>
        </w:rPr>
        <w:t>;</w:t>
      </w:r>
    </w:p>
    <w:p w14:paraId="7E9D4EFE" w14:textId="70615F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procuror-</w:t>
      </w:r>
      <w:r w:rsidR="00E73D62" w:rsidRPr="002C4DCF">
        <w:rPr>
          <w:rFonts w:cstheme="minorHAnsi"/>
          <w:sz w:val="26"/>
          <w:szCs w:val="26"/>
        </w:rPr>
        <w:t>ș</w:t>
      </w:r>
      <w:r w:rsidRPr="002C4DCF">
        <w:rPr>
          <w:rFonts w:cstheme="minorHAnsi"/>
          <w:sz w:val="26"/>
          <w:szCs w:val="26"/>
        </w:rPr>
        <w:t>ef birou</w:t>
      </w:r>
      <w:r w:rsidR="00E73D62" w:rsidRPr="002C4DCF">
        <w:rPr>
          <w:rFonts w:cstheme="minorHAnsi"/>
          <w:sz w:val="26"/>
          <w:szCs w:val="26"/>
        </w:rPr>
        <w:t>;</w:t>
      </w:r>
    </w:p>
    <w:p w14:paraId="73EC643A" w14:textId="0F87A04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f</w:t>
      </w:r>
      <w:r w:rsidRPr="002C4DCF">
        <w:rPr>
          <w:rFonts w:cstheme="minorHAnsi"/>
          <w:sz w:val="26"/>
          <w:szCs w:val="26"/>
        </w:rPr>
        <w:t>) procuror.</w:t>
      </w:r>
    </w:p>
    <w:p w14:paraId="030D0725" w14:textId="28D4D309"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Parchetul Militar de pe lângă Curtea Militară de Apel București are în structură următoarele funcții de procuror:</w:t>
      </w:r>
    </w:p>
    <w:p w14:paraId="25D7BFBB" w14:textId="2C5CA09A"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procuror general</w:t>
      </w:r>
      <w:r w:rsidR="00AC293C" w:rsidRPr="002C4DCF">
        <w:rPr>
          <w:rFonts w:cstheme="minorHAnsi"/>
          <w:sz w:val="26"/>
          <w:szCs w:val="26"/>
        </w:rPr>
        <w:t xml:space="preserve"> militar</w:t>
      </w:r>
      <w:r w:rsidRPr="002C4DCF">
        <w:rPr>
          <w:rFonts w:cstheme="minorHAnsi"/>
          <w:sz w:val="26"/>
          <w:szCs w:val="26"/>
        </w:rPr>
        <w:t>;</w:t>
      </w:r>
    </w:p>
    <w:p w14:paraId="60E31FA2" w14:textId="1DED1E55"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procuror general</w:t>
      </w:r>
      <w:r w:rsidR="00AC293C" w:rsidRPr="002C4DCF">
        <w:rPr>
          <w:rFonts w:cstheme="minorHAnsi"/>
          <w:sz w:val="26"/>
          <w:szCs w:val="26"/>
        </w:rPr>
        <w:t xml:space="preserve"> militar</w:t>
      </w:r>
      <w:r w:rsidRPr="002C4DCF">
        <w:rPr>
          <w:rFonts w:cstheme="minorHAnsi"/>
          <w:sz w:val="26"/>
          <w:szCs w:val="26"/>
        </w:rPr>
        <w:t xml:space="preserve"> adjunct;</w:t>
      </w:r>
    </w:p>
    <w:p w14:paraId="4B9C46CE" w14:textId="4C7E8500" w:rsidR="001107B7"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r w:rsidR="00AC293C" w:rsidRPr="002C4DCF">
        <w:rPr>
          <w:rFonts w:cstheme="minorHAnsi"/>
          <w:sz w:val="26"/>
          <w:szCs w:val="26"/>
        </w:rPr>
        <w:t xml:space="preserve"> militar </w:t>
      </w:r>
      <w:r w:rsidRPr="002C4DCF">
        <w:rPr>
          <w:rFonts w:cstheme="minorHAnsi"/>
          <w:sz w:val="26"/>
          <w:szCs w:val="26"/>
        </w:rPr>
        <w:t>șef secție;</w:t>
      </w:r>
    </w:p>
    <w:p w14:paraId="779C40A0" w14:textId="4103FCE8" w:rsidR="004F60EB" w:rsidRPr="002025DA" w:rsidRDefault="00CB66D4" w:rsidP="00DF48E7">
      <w:pPr>
        <w:autoSpaceDE w:val="0"/>
        <w:autoSpaceDN w:val="0"/>
        <w:adjustRightInd w:val="0"/>
        <w:spacing w:after="0" w:line="276" w:lineRule="auto"/>
        <w:jc w:val="both"/>
        <w:rPr>
          <w:rFonts w:cstheme="minorHAnsi"/>
          <w:sz w:val="26"/>
          <w:szCs w:val="26"/>
        </w:rPr>
      </w:pPr>
      <w:r w:rsidRPr="002025DA">
        <w:rPr>
          <w:rFonts w:cstheme="minorHAnsi"/>
          <w:sz w:val="26"/>
          <w:szCs w:val="26"/>
        </w:rPr>
        <w:t xml:space="preserve">    d) procuror militar șef birou;</w:t>
      </w:r>
    </w:p>
    <w:p w14:paraId="611CEE8E" w14:textId="796D1C04"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4F60EB">
        <w:rPr>
          <w:rFonts w:cstheme="minorHAnsi"/>
          <w:sz w:val="26"/>
          <w:szCs w:val="26"/>
        </w:rPr>
        <w:t>e</w:t>
      </w:r>
      <w:r w:rsidRPr="002C4DCF">
        <w:rPr>
          <w:rFonts w:cstheme="minorHAnsi"/>
          <w:sz w:val="26"/>
          <w:szCs w:val="26"/>
        </w:rPr>
        <w:t>) procuror</w:t>
      </w:r>
      <w:r w:rsidR="00AC293C" w:rsidRPr="002C4DCF">
        <w:rPr>
          <w:rFonts w:cstheme="minorHAnsi"/>
          <w:sz w:val="26"/>
          <w:szCs w:val="26"/>
        </w:rPr>
        <w:t xml:space="preserve"> militar</w:t>
      </w:r>
      <w:r w:rsidRPr="002C4DCF">
        <w:rPr>
          <w:rFonts w:cstheme="minorHAnsi"/>
          <w:sz w:val="26"/>
          <w:szCs w:val="26"/>
        </w:rPr>
        <w:t>.</w:t>
      </w:r>
    </w:p>
    <w:p w14:paraId="4ECDEBF2" w14:textId="66D454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07B7" w:rsidRPr="002C4DCF">
        <w:rPr>
          <w:rFonts w:cstheme="minorHAnsi"/>
          <w:sz w:val="26"/>
          <w:szCs w:val="26"/>
        </w:rPr>
        <w:t>4</w:t>
      </w:r>
      <w:r w:rsidRPr="002C4DCF">
        <w:rPr>
          <w:rFonts w:cstheme="minorHAnsi"/>
          <w:sz w:val="26"/>
          <w:szCs w:val="26"/>
        </w:rPr>
        <w:t>) Parchetele de pe lângă tribunale au în structură următoarele func</w:t>
      </w:r>
      <w:r w:rsidR="00E73D62" w:rsidRPr="002C4DCF">
        <w:rPr>
          <w:rFonts w:cstheme="minorHAnsi"/>
          <w:sz w:val="26"/>
          <w:szCs w:val="26"/>
        </w:rPr>
        <w:t>ț</w:t>
      </w:r>
      <w:r w:rsidRPr="002C4DCF">
        <w:rPr>
          <w:rFonts w:cstheme="minorHAnsi"/>
          <w:sz w:val="26"/>
          <w:szCs w:val="26"/>
        </w:rPr>
        <w:t>ii de procuror:</w:t>
      </w:r>
    </w:p>
    <w:p w14:paraId="4CE18BE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prim-procuror;</w:t>
      </w:r>
    </w:p>
    <w:p w14:paraId="03C06FA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prim-procuror adjunct;</w:t>
      </w:r>
    </w:p>
    <w:p w14:paraId="08888B54" w14:textId="456316A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7955BC53" w14:textId="63B5D20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procuror-</w:t>
      </w:r>
      <w:r w:rsidR="00E73D62" w:rsidRPr="002C4DCF">
        <w:rPr>
          <w:rFonts w:cstheme="minorHAnsi"/>
          <w:sz w:val="26"/>
          <w:szCs w:val="26"/>
        </w:rPr>
        <w:t>ș</w:t>
      </w:r>
      <w:r w:rsidRPr="002C4DCF">
        <w:rPr>
          <w:rFonts w:cstheme="minorHAnsi"/>
          <w:sz w:val="26"/>
          <w:szCs w:val="26"/>
        </w:rPr>
        <w:t>ef serviciu</w:t>
      </w:r>
      <w:r w:rsidR="00E73D62" w:rsidRPr="002C4DCF">
        <w:rPr>
          <w:rFonts w:cstheme="minorHAnsi"/>
          <w:sz w:val="26"/>
          <w:szCs w:val="26"/>
        </w:rPr>
        <w:t>;</w:t>
      </w:r>
    </w:p>
    <w:p w14:paraId="6926BFCD" w14:textId="514684B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procuror-</w:t>
      </w:r>
      <w:r w:rsidR="00E73D62" w:rsidRPr="002C4DCF">
        <w:rPr>
          <w:rFonts w:cstheme="minorHAnsi"/>
          <w:sz w:val="26"/>
          <w:szCs w:val="26"/>
        </w:rPr>
        <w:t>ș</w:t>
      </w:r>
      <w:r w:rsidRPr="002C4DCF">
        <w:rPr>
          <w:rFonts w:cstheme="minorHAnsi"/>
          <w:sz w:val="26"/>
          <w:szCs w:val="26"/>
        </w:rPr>
        <w:t>ef birou</w:t>
      </w:r>
      <w:r w:rsidR="00E73D62" w:rsidRPr="002C4DCF">
        <w:rPr>
          <w:rFonts w:cstheme="minorHAnsi"/>
          <w:sz w:val="26"/>
          <w:szCs w:val="26"/>
        </w:rPr>
        <w:t>;</w:t>
      </w:r>
    </w:p>
    <w:p w14:paraId="0E98FADC" w14:textId="7AC551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E83980" w:rsidRPr="002C4DCF">
        <w:rPr>
          <w:rFonts w:cstheme="minorHAnsi"/>
          <w:sz w:val="26"/>
          <w:szCs w:val="26"/>
        </w:rPr>
        <w:t>f</w:t>
      </w:r>
      <w:r w:rsidRPr="002C4DCF">
        <w:rPr>
          <w:rFonts w:cstheme="minorHAnsi"/>
          <w:sz w:val="26"/>
          <w:szCs w:val="26"/>
        </w:rPr>
        <w:t>) procuror.</w:t>
      </w:r>
    </w:p>
    <w:p w14:paraId="70868393" w14:textId="3680BE7D"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Parchetele militare de pe lângă tribunalele militare au în structură următoarele funcții de procuror:</w:t>
      </w:r>
    </w:p>
    <w:p w14:paraId="73729516" w14:textId="3F350887"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prim-procuror</w:t>
      </w:r>
      <w:r w:rsidR="00AC293C" w:rsidRPr="002C4DCF">
        <w:rPr>
          <w:rFonts w:cstheme="minorHAnsi"/>
          <w:sz w:val="26"/>
          <w:szCs w:val="26"/>
        </w:rPr>
        <w:t xml:space="preserve"> militar</w:t>
      </w:r>
      <w:r w:rsidRPr="002C4DCF">
        <w:rPr>
          <w:rFonts w:cstheme="minorHAnsi"/>
          <w:sz w:val="26"/>
          <w:szCs w:val="26"/>
        </w:rPr>
        <w:t>;</w:t>
      </w:r>
    </w:p>
    <w:p w14:paraId="0DCE6269" w14:textId="1E23A25F"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prim-procuror</w:t>
      </w:r>
      <w:r w:rsidR="00AC293C" w:rsidRPr="002C4DCF">
        <w:rPr>
          <w:rFonts w:cstheme="minorHAnsi"/>
          <w:sz w:val="26"/>
          <w:szCs w:val="26"/>
        </w:rPr>
        <w:t xml:space="preserve"> militar</w:t>
      </w:r>
      <w:r w:rsidRPr="002C4DCF">
        <w:rPr>
          <w:rFonts w:cstheme="minorHAnsi"/>
          <w:sz w:val="26"/>
          <w:szCs w:val="26"/>
        </w:rPr>
        <w:t xml:space="preserve"> adjunct;</w:t>
      </w:r>
    </w:p>
    <w:p w14:paraId="41A1FB89" w14:textId="5B890634" w:rsidR="001107B7" w:rsidRPr="002C4DCF" w:rsidRDefault="001107B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r w:rsidR="00AC293C" w:rsidRPr="002C4DCF">
        <w:rPr>
          <w:rFonts w:cstheme="minorHAnsi"/>
          <w:sz w:val="26"/>
          <w:szCs w:val="26"/>
        </w:rPr>
        <w:t xml:space="preserve"> militar </w:t>
      </w:r>
      <w:r w:rsidRPr="002C4DCF">
        <w:rPr>
          <w:rFonts w:cstheme="minorHAnsi"/>
          <w:sz w:val="26"/>
          <w:szCs w:val="26"/>
        </w:rPr>
        <w:t>șef secție;</w:t>
      </w:r>
    </w:p>
    <w:p w14:paraId="3676887C" w14:textId="0B4BB2C8" w:rsidR="00CB66D4" w:rsidRPr="002025DA" w:rsidRDefault="001107B7" w:rsidP="00DF48E7">
      <w:pPr>
        <w:autoSpaceDE w:val="0"/>
        <w:autoSpaceDN w:val="0"/>
        <w:adjustRightInd w:val="0"/>
        <w:spacing w:after="0" w:line="276" w:lineRule="auto"/>
        <w:jc w:val="both"/>
        <w:rPr>
          <w:rFonts w:cstheme="minorHAnsi"/>
          <w:sz w:val="26"/>
          <w:szCs w:val="26"/>
        </w:rPr>
      </w:pPr>
      <w:r w:rsidRPr="002025DA">
        <w:rPr>
          <w:rFonts w:cstheme="minorHAnsi"/>
          <w:sz w:val="26"/>
          <w:szCs w:val="26"/>
        </w:rPr>
        <w:t xml:space="preserve">    d) </w:t>
      </w:r>
      <w:r w:rsidR="00CB66D4" w:rsidRPr="002025DA">
        <w:rPr>
          <w:rFonts w:cstheme="minorHAnsi"/>
          <w:sz w:val="26"/>
          <w:szCs w:val="26"/>
        </w:rPr>
        <w:t>procuror militar șef birou;</w:t>
      </w:r>
    </w:p>
    <w:p w14:paraId="7EE79F91" w14:textId="63CC7945" w:rsidR="001107B7" w:rsidRPr="002C4DCF" w:rsidRDefault="00CB66D4" w:rsidP="00DF48E7">
      <w:pPr>
        <w:autoSpaceDE w:val="0"/>
        <w:autoSpaceDN w:val="0"/>
        <w:adjustRightInd w:val="0"/>
        <w:spacing w:after="0" w:line="276" w:lineRule="auto"/>
        <w:jc w:val="both"/>
        <w:rPr>
          <w:rFonts w:cstheme="minorHAnsi"/>
          <w:sz w:val="26"/>
          <w:szCs w:val="26"/>
        </w:rPr>
      </w:pPr>
      <w:r>
        <w:rPr>
          <w:rFonts w:cstheme="minorHAnsi"/>
          <w:sz w:val="26"/>
          <w:szCs w:val="26"/>
        </w:rPr>
        <w:t xml:space="preserve">    e) </w:t>
      </w:r>
      <w:r w:rsidR="001107B7" w:rsidRPr="002C4DCF">
        <w:rPr>
          <w:rFonts w:cstheme="minorHAnsi"/>
          <w:sz w:val="26"/>
          <w:szCs w:val="26"/>
        </w:rPr>
        <w:t>procuror</w:t>
      </w:r>
      <w:r w:rsidR="00AC293C" w:rsidRPr="002C4DCF">
        <w:rPr>
          <w:rFonts w:cstheme="minorHAnsi"/>
          <w:sz w:val="26"/>
          <w:szCs w:val="26"/>
        </w:rPr>
        <w:t xml:space="preserve"> militar</w:t>
      </w:r>
      <w:r w:rsidR="001107B7" w:rsidRPr="002C4DCF">
        <w:rPr>
          <w:rFonts w:cstheme="minorHAnsi"/>
          <w:sz w:val="26"/>
          <w:szCs w:val="26"/>
        </w:rPr>
        <w:t>.</w:t>
      </w:r>
    </w:p>
    <w:p w14:paraId="1DDC862B" w14:textId="22D636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07B7" w:rsidRPr="002C4DCF">
        <w:rPr>
          <w:rFonts w:cstheme="minorHAnsi"/>
          <w:sz w:val="26"/>
          <w:szCs w:val="26"/>
        </w:rPr>
        <w:t>6</w:t>
      </w:r>
      <w:r w:rsidRPr="002C4DCF">
        <w:rPr>
          <w:rFonts w:cstheme="minorHAnsi"/>
          <w:sz w:val="26"/>
          <w:szCs w:val="26"/>
        </w:rPr>
        <w:t xml:space="preserve">) Parchetele de pe lângă tribunalele specializate pentru minori </w:t>
      </w:r>
      <w:r w:rsidR="00E73D62" w:rsidRPr="002C4DCF">
        <w:rPr>
          <w:rFonts w:cstheme="minorHAnsi"/>
          <w:sz w:val="26"/>
          <w:szCs w:val="26"/>
        </w:rPr>
        <w:t>ș</w:t>
      </w:r>
      <w:r w:rsidRPr="002C4DCF">
        <w:rPr>
          <w:rFonts w:cstheme="minorHAnsi"/>
          <w:sz w:val="26"/>
          <w:szCs w:val="26"/>
        </w:rPr>
        <w:t>i familie au în structură următoarele func</w:t>
      </w:r>
      <w:r w:rsidR="00E73D62" w:rsidRPr="002C4DCF">
        <w:rPr>
          <w:rFonts w:cstheme="minorHAnsi"/>
          <w:sz w:val="26"/>
          <w:szCs w:val="26"/>
        </w:rPr>
        <w:t>ț</w:t>
      </w:r>
      <w:r w:rsidRPr="002C4DCF">
        <w:rPr>
          <w:rFonts w:cstheme="minorHAnsi"/>
          <w:sz w:val="26"/>
          <w:szCs w:val="26"/>
        </w:rPr>
        <w:t>ii de procuror:</w:t>
      </w:r>
    </w:p>
    <w:p w14:paraId="3013D49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prim-procuror;</w:t>
      </w:r>
    </w:p>
    <w:p w14:paraId="03CFB52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prim-procuror adjunct;</w:t>
      </w:r>
    </w:p>
    <w:p w14:paraId="5266065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p>
    <w:p w14:paraId="2F0D2725" w14:textId="5F036B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07B7" w:rsidRPr="002C4DCF">
        <w:rPr>
          <w:rFonts w:cstheme="minorHAnsi"/>
          <w:sz w:val="26"/>
          <w:szCs w:val="26"/>
        </w:rPr>
        <w:t>7</w:t>
      </w:r>
      <w:r w:rsidRPr="002C4DCF">
        <w:rPr>
          <w:rFonts w:cstheme="minorHAnsi"/>
          <w:sz w:val="26"/>
          <w:szCs w:val="26"/>
        </w:rPr>
        <w:t>) Parchetele de pe lângă judecătorii au în structură următoarele func</w:t>
      </w:r>
      <w:r w:rsidR="00E73D62" w:rsidRPr="002C4DCF">
        <w:rPr>
          <w:rFonts w:cstheme="minorHAnsi"/>
          <w:sz w:val="26"/>
          <w:szCs w:val="26"/>
        </w:rPr>
        <w:t>ț</w:t>
      </w:r>
      <w:r w:rsidRPr="002C4DCF">
        <w:rPr>
          <w:rFonts w:cstheme="minorHAnsi"/>
          <w:sz w:val="26"/>
          <w:szCs w:val="26"/>
        </w:rPr>
        <w:t>ii de procuror:</w:t>
      </w:r>
    </w:p>
    <w:p w14:paraId="26A3887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prim-procuror;</w:t>
      </w:r>
    </w:p>
    <w:p w14:paraId="6AB7F94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prim-procuror adjunct;</w:t>
      </w:r>
    </w:p>
    <w:p w14:paraId="2EE2F8C7" w14:textId="0629FC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546EB7E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procuror;</w:t>
      </w:r>
    </w:p>
    <w:p w14:paraId="30223964" w14:textId="57A5441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procuror stagiar.</w:t>
      </w:r>
    </w:p>
    <w:p w14:paraId="2C008F37" w14:textId="793D7CC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07B7" w:rsidRPr="002C4DCF">
        <w:rPr>
          <w:rFonts w:cstheme="minorHAnsi"/>
          <w:sz w:val="26"/>
          <w:szCs w:val="26"/>
        </w:rPr>
        <w:t>8</w:t>
      </w:r>
      <w:r w:rsidRPr="002C4DCF">
        <w:rPr>
          <w:rFonts w:cstheme="minorHAnsi"/>
          <w:sz w:val="26"/>
          <w:szCs w:val="26"/>
        </w:rPr>
        <w:t>) Procurorii din fiecare parchet sunt subordona</w:t>
      </w:r>
      <w:r w:rsidR="00E73D62" w:rsidRPr="002C4DCF">
        <w:rPr>
          <w:rFonts w:cstheme="minorHAnsi"/>
          <w:sz w:val="26"/>
          <w:szCs w:val="26"/>
        </w:rPr>
        <w:t>ț</w:t>
      </w:r>
      <w:r w:rsidRPr="002C4DCF">
        <w:rPr>
          <w:rFonts w:cstheme="minorHAnsi"/>
          <w:sz w:val="26"/>
          <w:szCs w:val="26"/>
        </w:rPr>
        <w:t>i conducătorului parchetului respectiv.</w:t>
      </w:r>
    </w:p>
    <w:p w14:paraId="0A441028" w14:textId="0DF4D796" w:rsidR="00E201DD"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07B7" w:rsidRPr="002C4DCF">
        <w:rPr>
          <w:rFonts w:cstheme="minorHAnsi"/>
          <w:sz w:val="26"/>
          <w:szCs w:val="26"/>
        </w:rPr>
        <w:t>9</w:t>
      </w:r>
      <w:r w:rsidRPr="002C4DCF">
        <w:rPr>
          <w:rFonts w:cstheme="minorHAnsi"/>
          <w:sz w:val="26"/>
          <w:szCs w:val="26"/>
        </w:rPr>
        <w:t>) Conducătorul fiecărui parchet este subordonat conducătorului parchetului ierarhic superior din aceea</w:t>
      </w:r>
      <w:r w:rsidR="00E73D62" w:rsidRPr="002C4DCF">
        <w:rPr>
          <w:rFonts w:cstheme="minorHAnsi"/>
          <w:sz w:val="26"/>
          <w:szCs w:val="26"/>
        </w:rPr>
        <w:t>ș</w:t>
      </w:r>
      <w:r w:rsidRPr="002C4DCF">
        <w:rPr>
          <w:rFonts w:cstheme="minorHAnsi"/>
          <w:sz w:val="26"/>
          <w:szCs w:val="26"/>
        </w:rPr>
        <w:t>i circumscrip</w:t>
      </w:r>
      <w:r w:rsidR="00E73D62" w:rsidRPr="002C4DCF">
        <w:rPr>
          <w:rFonts w:cstheme="minorHAnsi"/>
          <w:sz w:val="26"/>
          <w:szCs w:val="26"/>
        </w:rPr>
        <w:t>ț</w:t>
      </w:r>
      <w:r w:rsidRPr="002C4DCF">
        <w:rPr>
          <w:rFonts w:cstheme="minorHAnsi"/>
          <w:sz w:val="26"/>
          <w:szCs w:val="26"/>
        </w:rPr>
        <w:t>ie.</w:t>
      </w:r>
      <w:r w:rsidR="00E201DD" w:rsidRPr="002C4DCF">
        <w:rPr>
          <w:rFonts w:cstheme="minorHAnsi"/>
          <w:sz w:val="26"/>
          <w:szCs w:val="26"/>
        </w:rPr>
        <w:t xml:space="preserve"> </w:t>
      </w:r>
    </w:p>
    <w:p w14:paraId="2C82FB50" w14:textId="3E40762E" w:rsidR="006336E2" w:rsidRPr="002C4DCF" w:rsidRDefault="00E201DD"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05FFC" w:rsidRPr="002C4DCF">
        <w:rPr>
          <w:rFonts w:cstheme="minorHAnsi"/>
          <w:sz w:val="26"/>
          <w:szCs w:val="26"/>
        </w:rPr>
        <w:t>10</w:t>
      </w:r>
      <w:r w:rsidRPr="002C4DCF">
        <w:rPr>
          <w:rFonts w:cstheme="minorHAnsi"/>
          <w:sz w:val="26"/>
          <w:szCs w:val="26"/>
        </w:rPr>
        <w:t>) Dispozițiile alin. (</w:t>
      </w:r>
      <w:r w:rsidR="001107B7" w:rsidRPr="002C4DCF">
        <w:rPr>
          <w:rFonts w:cstheme="minorHAnsi"/>
          <w:sz w:val="26"/>
          <w:szCs w:val="26"/>
        </w:rPr>
        <w:t>8</w:t>
      </w:r>
      <w:r w:rsidRPr="002C4DCF">
        <w:rPr>
          <w:rFonts w:cstheme="minorHAnsi"/>
          <w:sz w:val="26"/>
          <w:szCs w:val="26"/>
        </w:rPr>
        <w:t>) și (</w:t>
      </w:r>
      <w:r w:rsidR="001107B7" w:rsidRPr="002C4DCF">
        <w:rPr>
          <w:rFonts w:cstheme="minorHAnsi"/>
          <w:sz w:val="26"/>
          <w:szCs w:val="26"/>
        </w:rPr>
        <w:t>9</w:t>
      </w:r>
      <w:r w:rsidRPr="002C4DCF">
        <w:rPr>
          <w:rFonts w:cstheme="minorHAnsi"/>
          <w:sz w:val="26"/>
          <w:szCs w:val="26"/>
        </w:rPr>
        <w:t>) se aplică în mod corespunzător și parchetelor militare.</w:t>
      </w:r>
    </w:p>
    <w:p w14:paraId="37EFE6BB" w14:textId="176BFA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05FFC" w:rsidRPr="002C4DCF">
        <w:rPr>
          <w:rFonts w:cstheme="minorHAnsi"/>
          <w:sz w:val="26"/>
          <w:szCs w:val="26"/>
        </w:rPr>
        <w:t>11</w:t>
      </w:r>
      <w:r w:rsidRPr="002C4DCF">
        <w:rPr>
          <w:rFonts w:cstheme="minorHAnsi"/>
          <w:sz w:val="26"/>
          <w:szCs w:val="26"/>
        </w:rPr>
        <w:t>) La încetarea mandatului func</w:t>
      </w:r>
      <w:r w:rsidR="00E73D62" w:rsidRPr="002C4DCF">
        <w:rPr>
          <w:rFonts w:cstheme="minorHAnsi"/>
          <w:sz w:val="26"/>
          <w:szCs w:val="26"/>
        </w:rPr>
        <w:t>ț</w:t>
      </w:r>
      <w:r w:rsidRPr="002C4DCF">
        <w:rPr>
          <w:rFonts w:cstheme="minorHAnsi"/>
          <w:sz w:val="26"/>
          <w:szCs w:val="26"/>
        </w:rPr>
        <w:t>iei de conducere procurorii pot ocupa, în condi</w:t>
      </w:r>
      <w:r w:rsidR="00E73D62" w:rsidRPr="002C4DCF">
        <w:rPr>
          <w:rFonts w:cstheme="minorHAnsi"/>
          <w:sz w:val="26"/>
          <w:szCs w:val="26"/>
        </w:rPr>
        <w:t>ț</w:t>
      </w:r>
      <w:r w:rsidRPr="002C4DCF">
        <w:rPr>
          <w:rFonts w:cstheme="minorHAnsi"/>
          <w:sz w:val="26"/>
          <w:szCs w:val="26"/>
        </w:rPr>
        <w:t>iile legii, o altă func</w:t>
      </w:r>
      <w:r w:rsidR="00E73D62" w:rsidRPr="002C4DCF">
        <w:rPr>
          <w:rFonts w:cstheme="minorHAnsi"/>
          <w:sz w:val="26"/>
          <w:szCs w:val="26"/>
        </w:rPr>
        <w:t>ț</w:t>
      </w:r>
      <w:r w:rsidRPr="002C4DCF">
        <w:rPr>
          <w:rFonts w:cstheme="minorHAnsi"/>
          <w:sz w:val="26"/>
          <w:szCs w:val="26"/>
        </w:rPr>
        <w:t>ie de conducere la acela</w:t>
      </w:r>
      <w:r w:rsidR="00E73D62" w:rsidRPr="002C4DCF">
        <w:rPr>
          <w:rFonts w:cstheme="minorHAnsi"/>
          <w:sz w:val="26"/>
          <w:szCs w:val="26"/>
        </w:rPr>
        <w:t>ș</w:t>
      </w:r>
      <w:r w:rsidRPr="002C4DCF">
        <w:rPr>
          <w:rFonts w:cstheme="minorHAnsi"/>
          <w:sz w:val="26"/>
          <w:szCs w:val="26"/>
        </w:rPr>
        <w:t>i parchet, ori pot ocupa o func</w:t>
      </w:r>
      <w:r w:rsidR="00E73D62" w:rsidRPr="002C4DCF">
        <w:rPr>
          <w:rFonts w:cstheme="minorHAnsi"/>
          <w:sz w:val="26"/>
          <w:szCs w:val="26"/>
        </w:rPr>
        <w:t>ț</w:t>
      </w:r>
      <w:r w:rsidRPr="002C4DCF">
        <w:rPr>
          <w:rFonts w:cstheme="minorHAnsi"/>
          <w:sz w:val="26"/>
          <w:szCs w:val="26"/>
        </w:rPr>
        <w:t>ie de execu</w:t>
      </w:r>
      <w:r w:rsidR="00E73D62" w:rsidRPr="002C4DCF">
        <w:rPr>
          <w:rFonts w:cstheme="minorHAnsi"/>
          <w:sz w:val="26"/>
          <w:szCs w:val="26"/>
        </w:rPr>
        <w:t>ț</w:t>
      </w:r>
      <w:r w:rsidRPr="002C4DCF">
        <w:rPr>
          <w:rFonts w:cstheme="minorHAnsi"/>
          <w:sz w:val="26"/>
          <w:szCs w:val="26"/>
        </w:rPr>
        <w:t>ie la parchetele în cadrul cărora au de</w:t>
      </w:r>
      <w:r w:rsidR="00E73D62" w:rsidRPr="002C4DCF">
        <w:rPr>
          <w:rFonts w:cstheme="minorHAnsi"/>
          <w:sz w:val="26"/>
          <w:szCs w:val="26"/>
        </w:rPr>
        <w:t>ț</w:t>
      </w:r>
      <w:r w:rsidRPr="002C4DCF">
        <w:rPr>
          <w:rFonts w:cstheme="minorHAnsi"/>
          <w:sz w:val="26"/>
          <w:szCs w:val="26"/>
        </w:rPr>
        <w:t>inut func</w:t>
      </w:r>
      <w:r w:rsidR="00E73D62" w:rsidRPr="002C4DCF">
        <w:rPr>
          <w:rFonts w:cstheme="minorHAnsi"/>
          <w:sz w:val="26"/>
          <w:szCs w:val="26"/>
        </w:rPr>
        <w:t>ț</w:t>
      </w:r>
      <w:r w:rsidRPr="002C4DCF">
        <w:rPr>
          <w:rFonts w:cstheme="minorHAnsi"/>
          <w:sz w:val="26"/>
          <w:szCs w:val="26"/>
        </w:rPr>
        <w:t>ia de conducere sau unde au func</w:t>
      </w:r>
      <w:r w:rsidR="00E73D62" w:rsidRPr="002C4DCF">
        <w:rPr>
          <w:rFonts w:cstheme="minorHAnsi"/>
          <w:sz w:val="26"/>
          <w:szCs w:val="26"/>
        </w:rPr>
        <w:t>ț</w:t>
      </w:r>
      <w:r w:rsidRPr="002C4DCF">
        <w:rPr>
          <w:rFonts w:cstheme="minorHAnsi"/>
          <w:sz w:val="26"/>
          <w:szCs w:val="26"/>
        </w:rPr>
        <w:t>ionat anterior numirii în func</w:t>
      </w:r>
      <w:r w:rsidR="00E73D62" w:rsidRPr="002C4DCF">
        <w:rPr>
          <w:rFonts w:cstheme="minorHAnsi"/>
          <w:sz w:val="26"/>
          <w:szCs w:val="26"/>
        </w:rPr>
        <w:t>ț</w:t>
      </w:r>
      <w:r w:rsidRPr="002C4DCF">
        <w:rPr>
          <w:rFonts w:cstheme="minorHAnsi"/>
          <w:sz w:val="26"/>
          <w:szCs w:val="26"/>
        </w:rPr>
        <w:t xml:space="preserve">ii de conducere.    </w:t>
      </w:r>
    </w:p>
    <w:p w14:paraId="09737665" w14:textId="4041087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05FFC" w:rsidRPr="002C4DCF">
        <w:rPr>
          <w:rFonts w:cstheme="minorHAnsi"/>
          <w:sz w:val="26"/>
          <w:szCs w:val="26"/>
        </w:rPr>
        <w:t>12</w:t>
      </w:r>
      <w:r w:rsidRPr="002C4DCF">
        <w:rPr>
          <w:rFonts w:cstheme="minorHAnsi"/>
          <w:sz w:val="26"/>
          <w:szCs w:val="26"/>
        </w:rPr>
        <w:t>) Cu cel pu</w:t>
      </w:r>
      <w:r w:rsidR="00E73D62" w:rsidRPr="002C4DCF">
        <w:rPr>
          <w:rFonts w:cstheme="minorHAnsi"/>
          <w:sz w:val="26"/>
          <w:szCs w:val="26"/>
        </w:rPr>
        <w:t>ț</w:t>
      </w:r>
      <w:r w:rsidRPr="002C4DCF">
        <w:rPr>
          <w:rFonts w:cstheme="minorHAnsi"/>
          <w:sz w:val="26"/>
          <w:szCs w:val="26"/>
        </w:rPr>
        <w:t xml:space="preserve">in </w:t>
      </w:r>
      <w:r w:rsidR="00E73D62" w:rsidRPr="002C4DCF">
        <w:rPr>
          <w:rFonts w:cstheme="minorHAnsi"/>
          <w:sz w:val="26"/>
          <w:szCs w:val="26"/>
        </w:rPr>
        <w:t>ș</w:t>
      </w:r>
      <w:r w:rsidRPr="002C4DCF">
        <w:rPr>
          <w:rFonts w:cstheme="minorHAnsi"/>
          <w:sz w:val="26"/>
          <w:szCs w:val="26"/>
        </w:rPr>
        <w:t>ase luni înainte de încetarea mandatului func</w:t>
      </w:r>
      <w:r w:rsidR="00E73D62" w:rsidRPr="002C4DCF">
        <w:rPr>
          <w:rFonts w:cstheme="minorHAnsi"/>
          <w:sz w:val="26"/>
          <w:szCs w:val="26"/>
        </w:rPr>
        <w:t>ț</w:t>
      </w:r>
      <w:r w:rsidRPr="002C4DCF">
        <w:rPr>
          <w:rFonts w:cstheme="minorHAnsi"/>
          <w:sz w:val="26"/>
          <w:szCs w:val="26"/>
        </w:rPr>
        <w:t>iei de conducere, procurorii care ocupă aceste func</w:t>
      </w:r>
      <w:r w:rsidR="00E73D62" w:rsidRPr="002C4DCF">
        <w:rPr>
          <w:rFonts w:cstheme="minorHAnsi"/>
          <w:sz w:val="26"/>
          <w:szCs w:val="26"/>
        </w:rPr>
        <w:t>ț</w:t>
      </w:r>
      <w:r w:rsidRPr="002C4DCF">
        <w:rPr>
          <w:rFonts w:cstheme="minorHAnsi"/>
          <w:sz w:val="26"/>
          <w:szCs w:val="26"/>
        </w:rPr>
        <w:t>ii trebuie să comunice Direc</w:t>
      </w:r>
      <w:r w:rsidR="00E73D62" w:rsidRPr="002C4DCF">
        <w:rPr>
          <w:rFonts w:cstheme="minorHAnsi"/>
          <w:sz w:val="26"/>
          <w:szCs w:val="26"/>
        </w:rPr>
        <w:t>ț</w:t>
      </w:r>
      <w:r w:rsidRPr="002C4DCF">
        <w:rPr>
          <w:rFonts w:cstheme="minorHAnsi"/>
          <w:sz w:val="26"/>
          <w:szCs w:val="26"/>
        </w:rPr>
        <w:t xml:space="preserve">iei resurse umane </w:t>
      </w:r>
      <w:r w:rsidR="00E73D62" w:rsidRPr="002C4DCF">
        <w:rPr>
          <w:rFonts w:cstheme="minorHAnsi"/>
          <w:sz w:val="26"/>
          <w:szCs w:val="26"/>
        </w:rPr>
        <w:t>ș</w:t>
      </w:r>
      <w:r w:rsidRPr="002C4DCF">
        <w:rPr>
          <w:rFonts w:cstheme="minorHAnsi"/>
          <w:sz w:val="26"/>
          <w:szCs w:val="26"/>
        </w:rPr>
        <w:t>i organizare din cadrul Consiliului Superior al Magistraturii op</w:t>
      </w:r>
      <w:r w:rsidR="00E73D62" w:rsidRPr="002C4DCF">
        <w:rPr>
          <w:rFonts w:cstheme="minorHAnsi"/>
          <w:sz w:val="26"/>
          <w:szCs w:val="26"/>
        </w:rPr>
        <w:t>ț</w:t>
      </w:r>
      <w:r w:rsidRPr="002C4DCF">
        <w:rPr>
          <w:rFonts w:cstheme="minorHAnsi"/>
          <w:sz w:val="26"/>
          <w:szCs w:val="26"/>
        </w:rPr>
        <w:t>iunea cu privire la parchetul la care doresc să func</w:t>
      </w:r>
      <w:r w:rsidR="00E73D62" w:rsidRPr="002C4DCF">
        <w:rPr>
          <w:rFonts w:cstheme="minorHAnsi"/>
          <w:sz w:val="26"/>
          <w:szCs w:val="26"/>
        </w:rPr>
        <w:t>ț</w:t>
      </w:r>
      <w:r w:rsidRPr="002C4DCF">
        <w:rPr>
          <w:rFonts w:cstheme="minorHAnsi"/>
          <w:sz w:val="26"/>
          <w:szCs w:val="26"/>
        </w:rPr>
        <w:t>ioneze. În cazul în care această op</w:t>
      </w:r>
      <w:r w:rsidR="00E73D62" w:rsidRPr="002C4DCF">
        <w:rPr>
          <w:rFonts w:cstheme="minorHAnsi"/>
          <w:sz w:val="26"/>
          <w:szCs w:val="26"/>
        </w:rPr>
        <w:t>ț</w:t>
      </w:r>
      <w:r w:rsidRPr="002C4DCF">
        <w:rPr>
          <w:rFonts w:cstheme="minorHAnsi"/>
          <w:sz w:val="26"/>
          <w:szCs w:val="26"/>
        </w:rPr>
        <w:t>iune nu este exprimată, procurorii revin la parchetele de unde provin</w:t>
      </w:r>
      <w:r w:rsidR="00105FFC" w:rsidRPr="002C4DCF">
        <w:rPr>
          <w:rFonts w:cstheme="minorHAnsi"/>
          <w:sz w:val="26"/>
          <w:szCs w:val="26"/>
        </w:rPr>
        <w:t>, în condițiile legii</w:t>
      </w:r>
      <w:r w:rsidRPr="002C4DCF">
        <w:rPr>
          <w:rFonts w:cstheme="minorHAnsi"/>
          <w:sz w:val="26"/>
          <w:szCs w:val="26"/>
        </w:rPr>
        <w:t>.</w:t>
      </w:r>
    </w:p>
    <w:p w14:paraId="2D91A7B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7DC7CC3" w14:textId="790DD463"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5 - Structura func</w:t>
      </w:r>
      <w:r w:rsidR="00E73D62" w:rsidRPr="002C4DCF">
        <w:rPr>
          <w:rFonts w:cstheme="minorHAnsi"/>
          <w:b/>
          <w:bCs/>
          <w:sz w:val="26"/>
          <w:szCs w:val="26"/>
        </w:rPr>
        <w:t>ț</w:t>
      </w:r>
      <w:r w:rsidRPr="002C4DCF">
        <w:rPr>
          <w:rFonts w:cstheme="minorHAnsi"/>
          <w:b/>
          <w:bCs/>
          <w:sz w:val="26"/>
          <w:szCs w:val="26"/>
        </w:rPr>
        <w:t xml:space="preserve">iilor personalului de specialitate juridică asimilat judecătorilor </w:t>
      </w:r>
      <w:r w:rsidR="00E73D62" w:rsidRPr="002C4DCF">
        <w:rPr>
          <w:rFonts w:cstheme="minorHAnsi"/>
          <w:b/>
          <w:bCs/>
          <w:sz w:val="26"/>
          <w:szCs w:val="26"/>
        </w:rPr>
        <w:t>ș</w:t>
      </w:r>
      <w:r w:rsidRPr="002C4DCF">
        <w:rPr>
          <w:rFonts w:cstheme="minorHAnsi"/>
          <w:b/>
          <w:bCs/>
          <w:sz w:val="26"/>
          <w:szCs w:val="26"/>
        </w:rPr>
        <w:t>i procurorilor</w:t>
      </w:r>
    </w:p>
    <w:p w14:paraId="70AB17C8" w14:textId="02761F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Func</w:t>
      </w:r>
      <w:r w:rsidR="00E73D62" w:rsidRPr="002C4DCF">
        <w:rPr>
          <w:rFonts w:cstheme="minorHAnsi"/>
          <w:sz w:val="26"/>
          <w:szCs w:val="26"/>
        </w:rPr>
        <w:t>ț</w:t>
      </w:r>
      <w:r w:rsidRPr="002C4DCF">
        <w:rPr>
          <w:rFonts w:cstheme="minorHAnsi"/>
          <w:sz w:val="26"/>
          <w:szCs w:val="26"/>
        </w:rPr>
        <w:t xml:space="preserve">iile personalului de specialitate juridică asimilat judecătorilor </w:t>
      </w:r>
      <w:r w:rsidR="00E73D62" w:rsidRPr="002C4DCF">
        <w:rPr>
          <w:rFonts w:cstheme="minorHAnsi"/>
          <w:sz w:val="26"/>
          <w:szCs w:val="26"/>
        </w:rPr>
        <w:t>ș</w:t>
      </w:r>
      <w:r w:rsidRPr="002C4DCF">
        <w:rPr>
          <w:rFonts w:cstheme="minorHAnsi"/>
          <w:sz w:val="26"/>
          <w:szCs w:val="26"/>
        </w:rPr>
        <w:t>i procurorilor din cadrul parchetelor sunt următoarele:</w:t>
      </w:r>
    </w:p>
    <w:p w14:paraId="6EBC56C7" w14:textId="69A9CA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A5A0BB3" w14:textId="602E2E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w:t>
      </w:r>
      <w:r w:rsidR="00E73D62" w:rsidRPr="002C4DCF">
        <w:rPr>
          <w:rFonts w:cstheme="minorHAnsi"/>
          <w:sz w:val="26"/>
          <w:szCs w:val="26"/>
        </w:rPr>
        <w:t>ș</w:t>
      </w:r>
      <w:r w:rsidRPr="002C4DCF">
        <w:rPr>
          <w:rFonts w:cstheme="minorHAnsi"/>
          <w:sz w:val="26"/>
          <w:szCs w:val="26"/>
        </w:rPr>
        <w:t>ef birou;</w:t>
      </w:r>
    </w:p>
    <w:p w14:paraId="7B7FB228" w14:textId="009511A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personal de specialitate juridică asimilat judecătorilor </w:t>
      </w:r>
      <w:r w:rsidR="00E73D62" w:rsidRPr="002C4DCF">
        <w:rPr>
          <w:rFonts w:cstheme="minorHAnsi"/>
          <w:sz w:val="26"/>
          <w:szCs w:val="26"/>
        </w:rPr>
        <w:t>ș</w:t>
      </w:r>
      <w:r w:rsidRPr="002C4DCF">
        <w:rPr>
          <w:rFonts w:cstheme="minorHAnsi"/>
          <w:sz w:val="26"/>
          <w:szCs w:val="26"/>
        </w:rPr>
        <w:t>i procurorilor.</w:t>
      </w:r>
    </w:p>
    <w:p w14:paraId="6CE2AA74" w14:textId="7E8D26A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La parchetele de pe lângă cur</w:t>
      </w:r>
      <w:r w:rsidR="00E73D62" w:rsidRPr="002C4DCF">
        <w:rPr>
          <w:rFonts w:cstheme="minorHAnsi"/>
          <w:sz w:val="26"/>
          <w:szCs w:val="26"/>
        </w:rPr>
        <w:t>ț</w:t>
      </w:r>
      <w:r w:rsidRPr="002C4DCF">
        <w:rPr>
          <w:rFonts w:cstheme="minorHAnsi"/>
          <w:sz w:val="26"/>
          <w:szCs w:val="26"/>
        </w:rPr>
        <w:t>ile de apel:</w:t>
      </w:r>
    </w:p>
    <w:p w14:paraId="4EB22325" w14:textId="6E96D1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personal de specialitate juridică asimilat judecătorilor </w:t>
      </w:r>
      <w:r w:rsidR="00E73D62" w:rsidRPr="002C4DCF">
        <w:rPr>
          <w:rFonts w:cstheme="minorHAnsi"/>
          <w:sz w:val="26"/>
          <w:szCs w:val="26"/>
        </w:rPr>
        <w:t>ș</w:t>
      </w:r>
      <w:r w:rsidRPr="002C4DCF">
        <w:rPr>
          <w:rFonts w:cstheme="minorHAnsi"/>
          <w:sz w:val="26"/>
          <w:szCs w:val="26"/>
        </w:rPr>
        <w:t>i procurorilor.</w:t>
      </w:r>
    </w:p>
    <w:p w14:paraId="22FB17C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5CC4F97" w14:textId="005481D0"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6 - Structura func</w:t>
      </w:r>
      <w:r w:rsidR="00E73D62" w:rsidRPr="002C4DCF">
        <w:rPr>
          <w:rFonts w:cstheme="minorHAnsi"/>
          <w:b/>
          <w:bCs/>
          <w:sz w:val="26"/>
          <w:szCs w:val="26"/>
        </w:rPr>
        <w:t>ț</w:t>
      </w:r>
      <w:r w:rsidRPr="002C4DCF">
        <w:rPr>
          <w:rFonts w:cstheme="minorHAnsi"/>
          <w:b/>
          <w:bCs/>
          <w:sz w:val="26"/>
          <w:szCs w:val="26"/>
        </w:rPr>
        <w:t>iilor personalului auxiliar de specialitate</w:t>
      </w:r>
    </w:p>
    <w:p w14:paraId="5A1617F7" w14:textId="5FBD53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Func</w:t>
      </w:r>
      <w:r w:rsidR="00E73D62" w:rsidRPr="002C4DCF">
        <w:rPr>
          <w:rFonts w:cstheme="minorHAnsi"/>
          <w:sz w:val="26"/>
          <w:szCs w:val="26"/>
        </w:rPr>
        <w:t>ț</w:t>
      </w:r>
      <w:r w:rsidRPr="002C4DCF">
        <w:rPr>
          <w:rFonts w:cstheme="minorHAnsi"/>
          <w:sz w:val="26"/>
          <w:szCs w:val="26"/>
        </w:rPr>
        <w:t>iile personalului auxiliar de specialitate din cadrul parchetelor sunt următoarele:</w:t>
      </w:r>
    </w:p>
    <w:p w14:paraId="1CA23CD8" w14:textId="1EEB27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704E358" w14:textId="792EDF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grefier-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31925547" w14:textId="2B0A36B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grefier-</w:t>
      </w:r>
      <w:r w:rsidR="00E73D62" w:rsidRPr="002C4DCF">
        <w:rPr>
          <w:rFonts w:cstheme="minorHAnsi"/>
          <w:sz w:val="26"/>
          <w:szCs w:val="26"/>
        </w:rPr>
        <w:t>ș</w:t>
      </w:r>
      <w:r w:rsidRPr="002C4DCF">
        <w:rPr>
          <w:rFonts w:cstheme="minorHAnsi"/>
          <w:sz w:val="26"/>
          <w:szCs w:val="26"/>
        </w:rPr>
        <w:t>ef serviciu;</w:t>
      </w:r>
    </w:p>
    <w:p w14:paraId="55DE4202" w14:textId="2FF3368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specialist IT </w:t>
      </w:r>
      <w:r w:rsidR="00E73D62" w:rsidRPr="002C4DCF">
        <w:rPr>
          <w:rFonts w:cstheme="minorHAnsi"/>
          <w:sz w:val="26"/>
          <w:szCs w:val="26"/>
        </w:rPr>
        <w:t>ș</w:t>
      </w:r>
      <w:r w:rsidRPr="002C4DCF">
        <w:rPr>
          <w:rFonts w:cstheme="minorHAnsi"/>
          <w:sz w:val="26"/>
          <w:szCs w:val="26"/>
        </w:rPr>
        <w:t>ef;</w:t>
      </w:r>
    </w:p>
    <w:p w14:paraId="4A972FE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specialist IT;</w:t>
      </w:r>
    </w:p>
    <w:p w14:paraId="251671D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grefier;</w:t>
      </w:r>
    </w:p>
    <w:p w14:paraId="6919F74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tehnician criminalist;</w:t>
      </w:r>
    </w:p>
    <w:p w14:paraId="2431600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grefier statistician;</w:t>
      </w:r>
    </w:p>
    <w:p w14:paraId="153CB2B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grefier documentarist;</w:t>
      </w:r>
    </w:p>
    <w:p w14:paraId="54A12B1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grefier arhivar.</w:t>
      </w:r>
    </w:p>
    <w:p w14:paraId="45FDE612" w14:textId="5FA0DB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La parchetele de pe lângă cur</w:t>
      </w:r>
      <w:r w:rsidR="00E73D62" w:rsidRPr="002C4DCF">
        <w:rPr>
          <w:rFonts w:cstheme="minorHAnsi"/>
          <w:sz w:val="26"/>
          <w:szCs w:val="26"/>
        </w:rPr>
        <w:t>ț</w:t>
      </w:r>
      <w:r w:rsidRPr="002C4DCF">
        <w:rPr>
          <w:rFonts w:cstheme="minorHAnsi"/>
          <w:sz w:val="26"/>
          <w:szCs w:val="26"/>
        </w:rPr>
        <w:t>ile de apel:</w:t>
      </w:r>
    </w:p>
    <w:p w14:paraId="3870118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prim-grefier;</w:t>
      </w:r>
    </w:p>
    <w:p w14:paraId="3E5D9C2C" w14:textId="7D944D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grefier-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283D10F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grefier;</w:t>
      </w:r>
    </w:p>
    <w:p w14:paraId="49BF8F9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specialist IT;</w:t>
      </w:r>
    </w:p>
    <w:p w14:paraId="54F3995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tehnician criminalist;</w:t>
      </w:r>
    </w:p>
    <w:p w14:paraId="204EC5D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grefier arhivar.</w:t>
      </w:r>
    </w:p>
    <w:p w14:paraId="0908D97F" w14:textId="1AC88B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La parchetele de pe lângă tribunale </w:t>
      </w:r>
      <w:r w:rsidR="00E73D62" w:rsidRPr="002C4DCF">
        <w:rPr>
          <w:rFonts w:cstheme="minorHAnsi"/>
          <w:sz w:val="26"/>
          <w:szCs w:val="26"/>
        </w:rPr>
        <w:t>ș</w:t>
      </w:r>
      <w:r w:rsidRPr="002C4DCF">
        <w:rPr>
          <w:rFonts w:cstheme="minorHAnsi"/>
          <w:sz w:val="26"/>
          <w:szCs w:val="26"/>
        </w:rPr>
        <w:t xml:space="preserve">i tribunalele specializate pentru minori </w:t>
      </w:r>
      <w:r w:rsidR="00E73D62" w:rsidRPr="002C4DCF">
        <w:rPr>
          <w:rFonts w:cstheme="minorHAnsi"/>
          <w:sz w:val="26"/>
          <w:szCs w:val="26"/>
        </w:rPr>
        <w:t>ș</w:t>
      </w:r>
      <w:r w:rsidRPr="002C4DCF">
        <w:rPr>
          <w:rFonts w:cstheme="minorHAnsi"/>
          <w:sz w:val="26"/>
          <w:szCs w:val="26"/>
        </w:rPr>
        <w:t>i familie:</w:t>
      </w:r>
    </w:p>
    <w:p w14:paraId="338C917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prim-grefier;</w:t>
      </w:r>
    </w:p>
    <w:p w14:paraId="32B44749" w14:textId="6B90DFA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grefier-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după caz;</w:t>
      </w:r>
    </w:p>
    <w:p w14:paraId="491F8DF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grefier;</w:t>
      </w:r>
    </w:p>
    <w:p w14:paraId="5A9528E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specialist IT;</w:t>
      </w:r>
    </w:p>
    <w:p w14:paraId="274ECAE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tehnician criminalist;</w:t>
      </w:r>
    </w:p>
    <w:p w14:paraId="14CC025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grefier arhivar.</w:t>
      </w:r>
    </w:p>
    <w:p w14:paraId="7181F94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La parchetele de pe lângă judecătorii:</w:t>
      </w:r>
    </w:p>
    <w:p w14:paraId="2244EB71" w14:textId="7AC860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grefier-</w:t>
      </w:r>
      <w:r w:rsidR="00E73D62" w:rsidRPr="002C4DCF">
        <w:rPr>
          <w:rFonts w:cstheme="minorHAnsi"/>
          <w:sz w:val="26"/>
          <w:szCs w:val="26"/>
        </w:rPr>
        <w:t>ș</w:t>
      </w:r>
      <w:r w:rsidRPr="002C4DCF">
        <w:rPr>
          <w:rFonts w:cstheme="minorHAnsi"/>
          <w:sz w:val="26"/>
          <w:szCs w:val="26"/>
        </w:rPr>
        <w:t>ef;</w:t>
      </w:r>
    </w:p>
    <w:p w14:paraId="49090F03" w14:textId="7E748F4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grefier-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7B91D26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grefier;</w:t>
      </w:r>
    </w:p>
    <w:p w14:paraId="2442DF3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grefier arhivar.</w:t>
      </w:r>
    </w:p>
    <w:p w14:paraId="34791FD0" w14:textId="650544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Sunt conexe personalului auxiliar de specialitate al parchetelor func</w:t>
      </w:r>
      <w:r w:rsidR="00E73D62" w:rsidRPr="002C4DCF">
        <w:rPr>
          <w:rFonts w:cstheme="minorHAnsi"/>
          <w:sz w:val="26"/>
          <w:szCs w:val="26"/>
        </w:rPr>
        <w:t>ț</w:t>
      </w:r>
      <w:r w:rsidRPr="002C4DCF">
        <w:rPr>
          <w:rFonts w:cstheme="minorHAnsi"/>
          <w:sz w:val="26"/>
          <w:szCs w:val="26"/>
        </w:rPr>
        <w:t xml:space="preserve">iile de agent procedural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ofer.</w:t>
      </w:r>
    </w:p>
    <w:p w14:paraId="25C62D3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EC0F809" w14:textId="7ADC2E93"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7 - Structura func</w:t>
      </w:r>
      <w:r w:rsidR="00E73D62" w:rsidRPr="002C4DCF">
        <w:rPr>
          <w:rFonts w:cstheme="minorHAnsi"/>
          <w:b/>
          <w:bCs/>
          <w:sz w:val="26"/>
          <w:szCs w:val="26"/>
        </w:rPr>
        <w:t>ț</w:t>
      </w:r>
      <w:r w:rsidRPr="002C4DCF">
        <w:rPr>
          <w:rFonts w:cstheme="minorHAnsi"/>
          <w:b/>
          <w:bCs/>
          <w:sz w:val="26"/>
          <w:szCs w:val="26"/>
        </w:rPr>
        <w:t>iilor publice</w:t>
      </w:r>
    </w:p>
    <w:p w14:paraId="0BF84A70" w14:textId="01BAA9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Func</w:t>
      </w:r>
      <w:r w:rsidR="00E73D62" w:rsidRPr="002C4DCF">
        <w:rPr>
          <w:rFonts w:cstheme="minorHAnsi"/>
          <w:sz w:val="26"/>
          <w:szCs w:val="26"/>
        </w:rPr>
        <w:t>ț</w:t>
      </w:r>
      <w:r w:rsidRPr="002C4DCF">
        <w:rPr>
          <w:rFonts w:cstheme="minorHAnsi"/>
          <w:sz w:val="26"/>
          <w:szCs w:val="26"/>
        </w:rPr>
        <w:t>iile publice din cadrul parchetelor sunt următoarele:</w:t>
      </w:r>
    </w:p>
    <w:p w14:paraId="4F4C6402" w14:textId="014FC0E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0A578D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manager economic;</w:t>
      </w:r>
    </w:p>
    <w:p w14:paraId="2719C15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director;</w:t>
      </w:r>
    </w:p>
    <w:p w14:paraId="221A523D" w14:textId="2AC1351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c) </w:t>
      </w:r>
      <w:r w:rsidR="00E73D62" w:rsidRPr="002C4DCF">
        <w:rPr>
          <w:rFonts w:cstheme="minorHAnsi"/>
          <w:sz w:val="26"/>
          <w:szCs w:val="26"/>
        </w:rPr>
        <w:t>ș</w:t>
      </w:r>
      <w:r w:rsidRPr="002C4DCF">
        <w:rPr>
          <w:rFonts w:cstheme="minorHAnsi"/>
          <w:sz w:val="26"/>
          <w:szCs w:val="26"/>
        </w:rPr>
        <w:t>ef serviciu;</w:t>
      </w:r>
    </w:p>
    <w:p w14:paraId="66D1B3C4" w14:textId="0B5AC9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w:t>
      </w:r>
      <w:r w:rsidR="00E73D62" w:rsidRPr="002C4DCF">
        <w:rPr>
          <w:rFonts w:cstheme="minorHAnsi"/>
          <w:sz w:val="26"/>
          <w:szCs w:val="26"/>
        </w:rPr>
        <w:t>ș</w:t>
      </w:r>
      <w:r w:rsidRPr="002C4DCF">
        <w:rPr>
          <w:rFonts w:cstheme="minorHAnsi"/>
          <w:sz w:val="26"/>
          <w:szCs w:val="26"/>
        </w:rPr>
        <w:t>ef birou;</w:t>
      </w:r>
    </w:p>
    <w:p w14:paraId="15EA5C9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manager public;</w:t>
      </w:r>
    </w:p>
    <w:p w14:paraId="5AEEE66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auditor;</w:t>
      </w:r>
    </w:p>
    <w:p w14:paraId="1A098CD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consilier;</w:t>
      </w:r>
    </w:p>
    <w:p w14:paraId="7B6D7111" w14:textId="03E6EC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consilier de achizi</w:t>
      </w:r>
      <w:r w:rsidR="00E73D62" w:rsidRPr="002C4DCF">
        <w:rPr>
          <w:rFonts w:cstheme="minorHAnsi"/>
          <w:sz w:val="26"/>
          <w:szCs w:val="26"/>
        </w:rPr>
        <w:t>ț</w:t>
      </w:r>
      <w:r w:rsidRPr="002C4DCF">
        <w:rPr>
          <w:rFonts w:cstheme="minorHAnsi"/>
          <w:sz w:val="26"/>
          <w:szCs w:val="26"/>
        </w:rPr>
        <w:t>ii publice;</w:t>
      </w:r>
    </w:p>
    <w:p w14:paraId="30978C4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specialist;</w:t>
      </w:r>
    </w:p>
    <w:p w14:paraId="40ECE68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referent.</w:t>
      </w:r>
    </w:p>
    <w:p w14:paraId="5B55342B" w14:textId="5243247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La parchetele de pe lângă cur</w:t>
      </w:r>
      <w:r w:rsidR="00E73D62" w:rsidRPr="002C4DCF">
        <w:rPr>
          <w:rFonts w:cstheme="minorHAnsi"/>
          <w:sz w:val="26"/>
          <w:szCs w:val="26"/>
        </w:rPr>
        <w:t>ț</w:t>
      </w:r>
      <w:r w:rsidRPr="002C4DCF">
        <w:rPr>
          <w:rFonts w:cstheme="minorHAnsi"/>
          <w:sz w:val="26"/>
          <w:szCs w:val="26"/>
        </w:rPr>
        <w:t>ile de apel:</w:t>
      </w:r>
    </w:p>
    <w:p w14:paraId="6EBF2F02"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manager economic;</w:t>
      </w:r>
    </w:p>
    <w:p w14:paraId="377B545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consilier;</w:t>
      </w:r>
    </w:p>
    <w:p w14:paraId="115E732E" w14:textId="0DDDF1A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consilier de achizi</w:t>
      </w:r>
      <w:r w:rsidR="00E73D62" w:rsidRPr="002C4DCF">
        <w:rPr>
          <w:rFonts w:cstheme="minorHAnsi"/>
          <w:sz w:val="26"/>
          <w:szCs w:val="26"/>
        </w:rPr>
        <w:t>ț</w:t>
      </w:r>
      <w:r w:rsidRPr="002C4DCF">
        <w:rPr>
          <w:rFonts w:cstheme="minorHAnsi"/>
          <w:sz w:val="26"/>
          <w:szCs w:val="26"/>
        </w:rPr>
        <w:t>ii publice;</w:t>
      </w:r>
    </w:p>
    <w:p w14:paraId="6F7577B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specialist;</w:t>
      </w:r>
    </w:p>
    <w:p w14:paraId="087D7BD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referent;</w:t>
      </w:r>
    </w:p>
    <w:p w14:paraId="5103FBE2"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La parchetele de pe lângă tribunale:</w:t>
      </w:r>
    </w:p>
    <w:p w14:paraId="20E2E9B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manager economic;</w:t>
      </w:r>
    </w:p>
    <w:p w14:paraId="3C2CD87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consilier;</w:t>
      </w:r>
    </w:p>
    <w:p w14:paraId="1F781B0E" w14:textId="7B503E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consilier de achizi</w:t>
      </w:r>
      <w:r w:rsidR="00E73D62" w:rsidRPr="002C4DCF">
        <w:rPr>
          <w:rFonts w:cstheme="minorHAnsi"/>
          <w:sz w:val="26"/>
          <w:szCs w:val="26"/>
        </w:rPr>
        <w:t>ț</w:t>
      </w:r>
      <w:r w:rsidRPr="002C4DCF">
        <w:rPr>
          <w:rFonts w:cstheme="minorHAnsi"/>
          <w:sz w:val="26"/>
          <w:szCs w:val="26"/>
        </w:rPr>
        <w:t>ii publice;</w:t>
      </w:r>
    </w:p>
    <w:p w14:paraId="5DB29DC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specialist;</w:t>
      </w:r>
    </w:p>
    <w:p w14:paraId="285CF11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referent.</w:t>
      </w:r>
    </w:p>
    <w:p w14:paraId="109A69A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ED42B80" w14:textId="736C126F"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8 - Structura func</w:t>
      </w:r>
      <w:r w:rsidR="00E73D62" w:rsidRPr="002C4DCF">
        <w:rPr>
          <w:rFonts w:cstheme="minorHAnsi"/>
          <w:b/>
          <w:bCs/>
          <w:sz w:val="26"/>
          <w:szCs w:val="26"/>
        </w:rPr>
        <w:t>ț</w:t>
      </w:r>
      <w:r w:rsidRPr="002C4DCF">
        <w:rPr>
          <w:rFonts w:cstheme="minorHAnsi"/>
          <w:b/>
          <w:bCs/>
          <w:sz w:val="26"/>
          <w:szCs w:val="26"/>
        </w:rPr>
        <w:t>iilor ofi</w:t>
      </w:r>
      <w:r w:rsidR="00E73D62" w:rsidRPr="002C4DCF">
        <w:rPr>
          <w:rFonts w:cstheme="minorHAnsi"/>
          <w:b/>
          <w:bCs/>
          <w:sz w:val="26"/>
          <w:szCs w:val="26"/>
        </w:rPr>
        <w:t>ț</w:t>
      </w:r>
      <w:r w:rsidRPr="002C4DCF">
        <w:rPr>
          <w:rFonts w:cstheme="minorHAnsi"/>
          <w:b/>
          <w:bCs/>
          <w:sz w:val="26"/>
          <w:szCs w:val="26"/>
        </w:rPr>
        <w:t xml:space="preserve">erilor </w:t>
      </w:r>
      <w:r w:rsidR="00E73D62" w:rsidRPr="002C4DCF">
        <w:rPr>
          <w:rFonts w:cstheme="minorHAnsi"/>
          <w:b/>
          <w:bCs/>
          <w:sz w:val="26"/>
          <w:szCs w:val="26"/>
        </w:rPr>
        <w:t>ș</w:t>
      </w:r>
      <w:r w:rsidRPr="002C4DCF">
        <w:rPr>
          <w:rFonts w:cstheme="minorHAnsi"/>
          <w:b/>
          <w:bCs/>
          <w:sz w:val="26"/>
          <w:szCs w:val="26"/>
        </w:rPr>
        <w:t>i agen</w:t>
      </w:r>
      <w:r w:rsidR="00E73D62" w:rsidRPr="002C4DCF">
        <w:rPr>
          <w:rFonts w:cstheme="minorHAnsi"/>
          <w:b/>
          <w:bCs/>
          <w:sz w:val="26"/>
          <w:szCs w:val="26"/>
        </w:rPr>
        <w:t>ț</w:t>
      </w:r>
      <w:r w:rsidRPr="002C4DCF">
        <w:rPr>
          <w:rFonts w:cstheme="minorHAnsi"/>
          <w:b/>
          <w:bCs/>
          <w:sz w:val="26"/>
          <w:szCs w:val="26"/>
        </w:rPr>
        <w:t>ilor de poli</w:t>
      </w:r>
      <w:r w:rsidR="00E73D62" w:rsidRPr="002C4DCF">
        <w:rPr>
          <w:rFonts w:cstheme="minorHAnsi"/>
          <w:b/>
          <w:bCs/>
          <w:sz w:val="26"/>
          <w:szCs w:val="26"/>
        </w:rPr>
        <w:t>ț</w:t>
      </w:r>
      <w:r w:rsidRPr="002C4DCF">
        <w:rPr>
          <w:rFonts w:cstheme="minorHAnsi"/>
          <w:b/>
          <w:bCs/>
          <w:sz w:val="26"/>
          <w:szCs w:val="26"/>
        </w:rPr>
        <w:t xml:space="preserve">ie judiciară </w:t>
      </w:r>
    </w:p>
    <w:p w14:paraId="7C957C54" w14:textId="1019E13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Structura func</w:t>
      </w:r>
      <w:r w:rsidR="00E73D62" w:rsidRPr="002C4DCF">
        <w:rPr>
          <w:rFonts w:cstheme="minorHAnsi"/>
          <w:sz w:val="26"/>
          <w:szCs w:val="26"/>
        </w:rPr>
        <w:t>ț</w:t>
      </w:r>
      <w:r w:rsidRPr="002C4DCF">
        <w:rPr>
          <w:rFonts w:cstheme="minorHAnsi"/>
          <w:sz w:val="26"/>
          <w:szCs w:val="26"/>
        </w:rPr>
        <w:t>iilor ofi</w:t>
      </w:r>
      <w:r w:rsidR="00E73D62" w:rsidRPr="002C4DCF">
        <w:rPr>
          <w:rFonts w:cstheme="minorHAnsi"/>
          <w:sz w:val="26"/>
          <w:szCs w:val="26"/>
        </w:rPr>
        <w:t>ț</w:t>
      </w:r>
      <w:r w:rsidRPr="002C4DCF">
        <w:rPr>
          <w:rFonts w:cstheme="minorHAnsi"/>
          <w:sz w:val="26"/>
          <w:szCs w:val="26"/>
        </w:rPr>
        <w:t xml:space="preserve">erilor </w:t>
      </w:r>
      <w:r w:rsidR="00E73D62" w:rsidRPr="002C4DCF">
        <w:rPr>
          <w:rFonts w:cstheme="minorHAnsi"/>
          <w:sz w:val="26"/>
          <w:szCs w:val="26"/>
        </w:rPr>
        <w:t>ș</w:t>
      </w:r>
      <w:r w:rsidRPr="002C4DCF">
        <w:rPr>
          <w:rFonts w:cstheme="minorHAnsi"/>
          <w:sz w:val="26"/>
          <w:szCs w:val="26"/>
        </w:rPr>
        <w:t>i agen</w:t>
      </w:r>
      <w:r w:rsidR="00E73D62" w:rsidRPr="002C4DCF">
        <w:rPr>
          <w:rFonts w:cstheme="minorHAnsi"/>
          <w:sz w:val="26"/>
          <w:szCs w:val="26"/>
        </w:rPr>
        <w:t>ț</w:t>
      </w:r>
      <w:r w:rsidRPr="002C4DCF">
        <w:rPr>
          <w:rFonts w:cstheme="minorHAnsi"/>
          <w:sz w:val="26"/>
          <w:szCs w:val="26"/>
        </w:rPr>
        <w:t>ilor de poli</w:t>
      </w:r>
      <w:r w:rsidR="00E73D62" w:rsidRPr="002C4DCF">
        <w:rPr>
          <w:rFonts w:cstheme="minorHAnsi"/>
          <w:sz w:val="26"/>
          <w:szCs w:val="26"/>
        </w:rPr>
        <w:t>ț</w:t>
      </w:r>
      <w:r w:rsidRPr="002C4DCF">
        <w:rPr>
          <w:rFonts w:cstheme="minorHAnsi"/>
          <w:sz w:val="26"/>
          <w:szCs w:val="26"/>
        </w:rPr>
        <w:t>ie judiciară este:</w:t>
      </w:r>
    </w:p>
    <w:p w14:paraId="0DCF9084" w14:textId="71CBA3C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ofi</w:t>
      </w:r>
      <w:r w:rsidR="00E73D62" w:rsidRPr="002C4DCF">
        <w:rPr>
          <w:rFonts w:cstheme="minorHAnsi"/>
          <w:sz w:val="26"/>
          <w:szCs w:val="26"/>
        </w:rPr>
        <w:t>ț</w:t>
      </w:r>
      <w:r w:rsidRPr="002C4DCF">
        <w:rPr>
          <w:rFonts w:cstheme="minorHAnsi"/>
          <w:sz w:val="26"/>
          <w:szCs w:val="26"/>
        </w:rPr>
        <w:t>er de poli</w:t>
      </w:r>
      <w:r w:rsidR="00E73D62" w:rsidRPr="002C4DCF">
        <w:rPr>
          <w:rFonts w:cstheme="minorHAnsi"/>
          <w:sz w:val="26"/>
          <w:szCs w:val="26"/>
        </w:rPr>
        <w:t>ț</w:t>
      </w:r>
      <w:r w:rsidRPr="002C4DCF">
        <w:rPr>
          <w:rFonts w:cstheme="minorHAnsi"/>
          <w:sz w:val="26"/>
          <w:szCs w:val="26"/>
        </w:rPr>
        <w:t>ie judiciară;</w:t>
      </w:r>
    </w:p>
    <w:p w14:paraId="6EE7BDF0" w14:textId="111142B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agent de poli</w:t>
      </w:r>
      <w:r w:rsidR="00E73D62" w:rsidRPr="002C4DCF">
        <w:rPr>
          <w:rFonts w:cstheme="minorHAnsi"/>
          <w:sz w:val="26"/>
          <w:szCs w:val="26"/>
        </w:rPr>
        <w:t>ț</w:t>
      </w:r>
      <w:r w:rsidRPr="002C4DCF">
        <w:rPr>
          <w:rFonts w:cstheme="minorHAnsi"/>
          <w:sz w:val="26"/>
          <w:szCs w:val="26"/>
        </w:rPr>
        <w:t>ie judiciară.</w:t>
      </w:r>
    </w:p>
    <w:p w14:paraId="4B6EA3E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E930812" w14:textId="7659FFE3"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9 - Structura func</w:t>
      </w:r>
      <w:r w:rsidR="00E73D62" w:rsidRPr="002C4DCF">
        <w:rPr>
          <w:rFonts w:cstheme="minorHAnsi"/>
          <w:b/>
          <w:bCs/>
          <w:sz w:val="26"/>
          <w:szCs w:val="26"/>
        </w:rPr>
        <w:t>ț</w:t>
      </w:r>
      <w:r w:rsidRPr="002C4DCF">
        <w:rPr>
          <w:rFonts w:cstheme="minorHAnsi"/>
          <w:b/>
          <w:bCs/>
          <w:sz w:val="26"/>
          <w:szCs w:val="26"/>
        </w:rPr>
        <w:t>iilor de personal contractual</w:t>
      </w:r>
    </w:p>
    <w:p w14:paraId="19A97FFF" w14:textId="130D10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Func</w:t>
      </w:r>
      <w:r w:rsidR="00E73D62" w:rsidRPr="002C4DCF">
        <w:rPr>
          <w:rFonts w:cstheme="minorHAnsi"/>
          <w:sz w:val="26"/>
          <w:szCs w:val="26"/>
        </w:rPr>
        <w:t>ț</w:t>
      </w:r>
      <w:r w:rsidRPr="002C4DCF">
        <w:rPr>
          <w:rFonts w:cstheme="minorHAnsi"/>
          <w:sz w:val="26"/>
          <w:szCs w:val="26"/>
        </w:rPr>
        <w:t>iile de personal contractual din cadrul parchetelor sunt următoarele:</w:t>
      </w:r>
    </w:p>
    <w:p w14:paraId="16A00B04" w14:textId="02CA6A0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4D366D5" w14:textId="341424F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w:t>
      </w:r>
      <w:r w:rsidR="00E73D62" w:rsidRPr="002C4DCF">
        <w:rPr>
          <w:rFonts w:cstheme="minorHAnsi"/>
          <w:sz w:val="26"/>
          <w:szCs w:val="26"/>
        </w:rPr>
        <w:t>ș</w:t>
      </w:r>
      <w:r w:rsidRPr="002C4DCF">
        <w:rPr>
          <w:rFonts w:cstheme="minorHAnsi"/>
          <w:sz w:val="26"/>
          <w:szCs w:val="26"/>
        </w:rPr>
        <w:t>ef serviciu;</w:t>
      </w:r>
    </w:p>
    <w:p w14:paraId="0D1CACB5" w14:textId="6DC342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w:t>
      </w:r>
      <w:r w:rsidR="00E73D62" w:rsidRPr="002C4DCF">
        <w:rPr>
          <w:rFonts w:cstheme="minorHAnsi"/>
          <w:sz w:val="26"/>
          <w:szCs w:val="26"/>
        </w:rPr>
        <w:t>ș</w:t>
      </w:r>
      <w:r w:rsidRPr="002C4DCF">
        <w:rPr>
          <w:rFonts w:cstheme="minorHAnsi"/>
          <w:sz w:val="26"/>
          <w:szCs w:val="26"/>
        </w:rPr>
        <w:t>ef birou;</w:t>
      </w:r>
    </w:p>
    <w:p w14:paraId="201A5F7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consilier pentru afaceri europene;</w:t>
      </w:r>
    </w:p>
    <w:p w14:paraId="2ECE200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consilier;</w:t>
      </w:r>
    </w:p>
    <w:p w14:paraId="34B0137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expert;</w:t>
      </w:r>
    </w:p>
    <w:p w14:paraId="61E7DBC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psiholog;</w:t>
      </w:r>
    </w:p>
    <w:p w14:paraId="16E649F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referent;</w:t>
      </w:r>
    </w:p>
    <w:p w14:paraId="1BAF5953" w14:textId="53F2D00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w:t>
      </w:r>
      <w:r w:rsidR="00E73D62" w:rsidRPr="002C4DCF">
        <w:rPr>
          <w:rFonts w:cstheme="minorHAnsi"/>
          <w:sz w:val="26"/>
          <w:szCs w:val="26"/>
        </w:rPr>
        <w:t>ș</w:t>
      </w:r>
      <w:r w:rsidRPr="002C4DCF">
        <w:rPr>
          <w:rFonts w:cstheme="minorHAnsi"/>
          <w:sz w:val="26"/>
          <w:szCs w:val="26"/>
        </w:rPr>
        <w:t>ef forma</w:t>
      </w:r>
      <w:r w:rsidR="00E73D62" w:rsidRPr="002C4DCF">
        <w:rPr>
          <w:rFonts w:cstheme="minorHAnsi"/>
          <w:sz w:val="26"/>
          <w:szCs w:val="26"/>
        </w:rPr>
        <w:t>ț</w:t>
      </w:r>
      <w:r w:rsidRPr="002C4DCF">
        <w:rPr>
          <w:rFonts w:cstheme="minorHAnsi"/>
          <w:sz w:val="26"/>
          <w:szCs w:val="26"/>
        </w:rPr>
        <w:t>ie;</w:t>
      </w:r>
    </w:p>
    <w:p w14:paraId="3102968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muncitor;</w:t>
      </w:r>
    </w:p>
    <w:p w14:paraId="4B55768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pompier;</w:t>
      </w:r>
    </w:p>
    <w:p w14:paraId="28B22AA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îngrijitor.</w:t>
      </w:r>
    </w:p>
    <w:p w14:paraId="561B5FA6" w14:textId="3A9F52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La parchetele de pe lângă cur</w:t>
      </w:r>
      <w:r w:rsidR="00E73D62" w:rsidRPr="002C4DCF">
        <w:rPr>
          <w:rFonts w:cstheme="minorHAnsi"/>
          <w:sz w:val="26"/>
          <w:szCs w:val="26"/>
        </w:rPr>
        <w:t>ț</w:t>
      </w:r>
      <w:r w:rsidRPr="002C4DCF">
        <w:rPr>
          <w:rFonts w:cstheme="minorHAnsi"/>
          <w:sz w:val="26"/>
          <w:szCs w:val="26"/>
        </w:rPr>
        <w:t>ile de apel:</w:t>
      </w:r>
    </w:p>
    <w:p w14:paraId="73313D5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expert;</w:t>
      </w:r>
    </w:p>
    <w:p w14:paraId="430C25B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psiholog;</w:t>
      </w:r>
    </w:p>
    <w:p w14:paraId="44101DA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referent;</w:t>
      </w:r>
    </w:p>
    <w:p w14:paraId="394F25C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muncitor;</w:t>
      </w:r>
    </w:p>
    <w:p w14:paraId="2C6A0CE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pompier;</w:t>
      </w:r>
    </w:p>
    <w:p w14:paraId="7B7DD52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îngrijitor.</w:t>
      </w:r>
    </w:p>
    <w:p w14:paraId="256828B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La parchetele de pe lângă tribunale:</w:t>
      </w:r>
    </w:p>
    <w:p w14:paraId="27EDE632"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expert;</w:t>
      </w:r>
    </w:p>
    <w:p w14:paraId="6CA4C21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referent;</w:t>
      </w:r>
    </w:p>
    <w:p w14:paraId="07B7A3F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muncitor;</w:t>
      </w:r>
    </w:p>
    <w:p w14:paraId="2B1ABF1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pompier;</w:t>
      </w:r>
    </w:p>
    <w:p w14:paraId="3C22505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îngrijitor.</w:t>
      </w:r>
    </w:p>
    <w:p w14:paraId="0B71ECA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La parchetele de pe lângă judecătorii:</w:t>
      </w:r>
    </w:p>
    <w:p w14:paraId="2C90BFF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muncitor;</w:t>
      </w:r>
    </w:p>
    <w:p w14:paraId="48209BB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îngrijitor.</w:t>
      </w:r>
    </w:p>
    <w:p w14:paraId="26030F3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1CA505D" w14:textId="571FB800" w:rsidR="006336E2" w:rsidRPr="002C4DCF" w:rsidRDefault="006336E2" w:rsidP="00DF48E7">
      <w:pPr>
        <w:autoSpaceDE w:val="0"/>
        <w:autoSpaceDN w:val="0"/>
        <w:adjustRightInd w:val="0"/>
        <w:spacing w:after="0" w:line="276" w:lineRule="auto"/>
        <w:jc w:val="both"/>
        <w:rPr>
          <w:rFonts w:cstheme="minorHAnsi"/>
          <w:b/>
          <w:bCs/>
          <w:sz w:val="26"/>
          <w:szCs w:val="26"/>
        </w:rPr>
      </w:pPr>
      <w:r w:rsidRPr="002C4DCF">
        <w:rPr>
          <w:rFonts w:cstheme="minorHAnsi"/>
          <w:b/>
          <w:bCs/>
          <w:sz w:val="26"/>
          <w:szCs w:val="26"/>
        </w:rPr>
        <w:t xml:space="preserve">    ART. 10</w:t>
      </w:r>
      <w:r w:rsidR="002C4DCF">
        <w:rPr>
          <w:rFonts w:cstheme="minorHAnsi"/>
          <w:b/>
          <w:bCs/>
          <w:sz w:val="26"/>
          <w:szCs w:val="26"/>
        </w:rPr>
        <w:t xml:space="preserve"> </w:t>
      </w:r>
      <w:r w:rsidR="00925231">
        <w:rPr>
          <w:rFonts w:cstheme="minorHAnsi"/>
          <w:b/>
          <w:bCs/>
          <w:sz w:val="26"/>
          <w:szCs w:val="26"/>
        </w:rPr>
        <w:t xml:space="preserve">- </w:t>
      </w:r>
      <w:r w:rsidRPr="002C4DCF">
        <w:rPr>
          <w:rFonts w:cstheme="minorHAnsi"/>
          <w:b/>
          <w:bCs/>
          <w:sz w:val="26"/>
          <w:szCs w:val="26"/>
        </w:rPr>
        <w:t>Atribu</w:t>
      </w:r>
      <w:r w:rsidR="00E73D62" w:rsidRPr="002C4DCF">
        <w:rPr>
          <w:rFonts w:cstheme="minorHAnsi"/>
          <w:b/>
          <w:bCs/>
          <w:sz w:val="26"/>
          <w:szCs w:val="26"/>
        </w:rPr>
        <w:t>ț</w:t>
      </w:r>
      <w:r w:rsidRPr="002C4DCF">
        <w:rPr>
          <w:rFonts w:cstheme="minorHAnsi"/>
          <w:b/>
          <w:bCs/>
          <w:sz w:val="26"/>
          <w:szCs w:val="26"/>
        </w:rPr>
        <w:t>iile generale ale personalului cu func</w:t>
      </w:r>
      <w:r w:rsidR="00E73D62" w:rsidRPr="002C4DCF">
        <w:rPr>
          <w:rFonts w:cstheme="minorHAnsi"/>
          <w:b/>
          <w:bCs/>
          <w:sz w:val="26"/>
          <w:szCs w:val="26"/>
        </w:rPr>
        <w:t>ț</w:t>
      </w:r>
      <w:r w:rsidRPr="002C4DCF">
        <w:rPr>
          <w:rFonts w:cstheme="minorHAnsi"/>
          <w:b/>
          <w:bCs/>
          <w:sz w:val="26"/>
          <w:szCs w:val="26"/>
        </w:rPr>
        <w:t>ii de conducere</w:t>
      </w:r>
    </w:p>
    <w:p w14:paraId="7979F019" w14:textId="5D04A93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personalul de specialitate juridică asimilat judecătorilor </w:t>
      </w:r>
      <w:r w:rsidR="00E73D62" w:rsidRPr="002C4DCF">
        <w:rPr>
          <w:rFonts w:cstheme="minorHAnsi"/>
          <w:sz w:val="26"/>
          <w:szCs w:val="26"/>
        </w:rPr>
        <w:t>ș</w:t>
      </w:r>
      <w:r w:rsidRPr="002C4DCF">
        <w:rPr>
          <w:rFonts w:cstheme="minorHAnsi"/>
          <w:sz w:val="26"/>
          <w:szCs w:val="26"/>
        </w:rPr>
        <w:t xml:space="preserve">i procurorilor, personalul auxiliar de specialitate </w:t>
      </w:r>
      <w:r w:rsidR="00E73D62" w:rsidRPr="002C4DCF">
        <w:rPr>
          <w:rFonts w:cstheme="minorHAnsi"/>
          <w:sz w:val="26"/>
          <w:szCs w:val="26"/>
        </w:rPr>
        <w:t>ș</w:t>
      </w:r>
      <w:r w:rsidRPr="002C4DCF">
        <w:rPr>
          <w:rFonts w:cstheme="minorHAnsi"/>
          <w:sz w:val="26"/>
          <w:szCs w:val="26"/>
        </w:rPr>
        <w:t>i celelalte categorii de personal din cadrul Ministerului Public cu func</w:t>
      </w:r>
      <w:r w:rsidR="00E73D62" w:rsidRPr="002C4DCF">
        <w:rPr>
          <w:rFonts w:cstheme="minorHAnsi"/>
          <w:sz w:val="26"/>
          <w:szCs w:val="26"/>
        </w:rPr>
        <w:t>ț</w:t>
      </w:r>
      <w:r w:rsidRPr="002C4DCF">
        <w:rPr>
          <w:rFonts w:cstheme="minorHAnsi"/>
          <w:sz w:val="26"/>
          <w:szCs w:val="26"/>
        </w:rPr>
        <w:t xml:space="preserve">ii de conducere coordonează </w:t>
      </w:r>
      <w:r w:rsidR="00E73D62" w:rsidRPr="002C4DCF">
        <w:rPr>
          <w:rFonts w:cstheme="minorHAnsi"/>
          <w:sz w:val="26"/>
          <w:szCs w:val="26"/>
        </w:rPr>
        <w:t>ș</w:t>
      </w:r>
      <w:r w:rsidRPr="002C4DCF">
        <w:rPr>
          <w:rFonts w:cstheme="minorHAnsi"/>
          <w:sz w:val="26"/>
          <w:szCs w:val="26"/>
        </w:rPr>
        <w:t>i verifică activitatea personalului din subordine, conform atribu</w:t>
      </w:r>
      <w:r w:rsidR="00E73D62" w:rsidRPr="002C4DCF">
        <w:rPr>
          <w:rFonts w:cstheme="minorHAnsi"/>
          <w:sz w:val="26"/>
          <w:szCs w:val="26"/>
        </w:rPr>
        <w:t>ț</w:t>
      </w:r>
      <w:r w:rsidRPr="002C4DCF">
        <w:rPr>
          <w:rFonts w:cstheme="minorHAnsi"/>
          <w:sz w:val="26"/>
          <w:szCs w:val="26"/>
        </w:rPr>
        <w:t>iilor prevăzute de lege, regulamente, ordine ale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ordine ale ministrului justi</w:t>
      </w:r>
      <w:r w:rsidR="00E73D62" w:rsidRPr="002C4DCF">
        <w:rPr>
          <w:rFonts w:cstheme="minorHAnsi"/>
          <w:sz w:val="26"/>
          <w:szCs w:val="26"/>
        </w:rPr>
        <w:t>ț</w:t>
      </w:r>
      <w:r w:rsidRPr="002C4DCF">
        <w:rPr>
          <w:rFonts w:cstheme="minorHAnsi"/>
          <w:sz w:val="26"/>
          <w:szCs w:val="26"/>
        </w:rPr>
        <w:t>iei.</w:t>
      </w:r>
    </w:p>
    <w:p w14:paraId="55FCFA13" w14:textId="46F0ED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de la alin. (1) răspunde pentru îndeplinirea atribu</w:t>
      </w:r>
      <w:r w:rsidR="00E73D62" w:rsidRPr="002C4DCF">
        <w:rPr>
          <w:rFonts w:cstheme="minorHAnsi"/>
          <w:sz w:val="26"/>
          <w:szCs w:val="26"/>
        </w:rPr>
        <w:t>ț</w:t>
      </w:r>
      <w:r w:rsidRPr="002C4DCF">
        <w:rPr>
          <w:rFonts w:cstheme="minorHAnsi"/>
          <w:sz w:val="26"/>
          <w:szCs w:val="26"/>
        </w:rPr>
        <w:t>iilor specifice func</w:t>
      </w:r>
      <w:r w:rsidR="00E73D62" w:rsidRPr="002C4DCF">
        <w:rPr>
          <w:rFonts w:cstheme="minorHAnsi"/>
          <w:sz w:val="26"/>
          <w:szCs w:val="26"/>
        </w:rPr>
        <w:t>ț</w:t>
      </w:r>
      <w:r w:rsidRPr="002C4DCF">
        <w:rPr>
          <w:rFonts w:cstheme="minorHAnsi"/>
          <w:sz w:val="26"/>
          <w:szCs w:val="26"/>
        </w:rPr>
        <w:t>iei de conducere de</w:t>
      </w:r>
      <w:r w:rsidR="00E73D62" w:rsidRPr="002C4DCF">
        <w:rPr>
          <w:rFonts w:cstheme="minorHAnsi"/>
          <w:sz w:val="26"/>
          <w:szCs w:val="26"/>
        </w:rPr>
        <w:t>ț</w:t>
      </w:r>
      <w:r w:rsidRPr="002C4DCF">
        <w:rPr>
          <w:rFonts w:cstheme="minorHAnsi"/>
          <w:sz w:val="26"/>
          <w:szCs w:val="26"/>
        </w:rPr>
        <w:t>inute.</w:t>
      </w:r>
    </w:p>
    <w:p w14:paraId="651282A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22AC252" w14:textId="68C0703C" w:rsidR="006336E2" w:rsidRPr="00925231" w:rsidRDefault="006336E2" w:rsidP="00DF48E7">
      <w:pPr>
        <w:autoSpaceDE w:val="0"/>
        <w:autoSpaceDN w:val="0"/>
        <w:adjustRightInd w:val="0"/>
        <w:spacing w:after="0" w:line="276" w:lineRule="auto"/>
        <w:jc w:val="both"/>
        <w:rPr>
          <w:rFonts w:cstheme="minorHAnsi"/>
          <w:b/>
          <w:bCs/>
          <w:sz w:val="26"/>
          <w:szCs w:val="26"/>
        </w:rPr>
      </w:pPr>
      <w:r w:rsidRPr="00925231">
        <w:rPr>
          <w:rFonts w:cstheme="minorHAnsi"/>
          <w:b/>
          <w:bCs/>
          <w:sz w:val="26"/>
          <w:szCs w:val="26"/>
        </w:rPr>
        <w:t xml:space="preserve">    ART. 11 </w:t>
      </w:r>
      <w:r w:rsidR="00925231">
        <w:rPr>
          <w:rFonts w:cstheme="minorHAnsi"/>
          <w:b/>
          <w:bCs/>
          <w:sz w:val="26"/>
          <w:szCs w:val="26"/>
        </w:rPr>
        <w:t>-</w:t>
      </w:r>
      <w:r w:rsidRPr="00925231">
        <w:rPr>
          <w:rFonts w:cstheme="minorHAnsi"/>
          <w:b/>
          <w:bCs/>
          <w:sz w:val="26"/>
          <w:szCs w:val="26"/>
        </w:rPr>
        <w:t xml:space="preserve"> Subordonarea categoriilor de personal din cadrul parchetelor, altele decât procurorii</w:t>
      </w:r>
    </w:p>
    <w:p w14:paraId="0D6D771E" w14:textId="3B6D33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de specialitate juridică asimilat judecătorilor </w:t>
      </w:r>
      <w:r w:rsidR="00E73D62" w:rsidRPr="002C4DCF">
        <w:rPr>
          <w:rFonts w:cstheme="minorHAnsi"/>
          <w:sz w:val="26"/>
          <w:szCs w:val="26"/>
        </w:rPr>
        <w:t>ș</w:t>
      </w:r>
      <w:r w:rsidRPr="002C4DCF">
        <w:rPr>
          <w:rFonts w:cstheme="minorHAnsi"/>
          <w:sz w:val="26"/>
          <w:szCs w:val="26"/>
        </w:rPr>
        <w:t xml:space="preserve">i procurorilor, personalul auxiliar de specialitate </w:t>
      </w:r>
      <w:r w:rsidR="00E73D62" w:rsidRPr="002C4DCF">
        <w:rPr>
          <w:rFonts w:cstheme="minorHAnsi"/>
          <w:sz w:val="26"/>
          <w:szCs w:val="26"/>
        </w:rPr>
        <w:t>ș</w:t>
      </w:r>
      <w:r w:rsidRPr="002C4DCF">
        <w:rPr>
          <w:rFonts w:cstheme="minorHAnsi"/>
          <w:sz w:val="26"/>
          <w:szCs w:val="26"/>
        </w:rPr>
        <w:t>i cel conex acestuia, func</w:t>
      </w:r>
      <w:r w:rsidR="00E73D62" w:rsidRPr="002C4DCF">
        <w:rPr>
          <w:rFonts w:cstheme="minorHAnsi"/>
          <w:sz w:val="26"/>
          <w:szCs w:val="26"/>
        </w:rPr>
        <w:t>ț</w:t>
      </w:r>
      <w:r w:rsidRPr="002C4DCF">
        <w:rPr>
          <w:rFonts w:cstheme="minorHAnsi"/>
          <w:sz w:val="26"/>
          <w:szCs w:val="26"/>
        </w:rPr>
        <w:t xml:space="preserve">ionarii publici </w:t>
      </w:r>
      <w:r w:rsidR="00E73D62" w:rsidRPr="002C4DCF">
        <w:rPr>
          <w:rFonts w:cstheme="minorHAnsi"/>
          <w:sz w:val="26"/>
          <w:szCs w:val="26"/>
        </w:rPr>
        <w:t>ș</w:t>
      </w:r>
      <w:r w:rsidRPr="002C4DCF">
        <w:rPr>
          <w:rFonts w:cstheme="minorHAnsi"/>
          <w:sz w:val="26"/>
          <w:szCs w:val="26"/>
        </w:rPr>
        <w:t>i personalul contractual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se subordonează ierarhic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B7F7DA2" w14:textId="233A15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de specialitate juridică asimilat judecătorilor </w:t>
      </w:r>
      <w:r w:rsidR="00E73D62" w:rsidRPr="002C4DCF">
        <w:rPr>
          <w:rFonts w:cstheme="minorHAnsi"/>
          <w:sz w:val="26"/>
          <w:szCs w:val="26"/>
        </w:rPr>
        <w:t>ș</w:t>
      </w:r>
      <w:r w:rsidRPr="002C4DCF">
        <w:rPr>
          <w:rFonts w:cstheme="minorHAnsi"/>
          <w:sz w:val="26"/>
          <w:szCs w:val="26"/>
        </w:rPr>
        <w:t xml:space="preserve">i procurorilor, personalul auxiliar de specialitate </w:t>
      </w:r>
      <w:r w:rsidR="00E73D62" w:rsidRPr="002C4DCF">
        <w:rPr>
          <w:rFonts w:cstheme="minorHAnsi"/>
          <w:sz w:val="26"/>
          <w:szCs w:val="26"/>
        </w:rPr>
        <w:t>ș</w:t>
      </w:r>
      <w:r w:rsidRPr="002C4DCF">
        <w:rPr>
          <w:rFonts w:cstheme="minorHAnsi"/>
          <w:sz w:val="26"/>
          <w:szCs w:val="26"/>
        </w:rPr>
        <w:t>i cel conex acestuia, func</w:t>
      </w:r>
      <w:r w:rsidR="00E73D62" w:rsidRPr="002C4DCF">
        <w:rPr>
          <w:rFonts w:cstheme="minorHAnsi"/>
          <w:sz w:val="26"/>
          <w:szCs w:val="26"/>
        </w:rPr>
        <w:t>ț</w:t>
      </w:r>
      <w:r w:rsidRPr="002C4DCF">
        <w:rPr>
          <w:rFonts w:cstheme="minorHAnsi"/>
          <w:sz w:val="26"/>
          <w:szCs w:val="26"/>
        </w:rPr>
        <w:t xml:space="preserve">ionarii publici </w:t>
      </w:r>
      <w:r w:rsidR="00E73D62" w:rsidRPr="002C4DCF">
        <w:rPr>
          <w:rFonts w:cstheme="minorHAnsi"/>
          <w:sz w:val="26"/>
          <w:szCs w:val="26"/>
        </w:rPr>
        <w:t>ș</w:t>
      </w:r>
      <w:r w:rsidRPr="002C4DCF">
        <w:rPr>
          <w:rFonts w:cstheme="minorHAnsi"/>
          <w:sz w:val="26"/>
          <w:szCs w:val="26"/>
        </w:rPr>
        <w:t>i personalul contractual din cadrul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 se subordonează ierarhic conducătorilor structurilor de parchet respective.</w:t>
      </w:r>
    </w:p>
    <w:p w14:paraId="2503917C" w14:textId="726CB0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Personalul de specialitate juridică asimilat judecătorilor </w:t>
      </w:r>
      <w:r w:rsidR="00E73D62" w:rsidRPr="002C4DCF">
        <w:rPr>
          <w:rFonts w:cstheme="minorHAnsi"/>
          <w:sz w:val="26"/>
          <w:szCs w:val="26"/>
        </w:rPr>
        <w:t>ș</w:t>
      </w:r>
      <w:r w:rsidRPr="002C4DCF">
        <w:rPr>
          <w:rFonts w:cstheme="minorHAnsi"/>
          <w:sz w:val="26"/>
          <w:szCs w:val="26"/>
        </w:rPr>
        <w:t xml:space="preserve">i procurorilor, personalul auxiliar de specialitate </w:t>
      </w:r>
      <w:r w:rsidR="00E73D62" w:rsidRPr="002C4DCF">
        <w:rPr>
          <w:rFonts w:cstheme="minorHAnsi"/>
          <w:sz w:val="26"/>
          <w:szCs w:val="26"/>
        </w:rPr>
        <w:t>ș</w:t>
      </w:r>
      <w:r w:rsidRPr="002C4DCF">
        <w:rPr>
          <w:rFonts w:cstheme="minorHAnsi"/>
          <w:sz w:val="26"/>
          <w:szCs w:val="26"/>
        </w:rPr>
        <w:t>i cel conex acestuia, func</w:t>
      </w:r>
      <w:r w:rsidR="00E73D62" w:rsidRPr="002C4DCF">
        <w:rPr>
          <w:rFonts w:cstheme="minorHAnsi"/>
          <w:sz w:val="26"/>
          <w:szCs w:val="26"/>
        </w:rPr>
        <w:t>ț</w:t>
      </w:r>
      <w:r w:rsidRPr="002C4DCF">
        <w:rPr>
          <w:rFonts w:cstheme="minorHAnsi"/>
          <w:sz w:val="26"/>
          <w:szCs w:val="26"/>
        </w:rPr>
        <w:t xml:space="preserve">ionarii publici </w:t>
      </w:r>
      <w:r w:rsidR="00E73D62" w:rsidRPr="002C4DCF">
        <w:rPr>
          <w:rFonts w:cstheme="minorHAnsi"/>
          <w:sz w:val="26"/>
          <w:szCs w:val="26"/>
        </w:rPr>
        <w:t>ș</w:t>
      </w:r>
      <w:r w:rsidRPr="002C4DCF">
        <w:rPr>
          <w:rFonts w:cstheme="minorHAnsi"/>
          <w:sz w:val="26"/>
          <w:szCs w:val="26"/>
        </w:rPr>
        <w:t>i personalul contractual din cadrul structurilor teritoriale de parchet se subordonează ierarhic conducătorului structurii de parchet respective.</w:t>
      </w:r>
    </w:p>
    <w:p w14:paraId="14F10F87" w14:textId="3A4FDD4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(4) Speciali</w:t>
      </w:r>
      <w:r w:rsidR="00E73D62" w:rsidRPr="002C4DCF">
        <w:rPr>
          <w:rFonts w:cstheme="minorHAnsi"/>
          <w:sz w:val="26"/>
          <w:szCs w:val="26"/>
        </w:rPr>
        <w:t>ș</w:t>
      </w:r>
      <w:r w:rsidRPr="002C4DCF">
        <w:rPr>
          <w:rFonts w:cstheme="minorHAnsi"/>
          <w:sz w:val="26"/>
          <w:szCs w:val="26"/>
        </w:rPr>
        <w:t>tii IT din cadrul parchetelor au atribu</w:t>
      </w:r>
      <w:r w:rsidR="00E73D62" w:rsidRPr="002C4DCF">
        <w:rPr>
          <w:rFonts w:cstheme="minorHAnsi"/>
          <w:sz w:val="26"/>
          <w:szCs w:val="26"/>
        </w:rPr>
        <w:t>ț</w:t>
      </w:r>
      <w:r w:rsidRPr="002C4DCF">
        <w:rPr>
          <w:rFonts w:cstheme="minorHAnsi"/>
          <w:sz w:val="26"/>
          <w:szCs w:val="26"/>
        </w:rPr>
        <w:t>ii legate exclusiv de activitatea specifică domeniului tehnologiei informa</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comunica</w:t>
      </w:r>
      <w:r w:rsidR="00E73D62" w:rsidRPr="002C4DCF">
        <w:rPr>
          <w:rFonts w:cstheme="minorHAnsi"/>
          <w:sz w:val="26"/>
          <w:szCs w:val="26"/>
        </w:rPr>
        <w:t>ț</w:t>
      </w:r>
      <w:r w:rsidRPr="002C4DCF">
        <w:rPr>
          <w:rFonts w:cstheme="minorHAnsi"/>
          <w:sz w:val="26"/>
          <w:szCs w:val="26"/>
        </w:rPr>
        <w:t xml:space="preserve">iilor, precum </w:t>
      </w:r>
      <w:r w:rsidR="00E73D62" w:rsidRPr="002C4DCF">
        <w:rPr>
          <w:rFonts w:cstheme="minorHAnsi"/>
          <w:sz w:val="26"/>
          <w:szCs w:val="26"/>
        </w:rPr>
        <w:t>ș</w:t>
      </w:r>
      <w:r w:rsidRPr="002C4DCF">
        <w:rPr>
          <w:rFonts w:cstheme="minorHAnsi"/>
          <w:sz w:val="26"/>
          <w:szCs w:val="26"/>
        </w:rPr>
        <w:t>i de implementare a Strategiei de informatizare a sistemului judiciar din România. Conducătorii parchetelor asigură sprijinul logistic necesar pentru desfă</w:t>
      </w:r>
      <w:r w:rsidR="00E73D62" w:rsidRPr="002C4DCF">
        <w:rPr>
          <w:rFonts w:cstheme="minorHAnsi"/>
          <w:sz w:val="26"/>
          <w:szCs w:val="26"/>
        </w:rPr>
        <w:t>ș</w:t>
      </w:r>
      <w:r w:rsidRPr="002C4DCF">
        <w:rPr>
          <w:rFonts w:cstheme="minorHAnsi"/>
          <w:sz w:val="26"/>
          <w:szCs w:val="26"/>
        </w:rPr>
        <w:t>urarea în bune condi</w:t>
      </w:r>
      <w:r w:rsidR="00E73D62" w:rsidRPr="002C4DCF">
        <w:rPr>
          <w:rFonts w:cstheme="minorHAnsi"/>
          <w:sz w:val="26"/>
          <w:szCs w:val="26"/>
        </w:rPr>
        <w:t>ț</w:t>
      </w:r>
      <w:r w:rsidRPr="002C4DCF">
        <w:rPr>
          <w:rFonts w:cstheme="minorHAnsi"/>
          <w:sz w:val="26"/>
          <w:szCs w:val="26"/>
        </w:rPr>
        <w:t>ii a activită</w:t>
      </w:r>
      <w:r w:rsidR="00E73D62" w:rsidRPr="002C4DCF">
        <w:rPr>
          <w:rFonts w:cstheme="minorHAnsi"/>
          <w:sz w:val="26"/>
          <w:szCs w:val="26"/>
        </w:rPr>
        <w:t>ț</w:t>
      </w:r>
      <w:r w:rsidRPr="002C4DCF">
        <w:rPr>
          <w:rFonts w:cstheme="minorHAnsi"/>
          <w:sz w:val="26"/>
          <w:szCs w:val="26"/>
        </w:rPr>
        <w:t>ii acestora. Speciali</w:t>
      </w:r>
      <w:r w:rsidR="00E73D62" w:rsidRPr="002C4DCF">
        <w:rPr>
          <w:rFonts w:cstheme="minorHAnsi"/>
          <w:sz w:val="26"/>
          <w:szCs w:val="26"/>
        </w:rPr>
        <w:t>ș</w:t>
      </w:r>
      <w:r w:rsidRPr="002C4DCF">
        <w:rPr>
          <w:rFonts w:cstheme="minorHAnsi"/>
          <w:sz w:val="26"/>
          <w:szCs w:val="26"/>
        </w:rPr>
        <w:t>tii IT se subordonează administrativ conducătorilor parchetelor din care fac parte, iar profesional Serviciului de tehnologia informa</w:t>
      </w:r>
      <w:r w:rsidR="00E73D62" w:rsidRPr="002C4DCF">
        <w:rPr>
          <w:rFonts w:cstheme="minorHAnsi"/>
          <w:sz w:val="26"/>
          <w:szCs w:val="26"/>
        </w:rPr>
        <w:t>ț</w:t>
      </w:r>
      <w:r w:rsidRPr="002C4DCF">
        <w:rPr>
          <w:rFonts w:cstheme="minorHAnsi"/>
          <w:sz w:val="26"/>
          <w:szCs w:val="26"/>
        </w:rPr>
        <w:t>iei din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1318079" w14:textId="4E0A7489" w:rsidR="00C83195" w:rsidRPr="002C4DCF" w:rsidRDefault="00C8319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Ceilalți specialiști din cadrul parchetelor au atribuții specifice prevăzute în prezentul Regulament, se subordonează administrativ conducătorilor parchetelor din care fac parte, iar profesional Biroului pentru coordonarea activităților tehnice de specialitate din </w:t>
      </w:r>
      <w:r w:rsidR="00891CD3" w:rsidRPr="002C4DCF">
        <w:rPr>
          <w:rFonts w:cstheme="minorHAnsi"/>
          <w:sz w:val="26"/>
          <w:szCs w:val="26"/>
        </w:rPr>
        <w:t xml:space="preserve">cadrul </w:t>
      </w:r>
      <w:r w:rsidRPr="002C4DCF">
        <w:rPr>
          <w:rFonts w:cstheme="minorHAnsi"/>
          <w:sz w:val="26"/>
          <w:szCs w:val="26"/>
        </w:rPr>
        <w:t>Parchetul</w:t>
      </w:r>
      <w:r w:rsidR="000C5667" w:rsidRPr="002C4DCF">
        <w:rPr>
          <w:rFonts w:cstheme="minorHAnsi"/>
          <w:sz w:val="26"/>
          <w:szCs w:val="26"/>
        </w:rPr>
        <w:t>ui</w:t>
      </w:r>
      <w:r w:rsidRPr="002C4DCF">
        <w:rPr>
          <w:rFonts w:cstheme="minorHAnsi"/>
          <w:sz w:val="26"/>
          <w:szCs w:val="26"/>
        </w:rPr>
        <w:t xml:space="preserve"> de pe lângă Înalta Curte de Casație și Justiție.</w:t>
      </w:r>
    </w:p>
    <w:p w14:paraId="24E91AC7" w14:textId="5ED8E1CE" w:rsidR="00C83195" w:rsidRPr="002C4DCF" w:rsidRDefault="004130B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Ofițerii și agenții de poliție judiciară își desfășoară</w:t>
      </w:r>
      <w:r w:rsidR="00B50AAF" w:rsidRPr="002C4DCF">
        <w:rPr>
          <w:rFonts w:cstheme="minorHAnsi"/>
          <w:sz w:val="26"/>
          <w:szCs w:val="26"/>
        </w:rPr>
        <w:t xml:space="preserve"> </w:t>
      </w:r>
      <w:r w:rsidRPr="002C4DCF">
        <w:rPr>
          <w:rFonts w:cstheme="minorHAnsi"/>
          <w:sz w:val="26"/>
          <w:szCs w:val="26"/>
        </w:rPr>
        <w:t>activitatea de specialitate sub directa conducere, supraveghere și controlul nemijlocit al procurorilor și se subordonează din punct de vedere administrativ procurorului general al Parchetului de pe lângă Înalta Curte de Casație și Justiție.</w:t>
      </w:r>
    </w:p>
    <w:p w14:paraId="7EED5A7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2B4C924" w14:textId="77777777" w:rsidR="006336E2" w:rsidRPr="00CB017F" w:rsidRDefault="006336E2" w:rsidP="00DF48E7">
      <w:pPr>
        <w:pStyle w:val="Heading1"/>
        <w:jc w:val="both"/>
        <w:rPr>
          <w:b/>
          <w:bCs/>
        </w:rPr>
      </w:pPr>
      <w:r w:rsidRPr="00CB017F">
        <w:rPr>
          <w:b/>
          <w:bCs/>
        </w:rPr>
        <w:t>TITLUL III</w:t>
      </w:r>
    </w:p>
    <w:p w14:paraId="1C956D94" w14:textId="7C9F62B8" w:rsidR="006336E2" w:rsidRPr="00CB017F" w:rsidRDefault="006336E2" w:rsidP="00DF48E7">
      <w:pPr>
        <w:pStyle w:val="Heading1"/>
        <w:jc w:val="both"/>
        <w:rPr>
          <w:b/>
          <w:bCs/>
        </w:rPr>
      </w:pPr>
      <w:r w:rsidRPr="00CB017F">
        <w:rPr>
          <w:b/>
          <w:bCs/>
        </w:rPr>
        <w:t xml:space="preserve">Colegiile de conducere </w:t>
      </w:r>
      <w:r w:rsidR="00E73D62" w:rsidRPr="00CB017F">
        <w:rPr>
          <w:b/>
          <w:bCs/>
        </w:rPr>
        <w:t>ș</w:t>
      </w:r>
      <w:r w:rsidRPr="00CB017F">
        <w:rPr>
          <w:b/>
          <w:bCs/>
        </w:rPr>
        <w:t>i adunările generale ale procurorilor</w:t>
      </w:r>
    </w:p>
    <w:p w14:paraId="2B999837" w14:textId="77777777" w:rsidR="006336E2" w:rsidRPr="00CB017F" w:rsidRDefault="006336E2" w:rsidP="00DF48E7">
      <w:pPr>
        <w:autoSpaceDE w:val="0"/>
        <w:autoSpaceDN w:val="0"/>
        <w:adjustRightInd w:val="0"/>
        <w:spacing w:after="0" w:line="276" w:lineRule="auto"/>
        <w:jc w:val="both"/>
        <w:rPr>
          <w:rFonts w:cstheme="minorHAnsi"/>
          <w:b/>
          <w:bCs/>
          <w:sz w:val="26"/>
          <w:szCs w:val="26"/>
        </w:rPr>
      </w:pPr>
    </w:p>
    <w:p w14:paraId="3E713A77" w14:textId="77777777" w:rsidR="006336E2" w:rsidRPr="00CB017F" w:rsidRDefault="006336E2" w:rsidP="00DF48E7">
      <w:pPr>
        <w:pStyle w:val="Heading2"/>
        <w:jc w:val="both"/>
        <w:rPr>
          <w:b/>
          <w:bCs/>
        </w:rPr>
      </w:pPr>
      <w:r w:rsidRPr="00CB017F">
        <w:rPr>
          <w:b/>
          <w:bCs/>
        </w:rPr>
        <w:t>CAPITOLUL I</w:t>
      </w:r>
    </w:p>
    <w:p w14:paraId="18DCC1D2" w14:textId="77777777" w:rsidR="006336E2" w:rsidRPr="00CB017F" w:rsidRDefault="006336E2" w:rsidP="00DF48E7">
      <w:pPr>
        <w:pStyle w:val="Heading2"/>
        <w:jc w:val="both"/>
        <w:rPr>
          <w:b/>
          <w:bCs/>
        </w:rPr>
      </w:pPr>
      <w:r w:rsidRPr="00CB017F">
        <w:rPr>
          <w:b/>
          <w:bCs/>
        </w:rPr>
        <w:t>Colegiile de conducere</w:t>
      </w:r>
    </w:p>
    <w:p w14:paraId="68045FE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AE090EB" w14:textId="62D5F60C" w:rsidR="006336E2" w:rsidRPr="00B228FC" w:rsidRDefault="006336E2" w:rsidP="00DF48E7">
      <w:pPr>
        <w:autoSpaceDE w:val="0"/>
        <w:autoSpaceDN w:val="0"/>
        <w:adjustRightInd w:val="0"/>
        <w:spacing w:after="0" w:line="276" w:lineRule="auto"/>
        <w:jc w:val="both"/>
        <w:rPr>
          <w:rFonts w:cstheme="minorHAnsi"/>
          <w:b/>
          <w:bCs/>
          <w:sz w:val="26"/>
          <w:szCs w:val="26"/>
        </w:rPr>
      </w:pPr>
      <w:r w:rsidRPr="00B228FC">
        <w:rPr>
          <w:rFonts w:cstheme="minorHAnsi"/>
          <w:b/>
          <w:bCs/>
          <w:sz w:val="26"/>
          <w:szCs w:val="26"/>
        </w:rPr>
        <w:t xml:space="preserve">    Art. 12 </w:t>
      </w:r>
      <w:r w:rsidR="00DF76AE">
        <w:rPr>
          <w:rFonts w:cstheme="minorHAnsi"/>
          <w:b/>
          <w:bCs/>
          <w:sz w:val="26"/>
          <w:szCs w:val="26"/>
        </w:rPr>
        <w:t>-</w:t>
      </w:r>
      <w:r w:rsidRPr="00B228FC">
        <w:rPr>
          <w:rFonts w:cstheme="minorHAnsi"/>
          <w:b/>
          <w:bCs/>
          <w:sz w:val="26"/>
          <w:szCs w:val="26"/>
        </w:rPr>
        <w:t xml:space="preserve"> Organizare </w:t>
      </w:r>
      <w:r w:rsidR="00E73D62" w:rsidRPr="00B228FC">
        <w:rPr>
          <w:rFonts w:cstheme="minorHAnsi"/>
          <w:b/>
          <w:bCs/>
          <w:sz w:val="26"/>
          <w:szCs w:val="26"/>
        </w:rPr>
        <w:t>ș</w:t>
      </w:r>
      <w:r w:rsidRPr="00B228FC">
        <w:rPr>
          <w:rFonts w:cstheme="minorHAnsi"/>
          <w:b/>
          <w:bCs/>
          <w:sz w:val="26"/>
          <w:szCs w:val="26"/>
        </w:rPr>
        <w:t>i func</w:t>
      </w:r>
      <w:r w:rsidR="00E73D62" w:rsidRPr="00B228FC">
        <w:rPr>
          <w:rFonts w:cstheme="minorHAnsi"/>
          <w:b/>
          <w:bCs/>
          <w:sz w:val="26"/>
          <w:szCs w:val="26"/>
        </w:rPr>
        <w:t>ț</w:t>
      </w:r>
      <w:r w:rsidRPr="00B228FC">
        <w:rPr>
          <w:rFonts w:cstheme="minorHAnsi"/>
          <w:b/>
          <w:bCs/>
          <w:sz w:val="26"/>
          <w:szCs w:val="26"/>
        </w:rPr>
        <w:t>ionare</w:t>
      </w:r>
    </w:p>
    <w:p w14:paraId="642432FA" w14:textId="40D6348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Colegiile de conducere dezbat problemele generale de conducere ale parchetelor </w:t>
      </w:r>
      <w:r w:rsidR="00E73D62" w:rsidRPr="002C4DCF">
        <w:rPr>
          <w:rFonts w:cstheme="minorHAnsi"/>
          <w:sz w:val="26"/>
          <w:szCs w:val="26"/>
        </w:rPr>
        <w:t>ș</w:t>
      </w:r>
      <w:r w:rsidRPr="002C4DCF">
        <w:rPr>
          <w:rFonts w:cstheme="minorHAnsi"/>
          <w:sz w:val="26"/>
          <w:szCs w:val="26"/>
        </w:rPr>
        <w:t>i adoptă hotărâri menite să asigure buna func</w:t>
      </w:r>
      <w:r w:rsidR="00E73D62" w:rsidRPr="002C4DCF">
        <w:rPr>
          <w:rFonts w:cstheme="minorHAnsi"/>
          <w:sz w:val="26"/>
          <w:szCs w:val="26"/>
        </w:rPr>
        <w:t>ț</w:t>
      </w:r>
      <w:r w:rsidRPr="002C4DCF">
        <w:rPr>
          <w:rFonts w:cstheme="minorHAnsi"/>
          <w:sz w:val="26"/>
          <w:szCs w:val="26"/>
        </w:rPr>
        <w:t>ionare a acestora, în condi</w:t>
      </w:r>
      <w:r w:rsidR="00E73D62" w:rsidRPr="002C4DCF">
        <w:rPr>
          <w:rFonts w:cstheme="minorHAnsi"/>
          <w:sz w:val="26"/>
          <w:szCs w:val="26"/>
        </w:rPr>
        <w:t>ț</w:t>
      </w:r>
      <w:r w:rsidRPr="002C4DCF">
        <w:rPr>
          <w:rFonts w:cstheme="minorHAnsi"/>
          <w:sz w:val="26"/>
          <w:szCs w:val="26"/>
        </w:rPr>
        <w:t>iile legii.</w:t>
      </w:r>
    </w:p>
    <w:p w14:paraId="5BC49615" w14:textId="693BAF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func</w:t>
      </w:r>
      <w:r w:rsidR="00E73D62" w:rsidRPr="002C4DCF">
        <w:rPr>
          <w:rFonts w:cstheme="minorHAnsi"/>
          <w:sz w:val="26"/>
          <w:szCs w:val="26"/>
        </w:rPr>
        <w:t>ț</w:t>
      </w:r>
      <w:r w:rsidRPr="002C4DCF">
        <w:rPr>
          <w:rFonts w:cstheme="minorHAnsi"/>
          <w:sz w:val="26"/>
          <w:szCs w:val="26"/>
        </w:rPr>
        <w:t>ionează colegiul de conducere care hotără</w:t>
      </w:r>
      <w:r w:rsidR="00E73D62" w:rsidRPr="002C4DCF">
        <w:rPr>
          <w:rFonts w:cstheme="minorHAnsi"/>
          <w:sz w:val="26"/>
          <w:szCs w:val="26"/>
        </w:rPr>
        <w:t>ș</w:t>
      </w:r>
      <w:r w:rsidRPr="002C4DCF">
        <w:rPr>
          <w:rFonts w:cstheme="minorHAnsi"/>
          <w:sz w:val="26"/>
          <w:szCs w:val="26"/>
        </w:rPr>
        <w:t xml:space="preserve">te cu privire la problemele generale ale Ministerului Public </w:t>
      </w:r>
      <w:r w:rsidR="00E73D62" w:rsidRPr="002C4DCF">
        <w:rPr>
          <w:rFonts w:cstheme="minorHAnsi"/>
          <w:sz w:val="26"/>
          <w:szCs w:val="26"/>
        </w:rPr>
        <w:t>ș</w:t>
      </w:r>
      <w:r w:rsidRPr="002C4DCF">
        <w:rPr>
          <w:rFonts w:cstheme="minorHAnsi"/>
          <w:sz w:val="26"/>
          <w:szCs w:val="26"/>
        </w:rPr>
        <w:t>i ale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condi</w:t>
      </w:r>
      <w:r w:rsidR="00E73D62" w:rsidRPr="002C4DCF">
        <w:rPr>
          <w:rFonts w:cstheme="minorHAnsi"/>
          <w:sz w:val="26"/>
          <w:szCs w:val="26"/>
        </w:rPr>
        <w:t>ț</w:t>
      </w:r>
      <w:r w:rsidRPr="002C4DCF">
        <w:rPr>
          <w:rFonts w:cstheme="minorHAnsi"/>
          <w:sz w:val="26"/>
          <w:szCs w:val="26"/>
        </w:rPr>
        <w:t>iile legii.</w:t>
      </w:r>
    </w:p>
    <w:p w14:paraId="1FBE87BC" w14:textId="4281818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Colegiul de conducere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se întrune</w:t>
      </w:r>
      <w:r w:rsidR="00E73D62" w:rsidRPr="002C4DCF">
        <w:rPr>
          <w:rFonts w:cstheme="minorHAnsi"/>
          <w:sz w:val="26"/>
          <w:szCs w:val="26"/>
        </w:rPr>
        <w:t>ș</w:t>
      </w:r>
      <w:r w:rsidRPr="002C4DCF">
        <w:rPr>
          <w:rFonts w:cstheme="minorHAnsi"/>
          <w:sz w:val="26"/>
          <w:szCs w:val="26"/>
        </w:rPr>
        <w:t xml:space="preserve">te trimestrial sau </w:t>
      </w:r>
      <w:r w:rsidR="005E5252" w:rsidRPr="002C4DCF">
        <w:rPr>
          <w:rFonts w:cstheme="minorHAnsi"/>
          <w:sz w:val="26"/>
          <w:szCs w:val="26"/>
        </w:rPr>
        <w:t xml:space="preserve">ori </w:t>
      </w:r>
      <w:r w:rsidRPr="002C4DCF">
        <w:rPr>
          <w:rFonts w:cstheme="minorHAnsi"/>
          <w:sz w:val="26"/>
          <w:szCs w:val="26"/>
        </w:rPr>
        <w:t xml:space="preserve">de câte ori este nevoie </w:t>
      </w:r>
      <w:r w:rsidR="00E73D62" w:rsidRPr="002C4DCF">
        <w:rPr>
          <w:rFonts w:cstheme="minorHAnsi"/>
          <w:sz w:val="26"/>
          <w:szCs w:val="26"/>
        </w:rPr>
        <w:t>ș</w:t>
      </w:r>
      <w:r w:rsidRPr="002C4DCF">
        <w:rPr>
          <w:rFonts w:cstheme="minorHAnsi"/>
          <w:sz w:val="26"/>
          <w:szCs w:val="26"/>
        </w:rPr>
        <w:t>i dezbate:</w:t>
      </w:r>
    </w:p>
    <w:p w14:paraId="6B6A048C" w14:textId="5C5343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starea structurii </w:t>
      </w:r>
      <w:r w:rsidR="00E73D62" w:rsidRPr="002C4DCF">
        <w:rPr>
          <w:rFonts w:cstheme="minorHAnsi"/>
          <w:sz w:val="26"/>
          <w:szCs w:val="26"/>
        </w:rPr>
        <w:t>ș</w:t>
      </w:r>
      <w:r w:rsidRPr="002C4DCF">
        <w:rPr>
          <w:rFonts w:cstheme="minorHAnsi"/>
          <w:sz w:val="26"/>
          <w:szCs w:val="26"/>
        </w:rPr>
        <w:t>i dinamica criminalită</w:t>
      </w:r>
      <w:r w:rsidR="00E73D62" w:rsidRPr="002C4DCF">
        <w:rPr>
          <w:rFonts w:cstheme="minorHAnsi"/>
          <w:sz w:val="26"/>
          <w:szCs w:val="26"/>
        </w:rPr>
        <w:t>ț</w:t>
      </w:r>
      <w:r w:rsidRPr="002C4DCF">
        <w:rPr>
          <w:rFonts w:cstheme="minorHAnsi"/>
          <w:sz w:val="26"/>
          <w:szCs w:val="26"/>
        </w:rPr>
        <w:t>ii, în raport de care face propuneri ministrului justi</w:t>
      </w:r>
      <w:r w:rsidR="00E73D62" w:rsidRPr="002C4DCF">
        <w:rPr>
          <w:rFonts w:cstheme="minorHAnsi"/>
          <w:sz w:val="26"/>
          <w:szCs w:val="26"/>
        </w:rPr>
        <w:t>ț</w:t>
      </w:r>
      <w:r w:rsidRPr="002C4DCF">
        <w:rPr>
          <w:rFonts w:cstheme="minorHAnsi"/>
          <w:sz w:val="26"/>
          <w:szCs w:val="26"/>
        </w:rPr>
        <w:t>iei de perfec</w:t>
      </w:r>
      <w:r w:rsidR="00E73D62" w:rsidRPr="002C4DCF">
        <w:rPr>
          <w:rFonts w:cstheme="minorHAnsi"/>
          <w:sz w:val="26"/>
          <w:szCs w:val="26"/>
        </w:rPr>
        <w:t>ț</w:t>
      </w:r>
      <w:r w:rsidRPr="002C4DCF">
        <w:rPr>
          <w:rFonts w:cstheme="minorHAnsi"/>
          <w:sz w:val="26"/>
          <w:szCs w:val="26"/>
        </w:rPr>
        <w:t>ionare a politicii penale;</w:t>
      </w:r>
    </w:p>
    <w:p w14:paraId="5D3D531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problemele rezultate din activitatea de control ierarhic în cadrul parchetelor;</w:t>
      </w:r>
    </w:p>
    <w:p w14:paraId="14AA5AE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probleme privind practica neunitară la nivelul parchetelor;</w:t>
      </w:r>
    </w:p>
    <w:p w14:paraId="666D06F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analiza anuală a indicatorilor de calitate;</w:t>
      </w:r>
    </w:p>
    <w:p w14:paraId="7FB0DF0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activitatea semestrială pe baza datelor statistice;</w:t>
      </w:r>
    </w:p>
    <w:p w14:paraId="3F6A3E88" w14:textId="7A7DCC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orice alte probleme care privesc buna func</w:t>
      </w:r>
      <w:r w:rsidR="00E73D62" w:rsidRPr="002C4DCF">
        <w:rPr>
          <w:rFonts w:cstheme="minorHAnsi"/>
          <w:sz w:val="26"/>
          <w:szCs w:val="26"/>
        </w:rPr>
        <w:t>ț</w:t>
      </w:r>
      <w:r w:rsidRPr="002C4DCF">
        <w:rPr>
          <w:rFonts w:cstheme="minorHAnsi"/>
          <w:sz w:val="26"/>
          <w:szCs w:val="26"/>
        </w:rPr>
        <w:t>ionare a Ministerului Public.</w:t>
      </w:r>
    </w:p>
    <w:p w14:paraId="69EDB973" w14:textId="010673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cadrul parchetelor de pe lângă cur</w:t>
      </w:r>
      <w:r w:rsidR="00E73D62" w:rsidRPr="002C4DCF">
        <w:rPr>
          <w:rFonts w:cstheme="minorHAnsi"/>
          <w:sz w:val="26"/>
          <w:szCs w:val="26"/>
        </w:rPr>
        <w:t>ț</w:t>
      </w:r>
      <w:r w:rsidRPr="002C4DCF">
        <w:rPr>
          <w:rFonts w:cstheme="minorHAnsi"/>
          <w:sz w:val="26"/>
          <w:szCs w:val="26"/>
        </w:rPr>
        <w:t xml:space="preserve">ile de apel, parchetelor de pe lângă tribunale, parchetelor de pe lângă tribunalele specializate pentru minori </w:t>
      </w:r>
      <w:r w:rsidR="00E73D62" w:rsidRPr="002C4DCF">
        <w:rPr>
          <w:rFonts w:cstheme="minorHAnsi"/>
          <w:sz w:val="26"/>
          <w:szCs w:val="26"/>
        </w:rPr>
        <w:t>ș</w:t>
      </w:r>
      <w:r w:rsidRPr="002C4DCF">
        <w:rPr>
          <w:rFonts w:cstheme="minorHAnsi"/>
          <w:sz w:val="26"/>
          <w:szCs w:val="26"/>
        </w:rPr>
        <w:t xml:space="preserve">i familie, parchetelor de pe </w:t>
      </w:r>
      <w:r w:rsidRPr="002C4DCF">
        <w:rPr>
          <w:rFonts w:cstheme="minorHAnsi"/>
          <w:sz w:val="26"/>
          <w:szCs w:val="26"/>
        </w:rPr>
        <w:lastRenderedPageBreak/>
        <w:t xml:space="preserve">lângă judecătorii </w:t>
      </w:r>
      <w:r w:rsidR="00E73D62" w:rsidRPr="002C4DCF">
        <w:rPr>
          <w:rFonts w:cstheme="minorHAnsi"/>
          <w:sz w:val="26"/>
          <w:szCs w:val="26"/>
        </w:rPr>
        <w:t>ș</w:t>
      </w:r>
      <w:r w:rsidRPr="002C4DCF">
        <w:rPr>
          <w:rFonts w:cstheme="minorHAnsi"/>
          <w:sz w:val="26"/>
          <w:szCs w:val="26"/>
        </w:rPr>
        <w:t>i parchetelor militare, func</w:t>
      </w:r>
      <w:r w:rsidR="00E73D62" w:rsidRPr="002C4DCF">
        <w:rPr>
          <w:rFonts w:cstheme="minorHAnsi"/>
          <w:sz w:val="26"/>
          <w:szCs w:val="26"/>
        </w:rPr>
        <w:t>ț</w:t>
      </w:r>
      <w:r w:rsidRPr="002C4DCF">
        <w:rPr>
          <w:rFonts w:cstheme="minorHAnsi"/>
          <w:sz w:val="26"/>
          <w:szCs w:val="26"/>
        </w:rPr>
        <w:t>ionează colegii de conducere care hotărăsc cu privire la problemele generale ale parchetului, în condi</w:t>
      </w:r>
      <w:r w:rsidR="00E73D62" w:rsidRPr="002C4DCF">
        <w:rPr>
          <w:rFonts w:cstheme="minorHAnsi"/>
          <w:sz w:val="26"/>
          <w:szCs w:val="26"/>
        </w:rPr>
        <w:t>ț</w:t>
      </w:r>
      <w:r w:rsidRPr="002C4DCF">
        <w:rPr>
          <w:rFonts w:cstheme="minorHAnsi"/>
          <w:sz w:val="26"/>
          <w:szCs w:val="26"/>
        </w:rPr>
        <w:t>iile legii.</w:t>
      </w:r>
    </w:p>
    <w:p w14:paraId="5FF06D02"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Colegiile de conducere ale parchetelor se întrunesc trimestrial sau ori de câte ori este necesar.</w:t>
      </w:r>
    </w:p>
    <w:p w14:paraId="2592C5B6" w14:textId="319BB6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Colegiile de conducere sunt convocate de conducătorul parchetului sau </w:t>
      </w:r>
      <w:r w:rsidR="005E5252" w:rsidRPr="002C4DCF">
        <w:rPr>
          <w:rFonts w:cstheme="minorHAnsi"/>
          <w:sz w:val="26"/>
          <w:szCs w:val="26"/>
        </w:rPr>
        <w:t xml:space="preserve">de </w:t>
      </w:r>
      <w:r w:rsidRPr="002C4DCF">
        <w:rPr>
          <w:rFonts w:cstheme="minorHAnsi"/>
          <w:sz w:val="26"/>
          <w:szCs w:val="26"/>
        </w:rPr>
        <w:t>cel pu</w:t>
      </w:r>
      <w:r w:rsidR="00E73D62" w:rsidRPr="002C4DCF">
        <w:rPr>
          <w:rFonts w:cstheme="minorHAnsi"/>
          <w:sz w:val="26"/>
          <w:szCs w:val="26"/>
        </w:rPr>
        <w:t>ț</w:t>
      </w:r>
      <w:r w:rsidRPr="002C4DCF">
        <w:rPr>
          <w:rFonts w:cstheme="minorHAnsi"/>
          <w:sz w:val="26"/>
          <w:szCs w:val="26"/>
        </w:rPr>
        <w:t>in de o treime din numărul membrilor săi.</w:t>
      </w:r>
    </w:p>
    <w:p w14:paraId="0AB7A4BF" w14:textId="586A40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colegiilor de conducere nu sunt publice.</w:t>
      </w:r>
    </w:p>
    <w:p w14:paraId="4237EDC2" w14:textId="6943495C" w:rsidR="006336E2" w:rsidRPr="002C4DCF" w:rsidRDefault="006336E2" w:rsidP="00DF48E7">
      <w:pPr>
        <w:autoSpaceDE w:val="0"/>
        <w:autoSpaceDN w:val="0"/>
        <w:adjustRightInd w:val="0"/>
        <w:spacing w:after="0" w:line="276" w:lineRule="auto"/>
        <w:jc w:val="both"/>
        <w:rPr>
          <w:rFonts w:cstheme="minorHAnsi"/>
          <w:sz w:val="26"/>
          <w:szCs w:val="26"/>
          <w:u w:val="single"/>
        </w:rPr>
      </w:pPr>
      <w:r w:rsidRPr="002C4DCF">
        <w:rPr>
          <w:rFonts w:cstheme="minorHAnsi"/>
          <w:sz w:val="26"/>
          <w:szCs w:val="26"/>
        </w:rPr>
        <w:t xml:space="preserve">    (8) Secretariatul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elor este asigurat de către un procuror sau grefier desemnat de conducătorul parchetului. În cazul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secretariatul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 xml:space="preserve">elor este asigurat de către un procuror </w:t>
      </w:r>
      <w:r w:rsidR="00E73D62" w:rsidRPr="002C4DCF">
        <w:rPr>
          <w:rFonts w:cstheme="minorHAnsi"/>
          <w:sz w:val="26"/>
          <w:szCs w:val="26"/>
        </w:rPr>
        <w:t>ș</w:t>
      </w:r>
      <w:r w:rsidRPr="002C4DCF">
        <w:rPr>
          <w:rFonts w:cstheme="minorHAnsi"/>
          <w:sz w:val="26"/>
          <w:szCs w:val="26"/>
        </w:rPr>
        <w:t>i un grefier desemna</w:t>
      </w:r>
      <w:r w:rsidR="00E73D62" w:rsidRPr="002C4DCF">
        <w:rPr>
          <w:rFonts w:cstheme="minorHAnsi"/>
          <w:sz w:val="26"/>
          <w:szCs w:val="26"/>
        </w:rPr>
        <w:t>ț</w:t>
      </w:r>
      <w:r w:rsidRPr="002C4DCF">
        <w:rPr>
          <w:rFonts w:cstheme="minorHAnsi"/>
          <w:sz w:val="26"/>
          <w:szCs w:val="26"/>
        </w:rPr>
        <w:t>i de conducătorul parchetului, pentru care vor fi asigura</w:t>
      </w:r>
      <w:r w:rsidR="00E73D62" w:rsidRPr="002C4DCF">
        <w:rPr>
          <w:rFonts w:cstheme="minorHAnsi"/>
          <w:sz w:val="26"/>
          <w:szCs w:val="26"/>
        </w:rPr>
        <w:t>ț</w:t>
      </w:r>
      <w:r w:rsidRPr="002C4DCF">
        <w:rPr>
          <w:rFonts w:cstheme="minorHAnsi"/>
          <w:sz w:val="26"/>
          <w:szCs w:val="26"/>
        </w:rPr>
        <w:t>i suplean</w:t>
      </w:r>
      <w:r w:rsidR="00E73D62" w:rsidRPr="002C4DCF">
        <w:rPr>
          <w:rFonts w:cstheme="minorHAnsi"/>
          <w:sz w:val="26"/>
          <w:szCs w:val="26"/>
        </w:rPr>
        <w:t>ț</w:t>
      </w:r>
      <w:r w:rsidRPr="002C4DCF">
        <w:rPr>
          <w:rFonts w:cstheme="minorHAnsi"/>
          <w:sz w:val="26"/>
          <w:szCs w:val="26"/>
        </w:rPr>
        <w:t>i.</w:t>
      </w:r>
    </w:p>
    <w:p w14:paraId="76A8F20E" w14:textId="6D6E81E6" w:rsidR="006336E2" w:rsidRPr="002C4DCF" w:rsidRDefault="0015399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(9) Convocarea colegiului de conducere </w:t>
      </w:r>
      <w:r w:rsidR="00E73D62" w:rsidRPr="002C4DCF">
        <w:rPr>
          <w:rFonts w:cstheme="minorHAnsi"/>
          <w:sz w:val="26"/>
          <w:szCs w:val="26"/>
        </w:rPr>
        <w:t>ș</w:t>
      </w:r>
      <w:r w:rsidR="006336E2" w:rsidRPr="002C4DCF">
        <w:rPr>
          <w:rFonts w:cstheme="minorHAnsi"/>
          <w:sz w:val="26"/>
          <w:szCs w:val="26"/>
        </w:rPr>
        <w:t>i comunicarea, către membrii colegiului, a ordinii de zi se realizează prin secretariatul acestuia, de regulă cu cel pu</w:t>
      </w:r>
      <w:r w:rsidR="00E73D62" w:rsidRPr="002C4DCF">
        <w:rPr>
          <w:rFonts w:cstheme="minorHAnsi"/>
          <w:sz w:val="26"/>
          <w:szCs w:val="26"/>
        </w:rPr>
        <w:t>ț</w:t>
      </w:r>
      <w:r w:rsidR="006336E2" w:rsidRPr="002C4DCF">
        <w:rPr>
          <w:rFonts w:cstheme="minorHAnsi"/>
          <w:sz w:val="26"/>
          <w:szCs w:val="26"/>
        </w:rPr>
        <w:t xml:space="preserve">in o zi înainte de data </w:t>
      </w:r>
      <w:r w:rsidR="00E73D62" w:rsidRPr="002C4DCF">
        <w:rPr>
          <w:rFonts w:cstheme="minorHAnsi"/>
          <w:sz w:val="26"/>
          <w:szCs w:val="26"/>
        </w:rPr>
        <w:t>ș</w:t>
      </w:r>
      <w:r w:rsidR="006336E2" w:rsidRPr="002C4DCF">
        <w:rPr>
          <w:rFonts w:cstheme="minorHAnsi"/>
          <w:sz w:val="26"/>
          <w:szCs w:val="26"/>
        </w:rPr>
        <w:t>edin</w:t>
      </w:r>
      <w:r w:rsidR="00E73D62" w:rsidRPr="002C4DCF">
        <w:rPr>
          <w:rFonts w:cstheme="minorHAnsi"/>
          <w:sz w:val="26"/>
          <w:szCs w:val="26"/>
        </w:rPr>
        <w:t>ț</w:t>
      </w:r>
      <w:r w:rsidR="006336E2" w:rsidRPr="002C4DCF">
        <w:rPr>
          <w:rFonts w:cstheme="minorHAnsi"/>
          <w:sz w:val="26"/>
          <w:szCs w:val="26"/>
        </w:rPr>
        <w:t>ei, cu excep</w:t>
      </w:r>
      <w:r w:rsidR="00E73D62" w:rsidRPr="002C4DCF">
        <w:rPr>
          <w:rFonts w:cstheme="minorHAnsi"/>
          <w:sz w:val="26"/>
          <w:szCs w:val="26"/>
        </w:rPr>
        <w:t>ț</w:t>
      </w:r>
      <w:r w:rsidR="006336E2" w:rsidRPr="002C4DCF">
        <w:rPr>
          <w:rFonts w:cstheme="minorHAnsi"/>
          <w:sz w:val="26"/>
          <w:szCs w:val="26"/>
        </w:rPr>
        <w:t>ia situa</w:t>
      </w:r>
      <w:r w:rsidR="00E73D62" w:rsidRPr="002C4DCF">
        <w:rPr>
          <w:rFonts w:cstheme="minorHAnsi"/>
          <w:sz w:val="26"/>
          <w:szCs w:val="26"/>
        </w:rPr>
        <w:t>ț</w:t>
      </w:r>
      <w:r w:rsidR="006336E2" w:rsidRPr="002C4DCF">
        <w:rPr>
          <w:rFonts w:cstheme="minorHAnsi"/>
          <w:sz w:val="26"/>
          <w:szCs w:val="26"/>
        </w:rPr>
        <w:t>iilor urgente.</w:t>
      </w:r>
    </w:p>
    <w:p w14:paraId="4A5B0756" w14:textId="57EAA610" w:rsidR="006336E2" w:rsidRPr="002C4DCF" w:rsidRDefault="006336E2" w:rsidP="00DF48E7">
      <w:pPr>
        <w:autoSpaceDE w:val="0"/>
        <w:autoSpaceDN w:val="0"/>
        <w:adjustRightInd w:val="0"/>
        <w:spacing w:after="0" w:line="276" w:lineRule="auto"/>
        <w:jc w:val="both"/>
        <w:rPr>
          <w:rFonts w:cstheme="minorHAnsi"/>
          <w:strike/>
          <w:sz w:val="26"/>
          <w:szCs w:val="26"/>
        </w:rPr>
      </w:pPr>
      <w:r w:rsidRPr="002C4DCF">
        <w:rPr>
          <w:rFonts w:cstheme="minorHAnsi"/>
          <w:sz w:val="26"/>
          <w:szCs w:val="26"/>
        </w:rPr>
        <w:t xml:space="preserve">    (10)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colegiilor de conducere pot participa ca invita</w:t>
      </w:r>
      <w:r w:rsidR="00E73D62" w:rsidRPr="002C4DCF">
        <w:rPr>
          <w:rFonts w:cstheme="minorHAnsi"/>
          <w:sz w:val="26"/>
          <w:szCs w:val="26"/>
        </w:rPr>
        <w:t>ț</w:t>
      </w:r>
      <w:r w:rsidRPr="002C4DCF">
        <w:rPr>
          <w:rFonts w:cstheme="minorHAnsi"/>
          <w:sz w:val="26"/>
          <w:szCs w:val="26"/>
        </w:rPr>
        <w:t>i, fără drept de vot, procurori cu func</w:t>
      </w:r>
      <w:r w:rsidR="00E73D62" w:rsidRPr="002C4DCF">
        <w:rPr>
          <w:rFonts w:cstheme="minorHAnsi"/>
          <w:sz w:val="26"/>
          <w:szCs w:val="26"/>
        </w:rPr>
        <w:t>ț</w:t>
      </w:r>
      <w:r w:rsidRPr="002C4DCF">
        <w:rPr>
          <w:rFonts w:cstheme="minorHAnsi"/>
          <w:sz w:val="26"/>
          <w:szCs w:val="26"/>
        </w:rPr>
        <w:t>ii de conducere sau de execu</w:t>
      </w:r>
      <w:r w:rsidR="00E73D62" w:rsidRPr="002C4DCF">
        <w:rPr>
          <w:rFonts w:cstheme="minorHAnsi"/>
          <w:sz w:val="26"/>
          <w:szCs w:val="26"/>
        </w:rPr>
        <w:t>ț</w:t>
      </w:r>
      <w:r w:rsidRPr="002C4DCF">
        <w:rPr>
          <w:rFonts w:cstheme="minorHAnsi"/>
          <w:sz w:val="26"/>
          <w:szCs w:val="26"/>
        </w:rPr>
        <w:t xml:space="preserve">ie care nu sunt membri. În cazul în care se dezbat probleme financiare sau </w:t>
      </w:r>
      <w:proofErr w:type="spellStart"/>
      <w:r w:rsidRPr="002C4DCF">
        <w:rPr>
          <w:rFonts w:cstheme="minorHAnsi"/>
          <w:sz w:val="26"/>
          <w:szCs w:val="26"/>
        </w:rPr>
        <w:t>economico</w:t>
      </w:r>
      <w:proofErr w:type="spellEnd"/>
      <w:r w:rsidRPr="002C4DCF">
        <w:rPr>
          <w:rFonts w:cstheme="minorHAnsi"/>
          <w:sz w:val="26"/>
          <w:szCs w:val="26"/>
        </w:rPr>
        <w:t xml:space="preserve">-administrative, participă ca invitat </w:t>
      </w:r>
      <w:r w:rsidR="00E73D62" w:rsidRPr="002C4DCF">
        <w:rPr>
          <w:rFonts w:cstheme="minorHAnsi"/>
          <w:sz w:val="26"/>
          <w:szCs w:val="26"/>
        </w:rPr>
        <w:t>ș</w:t>
      </w:r>
      <w:r w:rsidRPr="002C4DCF">
        <w:rPr>
          <w:rFonts w:cstheme="minorHAnsi"/>
          <w:sz w:val="26"/>
          <w:szCs w:val="26"/>
        </w:rPr>
        <w:t xml:space="preserve">i managerul economic al parchetului respectiv, cu vot consultativ. </w:t>
      </w:r>
    </w:p>
    <w:p w14:paraId="213538A6" w14:textId="23A211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(11) Colegiile de conducere adoptă hotărâri cu votul majorită</w:t>
      </w:r>
      <w:r w:rsidR="00E73D62" w:rsidRPr="002C4DCF">
        <w:rPr>
          <w:rFonts w:cstheme="minorHAnsi"/>
          <w:sz w:val="26"/>
          <w:szCs w:val="26"/>
        </w:rPr>
        <w:t>ț</w:t>
      </w:r>
      <w:r w:rsidRPr="002C4DCF">
        <w:rPr>
          <w:rFonts w:cstheme="minorHAnsi"/>
          <w:sz w:val="26"/>
          <w:szCs w:val="26"/>
        </w:rPr>
        <w:t>ii membrilor. Votul conducătorului parchetului este decisiv în caz de paritate de voturi.</w:t>
      </w:r>
    </w:p>
    <w:p w14:paraId="11CAF9F2" w14:textId="09C1DD36" w:rsidR="006336E2" w:rsidRPr="002C4DCF" w:rsidRDefault="0015399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(12) Dezbaterile </w:t>
      </w:r>
      <w:r w:rsidR="00E73D62" w:rsidRPr="002C4DCF">
        <w:rPr>
          <w:rFonts w:cstheme="minorHAnsi"/>
          <w:sz w:val="26"/>
          <w:szCs w:val="26"/>
        </w:rPr>
        <w:t>ș</w:t>
      </w:r>
      <w:r w:rsidR="006336E2" w:rsidRPr="002C4DCF">
        <w:rPr>
          <w:rFonts w:cstheme="minorHAnsi"/>
          <w:sz w:val="26"/>
          <w:szCs w:val="26"/>
        </w:rPr>
        <w:t>i hotărârile Colegiului de conducere se consemnează într-un proces-verbal încheiat de secretariatul colegiului, semnat de to</w:t>
      </w:r>
      <w:r w:rsidR="00E73D62" w:rsidRPr="002C4DCF">
        <w:rPr>
          <w:rFonts w:cstheme="minorHAnsi"/>
          <w:sz w:val="26"/>
          <w:szCs w:val="26"/>
        </w:rPr>
        <w:t>ț</w:t>
      </w:r>
      <w:r w:rsidR="006336E2" w:rsidRPr="002C4DCF">
        <w:rPr>
          <w:rFonts w:cstheme="minorHAnsi"/>
          <w:sz w:val="26"/>
          <w:szCs w:val="26"/>
        </w:rPr>
        <w:t>i membrii săi. Hotărârile colegiului de conducere se aduc la cuno</w:t>
      </w:r>
      <w:r w:rsidR="00E73D62" w:rsidRPr="002C4DCF">
        <w:rPr>
          <w:rFonts w:cstheme="minorHAnsi"/>
          <w:sz w:val="26"/>
          <w:szCs w:val="26"/>
        </w:rPr>
        <w:t>ș</w:t>
      </w:r>
      <w:r w:rsidR="006336E2" w:rsidRPr="002C4DCF">
        <w:rPr>
          <w:rFonts w:cstheme="minorHAnsi"/>
          <w:sz w:val="26"/>
          <w:szCs w:val="26"/>
        </w:rPr>
        <w:t>tin</w:t>
      </w:r>
      <w:r w:rsidR="00E73D62" w:rsidRPr="002C4DCF">
        <w:rPr>
          <w:rFonts w:cstheme="minorHAnsi"/>
          <w:sz w:val="26"/>
          <w:szCs w:val="26"/>
        </w:rPr>
        <w:t>ț</w:t>
      </w:r>
      <w:r w:rsidR="006336E2" w:rsidRPr="002C4DCF">
        <w:rPr>
          <w:rFonts w:cstheme="minorHAnsi"/>
          <w:sz w:val="26"/>
          <w:szCs w:val="26"/>
        </w:rPr>
        <w:t>ă celor interesa</w:t>
      </w:r>
      <w:r w:rsidR="00E73D62" w:rsidRPr="002C4DCF">
        <w:rPr>
          <w:rFonts w:cstheme="minorHAnsi"/>
          <w:sz w:val="26"/>
          <w:szCs w:val="26"/>
        </w:rPr>
        <w:t>ț</w:t>
      </w:r>
      <w:r w:rsidR="006336E2" w:rsidRPr="002C4DCF">
        <w:rPr>
          <w:rFonts w:cstheme="minorHAnsi"/>
          <w:sz w:val="26"/>
          <w:szCs w:val="26"/>
        </w:rPr>
        <w:t>i. Comunicarea hotărârilor este asigurată de secretariatul colegiului.</w:t>
      </w:r>
    </w:p>
    <w:p w14:paraId="32E370E3" w14:textId="5046A64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(13) Procesele-verbale privind hotărârile colegiilor de conducere se păstrează într-o mapă specială de către grefierul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de resurse umane </w:t>
      </w:r>
      <w:r w:rsidR="00E73D62" w:rsidRPr="002C4DCF">
        <w:rPr>
          <w:rFonts w:cstheme="minorHAnsi"/>
          <w:sz w:val="26"/>
          <w:szCs w:val="26"/>
        </w:rPr>
        <w:t>ș</w:t>
      </w:r>
      <w:r w:rsidRPr="002C4DCF">
        <w:rPr>
          <w:rFonts w:cstheme="minorHAnsi"/>
          <w:sz w:val="26"/>
          <w:szCs w:val="26"/>
        </w:rPr>
        <w:t>i documentare, în cazul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respectiv prim-grefierul/grefierul-</w:t>
      </w:r>
      <w:r w:rsidR="00E73D62" w:rsidRPr="002C4DCF">
        <w:rPr>
          <w:rFonts w:cstheme="minorHAnsi"/>
          <w:sz w:val="26"/>
          <w:szCs w:val="26"/>
        </w:rPr>
        <w:t>ș</w:t>
      </w:r>
      <w:r w:rsidRPr="002C4DCF">
        <w:rPr>
          <w:rFonts w:cstheme="minorHAnsi"/>
          <w:sz w:val="26"/>
          <w:szCs w:val="26"/>
        </w:rPr>
        <w:t>ef, după caz, la celelalte parchete.</w:t>
      </w:r>
    </w:p>
    <w:p w14:paraId="5A6E823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C874CD4" w14:textId="755ABBBB" w:rsidR="006336E2" w:rsidRPr="00B228FC" w:rsidRDefault="006336E2" w:rsidP="00DF48E7">
      <w:pPr>
        <w:autoSpaceDE w:val="0"/>
        <w:autoSpaceDN w:val="0"/>
        <w:adjustRightInd w:val="0"/>
        <w:spacing w:after="0" w:line="276" w:lineRule="auto"/>
        <w:jc w:val="both"/>
        <w:rPr>
          <w:rFonts w:cstheme="minorHAnsi"/>
          <w:b/>
          <w:bCs/>
          <w:sz w:val="26"/>
          <w:szCs w:val="26"/>
        </w:rPr>
      </w:pPr>
      <w:r w:rsidRPr="00B228FC">
        <w:rPr>
          <w:rFonts w:cstheme="minorHAnsi"/>
          <w:b/>
          <w:bCs/>
          <w:sz w:val="26"/>
          <w:szCs w:val="26"/>
        </w:rPr>
        <w:t xml:space="preserve">    ART. 13 </w:t>
      </w:r>
      <w:r w:rsidR="00DF76AE">
        <w:rPr>
          <w:rFonts w:cstheme="minorHAnsi"/>
          <w:b/>
          <w:bCs/>
          <w:sz w:val="26"/>
          <w:szCs w:val="26"/>
        </w:rPr>
        <w:t>-</w:t>
      </w:r>
      <w:r w:rsidRPr="00B228FC">
        <w:rPr>
          <w:rFonts w:cstheme="minorHAnsi"/>
          <w:b/>
          <w:bCs/>
          <w:sz w:val="26"/>
          <w:szCs w:val="26"/>
        </w:rPr>
        <w:t xml:space="preserve"> Componen</w:t>
      </w:r>
      <w:r w:rsidR="00E73D62" w:rsidRPr="00B228FC">
        <w:rPr>
          <w:rFonts w:cstheme="minorHAnsi"/>
          <w:b/>
          <w:bCs/>
          <w:sz w:val="26"/>
          <w:szCs w:val="26"/>
        </w:rPr>
        <w:t>ț</w:t>
      </w:r>
      <w:r w:rsidRPr="00B228FC">
        <w:rPr>
          <w:rFonts w:cstheme="minorHAnsi"/>
          <w:b/>
          <w:bCs/>
          <w:sz w:val="26"/>
          <w:szCs w:val="26"/>
        </w:rPr>
        <w:t>a</w:t>
      </w:r>
    </w:p>
    <w:p w14:paraId="4D9B45B8" w14:textId="26B3D5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Colegiile de conducere ale parchetelor au următoarea componen</w:t>
      </w:r>
      <w:r w:rsidR="00E73D62" w:rsidRPr="002C4DCF">
        <w:rPr>
          <w:rFonts w:cstheme="minorHAnsi"/>
          <w:sz w:val="26"/>
          <w:szCs w:val="26"/>
        </w:rPr>
        <w:t>ț</w:t>
      </w:r>
      <w:r w:rsidRPr="002C4DCF">
        <w:rPr>
          <w:rFonts w:cstheme="minorHAnsi"/>
          <w:sz w:val="26"/>
          <w:szCs w:val="26"/>
        </w:rPr>
        <w:t>ă:</w:t>
      </w:r>
    </w:p>
    <w:p w14:paraId="58CE827A" w14:textId="3CD1FC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colegiul de conducere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este constituit din procurorul general, prim-adjunctul acestuia </w:t>
      </w:r>
      <w:r w:rsidR="00E73D62" w:rsidRPr="002C4DCF">
        <w:rPr>
          <w:rFonts w:cstheme="minorHAnsi"/>
          <w:sz w:val="26"/>
          <w:szCs w:val="26"/>
        </w:rPr>
        <w:t>ș</w:t>
      </w:r>
      <w:r w:rsidRPr="002C4DCF">
        <w:rPr>
          <w:rFonts w:cstheme="minorHAnsi"/>
          <w:sz w:val="26"/>
          <w:szCs w:val="26"/>
        </w:rPr>
        <w:t>i adjunctul acestuia, procurorii-</w:t>
      </w:r>
      <w:r w:rsidR="00E73D62" w:rsidRPr="002C4DCF">
        <w:rPr>
          <w:rFonts w:cstheme="minorHAnsi"/>
          <w:sz w:val="26"/>
          <w:szCs w:val="26"/>
        </w:rPr>
        <w:t>ș</w:t>
      </w:r>
      <w:r w:rsidRPr="002C4DCF">
        <w:rPr>
          <w:rFonts w:cstheme="minorHAnsi"/>
          <w:sz w:val="26"/>
          <w:szCs w:val="26"/>
        </w:rPr>
        <w:t>efi de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2 procurori ale</w:t>
      </w:r>
      <w:r w:rsidR="00E73D62" w:rsidRPr="002C4DCF">
        <w:rPr>
          <w:rFonts w:cstheme="minorHAnsi"/>
          <w:sz w:val="26"/>
          <w:szCs w:val="26"/>
        </w:rPr>
        <w:t>ș</w:t>
      </w:r>
      <w:r w:rsidRPr="002C4DCF">
        <w:rPr>
          <w:rFonts w:cstheme="minorHAnsi"/>
          <w:sz w:val="26"/>
          <w:szCs w:val="26"/>
        </w:rPr>
        <w:t>i pe o perioadă de 3 ani în adunarea generală a procurorilor;</w:t>
      </w:r>
    </w:p>
    <w:p w14:paraId="05706BF9" w14:textId="6B280934"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b) colegiile de conducere ale parchetelor de pe lângă cur</w:t>
      </w:r>
      <w:r w:rsidR="00E73D62" w:rsidRPr="002C4DCF">
        <w:rPr>
          <w:rFonts w:cstheme="minorHAnsi"/>
          <w:sz w:val="26"/>
          <w:szCs w:val="26"/>
        </w:rPr>
        <w:t>ț</w:t>
      </w:r>
      <w:r w:rsidRPr="002C4DCF">
        <w:rPr>
          <w:rFonts w:cstheme="minorHAnsi"/>
          <w:sz w:val="26"/>
          <w:szCs w:val="26"/>
        </w:rPr>
        <w:t xml:space="preserve">ile de apel sunt constituite din procurorul general </w:t>
      </w:r>
      <w:r w:rsidR="00E73D62" w:rsidRPr="002C4DCF">
        <w:rPr>
          <w:rFonts w:cstheme="minorHAnsi"/>
          <w:sz w:val="26"/>
          <w:szCs w:val="26"/>
        </w:rPr>
        <w:t>ș</w:t>
      </w:r>
      <w:r w:rsidRPr="002C4DCF">
        <w:rPr>
          <w:rFonts w:cstheme="minorHAnsi"/>
          <w:sz w:val="26"/>
          <w:szCs w:val="26"/>
        </w:rPr>
        <w:t>i adjunctul sau adjunc</w:t>
      </w:r>
      <w:r w:rsidR="00E73D62" w:rsidRPr="002C4DCF">
        <w:rPr>
          <w:rFonts w:cstheme="minorHAnsi"/>
          <w:sz w:val="26"/>
          <w:szCs w:val="26"/>
        </w:rPr>
        <w:t>ț</w:t>
      </w:r>
      <w:r w:rsidRPr="002C4DCF">
        <w:rPr>
          <w:rFonts w:cstheme="minorHAnsi"/>
          <w:sz w:val="26"/>
          <w:szCs w:val="26"/>
        </w:rPr>
        <w:t>ii acestuia, după caz, procurorii-</w:t>
      </w:r>
      <w:r w:rsidR="00E73D62" w:rsidRPr="002C4DCF">
        <w:rPr>
          <w:rFonts w:cstheme="minorHAnsi"/>
          <w:sz w:val="26"/>
          <w:szCs w:val="26"/>
        </w:rPr>
        <w:t>ș</w:t>
      </w:r>
      <w:r w:rsidRPr="002C4DCF">
        <w:rPr>
          <w:rFonts w:cstheme="minorHAnsi"/>
          <w:sz w:val="26"/>
          <w:szCs w:val="26"/>
        </w:rPr>
        <w:t>efi de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2 procurori ale</w:t>
      </w:r>
      <w:r w:rsidR="00E73D62" w:rsidRPr="002C4DCF">
        <w:rPr>
          <w:rFonts w:cstheme="minorHAnsi"/>
          <w:sz w:val="26"/>
          <w:szCs w:val="26"/>
        </w:rPr>
        <w:t>ș</w:t>
      </w:r>
      <w:r w:rsidRPr="002C4DCF">
        <w:rPr>
          <w:rFonts w:cstheme="minorHAnsi"/>
          <w:sz w:val="26"/>
          <w:szCs w:val="26"/>
        </w:rPr>
        <w:t>i pe o perioadă de 3 ani în adunarea generală a procurorilor;</w:t>
      </w:r>
    </w:p>
    <w:p w14:paraId="44EAE747" w14:textId="565E56E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c) colegiul de conducere al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este constituit din procuror general militar </w:t>
      </w:r>
      <w:r w:rsidR="00E73D62" w:rsidRPr="002C4DCF">
        <w:rPr>
          <w:rFonts w:cstheme="minorHAnsi"/>
          <w:sz w:val="26"/>
          <w:szCs w:val="26"/>
        </w:rPr>
        <w:t>ș</w:t>
      </w:r>
      <w:r w:rsidRPr="002C4DCF">
        <w:rPr>
          <w:rFonts w:cstheme="minorHAnsi"/>
          <w:sz w:val="26"/>
          <w:szCs w:val="26"/>
        </w:rPr>
        <w:t xml:space="preserve">i adjunctul acestuia, procurorii militari </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după caz, </w:t>
      </w:r>
      <w:r w:rsidR="00E73D62" w:rsidRPr="002C4DCF">
        <w:rPr>
          <w:rFonts w:cstheme="minorHAnsi"/>
          <w:sz w:val="26"/>
          <w:szCs w:val="26"/>
        </w:rPr>
        <w:t>ș</w:t>
      </w:r>
      <w:r w:rsidRPr="002C4DCF">
        <w:rPr>
          <w:rFonts w:cstheme="minorHAnsi"/>
          <w:sz w:val="26"/>
          <w:szCs w:val="26"/>
        </w:rPr>
        <w:t>i 2 procurori militari ale</w:t>
      </w:r>
      <w:r w:rsidR="00E73D62" w:rsidRPr="002C4DCF">
        <w:rPr>
          <w:rFonts w:cstheme="minorHAnsi"/>
          <w:sz w:val="26"/>
          <w:szCs w:val="26"/>
        </w:rPr>
        <w:t>ș</w:t>
      </w:r>
      <w:r w:rsidRPr="002C4DCF">
        <w:rPr>
          <w:rFonts w:cstheme="minorHAnsi"/>
          <w:sz w:val="26"/>
          <w:szCs w:val="26"/>
        </w:rPr>
        <w:t>i pe o perioadă de 3 ani în adunarea generală a procurorilor militari;</w:t>
      </w:r>
    </w:p>
    <w:p w14:paraId="02B77500" w14:textId="4A9EEB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d) colegiile de conducere ale parchetelor de pe lângă tribunale, tribunale specializate pentru minori </w:t>
      </w:r>
      <w:r w:rsidR="00E73D62" w:rsidRPr="002C4DCF">
        <w:rPr>
          <w:rFonts w:cstheme="minorHAnsi"/>
          <w:sz w:val="26"/>
          <w:szCs w:val="26"/>
        </w:rPr>
        <w:t>ș</w:t>
      </w:r>
      <w:r w:rsidRPr="002C4DCF">
        <w:rPr>
          <w:rFonts w:cstheme="minorHAnsi"/>
          <w:sz w:val="26"/>
          <w:szCs w:val="26"/>
        </w:rPr>
        <w:t xml:space="preserve">i familie </w:t>
      </w:r>
      <w:r w:rsidR="00E73D62" w:rsidRPr="002C4DCF">
        <w:rPr>
          <w:rFonts w:cstheme="minorHAnsi"/>
          <w:sz w:val="26"/>
          <w:szCs w:val="26"/>
        </w:rPr>
        <w:t>ș</w:t>
      </w:r>
      <w:r w:rsidRPr="002C4DCF">
        <w:rPr>
          <w:rFonts w:cstheme="minorHAnsi"/>
          <w:sz w:val="26"/>
          <w:szCs w:val="26"/>
        </w:rPr>
        <w:t xml:space="preserve">i parchetelor de pe lângă judecătorii sunt constituite din prim-procurorul </w:t>
      </w:r>
      <w:r w:rsidR="00E73D62" w:rsidRPr="002C4DCF">
        <w:rPr>
          <w:rFonts w:cstheme="minorHAnsi"/>
          <w:sz w:val="26"/>
          <w:szCs w:val="26"/>
        </w:rPr>
        <w:t>ș</w:t>
      </w:r>
      <w:r w:rsidRPr="002C4DCF">
        <w:rPr>
          <w:rFonts w:cstheme="minorHAnsi"/>
          <w:sz w:val="26"/>
          <w:szCs w:val="26"/>
        </w:rPr>
        <w:t>i adjunctul sau adjunc</w:t>
      </w:r>
      <w:r w:rsidR="00E73D62" w:rsidRPr="002C4DCF">
        <w:rPr>
          <w:rFonts w:cstheme="minorHAnsi"/>
          <w:sz w:val="26"/>
          <w:szCs w:val="26"/>
        </w:rPr>
        <w:t>ț</w:t>
      </w:r>
      <w:r w:rsidRPr="002C4DCF">
        <w:rPr>
          <w:rFonts w:cstheme="minorHAnsi"/>
          <w:sz w:val="26"/>
          <w:szCs w:val="26"/>
        </w:rPr>
        <w:t>ii acestuia, după caz, procurorii-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după caz, </w:t>
      </w:r>
      <w:r w:rsidR="00E73D62" w:rsidRPr="002C4DCF">
        <w:rPr>
          <w:rFonts w:cstheme="minorHAnsi"/>
          <w:sz w:val="26"/>
          <w:szCs w:val="26"/>
        </w:rPr>
        <w:t>ș</w:t>
      </w:r>
      <w:r w:rsidRPr="002C4DCF">
        <w:rPr>
          <w:rFonts w:cstheme="minorHAnsi"/>
          <w:sz w:val="26"/>
          <w:szCs w:val="26"/>
        </w:rPr>
        <w:t>i 2 procurori ale</w:t>
      </w:r>
      <w:r w:rsidR="00E73D62" w:rsidRPr="002C4DCF">
        <w:rPr>
          <w:rFonts w:cstheme="minorHAnsi"/>
          <w:sz w:val="26"/>
          <w:szCs w:val="26"/>
        </w:rPr>
        <w:t>ș</w:t>
      </w:r>
      <w:r w:rsidRPr="002C4DCF">
        <w:rPr>
          <w:rFonts w:cstheme="minorHAnsi"/>
          <w:sz w:val="26"/>
          <w:szCs w:val="26"/>
        </w:rPr>
        <w:t>i pe o perioadă de 3 ani în adunarea generală a procurorilor;</w:t>
      </w:r>
    </w:p>
    <w:p w14:paraId="53102B2F" w14:textId="308761BD"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e) colegiile de conducere ale parchetelor militare de pe lângă tribunalele militare sunt constituite din prim-procurorul militar </w:t>
      </w:r>
      <w:r w:rsidR="00E73D62" w:rsidRPr="002C4DCF">
        <w:rPr>
          <w:rFonts w:cstheme="minorHAnsi"/>
          <w:sz w:val="26"/>
          <w:szCs w:val="26"/>
        </w:rPr>
        <w:t>ș</w:t>
      </w:r>
      <w:r w:rsidRPr="002C4DCF">
        <w:rPr>
          <w:rFonts w:cstheme="minorHAnsi"/>
          <w:sz w:val="26"/>
          <w:szCs w:val="26"/>
        </w:rPr>
        <w:t xml:space="preserve">i adjunctul acestuia, procurorii militari </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după caz, </w:t>
      </w:r>
      <w:r w:rsidR="00E73D62" w:rsidRPr="002C4DCF">
        <w:rPr>
          <w:rFonts w:cstheme="minorHAnsi"/>
          <w:sz w:val="26"/>
          <w:szCs w:val="26"/>
        </w:rPr>
        <w:t>ș</w:t>
      </w:r>
      <w:r w:rsidRPr="002C4DCF">
        <w:rPr>
          <w:rFonts w:cstheme="minorHAnsi"/>
          <w:sz w:val="26"/>
          <w:szCs w:val="26"/>
        </w:rPr>
        <w:t>i 2 procurori ale</w:t>
      </w:r>
      <w:r w:rsidR="00E73D62" w:rsidRPr="002C4DCF">
        <w:rPr>
          <w:rFonts w:cstheme="minorHAnsi"/>
          <w:sz w:val="26"/>
          <w:szCs w:val="26"/>
        </w:rPr>
        <w:t>ș</w:t>
      </w:r>
      <w:r w:rsidRPr="002C4DCF">
        <w:rPr>
          <w:rFonts w:cstheme="minorHAnsi"/>
          <w:sz w:val="26"/>
          <w:szCs w:val="26"/>
        </w:rPr>
        <w:t>i pe o perioadă de 3 ani în adunarea generală a procurorilor.</w:t>
      </w:r>
    </w:p>
    <w:p w14:paraId="2E558E08" w14:textId="380747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cazul în care la parchetele de pe lângă tribunalele specializate pentru minori </w:t>
      </w:r>
      <w:r w:rsidR="00E73D62" w:rsidRPr="002C4DCF">
        <w:rPr>
          <w:rFonts w:cstheme="minorHAnsi"/>
          <w:sz w:val="26"/>
          <w:szCs w:val="26"/>
        </w:rPr>
        <w:t>ș</w:t>
      </w:r>
      <w:r w:rsidRPr="002C4DCF">
        <w:rPr>
          <w:rFonts w:cstheme="minorHAnsi"/>
          <w:sz w:val="26"/>
          <w:szCs w:val="26"/>
        </w:rPr>
        <w:t xml:space="preserve">i familie </w:t>
      </w:r>
      <w:r w:rsidR="00E73D62" w:rsidRPr="002C4DCF">
        <w:rPr>
          <w:rFonts w:cstheme="minorHAnsi"/>
          <w:sz w:val="26"/>
          <w:szCs w:val="26"/>
        </w:rPr>
        <w:t>ș</w:t>
      </w:r>
      <w:r w:rsidRPr="002C4DCF">
        <w:rPr>
          <w:rFonts w:cstheme="minorHAnsi"/>
          <w:sz w:val="26"/>
          <w:szCs w:val="26"/>
        </w:rPr>
        <w:t>i parchetele de pe lângă judecătorii numărul procurorilor este de 5 sau mai mic, atribu</w:t>
      </w:r>
      <w:r w:rsidR="00E73D62" w:rsidRPr="002C4DCF">
        <w:rPr>
          <w:rFonts w:cstheme="minorHAnsi"/>
          <w:sz w:val="26"/>
          <w:szCs w:val="26"/>
        </w:rPr>
        <w:t>ț</w:t>
      </w:r>
      <w:r w:rsidRPr="002C4DCF">
        <w:rPr>
          <w:rFonts w:cstheme="minorHAnsi"/>
          <w:sz w:val="26"/>
          <w:szCs w:val="26"/>
        </w:rPr>
        <w:t>iile colegiului de conducere se exercită de conducătorul parchetului.</w:t>
      </w:r>
    </w:p>
    <w:p w14:paraId="23369F3A" w14:textId="1A85AE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Dispozi</w:t>
      </w:r>
      <w:r w:rsidR="00E73D62" w:rsidRPr="002C4DCF">
        <w:rPr>
          <w:rFonts w:cstheme="minorHAnsi"/>
          <w:sz w:val="26"/>
          <w:szCs w:val="26"/>
        </w:rPr>
        <w:t>ț</w:t>
      </w:r>
      <w:r w:rsidRPr="002C4DCF">
        <w:rPr>
          <w:rFonts w:cstheme="minorHAnsi"/>
          <w:sz w:val="26"/>
          <w:szCs w:val="26"/>
        </w:rPr>
        <w:t xml:space="preserve">iile alin. (2) se aplică în mod corespunzător </w:t>
      </w:r>
      <w:r w:rsidR="00E73D62" w:rsidRPr="002C4DCF">
        <w:rPr>
          <w:rFonts w:cstheme="minorHAnsi"/>
          <w:sz w:val="26"/>
          <w:szCs w:val="26"/>
        </w:rPr>
        <w:t>ș</w:t>
      </w:r>
      <w:r w:rsidRPr="002C4DCF">
        <w:rPr>
          <w:rFonts w:cstheme="minorHAnsi"/>
          <w:sz w:val="26"/>
          <w:szCs w:val="26"/>
        </w:rPr>
        <w:t>i în situa</w:t>
      </w:r>
      <w:r w:rsidR="00E73D62" w:rsidRPr="002C4DCF">
        <w:rPr>
          <w:rFonts w:cstheme="minorHAnsi"/>
          <w:sz w:val="26"/>
          <w:szCs w:val="26"/>
        </w:rPr>
        <w:t>ț</w:t>
      </w:r>
      <w:r w:rsidRPr="002C4DCF">
        <w:rPr>
          <w:rFonts w:cstheme="minorHAnsi"/>
          <w:sz w:val="26"/>
          <w:szCs w:val="26"/>
        </w:rPr>
        <w:t>iile în care, din motive obiective, colegiul de conducere nu se poate constitui cu numărul legal de membri.</w:t>
      </w:r>
    </w:p>
    <w:p w14:paraId="01873124" w14:textId="77777777" w:rsidR="006336E2" w:rsidRPr="002C4DCF" w:rsidRDefault="006336E2" w:rsidP="00DF48E7">
      <w:pPr>
        <w:spacing w:after="0" w:line="276" w:lineRule="auto"/>
        <w:jc w:val="both"/>
        <w:rPr>
          <w:rFonts w:cstheme="minorHAnsi"/>
          <w:sz w:val="26"/>
          <w:szCs w:val="26"/>
        </w:rPr>
      </w:pPr>
    </w:p>
    <w:p w14:paraId="3A74E6FA" w14:textId="4172D235" w:rsidR="006336E2" w:rsidRPr="00B228FC" w:rsidRDefault="006336E2" w:rsidP="00DF48E7">
      <w:pPr>
        <w:spacing w:after="0" w:line="276" w:lineRule="auto"/>
        <w:jc w:val="both"/>
        <w:rPr>
          <w:rFonts w:cstheme="minorHAnsi"/>
          <w:b/>
          <w:bCs/>
          <w:sz w:val="26"/>
          <w:szCs w:val="26"/>
        </w:rPr>
      </w:pPr>
      <w:r w:rsidRPr="00B228FC">
        <w:rPr>
          <w:rFonts w:cstheme="minorHAnsi"/>
          <w:b/>
          <w:bCs/>
          <w:sz w:val="26"/>
          <w:szCs w:val="26"/>
        </w:rPr>
        <w:t xml:space="preserve">    ART. 14 - Condi</w:t>
      </w:r>
      <w:r w:rsidR="00E73D62" w:rsidRPr="00B228FC">
        <w:rPr>
          <w:rFonts w:cstheme="minorHAnsi"/>
          <w:b/>
          <w:bCs/>
          <w:sz w:val="26"/>
          <w:szCs w:val="26"/>
        </w:rPr>
        <w:t>ț</w:t>
      </w:r>
      <w:r w:rsidRPr="00B228FC">
        <w:rPr>
          <w:rFonts w:cstheme="minorHAnsi"/>
          <w:b/>
          <w:bCs/>
          <w:sz w:val="26"/>
          <w:szCs w:val="26"/>
        </w:rPr>
        <w:t xml:space="preserve">iile de alegere </w:t>
      </w:r>
      <w:r w:rsidR="00E73D62" w:rsidRPr="00B228FC">
        <w:rPr>
          <w:rFonts w:cstheme="minorHAnsi"/>
          <w:b/>
          <w:bCs/>
          <w:sz w:val="26"/>
          <w:szCs w:val="26"/>
        </w:rPr>
        <w:t>ș</w:t>
      </w:r>
      <w:r w:rsidRPr="00B228FC">
        <w:rPr>
          <w:rFonts w:cstheme="minorHAnsi"/>
          <w:b/>
          <w:bCs/>
          <w:sz w:val="26"/>
          <w:szCs w:val="26"/>
        </w:rPr>
        <w:t>i statutul membrilor</w:t>
      </w:r>
    </w:p>
    <w:p w14:paraId="31CDE7CE" w14:textId="5CA39A64"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 Membrii colegiului de conducere al unui parchet sunt ale</w:t>
      </w:r>
      <w:r w:rsidR="00E73D62" w:rsidRPr="002C4DCF">
        <w:rPr>
          <w:rFonts w:cstheme="minorHAnsi"/>
          <w:sz w:val="26"/>
          <w:szCs w:val="26"/>
        </w:rPr>
        <w:t>ș</w:t>
      </w:r>
      <w:r w:rsidRPr="002C4DCF">
        <w:rPr>
          <w:rFonts w:cstheme="minorHAnsi"/>
          <w:sz w:val="26"/>
          <w:szCs w:val="26"/>
        </w:rPr>
        <w:t>i în adunarea generală a procurorilor acelui parchet.</w:t>
      </w:r>
    </w:p>
    <w:p w14:paraId="434286C1" w14:textId="2F79E6B3"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(2) Pot fi ale</w:t>
      </w:r>
      <w:r w:rsidR="00E73D62" w:rsidRPr="002C4DCF">
        <w:rPr>
          <w:rFonts w:cstheme="minorHAnsi"/>
          <w:sz w:val="26"/>
          <w:szCs w:val="26"/>
        </w:rPr>
        <w:t>ș</w:t>
      </w:r>
      <w:r w:rsidRPr="002C4DCF">
        <w:rPr>
          <w:rFonts w:cstheme="minorHAnsi"/>
          <w:sz w:val="26"/>
          <w:szCs w:val="26"/>
        </w:rPr>
        <w:t>i în func</w:t>
      </w:r>
      <w:r w:rsidR="00E73D62" w:rsidRPr="002C4DCF">
        <w:rPr>
          <w:rFonts w:cstheme="minorHAnsi"/>
          <w:sz w:val="26"/>
          <w:szCs w:val="26"/>
        </w:rPr>
        <w:t>ț</w:t>
      </w:r>
      <w:r w:rsidRPr="002C4DCF">
        <w:rPr>
          <w:rFonts w:cstheme="minorHAnsi"/>
          <w:sz w:val="26"/>
          <w:szCs w:val="26"/>
        </w:rPr>
        <w:t>ia de membru al colegiului de conducere al unui parchet, procurorii numi</w:t>
      </w:r>
      <w:r w:rsidR="00E73D62" w:rsidRPr="002C4DCF">
        <w:rPr>
          <w:rFonts w:cstheme="minorHAnsi"/>
          <w:sz w:val="26"/>
          <w:szCs w:val="26"/>
        </w:rPr>
        <w:t>ț</w:t>
      </w:r>
      <w:r w:rsidRPr="002C4DCF">
        <w:rPr>
          <w:rFonts w:cstheme="minorHAnsi"/>
          <w:sz w:val="26"/>
          <w:szCs w:val="26"/>
        </w:rPr>
        <w:t>i în func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care func</w:t>
      </w:r>
      <w:r w:rsidR="00E73D62" w:rsidRPr="002C4DCF">
        <w:rPr>
          <w:rFonts w:cstheme="minorHAnsi"/>
          <w:sz w:val="26"/>
          <w:szCs w:val="26"/>
        </w:rPr>
        <w:t>ț</w:t>
      </w:r>
      <w:r w:rsidRPr="002C4DCF">
        <w:rPr>
          <w:rFonts w:cstheme="minorHAnsi"/>
          <w:sz w:val="26"/>
          <w:szCs w:val="26"/>
        </w:rPr>
        <w:t>ionează efectiv la parchetul respectiv, cu excep</w:t>
      </w:r>
      <w:r w:rsidR="00E73D62" w:rsidRPr="002C4DCF">
        <w:rPr>
          <w:rFonts w:cstheme="minorHAnsi"/>
          <w:sz w:val="26"/>
          <w:szCs w:val="26"/>
        </w:rPr>
        <w:t>ț</w:t>
      </w:r>
      <w:r w:rsidRPr="002C4DCF">
        <w:rPr>
          <w:rFonts w:cstheme="minorHAnsi"/>
          <w:sz w:val="26"/>
          <w:szCs w:val="26"/>
        </w:rPr>
        <w:t xml:space="preserve">ia </w:t>
      </w:r>
      <w:r w:rsidR="001466D4" w:rsidRPr="002C4DCF">
        <w:rPr>
          <w:rFonts w:cstheme="minorHAnsi"/>
          <w:sz w:val="26"/>
          <w:szCs w:val="26"/>
        </w:rPr>
        <w:t xml:space="preserve">procurorilor cu funcții de conducere care potrivit legii sunt </w:t>
      </w:r>
      <w:r w:rsidRPr="002C4DCF">
        <w:rPr>
          <w:rFonts w:cstheme="minorHAnsi"/>
          <w:sz w:val="26"/>
          <w:szCs w:val="26"/>
        </w:rPr>
        <w:t xml:space="preserve">membri de drept </w:t>
      </w:r>
      <w:r w:rsidR="00E73D62" w:rsidRPr="002C4DCF">
        <w:rPr>
          <w:rFonts w:cstheme="minorHAnsi"/>
          <w:sz w:val="26"/>
          <w:szCs w:val="26"/>
        </w:rPr>
        <w:t>ș</w:t>
      </w:r>
      <w:r w:rsidRPr="002C4DCF">
        <w:rPr>
          <w:rFonts w:cstheme="minorHAnsi"/>
          <w:sz w:val="26"/>
          <w:szCs w:val="26"/>
        </w:rPr>
        <w:t>i a procurorilor stagiari.</w:t>
      </w:r>
    </w:p>
    <w:p w14:paraId="6A386770" w14:textId="6D248DB8"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(3) Au drept de vot procurorii numi</w:t>
      </w:r>
      <w:r w:rsidR="00E73D62" w:rsidRPr="002C4DCF">
        <w:rPr>
          <w:rFonts w:cstheme="minorHAnsi"/>
          <w:sz w:val="26"/>
          <w:szCs w:val="26"/>
        </w:rPr>
        <w:t>ț</w:t>
      </w:r>
      <w:r w:rsidRPr="002C4DCF">
        <w:rPr>
          <w:rFonts w:cstheme="minorHAnsi"/>
          <w:sz w:val="26"/>
          <w:szCs w:val="26"/>
        </w:rPr>
        <w:t>i în func</w:t>
      </w:r>
      <w:r w:rsidR="00E73D62" w:rsidRPr="002C4DCF">
        <w:rPr>
          <w:rFonts w:cstheme="minorHAnsi"/>
          <w:sz w:val="26"/>
          <w:szCs w:val="26"/>
        </w:rPr>
        <w:t>ț</w:t>
      </w:r>
      <w:r w:rsidRPr="002C4DCF">
        <w:rPr>
          <w:rFonts w:cstheme="minorHAnsi"/>
          <w:sz w:val="26"/>
          <w:szCs w:val="26"/>
        </w:rPr>
        <w:t>ie, inclusiv</w:t>
      </w:r>
      <w:r w:rsidR="006926FE" w:rsidRPr="002C4DCF">
        <w:rPr>
          <w:rFonts w:cstheme="minorHAnsi"/>
          <w:sz w:val="26"/>
          <w:szCs w:val="26"/>
        </w:rPr>
        <w:t xml:space="preserve"> procurorii cu funcții de conducere care potrivit legii sunt membri de drept</w:t>
      </w:r>
      <w:r w:rsidR="00683824" w:rsidRPr="002C4DCF">
        <w:rPr>
          <w:rFonts w:cstheme="minorHAnsi"/>
          <w:sz w:val="26"/>
          <w:szCs w:val="26"/>
        </w:rPr>
        <w:t>,</w:t>
      </w:r>
      <w:r w:rsidRPr="002C4DCF">
        <w:rPr>
          <w:rFonts w:cstheme="minorHAnsi"/>
          <w:sz w:val="26"/>
          <w:szCs w:val="26"/>
        </w:rPr>
        <w:t xml:space="preserve"> procurorii delega</w:t>
      </w:r>
      <w:r w:rsidR="00E73D62" w:rsidRPr="002C4DCF">
        <w:rPr>
          <w:rFonts w:cstheme="minorHAnsi"/>
          <w:sz w:val="26"/>
          <w:szCs w:val="26"/>
        </w:rPr>
        <w:t>ț</w:t>
      </w:r>
      <w:r w:rsidRPr="002C4DCF">
        <w:rPr>
          <w:rFonts w:cstheme="minorHAnsi"/>
          <w:sz w:val="26"/>
          <w:szCs w:val="26"/>
        </w:rPr>
        <w:t>i sau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 xml:space="preserve">i de la alte parchete, precum </w:t>
      </w:r>
      <w:r w:rsidR="00E73D62" w:rsidRPr="002C4DCF">
        <w:rPr>
          <w:rFonts w:cstheme="minorHAnsi"/>
          <w:sz w:val="26"/>
          <w:szCs w:val="26"/>
        </w:rPr>
        <w:t>ș</w:t>
      </w:r>
      <w:r w:rsidRPr="002C4DCF">
        <w:rPr>
          <w:rFonts w:cstheme="minorHAnsi"/>
          <w:sz w:val="26"/>
          <w:szCs w:val="26"/>
        </w:rPr>
        <w:t>i procurorii stagiari.</w:t>
      </w:r>
    </w:p>
    <w:p w14:paraId="10E51EEA" w14:textId="465A2523"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(4) Membrii ale</w:t>
      </w:r>
      <w:r w:rsidR="00E73D62" w:rsidRPr="002C4DCF">
        <w:rPr>
          <w:rFonts w:cstheme="minorHAnsi"/>
          <w:sz w:val="26"/>
          <w:szCs w:val="26"/>
        </w:rPr>
        <w:t>ș</w:t>
      </w:r>
      <w:r w:rsidRPr="002C4DCF">
        <w:rPr>
          <w:rFonts w:cstheme="minorHAnsi"/>
          <w:sz w:val="26"/>
          <w:szCs w:val="26"/>
        </w:rPr>
        <w:t>i ai colegiilor de conducere pot fi revoca</w:t>
      </w:r>
      <w:r w:rsidR="00E73D62" w:rsidRPr="002C4DCF">
        <w:rPr>
          <w:rFonts w:cstheme="minorHAnsi"/>
          <w:sz w:val="26"/>
          <w:szCs w:val="26"/>
        </w:rPr>
        <w:t>ț</w:t>
      </w:r>
      <w:r w:rsidRPr="002C4DCF">
        <w:rPr>
          <w:rFonts w:cstheme="minorHAnsi"/>
          <w:sz w:val="26"/>
          <w:szCs w:val="26"/>
        </w:rPr>
        <w:t>i de adunările generale ale procurorilor în cazul exercitării necorespunzătoare a atribu</w:t>
      </w:r>
      <w:r w:rsidR="00E73D62" w:rsidRPr="002C4DCF">
        <w:rPr>
          <w:rFonts w:cstheme="minorHAnsi"/>
          <w:sz w:val="26"/>
          <w:szCs w:val="26"/>
        </w:rPr>
        <w:t>ț</w:t>
      </w:r>
      <w:r w:rsidRPr="002C4DCF">
        <w:rPr>
          <w:rFonts w:cstheme="minorHAnsi"/>
          <w:sz w:val="26"/>
          <w:szCs w:val="26"/>
        </w:rPr>
        <w:t>iilor prevăzute de lege, cu votul a cel pu</w:t>
      </w:r>
      <w:r w:rsidR="00E73D62" w:rsidRPr="002C4DCF">
        <w:rPr>
          <w:rFonts w:cstheme="minorHAnsi"/>
          <w:sz w:val="26"/>
          <w:szCs w:val="26"/>
        </w:rPr>
        <w:t>ț</w:t>
      </w:r>
      <w:r w:rsidRPr="002C4DCF">
        <w:rPr>
          <w:rFonts w:cstheme="minorHAnsi"/>
          <w:sz w:val="26"/>
          <w:szCs w:val="26"/>
        </w:rPr>
        <w:t>in jumătate plus unu din numărul voturilor valabil exprimate.</w:t>
      </w:r>
    </w:p>
    <w:p w14:paraId="40DFA7B6" w14:textId="4D90BD59"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(5) Calitatea de membru ales al colegiului de conducere încetează: la expirarea mandatului, prin demisie, revocare sau suspendare din func</w:t>
      </w:r>
      <w:r w:rsidR="00E73D62" w:rsidRPr="002C4DCF">
        <w:rPr>
          <w:rFonts w:cstheme="minorHAnsi"/>
          <w:sz w:val="26"/>
          <w:szCs w:val="26"/>
        </w:rPr>
        <w:t>ț</w:t>
      </w:r>
      <w:r w:rsidRPr="002C4DCF">
        <w:rPr>
          <w:rFonts w:cstheme="minorHAnsi"/>
          <w:sz w:val="26"/>
          <w:szCs w:val="26"/>
        </w:rPr>
        <w:t>ie, promovare, delegare, deta</w:t>
      </w:r>
      <w:r w:rsidR="00E73D62" w:rsidRPr="002C4DCF">
        <w:rPr>
          <w:rFonts w:cstheme="minorHAnsi"/>
          <w:sz w:val="26"/>
          <w:szCs w:val="26"/>
        </w:rPr>
        <w:t>ș</w:t>
      </w:r>
      <w:r w:rsidRPr="002C4DCF">
        <w:rPr>
          <w:rFonts w:cstheme="minorHAnsi"/>
          <w:sz w:val="26"/>
          <w:szCs w:val="26"/>
        </w:rPr>
        <w:t>are, transfer la alt parchet ori altă institu</w:t>
      </w:r>
      <w:r w:rsidR="00E73D62" w:rsidRPr="002C4DCF">
        <w:rPr>
          <w:rFonts w:cstheme="minorHAnsi"/>
          <w:sz w:val="26"/>
          <w:szCs w:val="26"/>
        </w:rPr>
        <w:t>ț</w:t>
      </w:r>
      <w:r w:rsidRPr="002C4DCF">
        <w:rPr>
          <w:rFonts w:cstheme="minorHAnsi"/>
          <w:sz w:val="26"/>
          <w:szCs w:val="26"/>
        </w:rPr>
        <w:t>ie, numire în func</w:t>
      </w:r>
      <w:r w:rsidR="00E73D62" w:rsidRPr="002C4DCF">
        <w:rPr>
          <w:rFonts w:cstheme="minorHAnsi"/>
          <w:sz w:val="26"/>
          <w:szCs w:val="26"/>
        </w:rPr>
        <w:t>ț</w:t>
      </w:r>
      <w:r w:rsidRPr="002C4DCF">
        <w:rPr>
          <w:rFonts w:cstheme="minorHAnsi"/>
          <w:sz w:val="26"/>
          <w:szCs w:val="26"/>
        </w:rPr>
        <w:t>ia de judecător, prin dobândirea calită</w:t>
      </w:r>
      <w:r w:rsidR="00E73D62" w:rsidRPr="002C4DCF">
        <w:rPr>
          <w:rFonts w:cstheme="minorHAnsi"/>
          <w:sz w:val="26"/>
          <w:szCs w:val="26"/>
        </w:rPr>
        <w:t>ț</w:t>
      </w:r>
      <w:r w:rsidRPr="002C4DCF">
        <w:rPr>
          <w:rFonts w:cstheme="minorHAnsi"/>
          <w:sz w:val="26"/>
          <w:szCs w:val="26"/>
        </w:rPr>
        <w:t>ii de membru de drept al colegiului de conducere ca urmare a delegării sau numirii în func</w:t>
      </w:r>
      <w:r w:rsidR="00E73D62" w:rsidRPr="002C4DCF">
        <w:rPr>
          <w:rFonts w:cstheme="minorHAnsi"/>
          <w:sz w:val="26"/>
          <w:szCs w:val="26"/>
        </w:rPr>
        <w:t>ț</w:t>
      </w:r>
      <w:r w:rsidRPr="002C4DCF">
        <w:rPr>
          <w:rFonts w:cstheme="minorHAnsi"/>
          <w:sz w:val="26"/>
          <w:szCs w:val="26"/>
        </w:rPr>
        <w:t>iile prevăzute de lege ori prin imposibilitatea exercitării atribu</w:t>
      </w:r>
      <w:r w:rsidR="00E73D62" w:rsidRPr="002C4DCF">
        <w:rPr>
          <w:rFonts w:cstheme="minorHAnsi"/>
          <w:sz w:val="26"/>
          <w:szCs w:val="26"/>
        </w:rPr>
        <w:t>ț</w:t>
      </w:r>
      <w:r w:rsidRPr="002C4DCF">
        <w:rPr>
          <w:rFonts w:cstheme="minorHAnsi"/>
          <w:sz w:val="26"/>
          <w:szCs w:val="26"/>
        </w:rPr>
        <w:t xml:space="preserve">iilor pe o perioadă mai mare de 6 luni, precum </w:t>
      </w:r>
      <w:r w:rsidR="00E73D62" w:rsidRPr="002C4DCF">
        <w:rPr>
          <w:rFonts w:cstheme="minorHAnsi"/>
          <w:sz w:val="26"/>
          <w:szCs w:val="26"/>
        </w:rPr>
        <w:t>ș</w:t>
      </w:r>
      <w:r w:rsidRPr="002C4DCF">
        <w:rPr>
          <w:rFonts w:cstheme="minorHAnsi"/>
          <w:sz w:val="26"/>
          <w:szCs w:val="26"/>
        </w:rPr>
        <w:t>i prin deces sau eliberarea din func</w:t>
      </w:r>
      <w:r w:rsidR="00E73D62" w:rsidRPr="002C4DCF">
        <w:rPr>
          <w:rFonts w:cstheme="minorHAnsi"/>
          <w:sz w:val="26"/>
          <w:szCs w:val="26"/>
        </w:rPr>
        <w:t>ț</w:t>
      </w:r>
      <w:r w:rsidRPr="002C4DCF">
        <w:rPr>
          <w:rFonts w:cstheme="minorHAnsi"/>
          <w:sz w:val="26"/>
          <w:szCs w:val="26"/>
        </w:rPr>
        <w:t xml:space="preserve">ie prin pensionare. </w:t>
      </w:r>
    </w:p>
    <w:p w14:paraId="5F31CD81" w14:textId="729428B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(6) Calitatea de membru de drept încetează în situa</w:t>
      </w:r>
      <w:r w:rsidR="00E73D62" w:rsidRPr="002C4DCF">
        <w:rPr>
          <w:rFonts w:cstheme="minorHAnsi"/>
          <w:sz w:val="26"/>
          <w:szCs w:val="26"/>
        </w:rPr>
        <w:t>ț</w:t>
      </w:r>
      <w:r w:rsidRPr="002C4DCF">
        <w:rPr>
          <w:rFonts w:cstheme="minorHAnsi"/>
          <w:sz w:val="26"/>
          <w:szCs w:val="26"/>
        </w:rPr>
        <w:t xml:space="preserve">iile de la alin. (5), precum </w:t>
      </w:r>
      <w:r w:rsidR="00E73D62" w:rsidRPr="002C4DCF">
        <w:rPr>
          <w:rFonts w:cstheme="minorHAnsi"/>
          <w:sz w:val="26"/>
          <w:szCs w:val="26"/>
        </w:rPr>
        <w:t>ș</w:t>
      </w:r>
      <w:r w:rsidRPr="002C4DCF">
        <w:rPr>
          <w:rFonts w:cstheme="minorHAnsi"/>
          <w:sz w:val="26"/>
          <w:szCs w:val="26"/>
        </w:rPr>
        <w:t>i în cazul revocării din func</w:t>
      </w:r>
      <w:r w:rsidR="00E73D62" w:rsidRPr="002C4DCF">
        <w:rPr>
          <w:rFonts w:cstheme="minorHAnsi"/>
          <w:sz w:val="26"/>
          <w:szCs w:val="26"/>
        </w:rPr>
        <w:t>ț</w:t>
      </w:r>
      <w:r w:rsidRPr="002C4DCF">
        <w:rPr>
          <w:rFonts w:cstheme="minorHAnsi"/>
          <w:sz w:val="26"/>
          <w:szCs w:val="26"/>
        </w:rPr>
        <w:t>ie.</w:t>
      </w:r>
    </w:p>
    <w:p w14:paraId="14A5A648" w14:textId="75527A08"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(7) Membrul ales al colegiului de conducere al cărui mandat a încetat potrivit alin. (</w:t>
      </w:r>
      <w:r w:rsidR="007A4459" w:rsidRPr="002C4DCF">
        <w:rPr>
          <w:rFonts w:cstheme="minorHAnsi"/>
          <w:sz w:val="26"/>
          <w:szCs w:val="26"/>
        </w:rPr>
        <w:t>5</w:t>
      </w:r>
      <w:r w:rsidRPr="002C4DCF">
        <w:rPr>
          <w:rFonts w:cstheme="minorHAnsi"/>
          <w:sz w:val="26"/>
          <w:szCs w:val="26"/>
        </w:rPr>
        <w:t>) va fi înlocuit de un nou membru ales potrivit alin. (1) – (3), prin organizarea de noi alegeri.</w:t>
      </w:r>
    </w:p>
    <w:p w14:paraId="31E8D885" w14:textId="3D8720C2"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(8) Durata mandatului membrilor colegiilor de conducere ale</w:t>
      </w:r>
      <w:r w:rsidR="00E73D62" w:rsidRPr="002C4DCF">
        <w:rPr>
          <w:rFonts w:cstheme="minorHAnsi"/>
          <w:sz w:val="26"/>
          <w:szCs w:val="26"/>
        </w:rPr>
        <w:t>ș</w:t>
      </w:r>
      <w:r w:rsidRPr="002C4DCF">
        <w:rPr>
          <w:rFonts w:cstheme="minorHAnsi"/>
          <w:sz w:val="26"/>
          <w:szCs w:val="26"/>
        </w:rPr>
        <w:t>i în condi</w:t>
      </w:r>
      <w:r w:rsidR="00E73D62" w:rsidRPr="002C4DCF">
        <w:rPr>
          <w:rFonts w:cstheme="minorHAnsi"/>
          <w:sz w:val="26"/>
          <w:szCs w:val="26"/>
        </w:rPr>
        <w:t>ț</w:t>
      </w:r>
      <w:r w:rsidRPr="002C4DCF">
        <w:rPr>
          <w:rFonts w:cstheme="minorHAnsi"/>
          <w:sz w:val="26"/>
          <w:szCs w:val="26"/>
        </w:rPr>
        <w:t>iile alin. (7) este de 3 ani de la data alegerii.</w:t>
      </w:r>
    </w:p>
    <w:p w14:paraId="4F061F48" w14:textId="7AD2428F" w:rsidR="00075098"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(9) În caz de </w:t>
      </w:r>
      <w:proofErr w:type="spellStart"/>
      <w:r w:rsidRPr="002C4DCF">
        <w:rPr>
          <w:rFonts w:cstheme="minorHAnsi"/>
          <w:sz w:val="26"/>
          <w:szCs w:val="26"/>
        </w:rPr>
        <w:t>vacantare</w:t>
      </w:r>
      <w:proofErr w:type="spellEnd"/>
      <w:r w:rsidRPr="002C4DCF">
        <w:rPr>
          <w:rFonts w:cstheme="minorHAnsi"/>
          <w:sz w:val="26"/>
          <w:szCs w:val="26"/>
        </w:rPr>
        <w:t xml:space="preserve"> a unui loc de membru ales al colegiului de conducere se vor organiza alegeri pentru desemnarea unui nou membru, în termen de cel mult 30 de zile de la </w:t>
      </w:r>
      <w:proofErr w:type="spellStart"/>
      <w:r w:rsidRPr="002C4DCF">
        <w:rPr>
          <w:rFonts w:cstheme="minorHAnsi"/>
          <w:sz w:val="26"/>
          <w:szCs w:val="26"/>
        </w:rPr>
        <w:t>vacantare</w:t>
      </w:r>
      <w:proofErr w:type="spellEnd"/>
      <w:r w:rsidRPr="002C4DCF">
        <w:rPr>
          <w:rFonts w:cstheme="minorHAnsi"/>
          <w:sz w:val="26"/>
          <w:szCs w:val="26"/>
        </w:rPr>
        <w:t>.</w:t>
      </w:r>
    </w:p>
    <w:p w14:paraId="6F5052A5" w14:textId="77777777" w:rsidR="00D90FF4" w:rsidRPr="002C4DCF" w:rsidRDefault="00D90FF4" w:rsidP="00DF48E7">
      <w:pPr>
        <w:autoSpaceDE w:val="0"/>
        <w:autoSpaceDN w:val="0"/>
        <w:adjustRightInd w:val="0"/>
        <w:spacing w:after="0" w:line="276" w:lineRule="auto"/>
        <w:jc w:val="both"/>
        <w:rPr>
          <w:rFonts w:cstheme="minorHAnsi"/>
          <w:sz w:val="26"/>
          <w:szCs w:val="26"/>
        </w:rPr>
      </w:pPr>
    </w:p>
    <w:p w14:paraId="549BA8A4" w14:textId="24B7E2B1" w:rsidR="006336E2" w:rsidRPr="00B228FC" w:rsidRDefault="006336E2" w:rsidP="00DF48E7">
      <w:pPr>
        <w:spacing w:after="0" w:line="276" w:lineRule="auto"/>
        <w:jc w:val="both"/>
        <w:rPr>
          <w:rFonts w:cstheme="minorHAnsi"/>
          <w:b/>
          <w:bCs/>
          <w:sz w:val="26"/>
          <w:szCs w:val="26"/>
        </w:rPr>
      </w:pPr>
      <w:r w:rsidRPr="00B228FC">
        <w:rPr>
          <w:rFonts w:cstheme="minorHAnsi"/>
          <w:b/>
          <w:bCs/>
          <w:sz w:val="26"/>
          <w:szCs w:val="26"/>
        </w:rPr>
        <w:lastRenderedPageBreak/>
        <w:t xml:space="preserve">    Art. 15 </w:t>
      </w:r>
      <w:r w:rsidR="001B5D66">
        <w:rPr>
          <w:rFonts w:cstheme="minorHAnsi"/>
          <w:b/>
          <w:bCs/>
          <w:sz w:val="26"/>
          <w:szCs w:val="26"/>
        </w:rPr>
        <w:t>-</w:t>
      </w:r>
      <w:r w:rsidRPr="00B228FC">
        <w:rPr>
          <w:rFonts w:cstheme="minorHAnsi"/>
          <w:b/>
          <w:bCs/>
          <w:sz w:val="26"/>
          <w:szCs w:val="26"/>
        </w:rPr>
        <w:t xml:space="preserve"> Candidaturile</w:t>
      </w:r>
    </w:p>
    <w:p w14:paraId="72A16F6C" w14:textId="21B47D66"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 Pentru alegerea membrilor colegiului de conducere al unui parchet, se convoacă adunarea generală a procurorilor cu cel pu</w:t>
      </w:r>
      <w:r w:rsidR="00E73D62" w:rsidRPr="002C4DCF">
        <w:rPr>
          <w:rFonts w:cstheme="minorHAnsi"/>
          <w:sz w:val="26"/>
          <w:szCs w:val="26"/>
        </w:rPr>
        <w:t>ț</w:t>
      </w:r>
      <w:r w:rsidRPr="002C4DCF">
        <w:rPr>
          <w:rFonts w:cstheme="minorHAnsi"/>
          <w:sz w:val="26"/>
          <w:szCs w:val="26"/>
        </w:rPr>
        <w:t>in 30 de zile înainte de data stabilită.</w:t>
      </w:r>
    </w:p>
    <w:p w14:paraId="363C65E4" w14:textId="74A6E33E"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(2) Convocatorul se afi</w:t>
      </w:r>
      <w:r w:rsidR="00E73D62" w:rsidRPr="002C4DCF">
        <w:rPr>
          <w:rFonts w:cstheme="minorHAnsi"/>
          <w:sz w:val="26"/>
          <w:szCs w:val="26"/>
        </w:rPr>
        <w:t>ș</w:t>
      </w:r>
      <w:r w:rsidRPr="002C4DCF">
        <w:rPr>
          <w:rFonts w:cstheme="minorHAnsi"/>
          <w:sz w:val="26"/>
          <w:szCs w:val="26"/>
        </w:rPr>
        <w:t>ează la sediul unită</w:t>
      </w:r>
      <w:r w:rsidR="00E73D62" w:rsidRPr="002C4DCF">
        <w:rPr>
          <w:rFonts w:cstheme="minorHAnsi"/>
          <w:sz w:val="26"/>
          <w:szCs w:val="26"/>
        </w:rPr>
        <w:t>ț</w:t>
      </w:r>
      <w:r w:rsidRPr="002C4DCF">
        <w:rPr>
          <w:rFonts w:cstheme="minorHAnsi"/>
          <w:sz w:val="26"/>
          <w:szCs w:val="26"/>
        </w:rPr>
        <w:t>ii de parchet la care se va desfă</w:t>
      </w:r>
      <w:r w:rsidR="00E73D62" w:rsidRPr="002C4DCF">
        <w:rPr>
          <w:rFonts w:cstheme="minorHAnsi"/>
          <w:sz w:val="26"/>
          <w:szCs w:val="26"/>
        </w:rPr>
        <w:t>ș</w:t>
      </w:r>
      <w:r w:rsidRPr="002C4DCF">
        <w:rPr>
          <w:rFonts w:cstheme="minorHAnsi"/>
          <w:sz w:val="26"/>
          <w:szCs w:val="26"/>
        </w:rPr>
        <w:t>ura adunarea generală. Acesta va cuprinde:</w:t>
      </w:r>
    </w:p>
    <w:p w14:paraId="461DA5C8" w14:textId="2B58942D"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 data afi</w:t>
      </w:r>
      <w:r w:rsidR="00E73D62" w:rsidRPr="002C4DCF">
        <w:rPr>
          <w:rFonts w:cstheme="minorHAnsi"/>
          <w:sz w:val="26"/>
          <w:szCs w:val="26"/>
        </w:rPr>
        <w:t>ș</w:t>
      </w:r>
      <w:r w:rsidRPr="002C4DCF">
        <w:rPr>
          <w:rFonts w:cstheme="minorHAnsi"/>
          <w:sz w:val="26"/>
          <w:szCs w:val="26"/>
        </w:rPr>
        <w:t xml:space="preserve">ării </w:t>
      </w:r>
      <w:r w:rsidR="00E73D62" w:rsidRPr="002C4DCF">
        <w:rPr>
          <w:rFonts w:cstheme="minorHAnsi"/>
          <w:sz w:val="26"/>
          <w:szCs w:val="26"/>
        </w:rPr>
        <w:t>ș</w:t>
      </w:r>
      <w:r w:rsidRPr="002C4DCF">
        <w:rPr>
          <w:rFonts w:cstheme="minorHAnsi"/>
          <w:sz w:val="26"/>
          <w:szCs w:val="26"/>
        </w:rPr>
        <w:t>i denumirea parchetului emitent:</w:t>
      </w:r>
    </w:p>
    <w:p w14:paraId="7A6DCE35" w14:textId="2E59CB3F"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 condi</w:t>
      </w:r>
      <w:r w:rsidR="00E73D62" w:rsidRPr="002C4DCF">
        <w:rPr>
          <w:rFonts w:cstheme="minorHAnsi"/>
          <w:sz w:val="26"/>
          <w:szCs w:val="26"/>
        </w:rPr>
        <w:t>ț</w:t>
      </w:r>
      <w:r w:rsidRPr="002C4DCF">
        <w:rPr>
          <w:rFonts w:cstheme="minorHAnsi"/>
          <w:sz w:val="26"/>
          <w:szCs w:val="26"/>
        </w:rPr>
        <w:t xml:space="preserve">iile exercitării dreptului de vot </w:t>
      </w:r>
      <w:r w:rsidR="00E73D62" w:rsidRPr="002C4DCF">
        <w:rPr>
          <w:rFonts w:cstheme="minorHAnsi"/>
          <w:sz w:val="26"/>
          <w:szCs w:val="26"/>
        </w:rPr>
        <w:t>ș</w:t>
      </w:r>
      <w:r w:rsidRPr="002C4DCF">
        <w:rPr>
          <w:rFonts w:cstheme="minorHAnsi"/>
          <w:sz w:val="26"/>
          <w:szCs w:val="26"/>
        </w:rPr>
        <w:t>i de depunere a candidaturilor;</w:t>
      </w:r>
    </w:p>
    <w:p w14:paraId="618CBE50" w14:textId="7777777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 termenul limită pentru depunerea candidaturilor:</w:t>
      </w:r>
    </w:p>
    <w:p w14:paraId="6F6DF507" w14:textId="7777777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 termenul de contestare a candidaturilor.</w:t>
      </w:r>
    </w:p>
    <w:p w14:paraId="685DF1F2" w14:textId="6543E8A3"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(3) Candidaturile se depun în scris, sub semnătură, înso</w:t>
      </w:r>
      <w:r w:rsidR="00E73D62" w:rsidRPr="002C4DCF">
        <w:rPr>
          <w:rFonts w:cstheme="minorHAnsi"/>
          <w:sz w:val="26"/>
          <w:szCs w:val="26"/>
        </w:rPr>
        <w:t>ț</w:t>
      </w:r>
      <w:r w:rsidRPr="002C4DCF">
        <w:rPr>
          <w:rFonts w:cstheme="minorHAnsi"/>
          <w:sz w:val="26"/>
          <w:szCs w:val="26"/>
        </w:rPr>
        <w:t>ite de un curriculum-vitae, la conducătorul parchetului, în termen de 10 zile de la data afi</w:t>
      </w:r>
      <w:r w:rsidR="00E73D62" w:rsidRPr="002C4DCF">
        <w:rPr>
          <w:rFonts w:cstheme="minorHAnsi"/>
          <w:sz w:val="26"/>
          <w:szCs w:val="26"/>
        </w:rPr>
        <w:t>ș</w:t>
      </w:r>
      <w:r w:rsidRPr="002C4DCF">
        <w:rPr>
          <w:rFonts w:cstheme="minorHAnsi"/>
          <w:sz w:val="26"/>
          <w:szCs w:val="26"/>
        </w:rPr>
        <w:t>ării convocatorului.</w:t>
      </w:r>
    </w:p>
    <w:p w14:paraId="7717BA09" w14:textId="0E555D4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(4) Secretariatul adunării generale a procurorilor, desemnat de conducătorul parchetului, înregistrează candidaturile în registrul special al hotărârilor adunărilor generale </w:t>
      </w:r>
      <w:r w:rsidR="00E73D62" w:rsidRPr="002C4DCF">
        <w:rPr>
          <w:rFonts w:cstheme="minorHAnsi"/>
          <w:sz w:val="26"/>
          <w:szCs w:val="26"/>
        </w:rPr>
        <w:t>ș</w:t>
      </w:r>
      <w:r w:rsidRPr="002C4DCF">
        <w:rPr>
          <w:rFonts w:cstheme="minorHAnsi"/>
          <w:sz w:val="26"/>
          <w:szCs w:val="26"/>
        </w:rPr>
        <w:t xml:space="preserve">i verifică dacă respectiva candidatură a fost depusă în termenul prevăzut la alin. (3) </w:t>
      </w:r>
      <w:r w:rsidR="00E73D62" w:rsidRPr="002C4DCF">
        <w:rPr>
          <w:rFonts w:cstheme="minorHAnsi"/>
          <w:sz w:val="26"/>
          <w:szCs w:val="26"/>
        </w:rPr>
        <w:t>ș</w:t>
      </w:r>
      <w:r w:rsidRPr="002C4DCF">
        <w:rPr>
          <w:rFonts w:cstheme="minorHAnsi"/>
          <w:sz w:val="26"/>
          <w:szCs w:val="26"/>
        </w:rPr>
        <w:t>i dacă respectivul candidat îndepline</w:t>
      </w:r>
      <w:r w:rsidR="00E73D62" w:rsidRPr="002C4DCF">
        <w:rPr>
          <w:rFonts w:cstheme="minorHAnsi"/>
          <w:sz w:val="26"/>
          <w:szCs w:val="26"/>
        </w:rPr>
        <w:t>ș</w:t>
      </w:r>
      <w:r w:rsidRPr="002C4DCF">
        <w:rPr>
          <w:rFonts w:cstheme="minorHAnsi"/>
          <w:sz w:val="26"/>
          <w:szCs w:val="26"/>
        </w:rPr>
        <w:t>te condi</w:t>
      </w:r>
      <w:r w:rsidR="00E73D62" w:rsidRPr="002C4DCF">
        <w:rPr>
          <w:rFonts w:cstheme="minorHAnsi"/>
          <w:sz w:val="26"/>
          <w:szCs w:val="26"/>
        </w:rPr>
        <w:t>ț</w:t>
      </w:r>
      <w:r w:rsidRPr="002C4DCF">
        <w:rPr>
          <w:rFonts w:cstheme="minorHAnsi"/>
          <w:sz w:val="26"/>
          <w:szCs w:val="26"/>
        </w:rPr>
        <w:t>iile prevăzute la art. 1</w:t>
      </w:r>
      <w:r w:rsidR="007A4459" w:rsidRPr="002C4DCF">
        <w:rPr>
          <w:rFonts w:cstheme="minorHAnsi"/>
          <w:sz w:val="26"/>
          <w:szCs w:val="26"/>
        </w:rPr>
        <w:t>4</w:t>
      </w:r>
      <w:r w:rsidRPr="002C4DCF">
        <w:rPr>
          <w:rFonts w:cstheme="minorHAnsi"/>
          <w:sz w:val="26"/>
          <w:szCs w:val="26"/>
        </w:rPr>
        <w:t xml:space="preserve"> alin. (2). Secretariatul adunării generale respinge o candidatură ca fiind nulă dacă se constată neîndeplinirea uneia dintre </w:t>
      </w:r>
      <w:bookmarkStart w:id="0" w:name="_Hlk134198540"/>
      <w:r w:rsidRPr="002C4DCF">
        <w:rPr>
          <w:rFonts w:cstheme="minorHAnsi"/>
          <w:sz w:val="26"/>
          <w:szCs w:val="26"/>
        </w:rPr>
        <w:t>condi</w:t>
      </w:r>
      <w:r w:rsidR="00E73D62" w:rsidRPr="002C4DCF">
        <w:rPr>
          <w:rFonts w:cstheme="minorHAnsi"/>
          <w:sz w:val="26"/>
          <w:szCs w:val="26"/>
        </w:rPr>
        <w:t>ț</w:t>
      </w:r>
      <w:r w:rsidRPr="002C4DCF">
        <w:rPr>
          <w:rFonts w:cstheme="minorHAnsi"/>
          <w:sz w:val="26"/>
          <w:szCs w:val="26"/>
        </w:rPr>
        <w:t>iile prevăzute la art. 14 alin. (2) sau art. 15 alin. (3)</w:t>
      </w:r>
      <w:bookmarkEnd w:id="0"/>
      <w:r w:rsidRPr="002C4DCF">
        <w:rPr>
          <w:rFonts w:cstheme="minorHAnsi"/>
          <w:sz w:val="26"/>
          <w:szCs w:val="26"/>
        </w:rPr>
        <w:t>. Respingerea candidaturii se comunică de îndată, inclusiv prin mijloace de comunicare electronică</w:t>
      </w:r>
      <w:r w:rsidR="00096FD8" w:rsidRPr="002C4DCF">
        <w:rPr>
          <w:rFonts w:cstheme="minorHAnsi"/>
          <w:sz w:val="26"/>
          <w:szCs w:val="26"/>
        </w:rPr>
        <w:t>,</w:t>
      </w:r>
      <w:r w:rsidRPr="002C4DCF">
        <w:rPr>
          <w:rFonts w:cstheme="minorHAnsi"/>
          <w:sz w:val="26"/>
          <w:szCs w:val="26"/>
        </w:rPr>
        <w:t xml:space="preserve"> procurorului în cauză.</w:t>
      </w:r>
    </w:p>
    <w:p w14:paraId="59BB57C4" w14:textId="77777777" w:rsidR="00096FD8"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(5) Lista centralizatoare a candidaturilor depuse </w:t>
      </w:r>
      <w:r w:rsidR="00E73D62" w:rsidRPr="002C4DCF">
        <w:rPr>
          <w:rFonts w:cstheme="minorHAnsi"/>
          <w:sz w:val="26"/>
          <w:szCs w:val="26"/>
        </w:rPr>
        <w:t>ș</w:t>
      </w:r>
      <w:r w:rsidRPr="002C4DCF">
        <w:rPr>
          <w:rFonts w:cstheme="minorHAnsi"/>
          <w:sz w:val="26"/>
          <w:szCs w:val="26"/>
        </w:rPr>
        <w:t>i rezultatul verificărilor prevăzute la alin. (4) se afi</w:t>
      </w:r>
      <w:r w:rsidR="00E73D62" w:rsidRPr="002C4DCF">
        <w:rPr>
          <w:rFonts w:cstheme="minorHAnsi"/>
          <w:sz w:val="26"/>
          <w:szCs w:val="26"/>
        </w:rPr>
        <w:t>ș</w:t>
      </w:r>
      <w:r w:rsidRPr="002C4DCF">
        <w:rPr>
          <w:rFonts w:cstheme="minorHAnsi"/>
          <w:sz w:val="26"/>
          <w:szCs w:val="26"/>
        </w:rPr>
        <w:t>ează la sediul parchetului cu cel pu</w:t>
      </w:r>
      <w:r w:rsidR="00E73D62" w:rsidRPr="002C4DCF">
        <w:rPr>
          <w:rFonts w:cstheme="minorHAnsi"/>
          <w:sz w:val="26"/>
          <w:szCs w:val="26"/>
        </w:rPr>
        <w:t>ț</w:t>
      </w:r>
      <w:r w:rsidRPr="002C4DCF">
        <w:rPr>
          <w:rFonts w:cstheme="minorHAnsi"/>
          <w:sz w:val="26"/>
          <w:szCs w:val="26"/>
        </w:rPr>
        <w:t>in 10 zile înaintea datei adunării generale.</w:t>
      </w:r>
    </w:p>
    <w:p w14:paraId="6448E567" w14:textId="18B877E5" w:rsidR="006336E2" w:rsidRPr="002C4DCF" w:rsidRDefault="00096FD8" w:rsidP="00DF48E7">
      <w:pPr>
        <w:spacing w:after="0" w:line="276" w:lineRule="auto"/>
        <w:jc w:val="both"/>
        <w:rPr>
          <w:rFonts w:cstheme="minorHAnsi"/>
          <w:sz w:val="26"/>
          <w:szCs w:val="26"/>
        </w:rPr>
      </w:pPr>
      <w:r w:rsidRPr="002C4DCF">
        <w:rPr>
          <w:rFonts w:cstheme="minorHAnsi"/>
          <w:sz w:val="26"/>
          <w:szCs w:val="26"/>
        </w:rPr>
        <w:t xml:space="preserve">    (6)</w:t>
      </w:r>
      <w:r w:rsidR="006336E2" w:rsidRPr="002C4DCF">
        <w:rPr>
          <w:rFonts w:cstheme="minorHAnsi"/>
          <w:sz w:val="26"/>
          <w:szCs w:val="26"/>
        </w:rPr>
        <w:t xml:space="preserve"> Împotriva admiterii sau respingerii candidaturii se poate formula contesta</w:t>
      </w:r>
      <w:r w:rsidR="00E73D62" w:rsidRPr="002C4DCF">
        <w:rPr>
          <w:rFonts w:cstheme="minorHAnsi"/>
          <w:sz w:val="26"/>
          <w:szCs w:val="26"/>
        </w:rPr>
        <w:t>ț</w:t>
      </w:r>
      <w:r w:rsidR="006336E2" w:rsidRPr="002C4DCF">
        <w:rPr>
          <w:rFonts w:cstheme="minorHAnsi"/>
          <w:sz w:val="26"/>
          <w:szCs w:val="26"/>
        </w:rPr>
        <w:t xml:space="preserve">ie </w:t>
      </w:r>
      <w:r w:rsidRPr="002C4DCF">
        <w:rPr>
          <w:rFonts w:cstheme="minorHAnsi"/>
          <w:sz w:val="26"/>
          <w:szCs w:val="26"/>
        </w:rPr>
        <w:t>la conducătorul parchetului, doar sub aspectul îndeplinirii condițiil</w:t>
      </w:r>
      <w:r w:rsidR="007A4459" w:rsidRPr="002C4DCF">
        <w:rPr>
          <w:rFonts w:cstheme="minorHAnsi"/>
          <w:sz w:val="26"/>
          <w:szCs w:val="26"/>
        </w:rPr>
        <w:t>or</w:t>
      </w:r>
      <w:r w:rsidRPr="002C4DCF">
        <w:rPr>
          <w:rFonts w:cstheme="minorHAnsi"/>
          <w:sz w:val="26"/>
          <w:szCs w:val="26"/>
        </w:rPr>
        <w:t xml:space="preserve"> prevăzute la art. 14 alin. (2) sau art. 15 alin. (3), </w:t>
      </w:r>
      <w:r w:rsidR="006336E2" w:rsidRPr="002C4DCF">
        <w:rPr>
          <w:rFonts w:cstheme="minorHAnsi"/>
          <w:sz w:val="26"/>
          <w:szCs w:val="26"/>
        </w:rPr>
        <w:t>în termen de 24 de ore de la data afi</w:t>
      </w:r>
      <w:r w:rsidR="00E73D62" w:rsidRPr="002C4DCF">
        <w:rPr>
          <w:rFonts w:cstheme="minorHAnsi"/>
          <w:sz w:val="26"/>
          <w:szCs w:val="26"/>
        </w:rPr>
        <w:t>ș</w:t>
      </w:r>
      <w:r w:rsidR="006336E2" w:rsidRPr="002C4DCF">
        <w:rPr>
          <w:rFonts w:cstheme="minorHAnsi"/>
          <w:sz w:val="26"/>
          <w:szCs w:val="26"/>
        </w:rPr>
        <w:t>ării listei centralizatoare. Contesta</w:t>
      </w:r>
      <w:r w:rsidR="00E73D62" w:rsidRPr="002C4DCF">
        <w:rPr>
          <w:rFonts w:cstheme="minorHAnsi"/>
          <w:sz w:val="26"/>
          <w:szCs w:val="26"/>
        </w:rPr>
        <w:t>ț</w:t>
      </w:r>
      <w:r w:rsidR="006336E2" w:rsidRPr="002C4DCF">
        <w:rPr>
          <w:rFonts w:cstheme="minorHAnsi"/>
          <w:sz w:val="26"/>
          <w:szCs w:val="26"/>
        </w:rPr>
        <w:t>ia se solu</w:t>
      </w:r>
      <w:r w:rsidR="00E73D62" w:rsidRPr="002C4DCF">
        <w:rPr>
          <w:rFonts w:cstheme="minorHAnsi"/>
          <w:sz w:val="26"/>
          <w:szCs w:val="26"/>
        </w:rPr>
        <w:t>ț</w:t>
      </w:r>
      <w:r w:rsidR="006336E2" w:rsidRPr="002C4DCF">
        <w:rPr>
          <w:rFonts w:cstheme="minorHAnsi"/>
          <w:sz w:val="26"/>
          <w:szCs w:val="26"/>
        </w:rPr>
        <w:t>ionează în termen de 3 zile de la înregistrarea acesteia, de către conducătorul parchetului. Lista candidaturilor rămase definitive se afi</w:t>
      </w:r>
      <w:r w:rsidR="00E73D62" w:rsidRPr="002C4DCF">
        <w:rPr>
          <w:rFonts w:cstheme="minorHAnsi"/>
          <w:sz w:val="26"/>
          <w:szCs w:val="26"/>
        </w:rPr>
        <w:t>ș</w:t>
      </w:r>
      <w:r w:rsidR="006336E2" w:rsidRPr="002C4DCF">
        <w:rPr>
          <w:rFonts w:cstheme="minorHAnsi"/>
          <w:sz w:val="26"/>
          <w:szCs w:val="26"/>
        </w:rPr>
        <w:t>ează imediat după solu</w:t>
      </w:r>
      <w:r w:rsidR="00E73D62" w:rsidRPr="002C4DCF">
        <w:rPr>
          <w:rFonts w:cstheme="minorHAnsi"/>
          <w:sz w:val="26"/>
          <w:szCs w:val="26"/>
        </w:rPr>
        <w:t>ț</w:t>
      </w:r>
      <w:r w:rsidR="006336E2" w:rsidRPr="002C4DCF">
        <w:rPr>
          <w:rFonts w:cstheme="minorHAnsi"/>
          <w:sz w:val="26"/>
          <w:szCs w:val="26"/>
        </w:rPr>
        <w:t>ionarea contesta</w:t>
      </w:r>
      <w:r w:rsidR="00E73D62" w:rsidRPr="002C4DCF">
        <w:rPr>
          <w:rFonts w:cstheme="minorHAnsi"/>
          <w:sz w:val="26"/>
          <w:szCs w:val="26"/>
        </w:rPr>
        <w:t>ț</w:t>
      </w:r>
      <w:r w:rsidR="006336E2" w:rsidRPr="002C4DCF">
        <w:rPr>
          <w:rFonts w:cstheme="minorHAnsi"/>
          <w:sz w:val="26"/>
          <w:szCs w:val="26"/>
        </w:rPr>
        <w:t>ilor.</w:t>
      </w:r>
    </w:p>
    <w:p w14:paraId="5B957D41" w14:textId="321D258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w:t>
      </w:r>
      <w:r w:rsidR="0015399B" w:rsidRPr="002C4DCF">
        <w:rPr>
          <w:rFonts w:cstheme="minorHAnsi"/>
          <w:sz w:val="26"/>
          <w:szCs w:val="26"/>
        </w:rPr>
        <w:t>7</w:t>
      </w:r>
      <w:r w:rsidRPr="002C4DCF">
        <w:rPr>
          <w:rFonts w:cstheme="minorHAnsi"/>
          <w:sz w:val="26"/>
          <w:szCs w:val="26"/>
        </w:rPr>
        <w:t>) După data afi</w:t>
      </w:r>
      <w:r w:rsidR="00E73D62" w:rsidRPr="002C4DCF">
        <w:rPr>
          <w:rFonts w:cstheme="minorHAnsi"/>
          <w:sz w:val="26"/>
          <w:szCs w:val="26"/>
        </w:rPr>
        <w:t>ș</w:t>
      </w:r>
      <w:r w:rsidRPr="002C4DCF">
        <w:rPr>
          <w:rFonts w:cstheme="minorHAnsi"/>
          <w:sz w:val="26"/>
          <w:szCs w:val="26"/>
        </w:rPr>
        <w:t>ării listei candidaturilor rămase definitive, candida</w:t>
      </w:r>
      <w:r w:rsidR="00E73D62" w:rsidRPr="002C4DCF">
        <w:rPr>
          <w:rFonts w:cstheme="minorHAnsi"/>
          <w:sz w:val="26"/>
          <w:szCs w:val="26"/>
        </w:rPr>
        <w:t>ț</w:t>
      </w:r>
      <w:r w:rsidRPr="002C4DCF">
        <w:rPr>
          <w:rFonts w:cstheme="minorHAnsi"/>
          <w:sz w:val="26"/>
          <w:szCs w:val="26"/>
        </w:rPr>
        <w:t>ii î</w:t>
      </w:r>
      <w:r w:rsidR="00E73D62" w:rsidRPr="002C4DCF">
        <w:rPr>
          <w:rFonts w:cstheme="minorHAnsi"/>
          <w:sz w:val="26"/>
          <w:szCs w:val="26"/>
        </w:rPr>
        <w:t>ș</w:t>
      </w:r>
      <w:r w:rsidRPr="002C4DCF">
        <w:rPr>
          <w:rFonts w:cstheme="minorHAnsi"/>
          <w:sz w:val="26"/>
          <w:szCs w:val="26"/>
        </w:rPr>
        <w:t>i pot organiza la sediul parchetului întâlniri cu procurorii alegători pentru sus</w:t>
      </w:r>
      <w:r w:rsidR="00E73D62" w:rsidRPr="002C4DCF">
        <w:rPr>
          <w:rFonts w:cstheme="minorHAnsi"/>
          <w:sz w:val="26"/>
          <w:szCs w:val="26"/>
        </w:rPr>
        <w:t>ț</w:t>
      </w:r>
      <w:r w:rsidRPr="002C4DCF">
        <w:rPr>
          <w:rFonts w:cstheme="minorHAnsi"/>
          <w:sz w:val="26"/>
          <w:szCs w:val="26"/>
        </w:rPr>
        <w:t xml:space="preserve">inerea candidaturilor depuse, până, cel mult, cu 2 zile înaintea datei adunării generale. </w:t>
      </w:r>
    </w:p>
    <w:p w14:paraId="10F3027B" w14:textId="77777777" w:rsidR="006336E2" w:rsidRPr="002C4DCF" w:rsidRDefault="006336E2" w:rsidP="00DF48E7">
      <w:pPr>
        <w:spacing w:after="0" w:line="276" w:lineRule="auto"/>
        <w:jc w:val="both"/>
        <w:rPr>
          <w:rFonts w:cstheme="minorHAnsi"/>
          <w:sz w:val="26"/>
          <w:szCs w:val="26"/>
        </w:rPr>
      </w:pPr>
    </w:p>
    <w:p w14:paraId="55B2D052" w14:textId="77777777" w:rsidR="006336E2" w:rsidRPr="00B228FC" w:rsidRDefault="006336E2" w:rsidP="00DF48E7">
      <w:pPr>
        <w:spacing w:after="0" w:line="276" w:lineRule="auto"/>
        <w:jc w:val="both"/>
        <w:rPr>
          <w:rFonts w:cstheme="minorHAnsi"/>
          <w:b/>
          <w:bCs/>
          <w:sz w:val="26"/>
          <w:szCs w:val="26"/>
        </w:rPr>
      </w:pPr>
      <w:r w:rsidRPr="00B228FC">
        <w:rPr>
          <w:rFonts w:cstheme="minorHAnsi"/>
          <w:b/>
          <w:bCs/>
          <w:sz w:val="26"/>
          <w:szCs w:val="26"/>
        </w:rPr>
        <w:t xml:space="preserve">    ART. 16 - Alegerea membrilor</w:t>
      </w:r>
    </w:p>
    <w:p w14:paraId="47EEB700" w14:textId="3E651BBA"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 Lista candidaturilor admise constituie buletinul de vot. Numărul buletinelor de vot ce urmează a fi tipărite este egal cu numărul procurorilor cu drept de vot în adunarea generală respectivă, prevăzut la art. 14 alin. (3) </w:t>
      </w:r>
      <w:r w:rsidR="00E73D62" w:rsidRPr="002C4DCF">
        <w:rPr>
          <w:rFonts w:cstheme="minorHAnsi"/>
          <w:sz w:val="26"/>
          <w:szCs w:val="26"/>
        </w:rPr>
        <w:t>ș</w:t>
      </w:r>
      <w:r w:rsidRPr="002C4DCF">
        <w:rPr>
          <w:rFonts w:cstheme="minorHAnsi"/>
          <w:sz w:val="26"/>
          <w:szCs w:val="26"/>
        </w:rPr>
        <w:t>i un număr suplimentar de 10% pentru fiecare adunare generală.</w:t>
      </w:r>
    </w:p>
    <w:p w14:paraId="2BEF5358" w14:textId="4A62287C"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(2) Candida</w:t>
      </w:r>
      <w:r w:rsidR="00E73D62" w:rsidRPr="002C4DCF">
        <w:rPr>
          <w:rFonts w:cstheme="minorHAnsi"/>
          <w:sz w:val="26"/>
          <w:szCs w:val="26"/>
        </w:rPr>
        <w:t>ț</w:t>
      </w:r>
      <w:r w:rsidRPr="002C4DCF">
        <w:rPr>
          <w:rFonts w:cstheme="minorHAnsi"/>
          <w:sz w:val="26"/>
          <w:szCs w:val="26"/>
        </w:rPr>
        <w:t>ii vor fi înscri</w:t>
      </w:r>
      <w:r w:rsidR="00E73D62" w:rsidRPr="002C4DCF">
        <w:rPr>
          <w:rFonts w:cstheme="minorHAnsi"/>
          <w:sz w:val="26"/>
          <w:szCs w:val="26"/>
        </w:rPr>
        <w:t>ș</w:t>
      </w:r>
      <w:r w:rsidRPr="002C4DCF">
        <w:rPr>
          <w:rFonts w:cstheme="minorHAnsi"/>
          <w:sz w:val="26"/>
          <w:szCs w:val="26"/>
        </w:rPr>
        <w:t xml:space="preserve">i pe buletinul de vot în ordinea alfabetică a numelor de familie. În afară de numele de familie se înscriu </w:t>
      </w:r>
      <w:r w:rsidR="00E73D62" w:rsidRPr="002C4DCF">
        <w:rPr>
          <w:rFonts w:cstheme="minorHAnsi"/>
          <w:sz w:val="26"/>
          <w:szCs w:val="26"/>
        </w:rPr>
        <w:t>ș</w:t>
      </w:r>
      <w:r w:rsidRPr="002C4DCF">
        <w:rPr>
          <w:rFonts w:cstheme="minorHAnsi"/>
          <w:sz w:val="26"/>
          <w:szCs w:val="26"/>
        </w:rPr>
        <w:t>i prenumele, data na</w:t>
      </w:r>
      <w:r w:rsidR="00E73D62" w:rsidRPr="002C4DCF">
        <w:rPr>
          <w:rFonts w:cstheme="minorHAnsi"/>
          <w:sz w:val="26"/>
          <w:szCs w:val="26"/>
        </w:rPr>
        <w:t>ș</w:t>
      </w:r>
      <w:r w:rsidRPr="002C4DCF">
        <w:rPr>
          <w:rFonts w:cstheme="minorHAnsi"/>
          <w:sz w:val="26"/>
          <w:szCs w:val="26"/>
        </w:rPr>
        <w:t>terii, data la care au fost numi</w:t>
      </w:r>
      <w:r w:rsidR="00E73D62" w:rsidRPr="002C4DCF">
        <w:rPr>
          <w:rFonts w:cstheme="minorHAnsi"/>
          <w:sz w:val="26"/>
          <w:szCs w:val="26"/>
        </w:rPr>
        <w:t>ț</w:t>
      </w:r>
      <w:r w:rsidRPr="002C4DCF">
        <w:rPr>
          <w:rFonts w:cstheme="minorHAnsi"/>
          <w:sz w:val="26"/>
          <w:szCs w:val="26"/>
        </w:rPr>
        <w:t>i în func</w:t>
      </w:r>
      <w:r w:rsidR="00E73D62" w:rsidRPr="002C4DCF">
        <w:rPr>
          <w:rFonts w:cstheme="minorHAnsi"/>
          <w:sz w:val="26"/>
          <w:szCs w:val="26"/>
        </w:rPr>
        <w:t>ț</w:t>
      </w:r>
      <w:r w:rsidRPr="002C4DCF">
        <w:rPr>
          <w:rFonts w:cstheme="minorHAnsi"/>
          <w:sz w:val="26"/>
          <w:szCs w:val="26"/>
        </w:rPr>
        <w:t xml:space="preserve">ia de procuror </w:t>
      </w:r>
      <w:r w:rsidR="00E73D62" w:rsidRPr="002C4DCF">
        <w:rPr>
          <w:rFonts w:cstheme="minorHAnsi"/>
          <w:sz w:val="26"/>
          <w:szCs w:val="26"/>
        </w:rPr>
        <w:t>ș</w:t>
      </w:r>
      <w:r w:rsidRPr="002C4DCF">
        <w:rPr>
          <w:rFonts w:cstheme="minorHAnsi"/>
          <w:sz w:val="26"/>
          <w:szCs w:val="26"/>
        </w:rPr>
        <w:t>i, după caz, func</w:t>
      </w:r>
      <w:r w:rsidR="00E73D62" w:rsidRPr="002C4DCF">
        <w:rPr>
          <w:rFonts w:cstheme="minorHAnsi"/>
          <w:sz w:val="26"/>
          <w:szCs w:val="26"/>
        </w:rPr>
        <w:t>ț</w:t>
      </w:r>
      <w:r w:rsidRPr="002C4DCF">
        <w:rPr>
          <w:rFonts w:cstheme="minorHAnsi"/>
          <w:sz w:val="26"/>
          <w:szCs w:val="26"/>
        </w:rPr>
        <w:t>ia de conducere de</w:t>
      </w:r>
      <w:r w:rsidR="00E73D62" w:rsidRPr="002C4DCF">
        <w:rPr>
          <w:rFonts w:cstheme="minorHAnsi"/>
          <w:sz w:val="26"/>
          <w:szCs w:val="26"/>
        </w:rPr>
        <w:t>ț</w:t>
      </w:r>
      <w:r w:rsidRPr="002C4DCF">
        <w:rPr>
          <w:rFonts w:cstheme="minorHAnsi"/>
          <w:sz w:val="26"/>
          <w:szCs w:val="26"/>
        </w:rPr>
        <w:t>inută în prezent. În cazul candida</w:t>
      </w:r>
      <w:r w:rsidR="00E73D62" w:rsidRPr="002C4DCF">
        <w:rPr>
          <w:rFonts w:cstheme="minorHAnsi"/>
          <w:sz w:val="26"/>
          <w:szCs w:val="26"/>
        </w:rPr>
        <w:t>ț</w:t>
      </w:r>
      <w:r w:rsidRPr="002C4DCF">
        <w:rPr>
          <w:rFonts w:cstheme="minorHAnsi"/>
          <w:sz w:val="26"/>
          <w:szCs w:val="26"/>
        </w:rPr>
        <w:t>ilor cu nume de familie identice, ace</w:t>
      </w:r>
      <w:r w:rsidR="00E73D62" w:rsidRPr="002C4DCF">
        <w:rPr>
          <w:rFonts w:cstheme="minorHAnsi"/>
          <w:sz w:val="26"/>
          <w:szCs w:val="26"/>
        </w:rPr>
        <w:t>ș</w:t>
      </w:r>
      <w:r w:rsidRPr="002C4DCF">
        <w:rPr>
          <w:rFonts w:cstheme="minorHAnsi"/>
          <w:sz w:val="26"/>
          <w:szCs w:val="26"/>
        </w:rPr>
        <w:t>tia sunt înscri</w:t>
      </w:r>
      <w:r w:rsidR="00E73D62" w:rsidRPr="002C4DCF">
        <w:rPr>
          <w:rFonts w:cstheme="minorHAnsi"/>
          <w:sz w:val="26"/>
          <w:szCs w:val="26"/>
        </w:rPr>
        <w:t>ș</w:t>
      </w:r>
      <w:r w:rsidRPr="002C4DCF">
        <w:rPr>
          <w:rFonts w:cstheme="minorHAnsi"/>
          <w:sz w:val="26"/>
          <w:szCs w:val="26"/>
        </w:rPr>
        <w:t xml:space="preserve">i în ordinea alfabetică a prenumelor lor. Dacă </w:t>
      </w:r>
      <w:r w:rsidR="00E73D62" w:rsidRPr="002C4DCF">
        <w:rPr>
          <w:rFonts w:cstheme="minorHAnsi"/>
          <w:sz w:val="26"/>
          <w:szCs w:val="26"/>
        </w:rPr>
        <w:t>ș</w:t>
      </w:r>
      <w:r w:rsidRPr="002C4DCF">
        <w:rPr>
          <w:rFonts w:cstheme="minorHAnsi"/>
          <w:sz w:val="26"/>
          <w:szCs w:val="26"/>
        </w:rPr>
        <w:t xml:space="preserve">i prenumele sunt identice, se va </w:t>
      </w:r>
      <w:r w:rsidR="00E73D62" w:rsidRPr="002C4DCF">
        <w:rPr>
          <w:rFonts w:cstheme="minorHAnsi"/>
          <w:sz w:val="26"/>
          <w:szCs w:val="26"/>
        </w:rPr>
        <w:t>ț</w:t>
      </w:r>
      <w:r w:rsidRPr="002C4DCF">
        <w:rPr>
          <w:rFonts w:cstheme="minorHAnsi"/>
          <w:sz w:val="26"/>
          <w:szCs w:val="26"/>
        </w:rPr>
        <w:t>ine cont de vechimea mai mare în func</w:t>
      </w:r>
      <w:r w:rsidR="00E73D62" w:rsidRPr="002C4DCF">
        <w:rPr>
          <w:rFonts w:cstheme="minorHAnsi"/>
          <w:sz w:val="26"/>
          <w:szCs w:val="26"/>
        </w:rPr>
        <w:t>ț</w:t>
      </w:r>
      <w:r w:rsidRPr="002C4DCF">
        <w:rPr>
          <w:rFonts w:cstheme="minorHAnsi"/>
          <w:sz w:val="26"/>
          <w:szCs w:val="26"/>
        </w:rPr>
        <w:t>ia de procuror.</w:t>
      </w:r>
    </w:p>
    <w:p w14:paraId="175D105E" w14:textId="1774A530" w:rsidR="006336E2" w:rsidRPr="002C4DCF" w:rsidRDefault="006336E2" w:rsidP="00DF48E7">
      <w:pPr>
        <w:spacing w:after="0" w:line="276" w:lineRule="auto"/>
        <w:jc w:val="both"/>
        <w:rPr>
          <w:rFonts w:cstheme="minorHAnsi"/>
          <w:sz w:val="26"/>
          <w:szCs w:val="26"/>
        </w:rPr>
      </w:pPr>
      <w:r w:rsidRPr="002C4DCF">
        <w:rPr>
          <w:rFonts w:cstheme="minorHAnsi"/>
          <w:sz w:val="26"/>
          <w:szCs w:val="26"/>
        </w:rPr>
        <w:lastRenderedPageBreak/>
        <w:t xml:space="preserve">    (3) Fiecare procuror va primi câte un buletin de vot </w:t>
      </w:r>
      <w:r w:rsidR="00E73D62" w:rsidRPr="002C4DCF">
        <w:rPr>
          <w:rFonts w:cstheme="minorHAnsi"/>
          <w:sz w:val="26"/>
          <w:szCs w:val="26"/>
        </w:rPr>
        <w:t>ș</w:t>
      </w:r>
      <w:r w:rsidRPr="002C4DCF">
        <w:rPr>
          <w:rFonts w:cstheme="minorHAnsi"/>
          <w:sz w:val="26"/>
          <w:szCs w:val="26"/>
        </w:rPr>
        <w:t>i va exprima un număr de voturi egal cu numărul membrilor ale</w:t>
      </w:r>
      <w:r w:rsidR="00E73D62" w:rsidRPr="002C4DCF">
        <w:rPr>
          <w:rFonts w:cstheme="minorHAnsi"/>
          <w:sz w:val="26"/>
          <w:szCs w:val="26"/>
        </w:rPr>
        <w:t>ș</w:t>
      </w:r>
      <w:r w:rsidRPr="002C4DCF">
        <w:rPr>
          <w:rFonts w:cstheme="minorHAnsi"/>
          <w:sz w:val="26"/>
          <w:szCs w:val="26"/>
        </w:rPr>
        <w:t>i, stabilit de lege. Buletinele de vot nedistribuite se anulează.</w:t>
      </w:r>
    </w:p>
    <w:p w14:paraId="68499EDE" w14:textId="0B8DE25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(4) Membrii colegiului de conducere se aleg prin vot secret, direct </w:t>
      </w:r>
      <w:r w:rsidR="00E73D62" w:rsidRPr="002C4DCF">
        <w:rPr>
          <w:rFonts w:cstheme="minorHAnsi"/>
          <w:sz w:val="26"/>
          <w:szCs w:val="26"/>
        </w:rPr>
        <w:t>ș</w:t>
      </w:r>
      <w:r w:rsidRPr="002C4DCF">
        <w:rPr>
          <w:rFonts w:cstheme="minorHAnsi"/>
          <w:sz w:val="26"/>
          <w:szCs w:val="26"/>
        </w:rPr>
        <w:t>i personal.</w:t>
      </w:r>
    </w:p>
    <w:p w14:paraId="6B6097BE" w14:textId="17C03724"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(5) Votarea se va face prin încercuirea numelor candida</w:t>
      </w:r>
      <w:r w:rsidR="00E73D62" w:rsidRPr="002C4DCF">
        <w:rPr>
          <w:rFonts w:cstheme="minorHAnsi"/>
          <w:sz w:val="26"/>
          <w:szCs w:val="26"/>
        </w:rPr>
        <w:t>ț</w:t>
      </w:r>
      <w:r w:rsidRPr="002C4DCF">
        <w:rPr>
          <w:rFonts w:cstheme="minorHAnsi"/>
          <w:sz w:val="26"/>
          <w:szCs w:val="26"/>
        </w:rPr>
        <w:t>ilor al căror număr este stabilit prin lege.</w:t>
      </w:r>
    </w:p>
    <w:p w14:paraId="73AA3FD8" w14:textId="4C724480"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(6) Buletinele de vot se vor împături </w:t>
      </w:r>
      <w:r w:rsidR="00E73D62" w:rsidRPr="002C4DCF">
        <w:rPr>
          <w:rFonts w:cstheme="minorHAnsi"/>
          <w:sz w:val="26"/>
          <w:szCs w:val="26"/>
        </w:rPr>
        <w:t>ș</w:t>
      </w:r>
      <w:r w:rsidRPr="002C4DCF">
        <w:rPr>
          <w:rFonts w:cstheme="minorHAnsi"/>
          <w:sz w:val="26"/>
          <w:szCs w:val="26"/>
        </w:rPr>
        <w:t>i vor fi introduse în urnă, în a</w:t>
      </w:r>
      <w:r w:rsidR="00E73D62" w:rsidRPr="002C4DCF">
        <w:rPr>
          <w:rFonts w:cstheme="minorHAnsi"/>
          <w:sz w:val="26"/>
          <w:szCs w:val="26"/>
        </w:rPr>
        <w:t>ș</w:t>
      </w:r>
      <w:r w:rsidRPr="002C4DCF">
        <w:rPr>
          <w:rFonts w:cstheme="minorHAnsi"/>
          <w:sz w:val="26"/>
          <w:szCs w:val="26"/>
        </w:rPr>
        <w:t>a fel încât să se asigure secretul votării.</w:t>
      </w:r>
    </w:p>
    <w:p w14:paraId="656029FE" w14:textId="06CAAA6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(7) Buletinele de vot în care vor fi încercuite numele unui număr </w:t>
      </w:r>
      <w:r w:rsidR="00FE72F3" w:rsidRPr="002C4DCF">
        <w:rPr>
          <w:rFonts w:cstheme="minorHAnsi"/>
          <w:sz w:val="26"/>
          <w:szCs w:val="26"/>
        </w:rPr>
        <w:t>diferit</w:t>
      </w:r>
      <w:r w:rsidRPr="002C4DCF">
        <w:rPr>
          <w:rFonts w:cstheme="minorHAnsi"/>
          <w:sz w:val="26"/>
          <w:szCs w:val="26"/>
        </w:rPr>
        <w:t xml:space="preserve"> de candida</w:t>
      </w:r>
      <w:r w:rsidR="00E73D62" w:rsidRPr="002C4DCF">
        <w:rPr>
          <w:rFonts w:cstheme="minorHAnsi"/>
          <w:sz w:val="26"/>
          <w:szCs w:val="26"/>
        </w:rPr>
        <w:t>ț</w:t>
      </w:r>
      <w:r w:rsidRPr="002C4DCF">
        <w:rPr>
          <w:rFonts w:cstheme="minorHAnsi"/>
          <w:sz w:val="26"/>
          <w:szCs w:val="26"/>
        </w:rPr>
        <w:t>i decât cel prevăzut de lege vor fi declarate nule.</w:t>
      </w:r>
    </w:p>
    <w:p w14:paraId="3537DE19" w14:textId="7E008A2D"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(8) </w:t>
      </w:r>
      <w:r w:rsidR="00096FD8" w:rsidRPr="002C4DCF">
        <w:rPr>
          <w:rFonts w:cstheme="minorHAnsi"/>
          <w:sz w:val="26"/>
          <w:szCs w:val="26"/>
        </w:rPr>
        <w:t xml:space="preserve">Sunt </w:t>
      </w:r>
      <w:proofErr w:type="spellStart"/>
      <w:r w:rsidR="00096FD8" w:rsidRPr="002C4DCF">
        <w:rPr>
          <w:rFonts w:cstheme="minorHAnsi"/>
          <w:sz w:val="26"/>
          <w:szCs w:val="26"/>
        </w:rPr>
        <w:t>declaraţi</w:t>
      </w:r>
      <w:proofErr w:type="spellEnd"/>
      <w:r w:rsidR="00096FD8" w:rsidRPr="002C4DCF">
        <w:rPr>
          <w:rFonts w:cstheme="minorHAnsi"/>
          <w:sz w:val="26"/>
          <w:szCs w:val="26"/>
        </w:rPr>
        <w:t xml:space="preserve"> </w:t>
      </w:r>
      <w:proofErr w:type="spellStart"/>
      <w:r w:rsidR="00096FD8" w:rsidRPr="002C4DCF">
        <w:rPr>
          <w:rFonts w:cstheme="minorHAnsi"/>
          <w:sz w:val="26"/>
          <w:szCs w:val="26"/>
        </w:rPr>
        <w:t>aleşi</w:t>
      </w:r>
      <w:proofErr w:type="spellEnd"/>
      <w:r w:rsidR="00096FD8" w:rsidRPr="002C4DCF">
        <w:rPr>
          <w:rFonts w:cstheme="minorHAnsi"/>
          <w:sz w:val="26"/>
          <w:szCs w:val="26"/>
        </w:rPr>
        <w:t xml:space="preserve"> membri ai colegiului de conducere, procurorii care </w:t>
      </w:r>
      <w:proofErr w:type="spellStart"/>
      <w:r w:rsidR="00096FD8" w:rsidRPr="002C4DCF">
        <w:rPr>
          <w:rFonts w:cstheme="minorHAnsi"/>
          <w:sz w:val="26"/>
          <w:szCs w:val="26"/>
        </w:rPr>
        <w:t>obţin</w:t>
      </w:r>
      <w:proofErr w:type="spellEnd"/>
      <w:r w:rsidR="00096FD8" w:rsidRPr="002C4DCF">
        <w:rPr>
          <w:rFonts w:cstheme="minorHAnsi"/>
          <w:sz w:val="26"/>
          <w:szCs w:val="26"/>
        </w:rPr>
        <w:t xml:space="preserve"> numărul cel mai mare de voturi, valabil exprimate, în ordine descrescătoare.</w:t>
      </w:r>
    </w:p>
    <w:p w14:paraId="3B504358" w14:textId="363B7D7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(9) Numărarea voturilor </w:t>
      </w:r>
      <w:r w:rsidR="00E73D62" w:rsidRPr="002C4DCF">
        <w:rPr>
          <w:rFonts w:cstheme="minorHAnsi"/>
          <w:sz w:val="26"/>
          <w:szCs w:val="26"/>
        </w:rPr>
        <w:t>ș</w:t>
      </w:r>
      <w:r w:rsidRPr="002C4DCF">
        <w:rPr>
          <w:rFonts w:cstheme="minorHAnsi"/>
          <w:sz w:val="26"/>
          <w:szCs w:val="26"/>
        </w:rPr>
        <w:t>i stabilirea rezultatului votării va fi asigurată de doi procurori cu cea mai mare vechime în func</w:t>
      </w:r>
      <w:r w:rsidR="00E73D62" w:rsidRPr="002C4DCF">
        <w:rPr>
          <w:rFonts w:cstheme="minorHAnsi"/>
          <w:sz w:val="26"/>
          <w:szCs w:val="26"/>
        </w:rPr>
        <w:t>ț</w:t>
      </w:r>
      <w:r w:rsidRPr="002C4DCF">
        <w:rPr>
          <w:rFonts w:cstheme="minorHAnsi"/>
          <w:sz w:val="26"/>
          <w:szCs w:val="26"/>
        </w:rPr>
        <w:t xml:space="preserve">ia de procuror </w:t>
      </w:r>
      <w:r w:rsidR="00E73D62" w:rsidRPr="002C4DCF">
        <w:rPr>
          <w:rFonts w:cstheme="minorHAnsi"/>
          <w:sz w:val="26"/>
          <w:szCs w:val="26"/>
        </w:rPr>
        <w:t>ș</w:t>
      </w:r>
      <w:r w:rsidRPr="002C4DCF">
        <w:rPr>
          <w:rFonts w:cstheme="minorHAnsi"/>
          <w:sz w:val="26"/>
          <w:szCs w:val="26"/>
        </w:rPr>
        <w:t xml:space="preserve">i judecător în cadrul parchetului respectiv, dintre procurorii care nu </w:t>
      </w:r>
      <w:r w:rsidR="00E73D62" w:rsidRPr="002C4DCF">
        <w:rPr>
          <w:rFonts w:cstheme="minorHAnsi"/>
          <w:sz w:val="26"/>
          <w:szCs w:val="26"/>
        </w:rPr>
        <w:t>ș</w:t>
      </w:r>
      <w:r w:rsidRPr="002C4DCF">
        <w:rPr>
          <w:rFonts w:cstheme="minorHAnsi"/>
          <w:sz w:val="26"/>
          <w:szCs w:val="26"/>
        </w:rPr>
        <w:t xml:space="preserve">i-au depus candidatura. </w:t>
      </w:r>
    </w:p>
    <w:p w14:paraId="11344DC7" w14:textId="38B9D774"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(10) Rezultatul votării se anun</w:t>
      </w:r>
      <w:r w:rsidR="00E73D62" w:rsidRPr="002C4DCF">
        <w:rPr>
          <w:rFonts w:cstheme="minorHAnsi"/>
          <w:sz w:val="26"/>
          <w:szCs w:val="26"/>
        </w:rPr>
        <w:t>ț</w:t>
      </w:r>
      <w:r w:rsidRPr="002C4DCF">
        <w:rPr>
          <w:rFonts w:cstheme="minorHAnsi"/>
          <w:sz w:val="26"/>
          <w:szCs w:val="26"/>
        </w:rPr>
        <w:t xml:space="preserve">ă în cadrul adunării generale de către conducătorul parchetului sau adjunctul </w:t>
      </w:r>
      <w:r w:rsidR="00096FD8" w:rsidRPr="002C4DCF">
        <w:rPr>
          <w:rFonts w:cstheme="minorHAnsi"/>
          <w:sz w:val="26"/>
          <w:szCs w:val="26"/>
        </w:rPr>
        <w:t>său</w:t>
      </w:r>
      <w:r w:rsidRPr="002C4DCF">
        <w:rPr>
          <w:rFonts w:cstheme="minorHAnsi"/>
          <w:sz w:val="26"/>
          <w:szCs w:val="26"/>
        </w:rPr>
        <w:t>.</w:t>
      </w:r>
    </w:p>
    <w:p w14:paraId="1E9897B9" w14:textId="035BB72D" w:rsidR="006336E2" w:rsidRPr="002C4DCF" w:rsidRDefault="0015399B" w:rsidP="00DF48E7">
      <w:pPr>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(11) Procurorii cu drept de vot prezen</w:t>
      </w:r>
      <w:r w:rsidR="00E73D62" w:rsidRPr="002C4DCF">
        <w:rPr>
          <w:rFonts w:cstheme="minorHAnsi"/>
          <w:sz w:val="26"/>
          <w:szCs w:val="26"/>
        </w:rPr>
        <w:t>ț</w:t>
      </w:r>
      <w:r w:rsidR="006336E2" w:rsidRPr="002C4DCF">
        <w:rPr>
          <w:rFonts w:cstheme="minorHAnsi"/>
          <w:sz w:val="26"/>
          <w:szCs w:val="26"/>
        </w:rPr>
        <w:t>i, pot contesta, de îndată, rezultatul final al votării comunicat, situa</w:t>
      </w:r>
      <w:r w:rsidR="00E73D62" w:rsidRPr="002C4DCF">
        <w:rPr>
          <w:rFonts w:cstheme="minorHAnsi"/>
          <w:sz w:val="26"/>
          <w:szCs w:val="26"/>
        </w:rPr>
        <w:t>ț</w:t>
      </w:r>
      <w:r w:rsidR="006336E2" w:rsidRPr="002C4DCF">
        <w:rPr>
          <w:rFonts w:cstheme="minorHAnsi"/>
          <w:sz w:val="26"/>
          <w:szCs w:val="26"/>
        </w:rPr>
        <w:t xml:space="preserve">ie în care procedura de numărare </w:t>
      </w:r>
      <w:r w:rsidR="00E73D62" w:rsidRPr="002C4DCF">
        <w:rPr>
          <w:rFonts w:cstheme="minorHAnsi"/>
          <w:sz w:val="26"/>
          <w:szCs w:val="26"/>
        </w:rPr>
        <w:t>ș</w:t>
      </w:r>
      <w:r w:rsidR="006336E2" w:rsidRPr="002C4DCF">
        <w:rPr>
          <w:rFonts w:cstheme="minorHAnsi"/>
          <w:sz w:val="26"/>
          <w:szCs w:val="26"/>
        </w:rPr>
        <w:t>i comunicare a voturilor se repetă.</w:t>
      </w:r>
    </w:p>
    <w:p w14:paraId="5F01522C" w14:textId="4C8B4C7D"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(12) Secretariatul adunării generale pentru alegerea membrilor colegiului de conducere va fi asigurat de procurori </w:t>
      </w:r>
      <w:r w:rsidR="00E73D62" w:rsidRPr="002C4DCF">
        <w:rPr>
          <w:rFonts w:cstheme="minorHAnsi"/>
          <w:sz w:val="26"/>
          <w:szCs w:val="26"/>
        </w:rPr>
        <w:t>ș</w:t>
      </w:r>
      <w:r w:rsidRPr="002C4DCF">
        <w:rPr>
          <w:rFonts w:cstheme="minorHAnsi"/>
          <w:sz w:val="26"/>
          <w:szCs w:val="26"/>
        </w:rPr>
        <w:t>i/sau grefieri desemna</w:t>
      </w:r>
      <w:r w:rsidR="00E73D62" w:rsidRPr="002C4DCF">
        <w:rPr>
          <w:rFonts w:cstheme="minorHAnsi"/>
          <w:sz w:val="26"/>
          <w:szCs w:val="26"/>
        </w:rPr>
        <w:t>ț</w:t>
      </w:r>
      <w:r w:rsidRPr="002C4DCF">
        <w:rPr>
          <w:rFonts w:cstheme="minorHAnsi"/>
          <w:sz w:val="26"/>
          <w:szCs w:val="26"/>
        </w:rPr>
        <w:t>i de conducătorul parchetului.</w:t>
      </w:r>
    </w:p>
    <w:p w14:paraId="50BA4424" w14:textId="5C48F538"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(13) Secretariatul va întocmi un proces-verbal cu opera</w:t>
      </w:r>
      <w:r w:rsidR="00E73D62" w:rsidRPr="002C4DCF">
        <w:rPr>
          <w:rFonts w:cstheme="minorHAnsi"/>
          <w:sz w:val="26"/>
          <w:szCs w:val="26"/>
        </w:rPr>
        <w:t>ț</w:t>
      </w:r>
      <w:r w:rsidRPr="002C4DCF">
        <w:rPr>
          <w:rFonts w:cstheme="minorHAnsi"/>
          <w:sz w:val="26"/>
          <w:szCs w:val="26"/>
        </w:rPr>
        <w:t xml:space="preserve">iunile de votare </w:t>
      </w:r>
      <w:r w:rsidR="00E73D62" w:rsidRPr="002C4DCF">
        <w:rPr>
          <w:rFonts w:cstheme="minorHAnsi"/>
          <w:sz w:val="26"/>
          <w:szCs w:val="26"/>
        </w:rPr>
        <w:t>ș</w:t>
      </w:r>
      <w:r w:rsidRPr="002C4DCF">
        <w:rPr>
          <w:rFonts w:cstheme="minorHAnsi"/>
          <w:sz w:val="26"/>
          <w:szCs w:val="26"/>
        </w:rPr>
        <w:t>i rezultatul final al alegerilor, care va cuprinde:</w:t>
      </w:r>
    </w:p>
    <w:p w14:paraId="14D4F0F9" w14:textId="22AF6DA4"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a) numele </w:t>
      </w:r>
      <w:r w:rsidR="00E73D62" w:rsidRPr="002C4DCF">
        <w:rPr>
          <w:rFonts w:cstheme="minorHAnsi"/>
          <w:sz w:val="26"/>
          <w:szCs w:val="26"/>
        </w:rPr>
        <w:t>ș</w:t>
      </w:r>
      <w:r w:rsidRPr="002C4DCF">
        <w:rPr>
          <w:rFonts w:cstheme="minorHAnsi"/>
          <w:sz w:val="26"/>
          <w:szCs w:val="26"/>
        </w:rPr>
        <w:t xml:space="preserve">i prenumele membrilor comisiei </w:t>
      </w:r>
      <w:r w:rsidR="00E73D62" w:rsidRPr="002C4DCF">
        <w:rPr>
          <w:rFonts w:cstheme="minorHAnsi"/>
          <w:sz w:val="26"/>
          <w:szCs w:val="26"/>
        </w:rPr>
        <w:t>ș</w:t>
      </w:r>
      <w:r w:rsidRPr="002C4DCF">
        <w:rPr>
          <w:rFonts w:cstheme="minorHAnsi"/>
          <w:sz w:val="26"/>
          <w:szCs w:val="26"/>
        </w:rPr>
        <w:t>i secretariatului adunării;</w:t>
      </w:r>
    </w:p>
    <w:p w14:paraId="482D3668" w14:textId="3D47FBB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b) data </w:t>
      </w:r>
      <w:r w:rsidR="00E73D62" w:rsidRPr="002C4DCF">
        <w:rPr>
          <w:rFonts w:cstheme="minorHAnsi"/>
          <w:sz w:val="26"/>
          <w:szCs w:val="26"/>
        </w:rPr>
        <w:t>ș</w:t>
      </w:r>
      <w:r w:rsidRPr="002C4DCF">
        <w:rPr>
          <w:rFonts w:cstheme="minorHAnsi"/>
          <w:sz w:val="26"/>
          <w:szCs w:val="26"/>
        </w:rPr>
        <w:t>i locul desfă</w:t>
      </w:r>
      <w:r w:rsidR="00E73D62" w:rsidRPr="002C4DCF">
        <w:rPr>
          <w:rFonts w:cstheme="minorHAnsi"/>
          <w:sz w:val="26"/>
          <w:szCs w:val="26"/>
        </w:rPr>
        <w:t>ș</w:t>
      </w:r>
      <w:r w:rsidRPr="002C4DCF">
        <w:rPr>
          <w:rFonts w:cstheme="minorHAnsi"/>
          <w:sz w:val="26"/>
          <w:szCs w:val="26"/>
        </w:rPr>
        <w:t>urării alegerilor;</w:t>
      </w:r>
    </w:p>
    <w:p w14:paraId="098D053B" w14:textId="546B0CA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c) numărul, numele </w:t>
      </w:r>
      <w:r w:rsidR="00E73D62" w:rsidRPr="002C4DCF">
        <w:rPr>
          <w:rFonts w:cstheme="minorHAnsi"/>
          <w:sz w:val="26"/>
          <w:szCs w:val="26"/>
        </w:rPr>
        <w:t>ș</w:t>
      </w:r>
      <w:r w:rsidRPr="002C4DCF">
        <w:rPr>
          <w:rFonts w:cstheme="minorHAnsi"/>
          <w:sz w:val="26"/>
          <w:szCs w:val="26"/>
        </w:rPr>
        <w:t>i prenumele procurorilor prezen</w:t>
      </w:r>
      <w:r w:rsidR="00E73D62" w:rsidRPr="002C4DCF">
        <w:rPr>
          <w:rFonts w:cstheme="minorHAnsi"/>
          <w:sz w:val="26"/>
          <w:szCs w:val="26"/>
        </w:rPr>
        <w:t>ț</w:t>
      </w:r>
      <w:r w:rsidRPr="002C4DCF">
        <w:rPr>
          <w:rFonts w:cstheme="minorHAnsi"/>
          <w:sz w:val="26"/>
          <w:szCs w:val="26"/>
        </w:rPr>
        <w:t>i;</w:t>
      </w:r>
    </w:p>
    <w:p w14:paraId="020E6CEC" w14:textId="71FE908E" w:rsidR="006336E2" w:rsidRPr="002C4DCF" w:rsidRDefault="006336E2" w:rsidP="00DF48E7">
      <w:pPr>
        <w:spacing w:after="0" w:line="276" w:lineRule="auto"/>
        <w:jc w:val="both"/>
        <w:rPr>
          <w:rFonts w:cstheme="minorHAnsi"/>
          <w:strike/>
          <w:sz w:val="26"/>
          <w:szCs w:val="26"/>
        </w:rPr>
      </w:pPr>
      <w:r w:rsidRPr="002C4DCF">
        <w:rPr>
          <w:rFonts w:cstheme="minorHAnsi"/>
          <w:sz w:val="26"/>
          <w:szCs w:val="26"/>
        </w:rPr>
        <w:t xml:space="preserve">    d) numărul, numele </w:t>
      </w:r>
      <w:r w:rsidR="00E73D62" w:rsidRPr="002C4DCF">
        <w:rPr>
          <w:rFonts w:cstheme="minorHAnsi"/>
          <w:sz w:val="26"/>
          <w:szCs w:val="26"/>
        </w:rPr>
        <w:t>ș</w:t>
      </w:r>
      <w:r w:rsidRPr="002C4DCF">
        <w:rPr>
          <w:rFonts w:cstheme="minorHAnsi"/>
          <w:sz w:val="26"/>
          <w:szCs w:val="26"/>
        </w:rPr>
        <w:t>i prenumele procurorilor absen</w:t>
      </w:r>
      <w:r w:rsidR="00E73D62" w:rsidRPr="002C4DCF">
        <w:rPr>
          <w:rFonts w:cstheme="minorHAnsi"/>
          <w:sz w:val="26"/>
          <w:szCs w:val="26"/>
        </w:rPr>
        <w:t>ț</w:t>
      </w:r>
      <w:r w:rsidRPr="002C4DCF">
        <w:rPr>
          <w:rFonts w:cstheme="minorHAnsi"/>
          <w:sz w:val="26"/>
          <w:szCs w:val="26"/>
        </w:rPr>
        <w:t>i:</w:t>
      </w:r>
    </w:p>
    <w:p w14:paraId="7E754DF5" w14:textId="6AFF58A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e) rezultatul votării </w:t>
      </w:r>
      <w:r w:rsidR="00E73D62" w:rsidRPr="002C4DCF">
        <w:rPr>
          <w:rFonts w:cstheme="minorHAnsi"/>
          <w:sz w:val="26"/>
          <w:szCs w:val="26"/>
        </w:rPr>
        <w:t>ș</w:t>
      </w:r>
      <w:r w:rsidRPr="002C4DCF">
        <w:rPr>
          <w:rFonts w:cstheme="minorHAnsi"/>
          <w:sz w:val="26"/>
          <w:szCs w:val="26"/>
        </w:rPr>
        <w:t>i semnăturile membrilor comisiei.</w:t>
      </w:r>
    </w:p>
    <w:p w14:paraId="753CA0FF" w14:textId="77777777" w:rsidR="006336E2" w:rsidRPr="002C4DCF" w:rsidRDefault="006336E2" w:rsidP="00DF48E7">
      <w:pPr>
        <w:spacing w:after="0" w:line="276" w:lineRule="auto"/>
        <w:jc w:val="both"/>
        <w:rPr>
          <w:rFonts w:cstheme="minorHAnsi"/>
          <w:sz w:val="26"/>
          <w:szCs w:val="26"/>
        </w:rPr>
      </w:pPr>
    </w:p>
    <w:p w14:paraId="31F94442" w14:textId="77777777" w:rsidR="006336E2" w:rsidRPr="00CB017F" w:rsidRDefault="006336E2" w:rsidP="00DF48E7">
      <w:pPr>
        <w:pStyle w:val="Heading2"/>
        <w:jc w:val="both"/>
        <w:rPr>
          <w:b/>
          <w:bCs/>
        </w:rPr>
      </w:pPr>
      <w:r w:rsidRPr="00CB017F">
        <w:rPr>
          <w:b/>
          <w:bCs/>
        </w:rPr>
        <w:t>CAPITOLUL II</w:t>
      </w:r>
    </w:p>
    <w:p w14:paraId="42BC67ED" w14:textId="77777777" w:rsidR="006336E2" w:rsidRPr="00CB017F" w:rsidRDefault="006336E2" w:rsidP="00DF48E7">
      <w:pPr>
        <w:pStyle w:val="Heading2"/>
        <w:jc w:val="both"/>
        <w:rPr>
          <w:b/>
          <w:bCs/>
        </w:rPr>
      </w:pPr>
      <w:r w:rsidRPr="00CB017F">
        <w:rPr>
          <w:b/>
          <w:bCs/>
        </w:rPr>
        <w:t>Adunările generale ale procurorilor</w:t>
      </w:r>
    </w:p>
    <w:p w14:paraId="50EBC1AB" w14:textId="77777777" w:rsidR="006336E2" w:rsidRPr="002C4DCF" w:rsidRDefault="006336E2" w:rsidP="00DF48E7">
      <w:pPr>
        <w:spacing w:after="0" w:line="276" w:lineRule="auto"/>
        <w:jc w:val="both"/>
        <w:rPr>
          <w:rFonts w:cstheme="minorHAnsi"/>
          <w:sz w:val="26"/>
          <w:szCs w:val="26"/>
        </w:rPr>
      </w:pPr>
    </w:p>
    <w:p w14:paraId="7F719D67" w14:textId="5DA11003" w:rsidR="006336E2" w:rsidRPr="00B228FC" w:rsidRDefault="006336E2" w:rsidP="00DF48E7">
      <w:pPr>
        <w:spacing w:after="0" w:line="276" w:lineRule="auto"/>
        <w:jc w:val="both"/>
        <w:rPr>
          <w:rFonts w:cstheme="minorHAnsi"/>
          <w:b/>
          <w:bCs/>
          <w:sz w:val="26"/>
          <w:szCs w:val="26"/>
        </w:rPr>
      </w:pPr>
      <w:r w:rsidRPr="00B228FC">
        <w:rPr>
          <w:rFonts w:cstheme="minorHAnsi"/>
          <w:b/>
          <w:bCs/>
          <w:sz w:val="26"/>
          <w:szCs w:val="26"/>
        </w:rPr>
        <w:t xml:space="preserve">    ART. 17 - Organizare </w:t>
      </w:r>
      <w:r w:rsidR="00E73D62" w:rsidRPr="00B228FC">
        <w:rPr>
          <w:rFonts w:cstheme="minorHAnsi"/>
          <w:b/>
          <w:bCs/>
          <w:sz w:val="26"/>
          <w:szCs w:val="26"/>
        </w:rPr>
        <w:t>ș</w:t>
      </w:r>
      <w:r w:rsidRPr="00B228FC">
        <w:rPr>
          <w:rFonts w:cstheme="minorHAnsi"/>
          <w:b/>
          <w:bCs/>
          <w:sz w:val="26"/>
          <w:szCs w:val="26"/>
        </w:rPr>
        <w:t>i func</w:t>
      </w:r>
      <w:r w:rsidR="00E73D62" w:rsidRPr="00B228FC">
        <w:rPr>
          <w:rFonts w:cstheme="minorHAnsi"/>
          <w:b/>
          <w:bCs/>
          <w:sz w:val="26"/>
          <w:szCs w:val="26"/>
        </w:rPr>
        <w:t>ț</w:t>
      </w:r>
      <w:r w:rsidRPr="00B228FC">
        <w:rPr>
          <w:rFonts w:cstheme="minorHAnsi"/>
          <w:b/>
          <w:bCs/>
          <w:sz w:val="26"/>
          <w:szCs w:val="26"/>
        </w:rPr>
        <w:t>ionare</w:t>
      </w:r>
    </w:p>
    <w:p w14:paraId="44B061EB" w14:textId="4E80520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 Adunarea generală a procurorilor este compusă din to</w:t>
      </w:r>
      <w:r w:rsidR="00E73D62" w:rsidRPr="002C4DCF">
        <w:rPr>
          <w:rFonts w:cstheme="minorHAnsi"/>
          <w:sz w:val="26"/>
          <w:szCs w:val="26"/>
        </w:rPr>
        <w:t>ț</w:t>
      </w:r>
      <w:r w:rsidRPr="002C4DCF">
        <w:rPr>
          <w:rFonts w:cstheme="minorHAnsi"/>
          <w:sz w:val="26"/>
          <w:szCs w:val="26"/>
        </w:rPr>
        <w:t>i procurorii în func</w:t>
      </w:r>
      <w:r w:rsidR="00E73D62" w:rsidRPr="002C4DCF">
        <w:rPr>
          <w:rFonts w:cstheme="minorHAnsi"/>
          <w:sz w:val="26"/>
          <w:szCs w:val="26"/>
        </w:rPr>
        <w:t>ț</w:t>
      </w:r>
      <w:r w:rsidRPr="002C4DCF">
        <w:rPr>
          <w:rFonts w:cstheme="minorHAnsi"/>
          <w:sz w:val="26"/>
          <w:szCs w:val="26"/>
        </w:rPr>
        <w:t xml:space="preserve">ie ai parchetului, inclusiv procurorii stagiari, precum </w:t>
      </w:r>
      <w:r w:rsidR="00E73D62" w:rsidRPr="002C4DCF">
        <w:rPr>
          <w:rFonts w:cstheme="minorHAnsi"/>
          <w:sz w:val="26"/>
          <w:szCs w:val="26"/>
        </w:rPr>
        <w:t>ș</w:t>
      </w:r>
      <w:r w:rsidRPr="002C4DCF">
        <w:rPr>
          <w:rFonts w:cstheme="minorHAnsi"/>
          <w:sz w:val="26"/>
          <w:szCs w:val="26"/>
        </w:rPr>
        <w:t>i cei delega</w:t>
      </w:r>
      <w:r w:rsidR="00E73D62" w:rsidRPr="002C4DCF">
        <w:rPr>
          <w:rFonts w:cstheme="minorHAnsi"/>
          <w:sz w:val="26"/>
          <w:szCs w:val="26"/>
        </w:rPr>
        <w:t>ț</w:t>
      </w:r>
      <w:r w:rsidRPr="002C4DCF">
        <w:rPr>
          <w:rFonts w:cstheme="minorHAnsi"/>
          <w:sz w:val="26"/>
          <w:szCs w:val="26"/>
        </w:rPr>
        <w:t>i sau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i de la alte parchete. În cazul adunărilor generale convocate pentru alegerea sau revocarea membrilor Consiliului Superior al Magistraturii, procurorii delega</w:t>
      </w:r>
      <w:r w:rsidR="00E73D62" w:rsidRPr="002C4DCF">
        <w:rPr>
          <w:rFonts w:cstheme="minorHAnsi"/>
          <w:sz w:val="26"/>
          <w:szCs w:val="26"/>
        </w:rPr>
        <w:t>ț</w:t>
      </w:r>
      <w:r w:rsidRPr="002C4DCF">
        <w:rPr>
          <w:rFonts w:cstheme="minorHAnsi"/>
          <w:sz w:val="26"/>
          <w:szCs w:val="26"/>
        </w:rPr>
        <w:t>i sau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i la alte parchete participă la adunarea generală a procurorilor parchetului de la care au fost delega</w:t>
      </w:r>
      <w:r w:rsidR="00E73D62" w:rsidRPr="002C4DCF">
        <w:rPr>
          <w:rFonts w:cstheme="minorHAnsi"/>
          <w:sz w:val="26"/>
          <w:szCs w:val="26"/>
        </w:rPr>
        <w:t>ț</w:t>
      </w:r>
      <w:r w:rsidRPr="002C4DCF">
        <w:rPr>
          <w:rFonts w:cstheme="minorHAnsi"/>
          <w:sz w:val="26"/>
          <w:szCs w:val="26"/>
        </w:rPr>
        <w:t>i sau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i</w:t>
      </w:r>
    </w:p>
    <w:p w14:paraId="3DA9449F" w14:textId="6523955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(2) Adunarea generală a procurorilor are următoarele atribu</w:t>
      </w:r>
      <w:r w:rsidR="00E73D62" w:rsidRPr="002C4DCF">
        <w:rPr>
          <w:rFonts w:cstheme="minorHAnsi"/>
          <w:sz w:val="26"/>
          <w:szCs w:val="26"/>
        </w:rPr>
        <w:t>ț</w:t>
      </w:r>
      <w:r w:rsidRPr="002C4DCF">
        <w:rPr>
          <w:rFonts w:cstheme="minorHAnsi"/>
          <w:sz w:val="26"/>
          <w:szCs w:val="26"/>
        </w:rPr>
        <w:t>ii:</w:t>
      </w:r>
    </w:p>
    <w:p w14:paraId="21BA4FD8" w14:textId="6D67F869"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a) dezbate activitatea anuală desfă</w:t>
      </w:r>
      <w:r w:rsidR="00E73D62" w:rsidRPr="002C4DCF">
        <w:rPr>
          <w:rFonts w:cstheme="minorHAnsi"/>
          <w:sz w:val="26"/>
          <w:szCs w:val="26"/>
        </w:rPr>
        <w:t>ș</w:t>
      </w:r>
      <w:r w:rsidRPr="002C4DCF">
        <w:rPr>
          <w:rFonts w:cstheme="minorHAnsi"/>
          <w:sz w:val="26"/>
          <w:szCs w:val="26"/>
        </w:rPr>
        <w:t>urată de parchete;</w:t>
      </w:r>
    </w:p>
    <w:p w14:paraId="0395E145" w14:textId="3C9A218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b) alege, în condi</w:t>
      </w:r>
      <w:r w:rsidR="00E73D62" w:rsidRPr="002C4DCF">
        <w:rPr>
          <w:rFonts w:cstheme="minorHAnsi"/>
          <w:sz w:val="26"/>
          <w:szCs w:val="26"/>
        </w:rPr>
        <w:t>ț</w:t>
      </w:r>
      <w:r w:rsidRPr="002C4DCF">
        <w:rPr>
          <w:rFonts w:cstheme="minorHAnsi"/>
          <w:sz w:val="26"/>
          <w:szCs w:val="26"/>
        </w:rPr>
        <w:t>iile legii, membrii Consiliului Superior al Magistraturii;</w:t>
      </w:r>
    </w:p>
    <w:p w14:paraId="27EFD8B4" w14:textId="77777777" w:rsidR="006336E2" w:rsidRPr="002C4DCF" w:rsidRDefault="006336E2" w:rsidP="00DF48E7">
      <w:pPr>
        <w:spacing w:after="0" w:line="276" w:lineRule="auto"/>
        <w:jc w:val="both"/>
        <w:rPr>
          <w:rFonts w:cstheme="minorHAnsi"/>
          <w:sz w:val="26"/>
          <w:szCs w:val="26"/>
        </w:rPr>
      </w:pPr>
      <w:r w:rsidRPr="002C4DCF">
        <w:rPr>
          <w:rFonts w:cstheme="minorHAnsi"/>
          <w:sz w:val="26"/>
          <w:szCs w:val="26"/>
        </w:rPr>
        <w:lastRenderedPageBreak/>
        <w:t xml:space="preserve">    c) dezbate probleme de drept ori alte probleme în legătură cu activitatea parchetelor;</w:t>
      </w:r>
    </w:p>
    <w:p w14:paraId="3759338E" w14:textId="4528F381"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d) analizează proiecte de acte normative, la solicitarea ministrului justi</w:t>
      </w:r>
      <w:r w:rsidR="00E73D62" w:rsidRPr="002C4DCF">
        <w:rPr>
          <w:rFonts w:cstheme="minorHAnsi"/>
          <w:sz w:val="26"/>
          <w:szCs w:val="26"/>
        </w:rPr>
        <w:t>ț</w:t>
      </w:r>
      <w:r w:rsidRPr="002C4DCF">
        <w:rPr>
          <w:rFonts w:cstheme="minorHAnsi"/>
          <w:sz w:val="26"/>
          <w:szCs w:val="26"/>
        </w:rPr>
        <w:t>iei sau a Consiliului Superior al Magistraturii;</w:t>
      </w:r>
    </w:p>
    <w:p w14:paraId="2E138500" w14:textId="0BFA56A1" w:rsidR="00E84127" w:rsidRPr="002C4DCF" w:rsidRDefault="00E84127" w:rsidP="00DF48E7">
      <w:pPr>
        <w:spacing w:after="0" w:line="276" w:lineRule="auto"/>
        <w:jc w:val="both"/>
        <w:rPr>
          <w:rFonts w:cstheme="minorHAnsi"/>
          <w:sz w:val="26"/>
          <w:szCs w:val="26"/>
        </w:rPr>
      </w:pPr>
      <w:r w:rsidRPr="002C4DCF">
        <w:rPr>
          <w:rFonts w:cstheme="minorHAnsi"/>
          <w:sz w:val="26"/>
          <w:szCs w:val="26"/>
        </w:rPr>
        <w:t xml:space="preserve">    e) formulează puncte de vedere la solicitarea Plenului sau, după caz, a secțiilor Consiliului Superior al Magistraturii;</w:t>
      </w:r>
    </w:p>
    <w:p w14:paraId="3DE224C5" w14:textId="458FE143" w:rsidR="00E84127" w:rsidRPr="002C4DCF" w:rsidRDefault="00E84127" w:rsidP="00DF48E7">
      <w:pPr>
        <w:spacing w:after="0" w:line="276" w:lineRule="auto"/>
        <w:jc w:val="both"/>
        <w:rPr>
          <w:rFonts w:cstheme="minorHAnsi"/>
          <w:sz w:val="26"/>
          <w:szCs w:val="26"/>
        </w:rPr>
      </w:pPr>
      <w:r w:rsidRPr="002C4DCF">
        <w:rPr>
          <w:rFonts w:cstheme="minorHAnsi"/>
          <w:sz w:val="26"/>
          <w:szCs w:val="26"/>
        </w:rPr>
        <w:t xml:space="preserve">    f) alege și revocă, în condițiile legii, membrii colegiului de conducere</w:t>
      </w:r>
    </w:p>
    <w:p w14:paraId="609577BF" w14:textId="00370C0F"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w:t>
      </w:r>
      <w:r w:rsidR="00E84127" w:rsidRPr="002C4DCF">
        <w:rPr>
          <w:rFonts w:cstheme="minorHAnsi"/>
          <w:sz w:val="26"/>
          <w:szCs w:val="26"/>
        </w:rPr>
        <w:t>g</w:t>
      </w:r>
      <w:r w:rsidRPr="002C4DCF">
        <w:rPr>
          <w:rFonts w:cstheme="minorHAnsi"/>
          <w:sz w:val="26"/>
          <w:szCs w:val="26"/>
        </w:rPr>
        <w:t>) poate ini</w:t>
      </w:r>
      <w:r w:rsidR="00E73D62" w:rsidRPr="002C4DCF">
        <w:rPr>
          <w:rFonts w:cstheme="minorHAnsi"/>
          <w:sz w:val="26"/>
          <w:szCs w:val="26"/>
        </w:rPr>
        <w:t>ț</w:t>
      </w:r>
      <w:r w:rsidRPr="002C4DCF">
        <w:rPr>
          <w:rFonts w:cstheme="minorHAnsi"/>
          <w:sz w:val="26"/>
          <w:szCs w:val="26"/>
        </w:rPr>
        <w:t>ia procedura de revocare a procurorilor ale</w:t>
      </w:r>
      <w:r w:rsidR="00E73D62" w:rsidRPr="002C4DCF">
        <w:rPr>
          <w:rFonts w:cstheme="minorHAnsi"/>
          <w:sz w:val="26"/>
          <w:szCs w:val="26"/>
        </w:rPr>
        <w:t>ș</w:t>
      </w:r>
      <w:r w:rsidRPr="002C4DCF">
        <w:rPr>
          <w:rFonts w:cstheme="minorHAnsi"/>
          <w:sz w:val="26"/>
          <w:szCs w:val="26"/>
        </w:rPr>
        <w:t>i în Consiliul Superior al Magistraturii, în condi</w:t>
      </w:r>
      <w:r w:rsidR="00E73D62" w:rsidRPr="002C4DCF">
        <w:rPr>
          <w:rFonts w:cstheme="minorHAnsi"/>
          <w:sz w:val="26"/>
          <w:szCs w:val="26"/>
        </w:rPr>
        <w:t>ț</w:t>
      </w:r>
      <w:r w:rsidRPr="002C4DCF">
        <w:rPr>
          <w:rFonts w:cstheme="minorHAnsi"/>
          <w:sz w:val="26"/>
          <w:szCs w:val="26"/>
        </w:rPr>
        <w:t>iile prevăzute de lege;</w:t>
      </w:r>
    </w:p>
    <w:p w14:paraId="1FEECA02" w14:textId="77777777" w:rsidR="00E84127"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w:t>
      </w:r>
      <w:r w:rsidR="00E84127" w:rsidRPr="002C4DCF">
        <w:rPr>
          <w:rFonts w:cstheme="minorHAnsi"/>
          <w:sz w:val="26"/>
          <w:szCs w:val="26"/>
        </w:rPr>
        <w:t>h) îndeplinesc alte atribuții prevăzute de lege sau regulament.</w:t>
      </w:r>
      <w:r w:rsidRPr="002C4DCF">
        <w:rPr>
          <w:rFonts w:cstheme="minorHAnsi"/>
          <w:sz w:val="26"/>
          <w:szCs w:val="26"/>
        </w:rPr>
        <w:t xml:space="preserve">    </w:t>
      </w:r>
    </w:p>
    <w:p w14:paraId="1BD87E23" w14:textId="79BAF5B1" w:rsidR="006336E2" w:rsidRPr="002C4DCF" w:rsidRDefault="00E84127" w:rsidP="00DF48E7">
      <w:pPr>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(3) Adunarea generală a procurorilor este legal constituită în prezen</w:t>
      </w:r>
      <w:r w:rsidR="00E73D62" w:rsidRPr="002C4DCF">
        <w:rPr>
          <w:rFonts w:cstheme="minorHAnsi"/>
          <w:sz w:val="26"/>
          <w:szCs w:val="26"/>
        </w:rPr>
        <w:t>ț</w:t>
      </w:r>
      <w:r w:rsidR="006336E2" w:rsidRPr="002C4DCF">
        <w:rPr>
          <w:rFonts w:cstheme="minorHAnsi"/>
          <w:sz w:val="26"/>
          <w:szCs w:val="26"/>
        </w:rPr>
        <w:t>a majorită</w:t>
      </w:r>
      <w:r w:rsidR="00E73D62" w:rsidRPr="002C4DCF">
        <w:rPr>
          <w:rFonts w:cstheme="minorHAnsi"/>
          <w:sz w:val="26"/>
          <w:szCs w:val="26"/>
        </w:rPr>
        <w:t>ț</w:t>
      </w:r>
      <w:r w:rsidR="006336E2" w:rsidRPr="002C4DCF">
        <w:rPr>
          <w:rFonts w:cstheme="minorHAnsi"/>
          <w:sz w:val="26"/>
          <w:szCs w:val="26"/>
        </w:rPr>
        <w:t>ii procurorilor în func</w:t>
      </w:r>
      <w:r w:rsidR="00E73D62" w:rsidRPr="002C4DCF">
        <w:rPr>
          <w:rFonts w:cstheme="minorHAnsi"/>
          <w:sz w:val="26"/>
          <w:szCs w:val="26"/>
        </w:rPr>
        <w:t>ț</w:t>
      </w:r>
      <w:r w:rsidR="006336E2" w:rsidRPr="002C4DCF">
        <w:rPr>
          <w:rFonts w:cstheme="minorHAnsi"/>
          <w:sz w:val="26"/>
          <w:szCs w:val="26"/>
        </w:rPr>
        <w:t>ie.</w:t>
      </w:r>
    </w:p>
    <w:p w14:paraId="5B6BC214" w14:textId="77777777" w:rsidR="006336E2" w:rsidRPr="002C4DCF" w:rsidRDefault="006336E2" w:rsidP="00DF48E7">
      <w:pPr>
        <w:spacing w:after="0" w:line="276" w:lineRule="auto"/>
        <w:jc w:val="both"/>
        <w:rPr>
          <w:rFonts w:cstheme="minorHAnsi"/>
          <w:strike/>
          <w:sz w:val="26"/>
          <w:szCs w:val="26"/>
        </w:rPr>
      </w:pPr>
      <w:r w:rsidRPr="002C4DCF">
        <w:rPr>
          <w:rFonts w:cstheme="minorHAnsi"/>
          <w:sz w:val="26"/>
          <w:szCs w:val="26"/>
        </w:rPr>
        <w:t xml:space="preserve">    (4) Adunarea generală a procurorilor se organizează anual sau ori de câte ori este necesar. </w:t>
      </w:r>
    </w:p>
    <w:p w14:paraId="50017067" w14:textId="7777777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(5) Adunarea generală a procurorilor se convoacă de către conducătorul parchetului.</w:t>
      </w:r>
    </w:p>
    <w:p w14:paraId="6241F1EA" w14:textId="280513FD"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(6) Adunarea generală a procurorilor se poate convoca </w:t>
      </w:r>
      <w:r w:rsidR="00E73D62" w:rsidRPr="002C4DCF">
        <w:rPr>
          <w:rFonts w:cstheme="minorHAnsi"/>
          <w:sz w:val="26"/>
          <w:szCs w:val="26"/>
        </w:rPr>
        <w:t>ș</w:t>
      </w:r>
      <w:r w:rsidRPr="002C4DCF">
        <w:rPr>
          <w:rFonts w:cstheme="minorHAnsi"/>
          <w:sz w:val="26"/>
          <w:szCs w:val="26"/>
        </w:rPr>
        <w:t>i de către Plenul Consiliului Superior al Magistraturii, de către Sec</w:t>
      </w:r>
      <w:r w:rsidR="00E73D62" w:rsidRPr="002C4DCF">
        <w:rPr>
          <w:rFonts w:cstheme="minorHAnsi"/>
          <w:sz w:val="26"/>
          <w:szCs w:val="26"/>
        </w:rPr>
        <w:t>ț</w:t>
      </w:r>
      <w:r w:rsidRPr="002C4DCF">
        <w:rPr>
          <w:rFonts w:cstheme="minorHAnsi"/>
          <w:sz w:val="26"/>
          <w:szCs w:val="26"/>
        </w:rPr>
        <w:t>ia pentru procurori a Consiliului Superior al Magistraturii, de către colegiul de conducere al parchetului sau la solicitarea unei treimi din numărul procurorilor care fac parte din aceasta.</w:t>
      </w:r>
    </w:p>
    <w:p w14:paraId="16EA7753" w14:textId="77777777" w:rsidR="006336E2" w:rsidRPr="002C4DCF" w:rsidRDefault="006336E2" w:rsidP="00DF48E7">
      <w:pPr>
        <w:spacing w:after="0" w:line="276" w:lineRule="auto"/>
        <w:jc w:val="both"/>
        <w:rPr>
          <w:rFonts w:cstheme="minorHAnsi"/>
          <w:strike/>
          <w:sz w:val="26"/>
          <w:szCs w:val="26"/>
        </w:rPr>
      </w:pPr>
      <w:r w:rsidRPr="002C4DCF">
        <w:rPr>
          <w:rFonts w:cstheme="minorHAnsi"/>
          <w:sz w:val="26"/>
          <w:szCs w:val="26"/>
        </w:rPr>
        <w:t xml:space="preserve">    (7) Adunarea generală a procurorilor este prezidată de către conducătorul parchetului sau de adjunctul acestuia, după caz. </w:t>
      </w:r>
    </w:p>
    <w:p w14:paraId="3BF07269" w14:textId="1993D7F7" w:rsidR="006336E2" w:rsidRPr="002C4DCF" w:rsidRDefault="0015399B" w:rsidP="00DF48E7">
      <w:pPr>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(8) Adunarea generală a procurorilor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 se convoacă de către procurorul general al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 anual sau ori de câte ori este necesar.</w:t>
      </w:r>
    </w:p>
    <w:p w14:paraId="1261F605" w14:textId="56300942"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(9) La adunarea generală a procurorilor din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pentru alegerea membrului în Consiliul Superior al Magistraturii participă </w:t>
      </w:r>
      <w:r w:rsidR="00E73D62" w:rsidRPr="002C4DCF">
        <w:rPr>
          <w:rFonts w:cstheme="minorHAnsi"/>
          <w:sz w:val="26"/>
          <w:szCs w:val="26"/>
        </w:rPr>
        <w:t>ș</w:t>
      </w:r>
      <w:r w:rsidRPr="002C4DCF">
        <w:rPr>
          <w:rFonts w:cstheme="minorHAnsi"/>
          <w:sz w:val="26"/>
          <w:szCs w:val="26"/>
        </w:rPr>
        <w:t>i procurorii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 xml:space="preserve">i Terorism. În cadrul adunării generale votează </w:t>
      </w:r>
      <w:r w:rsidR="00E73D62" w:rsidRPr="002C4DCF">
        <w:rPr>
          <w:rFonts w:cstheme="minorHAnsi"/>
          <w:sz w:val="26"/>
          <w:szCs w:val="26"/>
        </w:rPr>
        <w:t>ș</w:t>
      </w:r>
      <w:r w:rsidRPr="002C4DCF">
        <w:rPr>
          <w:rFonts w:cstheme="minorHAnsi"/>
          <w:sz w:val="26"/>
          <w:szCs w:val="26"/>
        </w:rPr>
        <w:t>i procurorii din structurile teritoriale ale acestor parchete.</w:t>
      </w:r>
    </w:p>
    <w:p w14:paraId="5327E96B" w14:textId="349AEB6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(10) Hotărârile adunării generale se iau cu votul majorită</w:t>
      </w:r>
      <w:r w:rsidR="00E73D62" w:rsidRPr="002C4DCF">
        <w:rPr>
          <w:rFonts w:cstheme="minorHAnsi"/>
          <w:sz w:val="26"/>
          <w:szCs w:val="26"/>
        </w:rPr>
        <w:t>ț</w:t>
      </w:r>
      <w:r w:rsidRPr="002C4DCF">
        <w:rPr>
          <w:rFonts w:cstheme="minorHAnsi"/>
          <w:sz w:val="26"/>
          <w:szCs w:val="26"/>
        </w:rPr>
        <w:t>ii membrilor prezen</w:t>
      </w:r>
      <w:r w:rsidR="00E73D62" w:rsidRPr="002C4DCF">
        <w:rPr>
          <w:rFonts w:cstheme="minorHAnsi"/>
          <w:sz w:val="26"/>
          <w:szCs w:val="26"/>
        </w:rPr>
        <w:t>ț</w:t>
      </w:r>
      <w:r w:rsidRPr="002C4DCF">
        <w:rPr>
          <w:rFonts w:cstheme="minorHAnsi"/>
          <w:sz w:val="26"/>
          <w:szCs w:val="26"/>
        </w:rPr>
        <w:t xml:space="preserve">i, cu </w:t>
      </w:r>
      <w:r w:rsidR="007B1C32" w:rsidRPr="002C4DCF">
        <w:rPr>
          <w:rFonts w:cstheme="minorHAnsi"/>
          <w:sz w:val="26"/>
          <w:szCs w:val="26"/>
        </w:rPr>
        <w:t>excepția</w:t>
      </w:r>
      <w:r w:rsidRPr="002C4DCF">
        <w:rPr>
          <w:rFonts w:cstheme="minorHAnsi"/>
          <w:sz w:val="26"/>
          <w:szCs w:val="26"/>
        </w:rPr>
        <w:t xml:space="preserve"> cazurilor în care legea prevede altfel.</w:t>
      </w:r>
    </w:p>
    <w:p w14:paraId="3D329247" w14:textId="14708855"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(11) Secretariatul adunării generale este asigurat de procurori </w:t>
      </w:r>
      <w:r w:rsidR="00E73D62" w:rsidRPr="002C4DCF">
        <w:rPr>
          <w:rFonts w:cstheme="minorHAnsi"/>
          <w:sz w:val="26"/>
          <w:szCs w:val="26"/>
        </w:rPr>
        <w:t>ș</w:t>
      </w:r>
      <w:r w:rsidRPr="002C4DCF">
        <w:rPr>
          <w:rFonts w:cstheme="minorHAnsi"/>
          <w:sz w:val="26"/>
          <w:szCs w:val="26"/>
        </w:rPr>
        <w:t>i/sau grefieri desemna</w:t>
      </w:r>
      <w:r w:rsidR="00E73D62" w:rsidRPr="002C4DCF">
        <w:rPr>
          <w:rFonts w:cstheme="minorHAnsi"/>
          <w:sz w:val="26"/>
          <w:szCs w:val="26"/>
        </w:rPr>
        <w:t>ț</w:t>
      </w:r>
      <w:r w:rsidRPr="002C4DCF">
        <w:rPr>
          <w:rFonts w:cstheme="minorHAnsi"/>
          <w:sz w:val="26"/>
          <w:szCs w:val="26"/>
        </w:rPr>
        <w:t>i de către conducătorul parchetului, pentru care vor fi asigura</w:t>
      </w:r>
      <w:r w:rsidR="00E73D62" w:rsidRPr="002C4DCF">
        <w:rPr>
          <w:rFonts w:cstheme="minorHAnsi"/>
          <w:sz w:val="26"/>
          <w:szCs w:val="26"/>
        </w:rPr>
        <w:t>ț</w:t>
      </w:r>
      <w:r w:rsidRPr="002C4DCF">
        <w:rPr>
          <w:rFonts w:cstheme="minorHAnsi"/>
          <w:sz w:val="26"/>
          <w:szCs w:val="26"/>
        </w:rPr>
        <w:t>i suplean</w:t>
      </w:r>
      <w:r w:rsidR="00E73D62" w:rsidRPr="002C4DCF">
        <w:rPr>
          <w:rFonts w:cstheme="minorHAnsi"/>
          <w:sz w:val="26"/>
          <w:szCs w:val="26"/>
        </w:rPr>
        <w:t>ț</w:t>
      </w:r>
      <w:r w:rsidRPr="002C4DCF">
        <w:rPr>
          <w:rFonts w:cstheme="minorHAnsi"/>
          <w:sz w:val="26"/>
          <w:szCs w:val="26"/>
        </w:rPr>
        <w:t>i.</w:t>
      </w:r>
    </w:p>
    <w:p w14:paraId="5822708E" w14:textId="226ED1B8"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(12) Hotărârile adunării generale se consemnează într-un registru special </w:t>
      </w:r>
      <w:r w:rsidR="00E73D62" w:rsidRPr="002C4DCF">
        <w:rPr>
          <w:rFonts w:cstheme="minorHAnsi"/>
          <w:sz w:val="26"/>
          <w:szCs w:val="26"/>
        </w:rPr>
        <w:t>ț</w:t>
      </w:r>
      <w:r w:rsidRPr="002C4DCF">
        <w:rPr>
          <w:rFonts w:cstheme="minorHAnsi"/>
          <w:sz w:val="26"/>
          <w:szCs w:val="26"/>
        </w:rPr>
        <w:t>inut la fiecare parchet.</w:t>
      </w:r>
    </w:p>
    <w:p w14:paraId="3C44CB5B" w14:textId="77777777" w:rsidR="006336E2" w:rsidRPr="002C4DCF" w:rsidRDefault="006336E2" w:rsidP="00DF48E7">
      <w:pPr>
        <w:spacing w:after="0" w:line="276" w:lineRule="auto"/>
        <w:jc w:val="both"/>
        <w:rPr>
          <w:rFonts w:cstheme="minorHAnsi"/>
          <w:sz w:val="26"/>
          <w:szCs w:val="26"/>
        </w:rPr>
      </w:pPr>
    </w:p>
    <w:p w14:paraId="363A3EBF" w14:textId="77777777" w:rsidR="006336E2" w:rsidRPr="00CB017F" w:rsidRDefault="006336E2" w:rsidP="00DF48E7">
      <w:pPr>
        <w:pStyle w:val="Heading1"/>
        <w:jc w:val="both"/>
        <w:rPr>
          <w:b/>
          <w:bCs/>
        </w:rPr>
      </w:pPr>
      <w:r w:rsidRPr="00CB017F">
        <w:rPr>
          <w:b/>
          <w:bCs/>
        </w:rPr>
        <w:t>TITLUL IV</w:t>
      </w:r>
    </w:p>
    <w:p w14:paraId="7385F34F" w14:textId="45B180FC" w:rsidR="006336E2" w:rsidRPr="00CB017F" w:rsidRDefault="006336E2" w:rsidP="00DF48E7">
      <w:pPr>
        <w:pStyle w:val="Heading1"/>
        <w:jc w:val="both"/>
        <w:rPr>
          <w:b/>
          <w:bCs/>
        </w:rPr>
      </w:pPr>
      <w:r w:rsidRPr="00CB017F">
        <w:rPr>
          <w:b/>
          <w:bCs/>
        </w:rPr>
        <w:t xml:space="preserve">Organizarea </w:t>
      </w:r>
      <w:r w:rsidR="00E73D62" w:rsidRPr="00CB017F">
        <w:rPr>
          <w:b/>
          <w:bCs/>
        </w:rPr>
        <w:t>ș</w:t>
      </w:r>
      <w:r w:rsidRPr="00CB017F">
        <w:rPr>
          <w:b/>
          <w:bCs/>
        </w:rPr>
        <w:t>i func</w:t>
      </w:r>
      <w:r w:rsidR="00E73D62" w:rsidRPr="00CB017F">
        <w:rPr>
          <w:b/>
          <w:bCs/>
        </w:rPr>
        <w:t>ț</w:t>
      </w:r>
      <w:r w:rsidRPr="00CB017F">
        <w:rPr>
          <w:b/>
          <w:bCs/>
        </w:rPr>
        <w:t>ionarea Parchetului de pe lângă Înalta Curte de Casa</w:t>
      </w:r>
      <w:r w:rsidR="00E73D62" w:rsidRPr="00CB017F">
        <w:rPr>
          <w:b/>
          <w:bCs/>
        </w:rPr>
        <w:t>ț</w:t>
      </w:r>
      <w:r w:rsidRPr="00CB017F">
        <w:rPr>
          <w:b/>
          <w:bCs/>
        </w:rPr>
        <w:t xml:space="preserve">ie </w:t>
      </w:r>
      <w:r w:rsidR="00E73D62" w:rsidRPr="00CB017F">
        <w:rPr>
          <w:b/>
          <w:bCs/>
        </w:rPr>
        <w:t>ș</w:t>
      </w:r>
      <w:r w:rsidRPr="00CB017F">
        <w:rPr>
          <w:b/>
          <w:bCs/>
        </w:rPr>
        <w:t>i Justi</w:t>
      </w:r>
      <w:r w:rsidR="00E73D62" w:rsidRPr="00CB017F">
        <w:rPr>
          <w:b/>
          <w:bCs/>
        </w:rPr>
        <w:t>ț</w:t>
      </w:r>
      <w:r w:rsidRPr="00CB017F">
        <w:rPr>
          <w:b/>
          <w:bCs/>
        </w:rPr>
        <w:t>ie</w:t>
      </w:r>
    </w:p>
    <w:p w14:paraId="74D41A4D" w14:textId="77777777" w:rsidR="006336E2" w:rsidRPr="00CB017F" w:rsidRDefault="006336E2" w:rsidP="00DF48E7">
      <w:pPr>
        <w:autoSpaceDE w:val="0"/>
        <w:autoSpaceDN w:val="0"/>
        <w:adjustRightInd w:val="0"/>
        <w:spacing w:after="0" w:line="276" w:lineRule="auto"/>
        <w:jc w:val="both"/>
        <w:rPr>
          <w:rFonts w:cstheme="minorHAnsi"/>
          <w:b/>
          <w:bCs/>
          <w:sz w:val="26"/>
          <w:szCs w:val="26"/>
        </w:rPr>
      </w:pPr>
    </w:p>
    <w:p w14:paraId="0801FEE0" w14:textId="77777777" w:rsidR="006336E2" w:rsidRPr="00CB017F" w:rsidRDefault="006336E2" w:rsidP="00DF48E7">
      <w:pPr>
        <w:pStyle w:val="Heading2"/>
        <w:jc w:val="both"/>
        <w:rPr>
          <w:b/>
          <w:bCs/>
        </w:rPr>
      </w:pPr>
      <w:r w:rsidRPr="00CB017F">
        <w:rPr>
          <w:b/>
          <w:bCs/>
        </w:rPr>
        <w:lastRenderedPageBreak/>
        <w:t>CAPITOLUL I</w:t>
      </w:r>
    </w:p>
    <w:p w14:paraId="4F9B9770" w14:textId="07B075E9" w:rsidR="006336E2" w:rsidRPr="00CB017F" w:rsidRDefault="006336E2" w:rsidP="00DF48E7">
      <w:pPr>
        <w:pStyle w:val="Heading2"/>
        <w:jc w:val="both"/>
        <w:rPr>
          <w:b/>
          <w:bCs/>
        </w:rPr>
      </w:pPr>
      <w:r w:rsidRPr="00CB017F">
        <w:rPr>
          <w:b/>
          <w:bCs/>
        </w:rPr>
        <w:t xml:space="preserve">Structura </w:t>
      </w:r>
      <w:r w:rsidR="00E73D62" w:rsidRPr="00CB017F">
        <w:rPr>
          <w:b/>
          <w:bCs/>
        </w:rPr>
        <w:t>ș</w:t>
      </w:r>
      <w:r w:rsidRPr="00CB017F">
        <w:rPr>
          <w:b/>
          <w:bCs/>
        </w:rPr>
        <w:t>i conducerea Parchetului de pe lângă Înalta Curte de Casa</w:t>
      </w:r>
      <w:r w:rsidR="00E73D62" w:rsidRPr="00CB017F">
        <w:rPr>
          <w:b/>
          <w:bCs/>
        </w:rPr>
        <w:t>ț</w:t>
      </w:r>
      <w:r w:rsidRPr="00CB017F">
        <w:rPr>
          <w:b/>
          <w:bCs/>
        </w:rPr>
        <w:t xml:space="preserve">ie </w:t>
      </w:r>
      <w:r w:rsidR="00E73D62" w:rsidRPr="00CB017F">
        <w:rPr>
          <w:b/>
          <w:bCs/>
        </w:rPr>
        <w:t>ș</w:t>
      </w:r>
      <w:r w:rsidRPr="00CB017F">
        <w:rPr>
          <w:b/>
          <w:bCs/>
        </w:rPr>
        <w:t>i Justi</w:t>
      </w:r>
      <w:r w:rsidR="00E73D62" w:rsidRPr="00CB017F">
        <w:rPr>
          <w:b/>
          <w:bCs/>
        </w:rPr>
        <w:t>ț</w:t>
      </w:r>
      <w:r w:rsidRPr="00CB017F">
        <w:rPr>
          <w:b/>
          <w:bCs/>
        </w:rPr>
        <w:t>ie</w:t>
      </w:r>
    </w:p>
    <w:p w14:paraId="1F0D892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55301AB" w14:textId="28AA6F55"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18 - Structura Parchetului de pe lângă Înalta Curte de Casa</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Justi</w:t>
      </w:r>
      <w:r w:rsidR="00E73D62" w:rsidRPr="00CB017F">
        <w:rPr>
          <w:rFonts w:cstheme="minorHAnsi"/>
          <w:b/>
          <w:bCs/>
          <w:sz w:val="26"/>
          <w:szCs w:val="26"/>
        </w:rPr>
        <w:t>ț</w:t>
      </w:r>
      <w:r w:rsidRPr="00CB017F">
        <w:rPr>
          <w:rFonts w:cstheme="minorHAnsi"/>
          <w:b/>
          <w:bCs/>
          <w:sz w:val="26"/>
          <w:szCs w:val="26"/>
        </w:rPr>
        <w:t>ie</w:t>
      </w:r>
    </w:p>
    <w:p w14:paraId="3C73E3EC" w14:textId="4DC4BFD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func</w:t>
      </w:r>
      <w:r w:rsidR="00E73D62" w:rsidRPr="002C4DCF">
        <w:rPr>
          <w:rFonts w:cstheme="minorHAnsi"/>
          <w:sz w:val="26"/>
          <w:szCs w:val="26"/>
        </w:rPr>
        <w:t>ț</w:t>
      </w:r>
      <w:r w:rsidRPr="002C4DCF">
        <w:rPr>
          <w:rFonts w:cstheme="minorHAnsi"/>
          <w:sz w:val="26"/>
          <w:szCs w:val="26"/>
        </w:rPr>
        <w:t>ionează:</w:t>
      </w:r>
    </w:p>
    <w:p w14:paraId="44FBB6AA" w14:textId="3DC510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079B811C" w14:textId="57B574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judiciară;</w:t>
      </w:r>
    </w:p>
    <w:p w14:paraId="73B4D17B" w14:textId="3DDAAFB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Sec</w:t>
      </w:r>
      <w:r w:rsidR="00E73D62" w:rsidRPr="002C4DCF">
        <w:rPr>
          <w:rFonts w:cstheme="minorHAnsi"/>
          <w:sz w:val="26"/>
          <w:szCs w:val="26"/>
        </w:rPr>
        <w:t>ț</w:t>
      </w:r>
      <w:r w:rsidRPr="002C4DCF">
        <w:rPr>
          <w:rFonts w:cstheme="minorHAnsi"/>
          <w:sz w:val="26"/>
          <w:szCs w:val="26"/>
        </w:rPr>
        <w:t xml:space="preserve">ia de resurse umane </w:t>
      </w:r>
      <w:r w:rsidR="00E73D62" w:rsidRPr="002C4DCF">
        <w:rPr>
          <w:rFonts w:cstheme="minorHAnsi"/>
          <w:sz w:val="26"/>
          <w:szCs w:val="26"/>
        </w:rPr>
        <w:t>ș</w:t>
      </w:r>
      <w:r w:rsidRPr="002C4DCF">
        <w:rPr>
          <w:rFonts w:cstheme="minorHAnsi"/>
          <w:sz w:val="26"/>
          <w:szCs w:val="26"/>
        </w:rPr>
        <w:t>i documentare;</w:t>
      </w:r>
    </w:p>
    <w:p w14:paraId="7AD5525E" w14:textId="5D3FBF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Sec</w:t>
      </w:r>
      <w:r w:rsidR="00E73D62" w:rsidRPr="002C4DCF">
        <w:rPr>
          <w:rFonts w:cstheme="minorHAnsi"/>
          <w:sz w:val="26"/>
          <w:szCs w:val="26"/>
        </w:rPr>
        <w:t>ț</w:t>
      </w:r>
      <w:r w:rsidRPr="002C4DCF">
        <w:rPr>
          <w:rFonts w:cstheme="minorHAnsi"/>
          <w:sz w:val="26"/>
          <w:szCs w:val="26"/>
        </w:rPr>
        <w:t>ia parchetelor militare;</w:t>
      </w:r>
    </w:p>
    <w:p w14:paraId="64C5D58F" w14:textId="0CF2D7B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Serviciul de îndrumare </w:t>
      </w:r>
      <w:r w:rsidR="00E73D62" w:rsidRPr="002C4DCF">
        <w:rPr>
          <w:rFonts w:cstheme="minorHAnsi"/>
          <w:sz w:val="26"/>
          <w:szCs w:val="26"/>
        </w:rPr>
        <w:t>ș</w:t>
      </w:r>
      <w:r w:rsidRPr="002C4DCF">
        <w:rPr>
          <w:rFonts w:cstheme="minorHAnsi"/>
          <w:sz w:val="26"/>
          <w:szCs w:val="26"/>
        </w:rPr>
        <w:t>i control;</w:t>
      </w:r>
    </w:p>
    <w:p w14:paraId="149EC111" w14:textId="28F93FB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Serviciul de cooperare judiciară interna</w:t>
      </w:r>
      <w:r w:rsidR="00E73D62" w:rsidRPr="002C4DCF">
        <w:rPr>
          <w:rFonts w:cstheme="minorHAnsi"/>
          <w:sz w:val="26"/>
          <w:szCs w:val="26"/>
        </w:rPr>
        <w:t>ț</w:t>
      </w:r>
      <w:r w:rsidRPr="002C4DCF">
        <w:rPr>
          <w:rFonts w:cstheme="minorHAnsi"/>
          <w:sz w:val="26"/>
          <w:szCs w:val="26"/>
        </w:rPr>
        <w:t>ională;</w:t>
      </w:r>
    </w:p>
    <w:p w14:paraId="29617528" w14:textId="7318E9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w:t>
      </w:r>
      <w:r w:rsidR="00A02A27" w:rsidRPr="002C4DCF">
        <w:rPr>
          <w:rFonts w:cstheme="minorHAnsi"/>
          <w:sz w:val="26"/>
          <w:szCs w:val="26"/>
        </w:rPr>
        <w:t>Serviciul tehnic</w:t>
      </w:r>
      <w:r w:rsidRPr="002C4DCF">
        <w:rPr>
          <w:rFonts w:cstheme="minorHAnsi"/>
          <w:sz w:val="26"/>
          <w:szCs w:val="26"/>
        </w:rPr>
        <w:t>;</w:t>
      </w:r>
    </w:p>
    <w:p w14:paraId="1AD83A0E" w14:textId="543BA19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Serviciul de </w:t>
      </w:r>
      <w:r w:rsidR="00A02A27" w:rsidRPr="002C4DCF">
        <w:rPr>
          <w:rFonts w:cstheme="minorHAnsi"/>
          <w:sz w:val="26"/>
          <w:szCs w:val="26"/>
        </w:rPr>
        <w:t>documente clasificate</w:t>
      </w:r>
      <w:r w:rsidRPr="002C4DCF">
        <w:rPr>
          <w:rFonts w:cstheme="minorHAnsi"/>
          <w:sz w:val="26"/>
          <w:szCs w:val="26"/>
        </w:rPr>
        <w:t>;</w:t>
      </w:r>
    </w:p>
    <w:p w14:paraId="7437D93D" w14:textId="3DFD38E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Serviciul </w:t>
      </w:r>
      <w:r w:rsidR="00A02A27" w:rsidRPr="002C4DCF">
        <w:rPr>
          <w:rFonts w:cstheme="minorHAnsi"/>
          <w:sz w:val="26"/>
          <w:szCs w:val="26"/>
        </w:rPr>
        <w:t>de tehnologia informației</w:t>
      </w:r>
      <w:r w:rsidRPr="002C4DCF">
        <w:rPr>
          <w:rFonts w:cstheme="minorHAnsi"/>
          <w:sz w:val="26"/>
          <w:szCs w:val="26"/>
        </w:rPr>
        <w:t>;</w:t>
      </w:r>
    </w:p>
    <w:p w14:paraId="3A4F57EB" w14:textId="13F50FEC" w:rsidR="002A1A60" w:rsidRPr="002C4DCF" w:rsidRDefault="001173BD"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w:t>
      </w:r>
      <w:bookmarkStart w:id="1" w:name="_Hlk139630438"/>
      <w:r w:rsidRPr="002C4DCF">
        <w:rPr>
          <w:rFonts w:cstheme="minorHAnsi"/>
          <w:sz w:val="26"/>
          <w:szCs w:val="26"/>
        </w:rPr>
        <w:t xml:space="preserve">Biroul </w:t>
      </w:r>
      <w:r w:rsidR="00FC11FC" w:rsidRPr="002C4DCF">
        <w:rPr>
          <w:rFonts w:cstheme="minorHAnsi"/>
          <w:sz w:val="26"/>
          <w:szCs w:val="26"/>
        </w:rPr>
        <w:t>de</w:t>
      </w:r>
      <w:r w:rsidRPr="002C4DCF">
        <w:rPr>
          <w:rFonts w:cstheme="minorHAnsi"/>
          <w:sz w:val="26"/>
          <w:szCs w:val="26"/>
        </w:rPr>
        <w:t xml:space="preserve"> coordonare</w:t>
      </w:r>
      <w:r w:rsidR="00FC11FC" w:rsidRPr="002C4DCF">
        <w:rPr>
          <w:rFonts w:cstheme="minorHAnsi"/>
          <w:sz w:val="26"/>
          <w:szCs w:val="26"/>
        </w:rPr>
        <w:t xml:space="preserve"> </w:t>
      </w:r>
      <w:r w:rsidRPr="002C4DCF">
        <w:rPr>
          <w:rFonts w:cstheme="minorHAnsi"/>
          <w:sz w:val="26"/>
          <w:szCs w:val="26"/>
        </w:rPr>
        <w:t>a activităților tehnice de specialitate</w:t>
      </w:r>
      <w:bookmarkEnd w:id="1"/>
      <w:r w:rsidRPr="002C4DCF">
        <w:rPr>
          <w:rFonts w:cstheme="minorHAnsi"/>
          <w:sz w:val="26"/>
          <w:szCs w:val="26"/>
        </w:rPr>
        <w:t>;</w:t>
      </w:r>
    </w:p>
    <w:p w14:paraId="1D95F52B" w14:textId="5A9759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73BD" w:rsidRPr="002C4DCF">
        <w:rPr>
          <w:rFonts w:cstheme="minorHAnsi"/>
          <w:sz w:val="26"/>
          <w:szCs w:val="26"/>
        </w:rPr>
        <w:t>k</w:t>
      </w:r>
      <w:r w:rsidRPr="002C4DCF">
        <w:rPr>
          <w:rFonts w:cstheme="minorHAnsi"/>
          <w:sz w:val="26"/>
          <w:szCs w:val="26"/>
        </w:rPr>
        <w:t xml:space="preserve">) Biroul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ii publice;</w:t>
      </w:r>
    </w:p>
    <w:p w14:paraId="1CEB3DC7" w14:textId="5BC735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73BD" w:rsidRPr="002C4DCF">
        <w:rPr>
          <w:rFonts w:cstheme="minorHAnsi"/>
          <w:sz w:val="26"/>
          <w:szCs w:val="26"/>
        </w:rPr>
        <w:t>l</w:t>
      </w:r>
      <w:r w:rsidRPr="002C4DCF">
        <w:rPr>
          <w:rFonts w:cstheme="minorHAnsi"/>
          <w:sz w:val="26"/>
          <w:szCs w:val="26"/>
        </w:rPr>
        <w:t>) Biroul juridic;</w:t>
      </w:r>
    </w:p>
    <w:p w14:paraId="07ADB5E4" w14:textId="4844B7C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73BD" w:rsidRPr="002C4DCF">
        <w:rPr>
          <w:rFonts w:cstheme="minorHAnsi"/>
          <w:sz w:val="26"/>
          <w:szCs w:val="26"/>
        </w:rPr>
        <w:t>m</w:t>
      </w:r>
      <w:r w:rsidRPr="002C4DCF">
        <w:rPr>
          <w:rFonts w:cstheme="minorHAnsi"/>
          <w:sz w:val="26"/>
          <w:szCs w:val="26"/>
        </w:rPr>
        <w:t xml:space="preserve">) </w:t>
      </w:r>
      <w:r w:rsidR="00A02A27" w:rsidRPr="002C4DCF">
        <w:rPr>
          <w:rFonts w:cstheme="minorHAnsi"/>
          <w:sz w:val="26"/>
          <w:szCs w:val="26"/>
        </w:rPr>
        <w:t>Compartimentul</w:t>
      </w:r>
      <w:r w:rsidRPr="002C4DCF">
        <w:rPr>
          <w:rFonts w:cstheme="minorHAnsi"/>
          <w:sz w:val="26"/>
          <w:szCs w:val="26"/>
        </w:rPr>
        <w:t xml:space="preserv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2E27A0F4" w14:textId="712370D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73BD" w:rsidRPr="002C4DCF">
        <w:rPr>
          <w:rFonts w:cstheme="minorHAnsi"/>
          <w:sz w:val="26"/>
          <w:szCs w:val="26"/>
        </w:rPr>
        <w:t>n</w:t>
      </w:r>
      <w:r w:rsidRPr="002C4DCF">
        <w:rPr>
          <w:rFonts w:cstheme="minorHAnsi"/>
          <w:sz w:val="26"/>
          <w:szCs w:val="26"/>
        </w:rPr>
        <w:t>) Direc</w:t>
      </w:r>
      <w:r w:rsidR="00E73D62" w:rsidRPr="002C4DCF">
        <w:rPr>
          <w:rFonts w:cstheme="minorHAnsi"/>
          <w:sz w:val="26"/>
          <w:szCs w:val="26"/>
        </w:rPr>
        <w:t>ț</w:t>
      </w:r>
      <w:r w:rsidRPr="002C4DCF">
        <w:rPr>
          <w:rFonts w:cstheme="minorHAnsi"/>
          <w:sz w:val="26"/>
          <w:szCs w:val="26"/>
        </w:rPr>
        <w:t>ia de audit public intern;</w:t>
      </w:r>
    </w:p>
    <w:p w14:paraId="4156822A" w14:textId="1F1ACD9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173BD" w:rsidRPr="002C4DCF">
        <w:rPr>
          <w:rFonts w:cstheme="minorHAnsi"/>
          <w:sz w:val="26"/>
          <w:szCs w:val="26"/>
        </w:rPr>
        <w:t>o</w:t>
      </w:r>
      <w:r w:rsidRPr="002C4DCF">
        <w:rPr>
          <w:rFonts w:cstheme="minorHAnsi"/>
          <w:sz w:val="26"/>
          <w:szCs w:val="26"/>
        </w:rPr>
        <w:t>) Unitatea de management al proiectelor</w:t>
      </w:r>
      <w:r w:rsidR="00A02A27" w:rsidRPr="002C4DCF">
        <w:rPr>
          <w:rFonts w:cstheme="minorHAnsi"/>
          <w:sz w:val="26"/>
          <w:szCs w:val="26"/>
        </w:rPr>
        <w:t>;</w:t>
      </w:r>
    </w:p>
    <w:p w14:paraId="624DD8A5" w14:textId="24A01842" w:rsidR="00A02A27" w:rsidRPr="002C4DCF" w:rsidRDefault="00A02A2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Cabinet de psihologie.</w:t>
      </w:r>
    </w:p>
    <w:p w14:paraId="2ECC50B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F412C95" w14:textId="77777777"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19 - Structurile autonome din cadrul Ministerului Public</w:t>
      </w:r>
    </w:p>
    <w:p w14:paraId="3258417F" w14:textId="246044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func</w:t>
      </w:r>
      <w:r w:rsidR="00E73D62" w:rsidRPr="002C4DCF">
        <w:rPr>
          <w:rFonts w:cstheme="minorHAnsi"/>
          <w:sz w:val="26"/>
          <w:szCs w:val="26"/>
        </w:rPr>
        <w:t>ț</w:t>
      </w:r>
      <w:r w:rsidRPr="002C4DCF">
        <w:rPr>
          <w:rFonts w:cstheme="minorHAnsi"/>
          <w:sz w:val="26"/>
          <w:szCs w:val="26"/>
        </w:rPr>
        <w:t>ionează, ca structuri cu personalitate juridică proprie, Direc</w:t>
      </w:r>
      <w:r w:rsidR="00E73D62" w:rsidRPr="002C4DCF">
        <w:rPr>
          <w:rFonts w:cstheme="minorHAnsi"/>
          <w:sz w:val="26"/>
          <w:szCs w:val="26"/>
        </w:rPr>
        <w:t>ț</w:t>
      </w:r>
      <w:r w:rsidRPr="002C4DCF">
        <w:rPr>
          <w:rFonts w:cstheme="minorHAnsi"/>
          <w:sz w:val="26"/>
          <w:szCs w:val="26"/>
        </w:rPr>
        <w:t>ia Na</w:t>
      </w:r>
      <w:r w:rsidR="00E73D62" w:rsidRPr="002C4DCF">
        <w:rPr>
          <w:rFonts w:cstheme="minorHAnsi"/>
          <w:sz w:val="26"/>
          <w:szCs w:val="26"/>
        </w:rPr>
        <w:t>ț</w:t>
      </w:r>
      <w:r w:rsidRPr="002C4DCF">
        <w:rPr>
          <w:rFonts w:cstheme="minorHAnsi"/>
          <w:sz w:val="26"/>
          <w:szCs w:val="26"/>
        </w:rPr>
        <w:t>ională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ia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7ED5783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E725A21" w14:textId="660BF01D"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20 - Conducerea Parchetului de pe lângă Înalta Curte de Casa</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Justi</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a structurilor din cadrul acestuia</w:t>
      </w:r>
    </w:p>
    <w:p w14:paraId="63F89700" w14:textId="7BD39E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este condus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ajutat de un prim-adjunct </w:t>
      </w:r>
      <w:r w:rsidR="00E73D62" w:rsidRPr="002C4DCF">
        <w:rPr>
          <w:rFonts w:cstheme="minorHAnsi"/>
          <w:sz w:val="26"/>
          <w:szCs w:val="26"/>
        </w:rPr>
        <w:t>ș</w:t>
      </w:r>
      <w:r w:rsidRPr="002C4DCF">
        <w:rPr>
          <w:rFonts w:cstheme="minorHAnsi"/>
          <w:sz w:val="26"/>
          <w:szCs w:val="26"/>
        </w:rPr>
        <w:t>i un adjunct.</w:t>
      </w:r>
    </w:p>
    <w:p w14:paraId="52C5D43C" w14:textId="2B252C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Direc</w:t>
      </w:r>
      <w:r w:rsidR="00E73D62" w:rsidRPr="002C4DCF">
        <w:rPr>
          <w:rFonts w:cstheme="minorHAnsi"/>
          <w:sz w:val="26"/>
          <w:szCs w:val="26"/>
        </w:rPr>
        <w:t>ț</w:t>
      </w:r>
      <w:r w:rsidRPr="002C4DCF">
        <w:rPr>
          <w:rFonts w:cstheme="minorHAnsi"/>
          <w:sz w:val="26"/>
          <w:szCs w:val="26"/>
        </w:rPr>
        <w:t>ia Na</w:t>
      </w:r>
      <w:r w:rsidR="00E73D62" w:rsidRPr="002C4DCF">
        <w:rPr>
          <w:rFonts w:cstheme="minorHAnsi"/>
          <w:sz w:val="26"/>
          <w:szCs w:val="26"/>
        </w:rPr>
        <w:t>ț</w:t>
      </w:r>
      <w:r w:rsidRPr="002C4DCF">
        <w:rPr>
          <w:rFonts w:cstheme="minorHAnsi"/>
          <w:sz w:val="26"/>
          <w:szCs w:val="26"/>
        </w:rPr>
        <w:t>ională Anticorup</w:t>
      </w:r>
      <w:r w:rsidR="00E73D62" w:rsidRPr="002C4DCF">
        <w:rPr>
          <w:rFonts w:cstheme="minorHAnsi"/>
          <w:sz w:val="26"/>
          <w:szCs w:val="26"/>
        </w:rPr>
        <w:t>ț</w:t>
      </w:r>
      <w:r w:rsidRPr="002C4DCF">
        <w:rPr>
          <w:rFonts w:cstheme="minorHAnsi"/>
          <w:sz w:val="26"/>
          <w:szCs w:val="26"/>
        </w:rPr>
        <w:t>ie este condusă de un procuror-</w:t>
      </w:r>
      <w:r w:rsidR="00E73D62" w:rsidRPr="002C4DCF">
        <w:rPr>
          <w:rFonts w:cstheme="minorHAnsi"/>
          <w:sz w:val="26"/>
          <w:szCs w:val="26"/>
        </w:rPr>
        <w:t>ș</w:t>
      </w:r>
      <w:r w:rsidRPr="002C4DCF">
        <w:rPr>
          <w:rFonts w:cstheme="minorHAnsi"/>
          <w:sz w:val="26"/>
          <w:szCs w:val="26"/>
        </w:rPr>
        <w:t>ef, ajutat de 2 procurori-</w:t>
      </w:r>
      <w:r w:rsidR="00E73D62" w:rsidRPr="002C4DCF">
        <w:rPr>
          <w:rFonts w:cstheme="minorHAnsi"/>
          <w:sz w:val="26"/>
          <w:szCs w:val="26"/>
        </w:rPr>
        <w:t>ș</w:t>
      </w:r>
      <w:r w:rsidRPr="002C4DCF">
        <w:rPr>
          <w:rFonts w:cstheme="minorHAnsi"/>
          <w:sz w:val="26"/>
          <w:szCs w:val="26"/>
        </w:rPr>
        <w:t>efi adjunc</w:t>
      </w:r>
      <w:r w:rsidR="00E73D62" w:rsidRPr="002C4DCF">
        <w:rPr>
          <w:rFonts w:cstheme="minorHAnsi"/>
          <w:sz w:val="26"/>
          <w:szCs w:val="26"/>
        </w:rPr>
        <w:t>ț</w:t>
      </w:r>
      <w:r w:rsidRPr="002C4DCF">
        <w:rPr>
          <w:rFonts w:cstheme="minorHAnsi"/>
          <w:sz w:val="26"/>
          <w:szCs w:val="26"/>
        </w:rPr>
        <w:t>i.</w:t>
      </w:r>
    </w:p>
    <w:p w14:paraId="0A6BD798" w14:textId="763007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Direc</w:t>
      </w:r>
      <w:r w:rsidR="00E73D62" w:rsidRPr="002C4DCF">
        <w:rPr>
          <w:rFonts w:cstheme="minorHAnsi"/>
          <w:sz w:val="26"/>
          <w:szCs w:val="26"/>
        </w:rPr>
        <w:t>ț</w:t>
      </w:r>
      <w:r w:rsidRPr="002C4DCF">
        <w:rPr>
          <w:rFonts w:cstheme="minorHAnsi"/>
          <w:sz w:val="26"/>
          <w:szCs w:val="26"/>
        </w:rPr>
        <w:t>ia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 este condusă de un procuror-</w:t>
      </w:r>
      <w:r w:rsidR="00E73D62" w:rsidRPr="002C4DCF">
        <w:rPr>
          <w:rFonts w:cstheme="minorHAnsi"/>
          <w:sz w:val="26"/>
          <w:szCs w:val="26"/>
        </w:rPr>
        <w:t>ș</w:t>
      </w:r>
      <w:r w:rsidRPr="002C4DCF">
        <w:rPr>
          <w:rFonts w:cstheme="minorHAnsi"/>
          <w:sz w:val="26"/>
          <w:szCs w:val="26"/>
        </w:rPr>
        <w:t>ef, ajutat de 2 procurori-</w:t>
      </w:r>
      <w:r w:rsidR="00E73D62" w:rsidRPr="002C4DCF">
        <w:rPr>
          <w:rFonts w:cstheme="minorHAnsi"/>
          <w:sz w:val="26"/>
          <w:szCs w:val="26"/>
        </w:rPr>
        <w:t>ș</w:t>
      </w:r>
      <w:r w:rsidRPr="002C4DCF">
        <w:rPr>
          <w:rFonts w:cstheme="minorHAnsi"/>
          <w:sz w:val="26"/>
          <w:szCs w:val="26"/>
        </w:rPr>
        <w:t>efi adjunc</w:t>
      </w:r>
      <w:r w:rsidR="00E73D62" w:rsidRPr="002C4DCF">
        <w:rPr>
          <w:rFonts w:cstheme="minorHAnsi"/>
          <w:sz w:val="26"/>
          <w:szCs w:val="26"/>
        </w:rPr>
        <w:t>ț</w:t>
      </w:r>
      <w:r w:rsidRPr="002C4DCF">
        <w:rPr>
          <w:rFonts w:cstheme="minorHAnsi"/>
          <w:sz w:val="26"/>
          <w:szCs w:val="26"/>
        </w:rPr>
        <w:t>i.</w:t>
      </w:r>
    </w:p>
    <w:p w14:paraId="663A94DE" w14:textId="514ACB4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cadrul structurilor men</w:t>
      </w:r>
      <w:r w:rsidR="00E73D62" w:rsidRPr="002C4DCF">
        <w:rPr>
          <w:rFonts w:cstheme="minorHAnsi"/>
          <w:sz w:val="26"/>
          <w:szCs w:val="26"/>
        </w:rPr>
        <w:t>ț</w:t>
      </w:r>
      <w:r w:rsidRPr="002C4DCF">
        <w:rPr>
          <w:rFonts w:cstheme="minorHAnsi"/>
          <w:sz w:val="26"/>
          <w:szCs w:val="26"/>
        </w:rPr>
        <w:t>ionate, func</w:t>
      </w:r>
      <w:r w:rsidR="00E73D62" w:rsidRPr="002C4DCF">
        <w:rPr>
          <w:rFonts w:cstheme="minorHAnsi"/>
          <w:sz w:val="26"/>
          <w:szCs w:val="26"/>
        </w:rPr>
        <w:t>ț</w:t>
      </w:r>
      <w:r w:rsidRPr="002C4DCF">
        <w:rPr>
          <w:rFonts w:cstheme="minorHAnsi"/>
          <w:sz w:val="26"/>
          <w:szCs w:val="26"/>
        </w:rPr>
        <w:t>ionează, după caz, sec</w:t>
      </w:r>
      <w:r w:rsidR="00E73D62" w:rsidRPr="002C4DCF">
        <w:rPr>
          <w:rFonts w:cstheme="minorHAnsi"/>
          <w:sz w:val="26"/>
          <w:szCs w:val="26"/>
        </w:rPr>
        <w:t>ț</w:t>
      </w:r>
      <w:r w:rsidRPr="002C4DCF">
        <w:rPr>
          <w:rFonts w:cstheme="minorHAnsi"/>
          <w:sz w:val="26"/>
          <w:szCs w:val="26"/>
        </w:rPr>
        <w:t xml:space="preserve">ii, servicii, birouri </w:t>
      </w:r>
      <w:r w:rsidR="00E73D62" w:rsidRPr="002C4DCF">
        <w:rPr>
          <w:rFonts w:cstheme="minorHAnsi"/>
          <w:sz w:val="26"/>
          <w:szCs w:val="26"/>
        </w:rPr>
        <w:t>ș</w:t>
      </w:r>
      <w:r w:rsidRPr="002C4DCF">
        <w:rPr>
          <w:rFonts w:cstheme="minorHAnsi"/>
          <w:sz w:val="26"/>
          <w:szCs w:val="26"/>
        </w:rPr>
        <w:t>i alte compartimente, conduse de procurori-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serviciu </w:t>
      </w:r>
      <w:r w:rsidR="00E73D62" w:rsidRPr="002C4DCF">
        <w:rPr>
          <w:rFonts w:cstheme="minorHAnsi"/>
          <w:sz w:val="26"/>
          <w:szCs w:val="26"/>
        </w:rPr>
        <w:t>ș</w:t>
      </w:r>
      <w:r w:rsidRPr="002C4DCF">
        <w:rPr>
          <w:rFonts w:cstheme="minorHAnsi"/>
          <w:sz w:val="26"/>
          <w:szCs w:val="26"/>
        </w:rPr>
        <w:t>i birou. De asemenea,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func</w:t>
      </w:r>
      <w:r w:rsidR="00E73D62" w:rsidRPr="002C4DCF">
        <w:rPr>
          <w:rFonts w:cstheme="minorHAnsi"/>
          <w:sz w:val="26"/>
          <w:szCs w:val="26"/>
        </w:rPr>
        <w:t>ț</w:t>
      </w:r>
      <w:r w:rsidRPr="002C4DCF">
        <w:rPr>
          <w:rFonts w:cstheme="minorHAnsi"/>
          <w:sz w:val="26"/>
          <w:szCs w:val="26"/>
        </w:rPr>
        <w:t>ionează structuri în subordinea directă a procurorului general.</w:t>
      </w:r>
    </w:p>
    <w:p w14:paraId="706E00C1" w14:textId="608600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(5) Fiecare sec</w:t>
      </w:r>
      <w:r w:rsidR="00E73D62" w:rsidRPr="002C4DCF">
        <w:rPr>
          <w:rFonts w:cstheme="minorHAnsi"/>
          <w:sz w:val="26"/>
          <w:szCs w:val="26"/>
        </w:rPr>
        <w:t>ț</w:t>
      </w:r>
      <w:r w:rsidRPr="002C4DCF">
        <w:rPr>
          <w:rFonts w:cstheme="minorHAnsi"/>
          <w:sz w:val="26"/>
          <w:szCs w:val="26"/>
        </w:rPr>
        <w:t>ie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ajutat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471FF2D6" w14:textId="0BEF758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Direc</w:t>
      </w:r>
      <w:r w:rsidR="00E73D62" w:rsidRPr="002C4DCF">
        <w:rPr>
          <w:rFonts w:cstheme="minorHAnsi"/>
          <w:sz w:val="26"/>
          <w:szCs w:val="26"/>
        </w:rPr>
        <w:t>ț</w:t>
      </w:r>
      <w:r w:rsidRPr="002C4DCF">
        <w:rPr>
          <w:rFonts w:cstheme="minorHAnsi"/>
          <w:sz w:val="26"/>
          <w:szCs w:val="26"/>
        </w:rPr>
        <w:t>iile, sec</w:t>
      </w:r>
      <w:r w:rsidR="00E73D62" w:rsidRPr="002C4DCF">
        <w:rPr>
          <w:rFonts w:cstheme="minorHAnsi"/>
          <w:sz w:val="26"/>
          <w:szCs w:val="26"/>
        </w:rPr>
        <w:t>ț</w:t>
      </w:r>
      <w:r w:rsidRPr="002C4DCF">
        <w:rPr>
          <w:rFonts w:cstheme="minorHAnsi"/>
          <w:sz w:val="26"/>
          <w:szCs w:val="26"/>
        </w:rPr>
        <w:t xml:space="preserve">iile, serviciile </w:t>
      </w:r>
      <w:r w:rsidR="00E73D62" w:rsidRPr="002C4DCF">
        <w:rPr>
          <w:rFonts w:cstheme="minorHAnsi"/>
          <w:sz w:val="26"/>
          <w:szCs w:val="26"/>
        </w:rPr>
        <w:t>ș</w:t>
      </w:r>
      <w:r w:rsidRPr="002C4DCF">
        <w:rPr>
          <w:rFonts w:cstheme="minorHAnsi"/>
          <w:sz w:val="26"/>
          <w:szCs w:val="26"/>
        </w:rPr>
        <w:t>i birourile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sunt organizate ierarhic. Personalul din cadrul acestora este subordonat procurorului-</w:t>
      </w:r>
      <w:r w:rsidR="00E73D62" w:rsidRPr="002C4DCF">
        <w:rPr>
          <w:rFonts w:cstheme="minorHAnsi"/>
          <w:sz w:val="26"/>
          <w:szCs w:val="26"/>
        </w:rPr>
        <w:t>ș</w:t>
      </w:r>
      <w:r w:rsidRPr="002C4DCF">
        <w:rPr>
          <w:rFonts w:cstheme="minorHAnsi"/>
          <w:sz w:val="26"/>
          <w:szCs w:val="26"/>
        </w:rPr>
        <w:t>ef al direc</w:t>
      </w:r>
      <w:r w:rsidR="00E73D62" w:rsidRPr="002C4DCF">
        <w:rPr>
          <w:rFonts w:cstheme="minorHAnsi"/>
          <w:sz w:val="26"/>
          <w:szCs w:val="26"/>
        </w:rPr>
        <w:t>ț</w:t>
      </w:r>
      <w:r w:rsidRPr="002C4DCF">
        <w:rPr>
          <w:rFonts w:cstheme="minorHAnsi"/>
          <w:sz w:val="26"/>
          <w:szCs w:val="26"/>
        </w:rPr>
        <w:t>iei, sec</w:t>
      </w:r>
      <w:r w:rsidR="00E73D62" w:rsidRPr="002C4DCF">
        <w:rPr>
          <w:rFonts w:cstheme="minorHAnsi"/>
          <w:sz w:val="26"/>
          <w:szCs w:val="26"/>
        </w:rPr>
        <w:t>ț</w:t>
      </w:r>
      <w:r w:rsidRPr="002C4DCF">
        <w:rPr>
          <w:rFonts w:cstheme="minorHAnsi"/>
          <w:sz w:val="26"/>
          <w:szCs w:val="26"/>
        </w:rPr>
        <w:t>iei, serviciului sau biroului, după caz. Procurorul-</w:t>
      </w:r>
      <w:r w:rsidR="00E73D62" w:rsidRPr="002C4DCF">
        <w:rPr>
          <w:rFonts w:cstheme="minorHAnsi"/>
          <w:sz w:val="26"/>
          <w:szCs w:val="26"/>
        </w:rPr>
        <w:t>ș</w:t>
      </w:r>
      <w:r w:rsidRPr="002C4DCF">
        <w:rPr>
          <w:rFonts w:cstheme="minorHAnsi"/>
          <w:sz w:val="26"/>
          <w:szCs w:val="26"/>
        </w:rPr>
        <w:t>ef birou este subordonat procurorului-</w:t>
      </w:r>
      <w:r w:rsidR="00E73D62" w:rsidRPr="002C4DCF">
        <w:rPr>
          <w:rFonts w:cstheme="minorHAnsi"/>
          <w:sz w:val="26"/>
          <w:szCs w:val="26"/>
        </w:rPr>
        <w:t>ș</w:t>
      </w:r>
      <w:r w:rsidRPr="002C4DCF">
        <w:rPr>
          <w:rFonts w:cstheme="minorHAnsi"/>
          <w:sz w:val="26"/>
          <w:szCs w:val="26"/>
        </w:rPr>
        <w:t>ef serviciu, care la rândul său este subordonat procurorului-</w:t>
      </w:r>
      <w:r w:rsidR="00E73D62" w:rsidRPr="002C4DCF">
        <w:rPr>
          <w:rFonts w:cstheme="minorHAnsi"/>
          <w:sz w:val="26"/>
          <w:szCs w:val="26"/>
        </w:rPr>
        <w:t>ș</w:t>
      </w:r>
      <w:r w:rsidRPr="002C4DCF">
        <w:rPr>
          <w:rFonts w:cstheme="minorHAnsi"/>
          <w:sz w:val="26"/>
          <w:szCs w:val="26"/>
        </w:rPr>
        <w:t>ef direc</w:t>
      </w:r>
      <w:r w:rsidR="00E73D62" w:rsidRPr="002C4DCF">
        <w:rPr>
          <w:rFonts w:cstheme="minorHAnsi"/>
          <w:sz w:val="26"/>
          <w:szCs w:val="26"/>
        </w:rPr>
        <w:t>ț</w:t>
      </w:r>
      <w:r w:rsidRPr="002C4DCF">
        <w:rPr>
          <w:rFonts w:cstheme="minorHAnsi"/>
          <w:sz w:val="26"/>
          <w:szCs w:val="26"/>
        </w:rPr>
        <w:t>ie sau sec</w:t>
      </w:r>
      <w:r w:rsidR="00E73D62" w:rsidRPr="002C4DCF">
        <w:rPr>
          <w:rFonts w:cstheme="minorHAnsi"/>
          <w:sz w:val="26"/>
          <w:szCs w:val="26"/>
        </w:rPr>
        <w:t>ț</w:t>
      </w:r>
      <w:r w:rsidRPr="002C4DCF">
        <w:rPr>
          <w:rFonts w:cstheme="minorHAnsi"/>
          <w:sz w:val="26"/>
          <w:szCs w:val="26"/>
        </w:rPr>
        <w:t>ie, respectiv adjunctului acestuia</w:t>
      </w:r>
      <w:r w:rsidR="00F56DE6" w:rsidRPr="002C4DCF">
        <w:rPr>
          <w:rFonts w:cstheme="minorHAnsi"/>
          <w:sz w:val="26"/>
          <w:szCs w:val="26"/>
        </w:rPr>
        <w:t>, iar aceștia din urmă sunt subordonați procurorului general al Parchetului de pe lângă Înalta Curte de Casație și Justiție, respectiv prim-adjunctului și adjunctului acestuia</w:t>
      </w:r>
      <w:r w:rsidRPr="002C4DCF">
        <w:rPr>
          <w:rFonts w:cstheme="minorHAnsi"/>
          <w:sz w:val="26"/>
          <w:szCs w:val="26"/>
        </w:rPr>
        <w:t>.</w:t>
      </w:r>
    </w:p>
    <w:p w14:paraId="7C7C2782" w14:textId="75C052B4" w:rsidR="008F18B5" w:rsidRPr="002C4DCF" w:rsidRDefault="00E2535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Dacă una dintre funcțiile de procuror-șef birou sau procuror-șef serviciu nu are drept corespondent ierarhic direct una dintre funcțiile de conducere prevăzute la alin. (6), acesta se subordonează procurorului-șef ierarhic următor.</w:t>
      </w:r>
    </w:p>
    <w:p w14:paraId="2FB3C5FF" w14:textId="059116E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A1CBE" w:rsidRPr="002C4DCF">
        <w:rPr>
          <w:rFonts w:cstheme="minorHAnsi"/>
          <w:sz w:val="26"/>
          <w:szCs w:val="26"/>
        </w:rPr>
        <w:t>8</w:t>
      </w:r>
      <w:r w:rsidRPr="002C4DCF">
        <w:rPr>
          <w:rFonts w:cstheme="minorHAnsi"/>
          <w:sz w:val="26"/>
          <w:szCs w:val="26"/>
        </w:rPr>
        <w:t>) Dispozi</w:t>
      </w:r>
      <w:r w:rsidR="00E73D62" w:rsidRPr="002C4DCF">
        <w:rPr>
          <w:rFonts w:cstheme="minorHAnsi"/>
          <w:sz w:val="26"/>
          <w:szCs w:val="26"/>
        </w:rPr>
        <w:t>ț</w:t>
      </w:r>
      <w:r w:rsidRPr="002C4DCF">
        <w:rPr>
          <w:rFonts w:cstheme="minorHAnsi"/>
          <w:sz w:val="26"/>
          <w:szCs w:val="26"/>
        </w:rPr>
        <w:t xml:space="preserve">iile alineatului </w:t>
      </w:r>
      <w:r w:rsidR="00E25355" w:rsidRPr="002C4DCF">
        <w:rPr>
          <w:rFonts w:cstheme="minorHAnsi"/>
          <w:sz w:val="26"/>
          <w:szCs w:val="26"/>
        </w:rPr>
        <w:t xml:space="preserve">(6) </w:t>
      </w:r>
      <w:r w:rsidRPr="002C4DCF">
        <w:rPr>
          <w:rFonts w:cstheme="minorHAnsi"/>
          <w:sz w:val="26"/>
          <w:szCs w:val="26"/>
        </w:rPr>
        <w:t xml:space="preserve">se aplică în mod corespunzător </w:t>
      </w:r>
      <w:r w:rsidR="00E73D62" w:rsidRPr="002C4DCF">
        <w:rPr>
          <w:rFonts w:cstheme="minorHAnsi"/>
          <w:sz w:val="26"/>
          <w:szCs w:val="26"/>
        </w:rPr>
        <w:t>ș</w:t>
      </w:r>
      <w:r w:rsidRPr="002C4DCF">
        <w:rPr>
          <w:rFonts w:cstheme="minorHAnsi"/>
          <w:sz w:val="26"/>
          <w:szCs w:val="26"/>
        </w:rPr>
        <w:t>i celorlalte structuri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EBFA1B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8AB369B" w14:textId="1D24BA6F"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21 - Atribu</w:t>
      </w:r>
      <w:r w:rsidR="00E73D62" w:rsidRPr="00CB017F">
        <w:rPr>
          <w:rFonts w:cstheme="minorHAnsi"/>
          <w:b/>
          <w:bCs/>
          <w:sz w:val="26"/>
          <w:szCs w:val="26"/>
        </w:rPr>
        <w:t>ț</w:t>
      </w:r>
      <w:r w:rsidRPr="00CB017F">
        <w:rPr>
          <w:rFonts w:cstheme="minorHAnsi"/>
          <w:b/>
          <w:bCs/>
          <w:sz w:val="26"/>
          <w:szCs w:val="26"/>
        </w:rPr>
        <w:t>iile procurorului general al Parchetului de pe lângă Înalta Curte de Casa</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Justi</w:t>
      </w:r>
      <w:r w:rsidR="00E73D62" w:rsidRPr="00CB017F">
        <w:rPr>
          <w:rFonts w:cstheme="minorHAnsi"/>
          <w:b/>
          <w:bCs/>
          <w:sz w:val="26"/>
          <w:szCs w:val="26"/>
        </w:rPr>
        <w:t>ț</w:t>
      </w:r>
      <w:r w:rsidRPr="00CB017F">
        <w:rPr>
          <w:rFonts w:cstheme="minorHAnsi"/>
          <w:b/>
          <w:bCs/>
          <w:sz w:val="26"/>
          <w:szCs w:val="26"/>
        </w:rPr>
        <w:t>ie</w:t>
      </w:r>
    </w:p>
    <w:p w14:paraId="1B5AA556" w14:textId="166B203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7F85A396" w14:textId="7A1A191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conduce, coordonează </w:t>
      </w:r>
      <w:r w:rsidR="00E73D62" w:rsidRPr="002C4DCF">
        <w:rPr>
          <w:rFonts w:cstheme="minorHAnsi"/>
          <w:sz w:val="26"/>
          <w:szCs w:val="26"/>
        </w:rPr>
        <w:t>ș</w:t>
      </w:r>
      <w:r w:rsidRPr="002C4DCF">
        <w:rPr>
          <w:rFonts w:cstheme="minorHAnsi"/>
          <w:sz w:val="26"/>
          <w:szCs w:val="26"/>
        </w:rPr>
        <w:t>i răspunde de activitatea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a parchetelor din subordine, luând măsuri pentru buna organizare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 a acestora;</w:t>
      </w:r>
    </w:p>
    <w:p w14:paraId="44E1BF68" w14:textId="6806ECE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exercită, direct sau prin procurori anume desemna</w:t>
      </w:r>
      <w:r w:rsidR="00E73D62" w:rsidRPr="002C4DCF">
        <w:rPr>
          <w:rFonts w:cstheme="minorHAnsi"/>
          <w:sz w:val="26"/>
          <w:szCs w:val="26"/>
        </w:rPr>
        <w:t>ț</w:t>
      </w:r>
      <w:r w:rsidRPr="002C4DCF">
        <w:rPr>
          <w:rFonts w:cstheme="minorHAnsi"/>
          <w:sz w:val="26"/>
          <w:szCs w:val="26"/>
        </w:rPr>
        <w:t>i, controlul asupra tuturor parchetelor;</w:t>
      </w:r>
    </w:p>
    <w:p w14:paraId="2378D3D2" w14:textId="28B9980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conduce Direc</w:t>
      </w:r>
      <w:r w:rsidR="00E73D62" w:rsidRPr="002C4DCF">
        <w:rPr>
          <w:rFonts w:cstheme="minorHAnsi"/>
          <w:sz w:val="26"/>
          <w:szCs w:val="26"/>
        </w:rPr>
        <w:t>ț</w:t>
      </w:r>
      <w:r w:rsidRPr="002C4DCF">
        <w:rPr>
          <w:rFonts w:cstheme="minorHAnsi"/>
          <w:sz w:val="26"/>
          <w:szCs w:val="26"/>
        </w:rPr>
        <w:t>ia Na</w:t>
      </w:r>
      <w:r w:rsidR="00E73D62" w:rsidRPr="002C4DCF">
        <w:rPr>
          <w:rFonts w:cstheme="minorHAnsi"/>
          <w:sz w:val="26"/>
          <w:szCs w:val="26"/>
        </w:rPr>
        <w:t>ț</w:t>
      </w:r>
      <w:r w:rsidRPr="002C4DCF">
        <w:rPr>
          <w:rFonts w:cstheme="minorHAnsi"/>
          <w:sz w:val="26"/>
          <w:szCs w:val="26"/>
        </w:rPr>
        <w:t>ională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ia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 prin intermediul procurorilor-</w:t>
      </w:r>
      <w:r w:rsidR="00E73D62" w:rsidRPr="002C4DCF">
        <w:rPr>
          <w:rFonts w:cstheme="minorHAnsi"/>
          <w:sz w:val="26"/>
          <w:szCs w:val="26"/>
        </w:rPr>
        <w:t>ș</w:t>
      </w:r>
      <w:r w:rsidRPr="002C4DCF">
        <w:rPr>
          <w:rFonts w:cstheme="minorHAnsi"/>
          <w:sz w:val="26"/>
          <w:szCs w:val="26"/>
        </w:rPr>
        <w:t>efi ai acestor direc</w:t>
      </w:r>
      <w:r w:rsidR="00E73D62" w:rsidRPr="002C4DCF">
        <w:rPr>
          <w:rFonts w:cstheme="minorHAnsi"/>
          <w:sz w:val="26"/>
          <w:szCs w:val="26"/>
        </w:rPr>
        <w:t>ț</w:t>
      </w:r>
      <w:r w:rsidRPr="002C4DCF">
        <w:rPr>
          <w:rFonts w:cstheme="minorHAnsi"/>
          <w:sz w:val="26"/>
          <w:szCs w:val="26"/>
        </w:rPr>
        <w:t>ii;</w:t>
      </w:r>
    </w:p>
    <w:p w14:paraId="6D62ED5D" w14:textId="3D10D3B0" w:rsidR="006336E2" w:rsidRPr="002C4DCF" w:rsidRDefault="0015399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d) conduce parchetele militare organizate potrivit art. 2 alin. (3);</w:t>
      </w:r>
    </w:p>
    <w:p w14:paraId="0738ECF8" w14:textId="2A7559B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exercită din oficiu controlul asupra legalită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 xml:space="preserve">i temeiniciei actelor, măsurilor </w:t>
      </w:r>
      <w:r w:rsidR="00E73D62" w:rsidRPr="002C4DCF">
        <w:rPr>
          <w:rFonts w:cstheme="minorHAnsi"/>
          <w:sz w:val="26"/>
          <w:szCs w:val="26"/>
        </w:rPr>
        <w:t>ș</w:t>
      </w:r>
      <w:r w:rsidRPr="002C4DCF">
        <w:rPr>
          <w:rFonts w:cstheme="minorHAnsi"/>
          <w:sz w:val="26"/>
          <w:szCs w:val="26"/>
        </w:rPr>
        <w:t>i solu</w:t>
      </w:r>
      <w:r w:rsidR="00E73D62" w:rsidRPr="002C4DCF">
        <w:rPr>
          <w:rFonts w:cstheme="minorHAnsi"/>
          <w:sz w:val="26"/>
          <w:szCs w:val="26"/>
        </w:rPr>
        <w:t>ț</w:t>
      </w:r>
      <w:r w:rsidRPr="002C4DCF">
        <w:rPr>
          <w:rFonts w:cstheme="minorHAnsi"/>
          <w:sz w:val="26"/>
          <w:szCs w:val="26"/>
        </w:rPr>
        <w:t>iilor procurorilor din cadrul Ministerului Public, în condi</w:t>
      </w:r>
      <w:r w:rsidR="00E73D62" w:rsidRPr="002C4DCF">
        <w:rPr>
          <w:rFonts w:cstheme="minorHAnsi"/>
          <w:sz w:val="26"/>
          <w:szCs w:val="26"/>
        </w:rPr>
        <w:t>ț</w:t>
      </w:r>
      <w:r w:rsidRPr="002C4DCF">
        <w:rPr>
          <w:rFonts w:cstheme="minorHAnsi"/>
          <w:sz w:val="26"/>
          <w:szCs w:val="26"/>
        </w:rPr>
        <w:t>iile legii;</w:t>
      </w:r>
    </w:p>
    <w:p w14:paraId="2DE79407" w14:textId="32508A7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convoacă </w:t>
      </w:r>
      <w:r w:rsidR="00E73D62" w:rsidRPr="002C4DCF">
        <w:rPr>
          <w:rFonts w:cstheme="minorHAnsi"/>
          <w:sz w:val="26"/>
          <w:szCs w:val="26"/>
        </w:rPr>
        <w:t>ș</w:t>
      </w:r>
      <w:r w:rsidRPr="002C4DCF">
        <w:rPr>
          <w:rFonts w:cstheme="minorHAnsi"/>
          <w:sz w:val="26"/>
          <w:szCs w:val="26"/>
        </w:rPr>
        <w:t xml:space="preserve">i prezidează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Colegiului de conducere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8269148" w14:textId="560BBD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convoacă Adunarea generală a procurorilor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prezidează această adunare;</w:t>
      </w:r>
    </w:p>
    <w:p w14:paraId="6AA04E98" w14:textId="7906E6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reprezintă Ministerul Public în rela</w:t>
      </w:r>
      <w:r w:rsidR="00E73D62" w:rsidRPr="002C4DCF">
        <w:rPr>
          <w:rFonts w:cstheme="minorHAnsi"/>
          <w:sz w:val="26"/>
          <w:szCs w:val="26"/>
        </w:rPr>
        <w:t>ț</w:t>
      </w:r>
      <w:r w:rsidRPr="002C4DCF">
        <w:rPr>
          <w:rFonts w:cstheme="minorHAnsi"/>
          <w:sz w:val="26"/>
          <w:szCs w:val="26"/>
        </w:rPr>
        <w:t>iile cu celelalte autorită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institu</w:t>
      </w:r>
      <w:r w:rsidR="00E73D62" w:rsidRPr="002C4DCF">
        <w:rPr>
          <w:rFonts w:cstheme="minorHAnsi"/>
          <w:sz w:val="26"/>
          <w:szCs w:val="26"/>
        </w:rPr>
        <w:t>ț</w:t>
      </w:r>
      <w:r w:rsidRPr="002C4DCF">
        <w:rPr>
          <w:rFonts w:cstheme="minorHAnsi"/>
          <w:sz w:val="26"/>
          <w:szCs w:val="26"/>
        </w:rPr>
        <w:t>ii publice, cu organiza</w:t>
      </w:r>
      <w:r w:rsidR="00E73D62" w:rsidRPr="002C4DCF">
        <w:rPr>
          <w:rFonts w:cstheme="minorHAnsi"/>
          <w:sz w:val="26"/>
          <w:szCs w:val="26"/>
        </w:rPr>
        <w:t>ț</w:t>
      </w:r>
      <w:r w:rsidRPr="002C4DCF">
        <w:rPr>
          <w:rFonts w:cstheme="minorHAnsi"/>
          <w:sz w:val="26"/>
          <w:szCs w:val="26"/>
        </w:rPr>
        <w:t xml:space="preserve">iile neguvernamentale, cu orice alte persoane juridice sau persoane fizice, din </w:t>
      </w:r>
      <w:r w:rsidR="00E73D62" w:rsidRPr="002C4DCF">
        <w:rPr>
          <w:rFonts w:cstheme="minorHAnsi"/>
          <w:sz w:val="26"/>
          <w:szCs w:val="26"/>
        </w:rPr>
        <w:t>ț</w:t>
      </w:r>
      <w:r w:rsidRPr="002C4DCF">
        <w:rPr>
          <w:rFonts w:cstheme="minorHAnsi"/>
          <w:sz w:val="26"/>
          <w:szCs w:val="26"/>
        </w:rPr>
        <w:t xml:space="preserve">ară </w:t>
      </w:r>
      <w:r w:rsidR="00E73D62" w:rsidRPr="002C4DCF">
        <w:rPr>
          <w:rFonts w:cstheme="minorHAnsi"/>
          <w:sz w:val="26"/>
          <w:szCs w:val="26"/>
        </w:rPr>
        <w:t>ș</w:t>
      </w:r>
      <w:r w:rsidRPr="002C4DCF">
        <w:rPr>
          <w:rFonts w:cstheme="minorHAnsi"/>
          <w:sz w:val="26"/>
          <w:szCs w:val="26"/>
        </w:rPr>
        <w:t xml:space="preserve">i din străinătate, precum </w:t>
      </w:r>
      <w:r w:rsidR="00E73D62" w:rsidRPr="002C4DCF">
        <w:rPr>
          <w:rFonts w:cstheme="minorHAnsi"/>
          <w:sz w:val="26"/>
          <w:szCs w:val="26"/>
        </w:rPr>
        <w:t>ș</w:t>
      </w:r>
      <w:r w:rsidRPr="002C4DCF">
        <w:rPr>
          <w:rFonts w:cstheme="minorHAnsi"/>
          <w:sz w:val="26"/>
          <w:szCs w:val="26"/>
        </w:rPr>
        <w:t>i în rela</w:t>
      </w:r>
      <w:r w:rsidR="00E73D62" w:rsidRPr="002C4DCF">
        <w:rPr>
          <w:rFonts w:cstheme="minorHAnsi"/>
          <w:sz w:val="26"/>
          <w:szCs w:val="26"/>
        </w:rPr>
        <w:t>ț</w:t>
      </w:r>
      <w:r w:rsidRPr="002C4DCF">
        <w:rPr>
          <w:rFonts w:cstheme="minorHAnsi"/>
          <w:sz w:val="26"/>
          <w:szCs w:val="26"/>
        </w:rPr>
        <w:t>iile interna</w:t>
      </w:r>
      <w:r w:rsidR="00E73D62" w:rsidRPr="002C4DCF">
        <w:rPr>
          <w:rFonts w:cstheme="minorHAnsi"/>
          <w:sz w:val="26"/>
          <w:szCs w:val="26"/>
        </w:rPr>
        <w:t>ț</w:t>
      </w:r>
      <w:r w:rsidRPr="002C4DCF">
        <w:rPr>
          <w:rFonts w:cstheme="minorHAnsi"/>
          <w:sz w:val="26"/>
          <w:szCs w:val="26"/>
        </w:rPr>
        <w:t>ionale;</w:t>
      </w:r>
    </w:p>
    <w:p w14:paraId="22F41C73" w14:textId="76F0B44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exercită atribu</w:t>
      </w:r>
      <w:r w:rsidR="00E73D62" w:rsidRPr="002C4DCF">
        <w:rPr>
          <w:rFonts w:cstheme="minorHAnsi"/>
          <w:sz w:val="26"/>
          <w:szCs w:val="26"/>
        </w:rPr>
        <w:t>ț</w:t>
      </w:r>
      <w:r w:rsidRPr="002C4DCF">
        <w:rPr>
          <w:rFonts w:cstheme="minorHAnsi"/>
          <w:sz w:val="26"/>
          <w:szCs w:val="26"/>
        </w:rPr>
        <w:t xml:space="preserve">iile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09F42B97" w14:textId="59B2CA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propune Consiliului Superior al Magistraturii înfiin</w:t>
      </w:r>
      <w:r w:rsidR="00E73D62" w:rsidRPr="002C4DCF">
        <w:rPr>
          <w:rFonts w:cstheme="minorHAnsi"/>
          <w:sz w:val="26"/>
          <w:szCs w:val="26"/>
        </w:rPr>
        <w:t>ț</w:t>
      </w:r>
      <w:r w:rsidRPr="002C4DCF">
        <w:rPr>
          <w:rFonts w:cstheme="minorHAnsi"/>
          <w:sz w:val="26"/>
          <w:szCs w:val="26"/>
        </w:rPr>
        <w:t>area/desfiin</w:t>
      </w:r>
      <w:r w:rsidR="00E73D62" w:rsidRPr="002C4DCF">
        <w:rPr>
          <w:rFonts w:cstheme="minorHAnsi"/>
          <w:sz w:val="26"/>
          <w:szCs w:val="26"/>
        </w:rPr>
        <w:t>ț</w:t>
      </w:r>
      <w:r w:rsidRPr="002C4DCF">
        <w:rPr>
          <w:rFonts w:cstheme="minorHAnsi"/>
          <w:sz w:val="26"/>
          <w:szCs w:val="26"/>
        </w:rPr>
        <w:t>area sec</w:t>
      </w:r>
      <w:r w:rsidR="00E73D62" w:rsidRPr="002C4DCF">
        <w:rPr>
          <w:rFonts w:cstheme="minorHAnsi"/>
          <w:sz w:val="26"/>
          <w:szCs w:val="26"/>
        </w:rPr>
        <w:t>ț</w:t>
      </w:r>
      <w:r w:rsidRPr="002C4DCF">
        <w:rPr>
          <w:rFonts w:cstheme="minorHAnsi"/>
          <w:sz w:val="26"/>
          <w:szCs w:val="26"/>
        </w:rPr>
        <w:t>iilor din cadrul parchetelor, cu excep</w:t>
      </w:r>
      <w:r w:rsidR="00E73D62" w:rsidRPr="002C4DCF">
        <w:rPr>
          <w:rFonts w:cstheme="minorHAnsi"/>
          <w:sz w:val="26"/>
          <w:szCs w:val="26"/>
        </w:rPr>
        <w:t>ț</w:t>
      </w:r>
      <w:r w:rsidRPr="002C4DCF">
        <w:rPr>
          <w:rFonts w:cstheme="minorHAnsi"/>
          <w:sz w:val="26"/>
          <w:szCs w:val="26"/>
        </w:rPr>
        <w:t xml:space="preserve">ia </w:t>
      </w:r>
      <w:r w:rsidR="00FE6EFE" w:rsidRPr="002C4DCF">
        <w:rPr>
          <w:rFonts w:cstheme="minorHAnsi"/>
          <w:sz w:val="26"/>
          <w:szCs w:val="26"/>
        </w:rPr>
        <w:t xml:space="preserve">celor din cadrul </w:t>
      </w:r>
      <w:r w:rsidRPr="002C4DCF">
        <w:rPr>
          <w:rFonts w:cstheme="minorHAnsi"/>
          <w:sz w:val="26"/>
          <w:szCs w:val="26"/>
        </w:rPr>
        <w:t>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77390217" w14:textId="4E143E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k) înfiin</w:t>
      </w:r>
      <w:r w:rsidR="00E73D62" w:rsidRPr="002C4DCF">
        <w:rPr>
          <w:rFonts w:cstheme="minorHAnsi"/>
          <w:sz w:val="26"/>
          <w:szCs w:val="26"/>
        </w:rPr>
        <w:t>ț</w:t>
      </w:r>
      <w:r w:rsidRPr="002C4DCF">
        <w:rPr>
          <w:rFonts w:cstheme="minorHAnsi"/>
          <w:sz w:val="26"/>
          <w:szCs w:val="26"/>
        </w:rPr>
        <w:t>ează/desfiin</w:t>
      </w:r>
      <w:r w:rsidR="00E73D62" w:rsidRPr="002C4DCF">
        <w:rPr>
          <w:rFonts w:cstheme="minorHAnsi"/>
          <w:sz w:val="26"/>
          <w:szCs w:val="26"/>
        </w:rPr>
        <w:t>ț</w:t>
      </w:r>
      <w:r w:rsidRPr="002C4DCF">
        <w:rPr>
          <w:rFonts w:cstheme="minorHAnsi"/>
          <w:sz w:val="26"/>
          <w:szCs w:val="26"/>
        </w:rPr>
        <w:t>ează, prin ordin, servicii, birouri sau alte compartimente de specialitate, cu avizul ministrului justi</w:t>
      </w:r>
      <w:r w:rsidR="00E73D62" w:rsidRPr="002C4DCF">
        <w:rPr>
          <w:rFonts w:cstheme="minorHAnsi"/>
          <w:sz w:val="26"/>
          <w:szCs w:val="26"/>
        </w:rPr>
        <w:t>ț</w:t>
      </w:r>
      <w:r w:rsidRPr="002C4DCF">
        <w:rPr>
          <w:rFonts w:cstheme="minorHAnsi"/>
          <w:sz w:val="26"/>
          <w:szCs w:val="26"/>
        </w:rPr>
        <w:t>iei, cu excep</w:t>
      </w:r>
      <w:r w:rsidR="00E73D62" w:rsidRPr="002C4DCF">
        <w:rPr>
          <w:rFonts w:cstheme="minorHAnsi"/>
          <w:sz w:val="26"/>
          <w:szCs w:val="26"/>
        </w:rPr>
        <w:t>ț</w:t>
      </w:r>
      <w:r w:rsidRPr="002C4DCF">
        <w:rPr>
          <w:rFonts w:cstheme="minorHAnsi"/>
          <w:sz w:val="26"/>
          <w:szCs w:val="26"/>
        </w:rPr>
        <w:t>ia serviciilor, birourilor sau a altor compartimente din cadrul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61121C12" w14:textId="0B7C4CF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propune Consiliului Superior al Magistraturii numărul adjunc</w:t>
      </w:r>
      <w:r w:rsidR="00E73D62" w:rsidRPr="002C4DCF">
        <w:rPr>
          <w:rFonts w:cstheme="minorHAnsi"/>
          <w:sz w:val="26"/>
          <w:szCs w:val="26"/>
        </w:rPr>
        <w:t>ț</w:t>
      </w:r>
      <w:r w:rsidRPr="002C4DCF">
        <w:rPr>
          <w:rFonts w:cstheme="minorHAnsi"/>
          <w:sz w:val="26"/>
          <w:szCs w:val="26"/>
        </w:rPr>
        <w:t>ilor procurorilor generali ai parchetelor de pe lângă cur</w:t>
      </w:r>
      <w:r w:rsidR="00E73D62" w:rsidRPr="002C4DCF">
        <w:rPr>
          <w:rFonts w:cstheme="minorHAnsi"/>
          <w:sz w:val="26"/>
          <w:szCs w:val="26"/>
        </w:rPr>
        <w:t>ț</w:t>
      </w:r>
      <w:r w:rsidRPr="002C4DCF">
        <w:rPr>
          <w:rFonts w:cstheme="minorHAnsi"/>
          <w:sz w:val="26"/>
          <w:szCs w:val="26"/>
        </w:rPr>
        <w:t xml:space="preserve">ile de apel </w:t>
      </w:r>
      <w:r w:rsidR="00E73D62" w:rsidRPr="002C4DCF">
        <w:rPr>
          <w:rFonts w:cstheme="minorHAnsi"/>
          <w:sz w:val="26"/>
          <w:szCs w:val="26"/>
        </w:rPr>
        <w:t>ș</w:t>
      </w:r>
      <w:r w:rsidRPr="002C4DCF">
        <w:rPr>
          <w:rFonts w:cstheme="minorHAnsi"/>
          <w:sz w:val="26"/>
          <w:szCs w:val="26"/>
        </w:rPr>
        <w:t xml:space="preserve">i ai prim-procurorilor parchetelor de pe lângă tribunale </w:t>
      </w:r>
      <w:r w:rsidR="00E73D62" w:rsidRPr="002C4DCF">
        <w:rPr>
          <w:rFonts w:cstheme="minorHAnsi"/>
          <w:sz w:val="26"/>
          <w:szCs w:val="26"/>
        </w:rPr>
        <w:t>ș</w:t>
      </w:r>
      <w:r w:rsidRPr="002C4DCF">
        <w:rPr>
          <w:rFonts w:cstheme="minorHAnsi"/>
          <w:sz w:val="26"/>
          <w:szCs w:val="26"/>
        </w:rPr>
        <w:t>i ai parchetelor de pe lângă judecătorii unde prim-procurorii sunt ajuta</w:t>
      </w:r>
      <w:r w:rsidR="00E73D62" w:rsidRPr="002C4DCF">
        <w:rPr>
          <w:rFonts w:cstheme="minorHAnsi"/>
          <w:sz w:val="26"/>
          <w:szCs w:val="26"/>
        </w:rPr>
        <w:t>ț</w:t>
      </w:r>
      <w:r w:rsidRPr="002C4DCF">
        <w:rPr>
          <w:rFonts w:cstheme="minorHAnsi"/>
          <w:sz w:val="26"/>
          <w:szCs w:val="26"/>
        </w:rPr>
        <w:t>i de adjunc</w:t>
      </w:r>
      <w:r w:rsidR="00E73D62" w:rsidRPr="002C4DCF">
        <w:rPr>
          <w:rFonts w:cstheme="minorHAnsi"/>
          <w:sz w:val="26"/>
          <w:szCs w:val="26"/>
        </w:rPr>
        <w:t>ț</w:t>
      </w:r>
      <w:r w:rsidRPr="002C4DCF">
        <w:rPr>
          <w:rFonts w:cstheme="minorHAnsi"/>
          <w:sz w:val="26"/>
          <w:szCs w:val="26"/>
        </w:rPr>
        <w:t>i;</w:t>
      </w:r>
    </w:p>
    <w:p w14:paraId="0ECBD827" w14:textId="18F08A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se pronun</w:t>
      </w:r>
      <w:r w:rsidR="00E73D62" w:rsidRPr="002C4DCF">
        <w:rPr>
          <w:rFonts w:cstheme="minorHAnsi"/>
          <w:sz w:val="26"/>
          <w:szCs w:val="26"/>
        </w:rPr>
        <w:t>ț</w:t>
      </w:r>
      <w:r w:rsidRPr="002C4DCF">
        <w:rPr>
          <w:rFonts w:cstheme="minorHAnsi"/>
          <w:sz w:val="26"/>
          <w:szCs w:val="26"/>
        </w:rPr>
        <w:t xml:space="preserve">ă asupra propunerilor Plenului Consiliului Superior al Magistraturii privind procurorii care </w:t>
      </w:r>
      <w:r w:rsidR="00E73D62" w:rsidRPr="002C4DCF">
        <w:rPr>
          <w:rFonts w:cstheme="minorHAnsi"/>
          <w:sz w:val="26"/>
          <w:szCs w:val="26"/>
        </w:rPr>
        <w:t>ș</w:t>
      </w:r>
      <w:r w:rsidRPr="002C4DCF">
        <w:rPr>
          <w:rFonts w:cstheme="minorHAnsi"/>
          <w:sz w:val="26"/>
          <w:szCs w:val="26"/>
        </w:rPr>
        <w:t>i-au exprimat op</w:t>
      </w:r>
      <w:r w:rsidR="00E73D62" w:rsidRPr="002C4DCF">
        <w:rPr>
          <w:rFonts w:cstheme="minorHAnsi"/>
          <w:sz w:val="26"/>
          <w:szCs w:val="26"/>
        </w:rPr>
        <w:t>ț</w:t>
      </w:r>
      <w:r w:rsidRPr="002C4DCF">
        <w:rPr>
          <w:rFonts w:cstheme="minorHAnsi"/>
          <w:sz w:val="26"/>
          <w:szCs w:val="26"/>
        </w:rPr>
        <w:t>iunea de a efectua urmărirea penală pentru infrac</w:t>
      </w:r>
      <w:r w:rsidR="00E73D62" w:rsidRPr="002C4DCF">
        <w:rPr>
          <w:rFonts w:cstheme="minorHAnsi"/>
          <w:sz w:val="26"/>
          <w:szCs w:val="26"/>
        </w:rPr>
        <w:t>ț</w:t>
      </w:r>
      <w:r w:rsidRPr="002C4DCF">
        <w:rPr>
          <w:rFonts w:cstheme="minorHAnsi"/>
          <w:sz w:val="26"/>
          <w:szCs w:val="26"/>
        </w:rPr>
        <w:t xml:space="preserve">iunile prevăzute la art. 3 alin. (1) </w:t>
      </w:r>
      <w:r w:rsidR="00E73D62" w:rsidRPr="002C4DCF">
        <w:rPr>
          <w:rFonts w:cstheme="minorHAnsi"/>
          <w:sz w:val="26"/>
          <w:szCs w:val="26"/>
        </w:rPr>
        <w:t>ș</w:t>
      </w:r>
      <w:r w:rsidRPr="002C4DCF">
        <w:rPr>
          <w:rFonts w:cstheme="minorHAnsi"/>
          <w:sz w:val="26"/>
          <w:szCs w:val="26"/>
        </w:rPr>
        <w:t>i alin. (2) din Legea nr. 49/2022 privind desfiin</w:t>
      </w:r>
      <w:r w:rsidR="00E73D62" w:rsidRPr="002C4DCF">
        <w:rPr>
          <w:rFonts w:cstheme="minorHAnsi"/>
          <w:sz w:val="26"/>
          <w:szCs w:val="26"/>
        </w:rPr>
        <w:t>ț</w:t>
      </w:r>
      <w:r w:rsidRPr="002C4DCF">
        <w:rPr>
          <w:rFonts w:cstheme="minorHAnsi"/>
          <w:sz w:val="26"/>
          <w:szCs w:val="26"/>
        </w:rPr>
        <w:t>area Sec</w:t>
      </w:r>
      <w:r w:rsidR="00E73D62" w:rsidRPr="002C4DCF">
        <w:rPr>
          <w:rFonts w:cstheme="minorHAnsi"/>
          <w:sz w:val="26"/>
          <w:szCs w:val="26"/>
        </w:rPr>
        <w:t>ț</w:t>
      </w:r>
      <w:r w:rsidRPr="002C4DCF">
        <w:rPr>
          <w:rFonts w:cstheme="minorHAnsi"/>
          <w:sz w:val="26"/>
          <w:szCs w:val="26"/>
        </w:rPr>
        <w:t>iei pentru investigarea infrac</w:t>
      </w:r>
      <w:r w:rsidR="00E73D62" w:rsidRPr="002C4DCF">
        <w:rPr>
          <w:rFonts w:cstheme="minorHAnsi"/>
          <w:sz w:val="26"/>
          <w:szCs w:val="26"/>
        </w:rPr>
        <w:t>ț</w:t>
      </w:r>
      <w:r w:rsidRPr="002C4DCF">
        <w:rPr>
          <w:rFonts w:cstheme="minorHAnsi"/>
          <w:sz w:val="26"/>
          <w:szCs w:val="26"/>
        </w:rPr>
        <w:t>iunilor din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pentru modificarea Legii nr. 135/2010 privind Codul de procedură penală, în termen de 30 de zile de la data primirii propunerilor;</w:t>
      </w:r>
    </w:p>
    <w:p w14:paraId="332F207C" w14:textId="2DA35A5D" w:rsidR="00145490" w:rsidRPr="00A00B33" w:rsidRDefault="005963F1" w:rsidP="00DF48E7">
      <w:pPr>
        <w:autoSpaceDE w:val="0"/>
        <w:autoSpaceDN w:val="0"/>
        <w:adjustRightInd w:val="0"/>
        <w:spacing w:after="0" w:line="276" w:lineRule="auto"/>
        <w:jc w:val="both"/>
        <w:rPr>
          <w:rFonts w:cstheme="minorHAnsi"/>
          <w:sz w:val="26"/>
          <w:szCs w:val="26"/>
        </w:rPr>
      </w:pPr>
      <w:r w:rsidRPr="00A00B33">
        <w:rPr>
          <w:rFonts w:cstheme="minorHAnsi"/>
          <w:sz w:val="26"/>
          <w:szCs w:val="26"/>
        </w:rPr>
        <w:t xml:space="preserve">    n) emite, la cererea procurorului, </w:t>
      </w:r>
      <w:r w:rsidR="00281ED9" w:rsidRPr="00A00B33">
        <w:rPr>
          <w:rFonts w:cstheme="minorHAnsi"/>
          <w:sz w:val="26"/>
          <w:szCs w:val="26"/>
        </w:rPr>
        <w:t xml:space="preserve">un acord prealabil în vederea detașării pe funcția </w:t>
      </w:r>
      <w:r w:rsidR="00A430DA" w:rsidRPr="00A00B33">
        <w:rPr>
          <w:rFonts w:cstheme="minorHAnsi"/>
          <w:sz w:val="26"/>
          <w:szCs w:val="26"/>
        </w:rPr>
        <w:t>de formator cu normă întreagă pentru care se susțin proceduri de selecție;</w:t>
      </w:r>
      <w:r w:rsidRPr="00A00B33">
        <w:rPr>
          <w:rFonts w:cstheme="minorHAnsi"/>
          <w:sz w:val="26"/>
          <w:szCs w:val="26"/>
        </w:rPr>
        <w:t xml:space="preserve"> </w:t>
      </w:r>
    </w:p>
    <w:p w14:paraId="00960FE0" w14:textId="02A2F837" w:rsidR="00145490"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o</w:t>
      </w:r>
      <w:r w:rsidRPr="002C4DCF">
        <w:rPr>
          <w:rFonts w:cstheme="minorHAnsi"/>
          <w:sz w:val="26"/>
          <w:szCs w:val="26"/>
        </w:rPr>
        <w:t>) dispune deta</w:t>
      </w:r>
      <w:r w:rsidR="00E73D62" w:rsidRPr="002C4DCF">
        <w:rPr>
          <w:rFonts w:cstheme="minorHAnsi"/>
          <w:sz w:val="26"/>
          <w:szCs w:val="26"/>
        </w:rPr>
        <w:t>ș</w:t>
      </w:r>
      <w:r w:rsidRPr="002C4DCF">
        <w:rPr>
          <w:rFonts w:cstheme="minorHAnsi"/>
          <w:sz w:val="26"/>
          <w:szCs w:val="26"/>
        </w:rPr>
        <w:t xml:space="preserve">area </w:t>
      </w:r>
      <w:r w:rsidR="00E73D62" w:rsidRPr="002C4DCF">
        <w:rPr>
          <w:rFonts w:cstheme="minorHAnsi"/>
          <w:sz w:val="26"/>
          <w:szCs w:val="26"/>
        </w:rPr>
        <w:t>ș</w:t>
      </w:r>
      <w:r w:rsidRPr="002C4DCF">
        <w:rPr>
          <w:rFonts w:cstheme="minorHAnsi"/>
          <w:sz w:val="26"/>
          <w:szCs w:val="26"/>
        </w:rPr>
        <w:t>i delegarea în func</w:t>
      </w:r>
      <w:r w:rsidR="00E73D62" w:rsidRPr="002C4DCF">
        <w:rPr>
          <w:rFonts w:cstheme="minorHAnsi"/>
          <w:sz w:val="26"/>
          <w:szCs w:val="26"/>
        </w:rPr>
        <w:t>ț</w:t>
      </w:r>
      <w:r w:rsidRPr="002C4DCF">
        <w:rPr>
          <w:rFonts w:cstheme="minorHAnsi"/>
          <w:sz w:val="26"/>
          <w:szCs w:val="26"/>
        </w:rPr>
        <w:t>ii de execu</w:t>
      </w:r>
      <w:r w:rsidR="00E73D62" w:rsidRPr="002C4DCF">
        <w:rPr>
          <w:rFonts w:cstheme="minorHAnsi"/>
          <w:sz w:val="26"/>
          <w:szCs w:val="26"/>
        </w:rPr>
        <w:t>ț</w:t>
      </w:r>
      <w:r w:rsidRPr="002C4DCF">
        <w:rPr>
          <w:rFonts w:cstheme="minorHAnsi"/>
          <w:sz w:val="26"/>
          <w:szCs w:val="26"/>
        </w:rPr>
        <w:t>ie a procurorilor, în condi</w:t>
      </w:r>
      <w:r w:rsidR="00E73D62" w:rsidRPr="002C4DCF">
        <w:rPr>
          <w:rFonts w:cstheme="minorHAnsi"/>
          <w:sz w:val="26"/>
          <w:szCs w:val="26"/>
        </w:rPr>
        <w:t>ț</w:t>
      </w:r>
      <w:r w:rsidRPr="002C4DCF">
        <w:rPr>
          <w:rFonts w:cstheme="minorHAnsi"/>
          <w:sz w:val="26"/>
          <w:szCs w:val="26"/>
        </w:rPr>
        <w:t>iile legii;</w:t>
      </w:r>
    </w:p>
    <w:p w14:paraId="74E64FAC" w14:textId="77A6A98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p</w:t>
      </w:r>
      <w:r w:rsidRPr="002C4DCF">
        <w:rPr>
          <w:rFonts w:cstheme="minorHAnsi"/>
          <w:sz w:val="26"/>
          <w:szCs w:val="26"/>
        </w:rPr>
        <w:t>) propune Sec</w:t>
      </w:r>
      <w:r w:rsidR="00E73D62" w:rsidRPr="002C4DCF">
        <w:rPr>
          <w:rFonts w:cstheme="minorHAnsi"/>
          <w:sz w:val="26"/>
          <w:szCs w:val="26"/>
        </w:rPr>
        <w:t>ț</w:t>
      </w:r>
      <w:r w:rsidRPr="002C4DCF">
        <w:rPr>
          <w:rFonts w:cstheme="minorHAnsi"/>
          <w:sz w:val="26"/>
          <w:szCs w:val="26"/>
        </w:rPr>
        <w:t xml:space="preserve">iei </w:t>
      </w:r>
      <w:r w:rsidR="00A9676F" w:rsidRPr="002C4DCF">
        <w:rPr>
          <w:rFonts w:cstheme="minorHAnsi"/>
          <w:sz w:val="26"/>
          <w:szCs w:val="26"/>
        </w:rPr>
        <w:t>pentru</w:t>
      </w:r>
      <w:r w:rsidRPr="002C4DCF">
        <w:rPr>
          <w:rFonts w:cstheme="minorHAnsi"/>
          <w:sz w:val="26"/>
          <w:szCs w:val="26"/>
        </w:rPr>
        <w:t xml:space="preserve"> procurori a Consiliului Superior al Magistraturii numirea procurorilor în func</w:t>
      </w:r>
      <w:r w:rsidR="00E73D62" w:rsidRPr="002C4DCF">
        <w:rPr>
          <w:rFonts w:cstheme="minorHAnsi"/>
          <w:sz w:val="26"/>
          <w:szCs w:val="26"/>
        </w:rPr>
        <w:t>ț</w:t>
      </w:r>
      <w:r w:rsidRPr="002C4DCF">
        <w:rPr>
          <w:rFonts w:cstheme="minorHAnsi"/>
          <w:sz w:val="26"/>
          <w:szCs w:val="26"/>
        </w:rPr>
        <w:t>ii de conducere, respectiv revocarea</w:t>
      </w:r>
      <w:r w:rsidR="00211D67" w:rsidRPr="002C4DCF">
        <w:rPr>
          <w:rFonts w:cstheme="minorHAnsi"/>
          <w:sz w:val="26"/>
          <w:szCs w:val="26"/>
        </w:rPr>
        <w:t xml:space="preserve"> acestora</w:t>
      </w:r>
      <w:r w:rsidRPr="002C4DCF">
        <w:rPr>
          <w:rFonts w:cstheme="minorHAnsi"/>
          <w:sz w:val="26"/>
          <w:szCs w:val="26"/>
        </w:rPr>
        <w:t>, în condi</w:t>
      </w:r>
      <w:r w:rsidR="00E73D62" w:rsidRPr="002C4DCF">
        <w:rPr>
          <w:rFonts w:cstheme="minorHAnsi"/>
          <w:sz w:val="26"/>
          <w:szCs w:val="26"/>
        </w:rPr>
        <w:t>ț</w:t>
      </w:r>
      <w:r w:rsidRPr="002C4DCF">
        <w:rPr>
          <w:rFonts w:cstheme="minorHAnsi"/>
          <w:sz w:val="26"/>
          <w:szCs w:val="26"/>
        </w:rPr>
        <w:t>iile legii;</w:t>
      </w:r>
    </w:p>
    <w:p w14:paraId="428B7378" w14:textId="6E163A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q</w:t>
      </w:r>
      <w:r w:rsidRPr="002C4DCF">
        <w:rPr>
          <w:rFonts w:cstheme="minorHAnsi"/>
          <w:sz w:val="26"/>
          <w:szCs w:val="26"/>
        </w:rPr>
        <w:t>) emite aviz, în condi</w:t>
      </w:r>
      <w:r w:rsidR="00E73D62" w:rsidRPr="002C4DCF">
        <w:rPr>
          <w:rFonts w:cstheme="minorHAnsi"/>
          <w:sz w:val="26"/>
          <w:szCs w:val="26"/>
        </w:rPr>
        <w:t>ț</w:t>
      </w:r>
      <w:r w:rsidRPr="002C4DCF">
        <w:rPr>
          <w:rFonts w:cstheme="minorHAnsi"/>
          <w:sz w:val="26"/>
          <w:szCs w:val="26"/>
        </w:rPr>
        <w:t>iile legii, pentru transferul procurorilor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AD99157" w14:textId="7B90E8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r</w:t>
      </w:r>
      <w:r w:rsidRPr="002C4DCF">
        <w:rPr>
          <w:rFonts w:cstheme="minorHAnsi"/>
          <w:sz w:val="26"/>
          <w:szCs w:val="26"/>
        </w:rPr>
        <w:t>) repartizează procurorii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pe sec</w:t>
      </w:r>
      <w:r w:rsidR="00E73D62" w:rsidRPr="002C4DCF">
        <w:rPr>
          <w:rFonts w:cstheme="minorHAnsi"/>
          <w:sz w:val="26"/>
          <w:szCs w:val="26"/>
        </w:rPr>
        <w:t>ț</w:t>
      </w:r>
      <w:r w:rsidRPr="002C4DCF">
        <w:rPr>
          <w:rFonts w:cstheme="minorHAnsi"/>
          <w:sz w:val="26"/>
          <w:szCs w:val="26"/>
        </w:rPr>
        <w:t xml:space="preserve">ii, servicii </w:t>
      </w:r>
      <w:r w:rsidR="00E73D62" w:rsidRPr="002C4DCF">
        <w:rPr>
          <w:rFonts w:cstheme="minorHAnsi"/>
          <w:sz w:val="26"/>
          <w:szCs w:val="26"/>
        </w:rPr>
        <w:t>ș</w:t>
      </w:r>
      <w:r w:rsidRPr="002C4DCF">
        <w:rPr>
          <w:rFonts w:cstheme="minorHAnsi"/>
          <w:sz w:val="26"/>
          <w:szCs w:val="26"/>
        </w:rPr>
        <w:t>i birouri, în func</w:t>
      </w:r>
      <w:r w:rsidR="00E73D62" w:rsidRPr="002C4DCF">
        <w:rPr>
          <w:rFonts w:cstheme="minorHAnsi"/>
          <w:sz w:val="26"/>
          <w:szCs w:val="26"/>
        </w:rPr>
        <w:t>ț</w:t>
      </w:r>
      <w:r w:rsidRPr="002C4DCF">
        <w:rPr>
          <w:rFonts w:cstheme="minorHAnsi"/>
          <w:sz w:val="26"/>
          <w:szCs w:val="26"/>
        </w:rPr>
        <w:t>ie de necesitatea asigurării func</w:t>
      </w:r>
      <w:r w:rsidR="00E73D62" w:rsidRPr="002C4DCF">
        <w:rPr>
          <w:rFonts w:cstheme="minorHAnsi"/>
          <w:sz w:val="26"/>
          <w:szCs w:val="26"/>
        </w:rPr>
        <w:t>ț</w:t>
      </w:r>
      <w:r w:rsidRPr="002C4DCF">
        <w:rPr>
          <w:rFonts w:cstheme="minorHAnsi"/>
          <w:sz w:val="26"/>
          <w:szCs w:val="26"/>
        </w:rPr>
        <w:t xml:space="preserve">ionării corespunzătoare a parchetului, precum </w:t>
      </w:r>
      <w:r w:rsidR="00E73D62" w:rsidRPr="002C4DCF">
        <w:rPr>
          <w:rFonts w:cstheme="minorHAnsi"/>
          <w:sz w:val="26"/>
          <w:szCs w:val="26"/>
        </w:rPr>
        <w:t>ș</w:t>
      </w:r>
      <w:r w:rsidRPr="002C4DCF">
        <w:rPr>
          <w:rFonts w:cstheme="minorHAnsi"/>
          <w:sz w:val="26"/>
          <w:szCs w:val="26"/>
        </w:rPr>
        <w:t xml:space="preserve">i de pregătirea, aptitudinile </w:t>
      </w:r>
      <w:r w:rsidR="00E73D62" w:rsidRPr="002C4DCF">
        <w:rPr>
          <w:rFonts w:cstheme="minorHAnsi"/>
          <w:sz w:val="26"/>
          <w:szCs w:val="26"/>
        </w:rPr>
        <w:t>ș</w:t>
      </w:r>
      <w:r w:rsidRPr="002C4DCF">
        <w:rPr>
          <w:rFonts w:cstheme="minorHAnsi"/>
          <w:sz w:val="26"/>
          <w:szCs w:val="26"/>
        </w:rPr>
        <w:t>i specializarea acestora;</w:t>
      </w:r>
    </w:p>
    <w:p w14:paraId="770C5180" w14:textId="1CB2155E" w:rsidR="00F85FA4" w:rsidRPr="002C4DCF" w:rsidRDefault="00F85FA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s</w:t>
      </w:r>
      <w:r w:rsidRPr="002C4DCF">
        <w:rPr>
          <w:rFonts w:cstheme="minorHAnsi"/>
          <w:sz w:val="26"/>
          <w:szCs w:val="26"/>
        </w:rPr>
        <w:t>) desemnează procurorii care participă la ședințele Curții Cons</w:t>
      </w:r>
      <w:r w:rsidR="00611B66" w:rsidRPr="002C4DCF">
        <w:rPr>
          <w:rFonts w:cstheme="minorHAnsi"/>
          <w:sz w:val="26"/>
          <w:szCs w:val="26"/>
        </w:rPr>
        <w:t>tit</w:t>
      </w:r>
      <w:r w:rsidRPr="002C4DCF">
        <w:rPr>
          <w:rFonts w:cstheme="minorHAnsi"/>
          <w:sz w:val="26"/>
          <w:szCs w:val="26"/>
        </w:rPr>
        <w:t>uționale, în cazurile prevăzute de lege;</w:t>
      </w:r>
    </w:p>
    <w:p w14:paraId="07A9B324" w14:textId="6B4902F7" w:rsidR="006336E2" w:rsidRPr="002C4DCF" w:rsidRDefault="006336E2" w:rsidP="00DF48E7">
      <w:pPr>
        <w:autoSpaceDE w:val="0"/>
        <w:autoSpaceDN w:val="0"/>
        <w:adjustRightInd w:val="0"/>
        <w:spacing w:after="0" w:line="276" w:lineRule="auto"/>
        <w:jc w:val="both"/>
        <w:rPr>
          <w:rFonts w:cstheme="minorHAnsi"/>
          <w:sz w:val="26"/>
          <w:szCs w:val="26"/>
        </w:rPr>
      </w:pPr>
      <w:r w:rsidRPr="004E235F">
        <w:rPr>
          <w:rFonts w:cstheme="minorHAnsi"/>
          <w:sz w:val="26"/>
          <w:szCs w:val="26"/>
        </w:rPr>
        <w:t xml:space="preserve">   </w:t>
      </w:r>
      <w:r w:rsidR="00A430DA" w:rsidRPr="004E235F">
        <w:rPr>
          <w:rFonts w:cstheme="minorHAnsi"/>
          <w:sz w:val="26"/>
          <w:szCs w:val="26"/>
        </w:rPr>
        <w:t>ș</w:t>
      </w:r>
      <w:r w:rsidRPr="004E235F">
        <w:rPr>
          <w:rFonts w:cstheme="minorHAnsi"/>
          <w:sz w:val="26"/>
          <w:szCs w:val="26"/>
        </w:rPr>
        <w:t>) nume</w:t>
      </w:r>
      <w:r w:rsidR="00E73D62" w:rsidRPr="004E235F">
        <w:rPr>
          <w:rFonts w:cstheme="minorHAnsi"/>
          <w:sz w:val="26"/>
          <w:szCs w:val="26"/>
        </w:rPr>
        <w:t>ș</w:t>
      </w:r>
      <w:r w:rsidRPr="004E235F">
        <w:rPr>
          <w:rFonts w:cstheme="minorHAnsi"/>
          <w:sz w:val="26"/>
          <w:szCs w:val="26"/>
        </w:rPr>
        <w:t xml:space="preserve">te </w:t>
      </w:r>
      <w:r w:rsidR="00E73D62" w:rsidRPr="004E235F">
        <w:rPr>
          <w:rFonts w:cstheme="minorHAnsi"/>
          <w:sz w:val="26"/>
          <w:szCs w:val="26"/>
        </w:rPr>
        <w:t>ș</w:t>
      </w:r>
      <w:r w:rsidRPr="004E235F">
        <w:rPr>
          <w:rFonts w:cstheme="minorHAnsi"/>
          <w:sz w:val="26"/>
          <w:szCs w:val="26"/>
        </w:rPr>
        <w:t>i revocă din func</w:t>
      </w:r>
      <w:r w:rsidR="00E73D62" w:rsidRPr="004E235F">
        <w:rPr>
          <w:rFonts w:cstheme="minorHAnsi"/>
          <w:sz w:val="26"/>
          <w:szCs w:val="26"/>
        </w:rPr>
        <w:t>ț</w:t>
      </w:r>
      <w:r w:rsidRPr="004E235F">
        <w:rPr>
          <w:rFonts w:cstheme="minorHAnsi"/>
          <w:sz w:val="26"/>
          <w:szCs w:val="26"/>
        </w:rPr>
        <w:t>ie consilierii procurorului general al Parchetului de pe lângă Înalta Curte de Casa</w:t>
      </w:r>
      <w:r w:rsidR="00E73D62" w:rsidRPr="004E235F">
        <w:rPr>
          <w:rFonts w:cstheme="minorHAnsi"/>
          <w:sz w:val="26"/>
          <w:szCs w:val="26"/>
        </w:rPr>
        <w:t>ț</w:t>
      </w:r>
      <w:r w:rsidRPr="004E235F">
        <w:rPr>
          <w:rFonts w:cstheme="minorHAnsi"/>
          <w:sz w:val="26"/>
          <w:szCs w:val="26"/>
        </w:rPr>
        <w:t xml:space="preserve">ie </w:t>
      </w:r>
      <w:r w:rsidR="00E73D62" w:rsidRPr="004E235F">
        <w:rPr>
          <w:rFonts w:cstheme="minorHAnsi"/>
          <w:sz w:val="26"/>
          <w:szCs w:val="26"/>
        </w:rPr>
        <w:t>ș</w:t>
      </w:r>
      <w:r w:rsidRPr="004E235F">
        <w:rPr>
          <w:rFonts w:cstheme="minorHAnsi"/>
          <w:sz w:val="26"/>
          <w:szCs w:val="26"/>
        </w:rPr>
        <w:t>i Justi</w:t>
      </w:r>
      <w:r w:rsidR="00E73D62" w:rsidRPr="004E235F">
        <w:rPr>
          <w:rFonts w:cstheme="minorHAnsi"/>
          <w:sz w:val="26"/>
          <w:szCs w:val="26"/>
        </w:rPr>
        <w:t>ț</w:t>
      </w:r>
      <w:r w:rsidRPr="004E235F">
        <w:rPr>
          <w:rFonts w:cstheme="minorHAnsi"/>
          <w:sz w:val="26"/>
          <w:szCs w:val="26"/>
        </w:rPr>
        <w:t xml:space="preserve">ie, </w:t>
      </w:r>
      <w:r w:rsidR="00E53FC7" w:rsidRPr="004E235F">
        <w:rPr>
          <w:rFonts w:cstheme="minorHAnsi"/>
          <w:sz w:val="26"/>
          <w:szCs w:val="26"/>
        </w:rPr>
        <w:t>cu avizul prealabil al Secției pentru procurori din cadrul Consiliului Superior al Magistraturii, atunci când este cazul</w:t>
      </w:r>
      <w:r w:rsidRPr="004E235F">
        <w:rPr>
          <w:rFonts w:cstheme="minorHAnsi"/>
          <w:sz w:val="26"/>
          <w:szCs w:val="26"/>
        </w:rPr>
        <w:t xml:space="preserve">, </w:t>
      </w:r>
      <w:r w:rsidR="00E73D62" w:rsidRPr="004E235F">
        <w:rPr>
          <w:rFonts w:cstheme="minorHAnsi"/>
          <w:sz w:val="26"/>
          <w:szCs w:val="26"/>
        </w:rPr>
        <w:t>ș</w:t>
      </w:r>
      <w:r w:rsidRPr="004E235F">
        <w:rPr>
          <w:rFonts w:cstheme="minorHAnsi"/>
          <w:sz w:val="26"/>
          <w:szCs w:val="26"/>
        </w:rPr>
        <w:t>i  dispune încetarea calită</w:t>
      </w:r>
      <w:r w:rsidR="00E73D62" w:rsidRPr="004E235F">
        <w:rPr>
          <w:rFonts w:cstheme="minorHAnsi"/>
          <w:sz w:val="26"/>
          <w:szCs w:val="26"/>
        </w:rPr>
        <w:t>ț</w:t>
      </w:r>
      <w:r w:rsidRPr="004E235F">
        <w:rPr>
          <w:rFonts w:cstheme="minorHAnsi"/>
          <w:sz w:val="26"/>
          <w:szCs w:val="26"/>
        </w:rPr>
        <w:t>ii de consilier, la cererea acestuia sau la încetarea mandatului de procuror general al</w:t>
      </w:r>
      <w:r w:rsidRPr="002C4DCF">
        <w:rPr>
          <w:rFonts w:cstheme="minorHAnsi"/>
          <w:sz w:val="26"/>
          <w:szCs w:val="26"/>
        </w:rPr>
        <w:t xml:space="preserve"> Parchetului de pe lângă Înalta Curte de Casa</w:t>
      </w:r>
      <w:r w:rsidR="00E73D62" w:rsidRPr="002C4DCF">
        <w:rPr>
          <w:rFonts w:cstheme="minorHAnsi"/>
          <w:sz w:val="26"/>
          <w:szCs w:val="26"/>
        </w:rPr>
        <w:t>ț</w:t>
      </w:r>
      <w:r w:rsidRPr="002C4DCF">
        <w:rPr>
          <w:rFonts w:cstheme="minorHAnsi"/>
          <w:sz w:val="26"/>
          <w:szCs w:val="26"/>
        </w:rPr>
        <w:t>ie;</w:t>
      </w:r>
    </w:p>
    <w:p w14:paraId="144A1B5C" w14:textId="029059E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t</w:t>
      </w:r>
      <w:r w:rsidRPr="002C4DCF">
        <w:rPr>
          <w:rFonts w:cstheme="minorHAnsi"/>
          <w:sz w:val="26"/>
          <w:szCs w:val="26"/>
        </w:rPr>
        <w:t xml:space="preserve">) încadrează personalul de specialitate juridică asimilat judecătorilor </w:t>
      </w:r>
      <w:r w:rsidR="00E73D62" w:rsidRPr="002C4DCF">
        <w:rPr>
          <w:rFonts w:cstheme="minorHAnsi"/>
          <w:sz w:val="26"/>
          <w:szCs w:val="26"/>
        </w:rPr>
        <w:t>ș</w:t>
      </w:r>
      <w:r w:rsidRPr="002C4DCF">
        <w:rPr>
          <w:rFonts w:cstheme="minorHAnsi"/>
          <w:sz w:val="26"/>
          <w:szCs w:val="26"/>
        </w:rPr>
        <w:t xml:space="preserve">i procurorilor, managerii economici </w:t>
      </w:r>
      <w:r w:rsidR="00E73D62" w:rsidRPr="002C4DCF">
        <w:rPr>
          <w:rFonts w:cstheme="minorHAnsi"/>
          <w:sz w:val="26"/>
          <w:szCs w:val="26"/>
        </w:rPr>
        <w:t>ș</w:t>
      </w:r>
      <w:r w:rsidRPr="002C4DCF">
        <w:rPr>
          <w:rFonts w:cstheme="minorHAnsi"/>
          <w:sz w:val="26"/>
          <w:szCs w:val="26"/>
        </w:rPr>
        <w:t>i speciali</w:t>
      </w:r>
      <w:r w:rsidR="00E73D62" w:rsidRPr="002C4DCF">
        <w:rPr>
          <w:rFonts w:cstheme="minorHAnsi"/>
          <w:sz w:val="26"/>
          <w:szCs w:val="26"/>
        </w:rPr>
        <w:t>ș</w:t>
      </w:r>
      <w:r w:rsidRPr="002C4DCF">
        <w:rPr>
          <w:rFonts w:cstheme="minorHAnsi"/>
          <w:sz w:val="26"/>
          <w:szCs w:val="26"/>
        </w:rPr>
        <w:t>tii din cadrul parchetelor, cu excep</w:t>
      </w:r>
      <w:r w:rsidR="00E73D62" w:rsidRPr="002C4DCF">
        <w:rPr>
          <w:rFonts w:cstheme="minorHAnsi"/>
          <w:sz w:val="26"/>
          <w:szCs w:val="26"/>
        </w:rPr>
        <w:t>ț</w:t>
      </w:r>
      <w:r w:rsidRPr="002C4DCF">
        <w:rPr>
          <w:rFonts w:cstheme="minorHAnsi"/>
          <w:sz w:val="26"/>
          <w:szCs w:val="26"/>
        </w:rPr>
        <w:t>ia celor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în cadrul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7A08637F" w14:textId="7FCA266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ț</w:t>
      </w:r>
      <w:r w:rsidRPr="002C4DCF">
        <w:rPr>
          <w:rFonts w:cstheme="minorHAnsi"/>
          <w:sz w:val="26"/>
          <w:szCs w:val="26"/>
        </w:rPr>
        <w:t xml:space="preserve">) încadrează personalul auxiliar de specialitate </w:t>
      </w:r>
      <w:r w:rsidR="00E73D62" w:rsidRPr="002C4DCF">
        <w:rPr>
          <w:rFonts w:cstheme="minorHAnsi"/>
          <w:sz w:val="26"/>
          <w:szCs w:val="26"/>
        </w:rPr>
        <w:t>ș</w:t>
      </w:r>
      <w:r w:rsidRPr="002C4DCF">
        <w:rPr>
          <w:rFonts w:cstheme="minorHAnsi"/>
          <w:sz w:val="26"/>
          <w:szCs w:val="26"/>
        </w:rPr>
        <w:t>i cel conex acestuia, func</w:t>
      </w:r>
      <w:r w:rsidR="00E73D62" w:rsidRPr="002C4DCF">
        <w:rPr>
          <w:rFonts w:cstheme="minorHAnsi"/>
          <w:sz w:val="26"/>
          <w:szCs w:val="26"/>
        </w:rPr>
        <w:t>ț</w:t>
      </w:r>
      <w:r w:rsidRPr="002C4DCF">
        <w:rPr>
          <w:rFonts w:cstheme="minorHAnsi"/>
          <w:sz w:val="26"/>
          <w:szCs w:val="26"/>
        </w:rPr>
        <w:t xml:space="preserve">ionarii publici </w:t>
      </w:r>
      <w:r w:rsidR="00E73D62" w:rsidRPr="002C4DCF">
        <w:rPr>
          <w:rFonts w:cstheme="minorHAnsi"/>
          <w:sz w:val="26"/>
          <w:szCs w:val="26"/>
        </w:rPr>
        <w:t>ș</w:t>
      </w:r>
      <w:r w:rsidRPr="002C4DCF">
        <w:rPr>
          <w:rFonts w:cstheme="minorHAnsi"/>
          <w:sz w:val="26"/>
          <w:szCs w:val="26"/>
        </w:rPr>
        <w:t>i personalul contractual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dispune delegarea, transferarea, promovarea, încetarea </w:t>
      </w:r>
      <w:r w:rsidR="00E73D62" w:rsidRPr="002C4DCF">
        <w:rPr>
          <w:rFonts w:cstheme="minorHAnsi"/>
          <w:sz w:val="26"/>
          <w:szCs w:val="26"/>
        </w:rPr>
        <w:t>ș</w:t>
      </w:r>
      <w:r w:rsidRPr="002C4DCF">
        <w:rPr>
          <w:rFonts w:cstheme="minorHAnsi"/>
          <w:sz w:val="26"/>
          <w:szCs w:val="26"/>
        </w:rPr>
        <w:t xml:space="preserve">i modificarea raporturilor de muncă </w:t>
      </w:r>
      <w:r w:rsidR="00E73D62" w:rsidRPr="002C4DCF">
        <w:rPr>
          <w:rFonts w:cstheme="minorHAnsi"/>
          <w:sz w:val="26"/>
          <w:szCs w:val="26"/>
        </w:rPr>
        <w:t>ș</w:t>
      </w:r>
      <w:r w:rsidRPr="002C4DCF">
        <w:rPr>
          <w:rFonts w:cstheme="minorHAnsi"/>
          <w:sz w:val="26"/>
          <w:szCs w:val="26"/>
        </w:rPr>
        <w:t>i aplicarea sanc</w:t>
      </w:r>
      <w:r w:rsidR="00E73D62" w:rsidRPr="002C4DCF">
        <w:rPr>
          <w:rFonts w:cstheme="minorHAnsi"/>
          <w:sz w:val="26"/>
          <w:szCs w:val="26"/>
        </w:rPr>
        <w:t>ț</w:t>
      </w:r>
      <w:r w:rsidRPr="002C4DCF">
        <w:rPr>
          <w:rFonts w:cstheme="minorHAnsi"/>
          <w:sz w:val="26"/>
          <w:szCs w:val="26"/>
        </w:rPr>
        <w:t>iunilor disciplinare pentru aceste categorii de personal, în condi</w:t>
      </w:r>
      <w:r w:rsidR="00E73D62" w:rsidRPr="002C4DCF">
        <w:rPr>
          <w:rFonts w:cstheme="minorHAnsi"/>
          <w:sz w:val="26"/>
          <w:szCs w:val="26"/>
        </w:rPr>
        <w:t>ț</w:t>
      </w:r>
      <w:r w:rsidRPr="002C4DCF">
        <w:rPr>
          <w:rFonts w:cstheme="minorHAnsi"/>
          <w:sz w:val="26"/>
          <w:szCs w:val="26"/>
        </w:rPr>
        <w:t>iile legii, cu excep</w:t>
      </w:r>
      <w:r w:rsidR="00E73D62" w:rsidRPr="002C4DCF">
        <w:rPr>
          <w:rFonts w:cstheme="minorHAnsi"/>
          <w:sz w:val="26"/>
          <w:szCs w:val="26"/>
        </w:rPr>
        <w:t>ț</w:t>
      </w:r>
      <w:r w:rsidRPr="002C4DCF">
        <w:rPr>
          <w:rFonts w:cstheme="minorHAnsi"/>
          <w:sz w:val="26"/>
          <w:szCs w:val="26"/>
        </w:rPr>
        <w:t>ia celor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în cadrul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 xml:space="preserve">ionale </w:t>
      </w:r>
      <w:r w:rsidRPr="002C4DCF">
        <w:rPr>
          <w:rFonts w:cstheme="minorHAnsi"/>
          <w:sz w:val="26"/>
          <w:szCs w:val="26"/>
        </w:rPr>
        <w:lastRenderedPageBreak/>
        <w:t>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2EDDFF7E" w14:textId="3F7067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u</w:t>
      </w:r>
      <w:r w:rsidRPr="002C4DCF">
        <w:rPr>
          <w:rFonts w:cstheme="minorHAnsi"/>
          <w:sz w:val="26"/>
          <w:szCs w:val="26"/>
        </w:rPr>
        <w:t>) formulează propuneri nominale de deta</w:t>
      </w:r>
      <w:r w:rsidR="00E73D62" w:rsidRPr="002C4DCF">
        <w:rPr>
          <w:rFonts w:cstheme="minorHAnsi"/>
          <w:sz w:val="26"/>
          <w:szCs w:val="26"/>
        </w:rPr>
        <w:t>ș</w:t>
      </w:r>
      <w:r w:rsidRPr="002C4DCF">
        <w:rPr>
          <w:rFonts w:cstheme="minorHAnsi"/>
          <w:sz w:val="26"/>
          <w:szCs w:val="26"/>
        </w:rPr>
        <w:t>are în cadrul parchetelor a ofi</w:t>
      </w:r>
      <w:r w:rsidR="00E73D62" w:rsidRPr="002C4DCF">
        <w:rPr>
          <w:rFonts w:cstheme="minorHAnsi"/>
          <w:sz w:val="26"/>
          <w:szCs w:val="26"/>
        </w:rPr>
        <w:t>ț</w:t>
      </w:r>
      <w:r w:rsidRPr="002C4DCF">
        <w:rPr>
          <w:rFonts w:cstheme="minorHAnsi"/>
          <w:sz w:val="26"/>
          <w:szCs w:val="26"/>
        </w:rPr>
        <w:t xml:space="preserve">erilor </w:t>
      </w:r>
      <w:r w:rsidR="00E73D62" w:rsidRPr="002C4DCF">
        <w:rPr>
          <w:rFonts w:cstheme="minorHAnsi"/>
          <w:sz w:val="26"/>
          <w:szCs w:val="26"/>
        </w:rPr>
        <w:t>ș</w:t>
      </w:r>
      <w:r w:rsidRPr="002C4DCF">
        <w:rPr>
          <w:rFonts w:cstheme="minorHAnsi"/>
          <w:sz w:val="26"/>
          <w:szCs w:val="26"/>
        </w:rPr>
        <w:t>i agen</w:t>
      </w:r>
      <w:r w:rsidR="00E73D62" w:rsidRPr="002C4DCF">
        <w:rPr>
          <w:rFonts w:cstheme="minorHAnsi"/>
          <w:sz w:val="26"/>
          <w:szCs w:val="26"/>
        </w:rPr>
        <w:t>ț</w:t>
      </w:r>
      <w:r w:rsidRPr="002C4DCF">
        <w:rPr>
          <w:rFonts w:cstheme="minorHAnsi"/>
          <w:sz w:val="26"/>
          <w:szCs w:val="26"/>
        </w:rPr>
        <w:t>ilor de poli</w:t>
      </w:r>
      <w:r w:rsidR="00E73D62" w:rsidRPr="002C4DCF">
        <w:rPr>
          <w:rFonts w:cstheme="minorHAnsi"/>
          <w:sz w:val="26"/>
          <w:szCs w:val="26"/>
        </w:rPr>
        <w:t>ț</w:t>
      </w:r>
      <w:r w:rsidRPr="002C4DCF">
        <w:rPr>
          <w:rFonts w:cstheme="minorHAnsi"/>
          <w:sz w:val="26"/>
          <w:szCs w:val="26"/>
        </w:rPr>
        <w:t>ie judiciară, îi nume</w:t>
      </w:r>
      <w:r w:rsidR="00E73D62" w:rsidRPr="002C4DCF">
        <w:rPr>
          <w:rFonts w:cstheme="minorHAnsi"/>
          <w:sz w:val="26"/>
          <w:szCs w:val="26"/>
        </w:rPr>
        <w:t>ș</w:t>
      </w:r>
      <w:r w:rsidRPr="002C4DCF">
        <w:rPr>
          <w:rFonts w:cstheme="minorHAnsi"/>
          <w:sz w:val="26"/>
          <w:szCs w:val="26"/>
        </w:rPr>
        <w:t>te în func</w:t>
      </w:r>
      <w:r w:rsidR="00E73D62" w:rsidRPr="002C4DCF">
        <w:rPr>
          <w:rFonts w:cstheme="minorHAnsi"/>
          <w:sz w:val="26"/>
          <w:szCs w:val="26"/>
        </w:rPr>
        <w:t>ț</w:t>
      </w:r>
      <w:r w:rsidRPr="002C4DCF">
        <w:rPr>
          <w:rFonts w:cstheme="minorHAnsi"/>
          <w:sz w:val="26"/>
          <w:szCs w:val="26"/>
        </w:rPr>
        <w:t>ii, dispune încetarea deta</w:t>
      </w:r>
      <w:r w:rsidR="00E73D62" w:rsidRPr="002C4DCF">
        <w:rPr>
          <w:rFonts w:cstheme="minorHAnsi"/>
          <w:sz w:val="26"/>
          <w:szCs w:val="26"/>
        </w:rPr>
        <w:t>ș</w:t>
      </w:r>
      <w:r w:rsidRPr="002C4DCF">
        <w:rPr>
          <w:rFonts w:cstheme="minorHAnsi"/>
          <w:sz w:val="26"/>
          <w:szCs w:val="26"/>
        </w:rPr>
        <w:t>ării, stabile</w:t>
      </w:r>
      <w:r w:rsidR="00E73D62" w:rsidRPr="002C4DCF">
        <w:rPr>
          <w:rFonts w:cstheme="minorHAnsi"/>
          <w:sz w:val="26"/>
          <w:szCs w:val="26"/>
        </w:rPr>
        <w:t>ș</w:t>
      </w:r>
      <w:r w:rsidRPr="002C4DCF">
        <w:rPr>
          <w:rFonts w:cstheme="minorHAnsi"/>
          <w:sz w:val="26"/>
          <w:szCs w:val="26"/>
        </w:rPr>
        <w:t xml:space="preserve">te numărul </w:t>
      </w:r>
      <w:r w:rsidR="00E73D62" w:rsidRPr="002C4DCF">
        <w:rPr>
          <w:rFonts w:cstheme="minorHAnsi"/>
          <w:sz w:val="26"/>
          <w:szCs w:val="26"/>
        </w:rPr>
        <w:t>ș</w:t>
      </w:r>
      <w:r w:rsidRPr="002C4DCF">
        <w:rPr>
          <w:rFonts w:cstheme="minorHAnsi"/>
          <w:sz w:val="26"/>
          <w:szCs w:val="26"/>
        </w:rPr>
        <w:t>i repartizarea acestora în cadrul parchetelor în condi</w:t>
      </w:r>
      <w:r w:rsidR="00E73D62" w:rsidRPr="002C4DCF">
        <w:rPr>
          <w:rFonts w:cstheme="minorHAnsi"/>
          <w:sz w:val="26"/>
          <w:szCs w:val="26"/>
        </w:rPr>
        <w:t>ț</w:t>
      </w:r>
      <w:r w:rsidRPr="002C4DCF">
        <w:rPr>
          <w:rFonts w:cstheme="minorHAnsi"/>
          <w:sz w:val="26"/>
          <w:szCs w:val="26"/>
        </w:rPr>
        <w:t xml:space="preserve">iile </w:t>
      </w:r>
      <w:r w:rsidR="00211D67" w:rsidRPr="002C4DCF">
        <w:rPr>
          <w:rFonts w:cstheme="minorHAnsi"/>
          <w:sz w:val="26"/>
          <w:szCs w:val="26"/>
        </w:rPr>
        <w:t>legii;</w:t>
      </w:r>
    </w:p>
    <w:p w14:paraId="159F3E19" w14:textId="015E88A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v</w:t>
      </w:r>
      <w:r w:rsidRPr="002C4DCF">
        <w:rPr>
          <w:rFonts w:cstheme="minorHAnsi"/>
          <w:sz w:val="26"/>
          <w:szCs w:val="26"/>
        </w:rPr>
        <w:t>) emite aviz conform pentru numirea ca organe de cercetare penală speciale a ofi</w:t>
      </w:r>
      <w:r w:rsidR="00E73D62" w:rsidRPr="002C4DCF">
        <w:rPr>
          <w:rFonts w:cstheme="minorHAnsi"/>
          <w:sz w:val="26"/>
          <w:szCs w:val="26"/>
        </w:rPr>
        <w:t>ț</w:t>
      </w:r>
      <w:r w:rsidRPr="002C4DCF">
        <w:rPr>
          <w:rFonts w:cstheme="minorHAnsi"/>
          <w:sz w:val="26"/>
          <w:szCs w:val="26"/>
        </w:rPr>
        <w:t>erilor anume desemna</w:t>
      </w:r>
      <w:r w:rsidR="00E73D62" w:rsidRPr="002C4DCF">
        <w:rPr>
          <w:rFonts w:cstheme="minorHAnsi"/>
          <w:sz w:val="26"/>
          <w:szCs w:val="26"/>
        </w:rPr>
        <w:t>ț</w:t>
      </w:r>
      <w:r w:rsidRPr="002C4DCF">
        <w:rPr>
          <w:rFonts w:cstheme="minorHAnsi"/>
          <w:sz w:val="26"/>
          <w:szCs w:val="26"/>
        </w:rPr>
        <w:t xml:space="preserve">i, la propunerea organelor competente, </w:t>
      </w:r>
      <w:r w:rsidR="00E73D62" w:rsidRPr="002C4DCF">
        <w:rPr>
          <w:rFonts w:cstheme="minorHAnsi"/>
          <w:sz w:val="26"/>
          <w:szCs w:val="26"/>
        </w:rPr>
        <w:t>ș</w:t>
      </w:r>
      <w:r w:rsidRPr="002C4DCF">
        <w:rPr>
          <w:rFonts w:cstheme="minorHAnsi"/>
          <w:sz w:val="26"/>
          <w:szCs w:val="26"/>
        </w:rPr>
        <w:t>i retrage avizul conform ofi</w:t>
      </w:r>
      <w:r w:rsidR="00E73D62" w:rsidRPr="002C4DCF">
        <w:rPr>
          <w:rFonts w:cstheme="minorHAnsi"/>
          <w:sz w:val="26"/>
          <w:szCs w:val="26"/>
        </w:rPr>
        <w:t>ț</w:t>
      </w:r>
      <w:r w:rsidRPr="002C4DCF">
        <w:rPr>
          <w:rFonts w:cstheme="minorHAnsi"/>
          <w:sz w:val="26"/>
          <w:szCs w:val="26"/>
        </w:rPr>
        <w:t>erilor anume desemna</w:t>
      </w:r>
      <w:r w:rsidR="00E73D62" w:rsidRPr="002C4DCF">
        <w:rPr>
          <w:rFonts w:cstheme="minorHAnsi"/>
          <w:sz w:val="26"/>
          <w:szCs w:val="26"/>
        </w:rPr>
        <w:t>ț</w:t>
      </w:r>
      <w:r w:rsidRPr="002C4DCF">
        <w:rPr>
          <w:rFonts w:cstheme="minorHAnsi"/>
          <w:sz w:val="26"/>
          <w:szCs w:val="26"/>
        </w:rPr>
        <w:t xml:space="preserve">i care nu </w:t>
      </w:r>
      <w:r w:rsidR="00E73D62" w:rsidRPr="002C4DCF">
        <w:rPr>
          <w:rFonts w:cstheme="minorHAnsi"/>
          <w:sz w:val="26"/>
          <w:szCs w:val="26"/>
        </w:rPr>
        <w:t>ș</w:t>
      </w:r>
      <w:r w:rsidRPr="002C4DCF">
        <w:rPr>
          <w:rFonts w:cstheme="minorHAnsi"/>
          <w:sz w:val="26"/>
          <w:szCs w:val="26"/>
        </w:rPr>
        <w:t>i-au îndeplinit corespunzător atribu</w:t>
      </w:r>
      <w:r w:rsidR="00E73D62" w:rsidRPr="002C4DCF">
        <w:rPr>
          <w:rFonts w:cstheme="minorHAnsi"/>
          <w:sz w:val="26"/>
          <w:szCs w:val="26"/>
        </w:rPr>
        <w:t>ț</w:t>
      </w:r>
      <w:r w:rsidRPr="002C4DCF">
        <w:rPr>
          <w:rFonts w:cstheme="minorHAnsi"/>
          <w:sz w:val="26"/>
          <w:szCs w:val="26"/>
        </w:rPr>
        <w:t>iile de serviciu;</w:t>
      </w:r>
    </w:p>
    <w:p w14:paraId="31BE34B3" w14:textId="5E333CA2" w:rsidR="000947EB"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w</w:t>
      </w:r>
      <w:r w:rsidRPr="002C4DCF">
        <w:rPr>
          <w:rFonts w:cstheme="minorHAnsi"/>
          <w:sz w:val="26"/>
          <w:szCs w:val="26"/>
        </w:rPr>
        <w:t>) este ordonator principal de credite;</w:t>
      </w:r>
    </w:p>
    <w:p w14:paraId="2D933A99" w14:textId="0B721B4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5399B" w:rsidRPr="002C4DCF">
        <w:rPr>
          <w:rFonts w:cstheme="minorHAnsi"/>
          <w:sz w:val="26"/>
          <w:szCs w:val="26"/>
        </w:rPr>
        <w:t xml:space="preserve"> </w:t>
      </w:r>
      <w:r w:rsidR="00A430DA">
        <w:rPr>
          <w:rFonts w:cstheme="minorHAnsi"/>
          <w:sz w:val="26"/>
          <w:szCs w:val="26"/>
        </w:rPr>
        <w:t>x</w:t>
      </w:r>
      <w:r w:rsidRPr="002C4DCF">
        <w:rPr>
          <w:rFonts w:cstheme="minorHAnsi"/>
          <w:sz w:val="26"/>
          <w:szCs w:val="26"/>
        </w:rPr>
        <w:t>) coordonează elaborarea proiectului de buget anual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al Ministerului Public;</w:t>
      </w:r>
    </w:p>
    <w:p w14:paraId="043BC4AB" w14:textId="386F35A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y</w:t>
      </w:r>
      <w:r w:rsidRPr="002C4DCF">
        <w:rPr>
          <w:rFonts w:cstheme="minorHAnsi"/>
          <w:sz w:val="26"/>
          <w:szCs w:val="26"/>
        </w:rPr>
        <w:t xml:space="preserve">) gestionează, administrează </w:t>
      </w:r>
      <w:r w:rsidR="00E73D62" w:rsidRPr="002C4DCF">
        <w:rPr>
          <w:rFonts w:cstheme="minorHAnsi"/>
          <w:sz w:val="26"/>
          <w:szCs w:val="26"/>
        </w:rPr>
        <w:t>ș</w:t>
      </w:r>
      <w:r w:rsidRPr="002C4DCF">
        <w:rPr>
          <w:rFonts w:cstheme="minorHAnsi"/>
          <w:sz w:val="26"/>
          <w:szCs w:val="26"/>
        </w:rPr>
        <w:t>i repartizează baza materială, spa</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clădirile aflate în proprietatea sau administrarea Parchetului de pe lângă Înalta Curte de Casa</w:t>
      </w:r>
      <w:r w:rsidR="00E73D62" w:rsidRPr="002C4DCF">
        <w:rPr>
          <w:rFonts w:cstheme="minorHAnsi"/>
          <w:sz w:val="26"/>
          <w:szCs w:val="26"/>
        </w:rPr>
        <w:t>ț</w:t>
      </w:r>
      <w:r w:rsidRPr="002C4DCF">
        <w:rPr>
          <w:rFonts w:cstheme="minorHAnsi"/>
          <w:sz w:val="26"/>
          <w:szCs w:val="26"/>
        </w:rPr>
        <w:t>ie, în func</w:t>
      </w:r>
      <w:r w:rsidR="00E73D62" w:rsidRPr="002C4DCF">
        <w:rPr>
          <w:rFonts w:cstheme="minorHAnsi"/>
          <w:sz w:val="26"/>
          <w:szCs w:val="26"/>
        </w:rPr>
        <w:t>ț</w:t>
      </w:r>
      <w:r w:rsidRPr="002C4DCF">
        <w:rPr>
          <w:rFonts w:cstheme="minorHAnsi"/>
          <w:sz w:val="26"/>
          <w:szCs w:val="26"/>
        </w:rPr>
        <w:t>ie de necesită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exercită atribu</w:t>
      </w:r>
      <w:r w:rsidR="00E73D62" w:rsidRPr="002C4DCF">
        <w:rPr>
          <w:rFonts w:cstheme="minorHAnsi"/>
          <w:sz w:val="26"/>
          <w:szCs w:val="26"/>
        </w:rPr>
        <w:t>ț</w:t>
      </w:r>
      <w:r w:rsidRPr="002C4DCF">
        <w:rPr>
          <w:rFonts w:cstheme="minorHAnsi"/>
          <w:sz w:val="26"/>
          <w:szCs w:val="26"/>
        </w:rPr>
        <w:t xml:space="preserve">ii de coordonare </w:t>
      </w:r>
      <w:r w:rsidR="00E73D62" w:rsidRPr="002C4DCF">
        <w:rPr>
          <w:rFonts w:cstheme="minorHAnsi"/>
          <w:sz w:val="26"/>
          <w:szCs w:val="26"/>
        </w:rPr>
        <w:t>ș</w:t>
      </w:r>
      <w:r w:rsidRPr="002C4DCF">
        <w:rPr>
          <w:rFonts w:cstheme="minorHAnsi"/>
          <w:sz w:val="26"/>
          <w:szCs w:val="26"/>
        </w:rPr>
        <w:t>i control al administrării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din punct de vedere </w:t>
      </w:r>
      <w:proofErr w:type="spellStart"/>
      <w:r w:rsidRPr="002C4DCF">
        <w:rPr>
          <w:rFonts w:cstheme="minorHAnsi"/>
          <w:sz w:val="26"/>
          <w:szCs w:val="26"/>
        </w:rPr>
        <w:t>economico</w:t>
      </w:r>
      <w:proofErr w:type="spellEnd"/>
      <w:r w:rsidRPr="002C4DCF">
        <w:rPr>
          <w:rFonts w:cstheme="minorHAnsi"/>
          <w:sz w:val="26"/>
          <w:szCs w:val="26"/>
        </w:rPr>
        <w:t>-financiar;</w:t>
      </w:r>
    </w:p>
    <w:p w14:paraId="7BAF8A3A" w14:textId="60B577AA" w:rsidR="00F85FA4" w:rsidRPr="002C4DCF" w:rsidRDefault="00F85FA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z</w:t>
      </w:r>
      <w:r w:rsidRPr="002C4DCF">
        <w:rPr>
          <w:rFonts w:cstheme="minorHAnsi"/>
          <w:sz w:val="26"/>
          <w:szCs w:val="26"/>
        </w:rPr>
        <w:t>) în vederea informatizării activității parchetelor, ia măsuri pentru dotarea tehnică corespunzătoare a acestora;</w:t>
      </w:r>
    </w:p>
    <w:p w14:paraId="03F499BC" w14:textId="1DE8F10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00A430DA">
        <w:rPr>
          <w:rFonts w:cstheme="minorHAnsi"/>
          <w:sz w:val="26"/>
          <w:szCs w:val="26"/>
        </w:rPr>
        <w:t>aa</w:t>
      </w:r>
      <w:proofErr w:type="spellEnd"/>
      <w:r w:rsidRPr="002C4DCF">
        <w:rPr>
          <w:rFonts w:cstheme="minorHAnsi"/>
          <w:sz w:val="26"/>
          <w:szCs w:val="26"/>
        </w:rPr>
        <w:t>) stabile</w:t>
      </w:r>
      <w:r w:rsidR="00E73D62" w:rsidRPr="002C4DCF">
        <w:rPr>
          <w:rFonts w:cstheme="minorHAnsi"/>
          <w:sz w:val="26"/>
          <w:szCs w:val="26"/>
        </w:rPr>
        <w:t>ș</w:t>
      </w:r>
      <w:r w:rsidRPr="002C4DCF">
        <w:rPr>
          <w:rFonts w:cstheme="minorHAnsi"/>
          <w:sz w:val="26"/>
          <w:szCs w:val="26"/>
        </w:rPr>
        <w:t>te, prin ordin, indemniza</w:t>
      </w:r>
      <w:r w:rsidR="00E73D62" w:rsidRPr="002C4DCF">
        <w:rPr>
          <w:rFonts w:cstheme="minorHAnsi"/>
          <w:sz w:val="26"/>
          <w:szCs w:val="26"/>
        </w:rPr>
        <w:t>ț</w:t>
      </w:r>
      <w:r w:rsidRPr="002C4DCF">
        <w:rPr>
          <w:rFonts w:cstheme="minorHAnsi"/>
          <w:sz w:val="26"/>
          <w:szCs w:val="26"/>
        </w:rPr>
        <w:t xml:space="preserve">iile de încadrare brute lunare sau salariile de bază brute, după caz, precum </w:t>
      </w:r>
      <w:r w:rsidR="00E73D62" w:rsidRPr="002C4DCF">
        <w:rPr>
          <w:rFonts w:cstheme="minorHAnsi"/>
          <w:sz w:val="26"/>
          <w:szCs w:val="26"/>
        </w:rPr>
        <w:t>ș</w:t>
      </w:r>
      <w:r w:rsidRPr="002C4DCF">
        <w:rPr>
          <w:rFonts w:cstheme="minorHAnsi"/>
          <w:sz w:val="26"/>
          <w:szCs w:val="26"/>
        </w:rPr>
        <w:t>i alte drepturi pentru categoriile de personal potrivit legii;</w:t>
      </w:r>
    </w:p>
    <w:p w14:paraId="59BA6AF5" w14:textId="1F330E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00A430DA">
        <w:rPr>
          <w:rFonts w:cstheme="minorHAnsi"/>
          <w:sz w:val="26"/>
          <w:szCs w:val="26"/>
        </w:rPr>
        <w:t>bb</w:t>
      </w:r>
      <w:proofErr w:type="spellEnd"/>
      <w:r w:rsidRPr="002C4DCF">
        <w:rPr>
          <w:rFonts w:cstheme="minorHAnsi"/>
          <w:sz w:val="26"/>
          <w:szCs w:val="26"/>
        </w:rPr>
        <w:t>) acordă premii personalului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condi</w:t>
      </w:r>
      <w:r w:rsidR="00E73D62" w:rsidRPr="002C4DCF">
        <w:rPr>
          <w:rFonts w:cstheme="minorHAnsi"/>
          <w:sz w:val="26"/>
          <w:szCs w:val="26"/>
        </w:rPr>
        <w:t>ț</w:t>
      </w:r>
      <w:r w:rsidRPr="002C4DCF">
        <w:rPr>
          <w:rFonts w:cstheme="minorHAnsi"/>
          <w:sz w:val="26"/>
          <w:szCs w:val="26"/>
        </w:rPr>
        <w:t>iile legii;</w:t>
      </w:r>
    </w:p>
    <w:p w14:paraId="5FA6128B" w14:textId="5A5BFDB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A430DA">
        <w:rPr>
          <w:rFonts w:cstheme="minorHAnsi"/>
          <w:sz w:val="26"/>
          <w:szCs w:val="26"/>
        </w:rPr>
        <w:t>cc</w:t>
      </w:r>
      <w:r w:rsidRPr="002C4DCF">
        <w:rPr>
          <w:rFonts w:cstheme="minorHAnsi"/>
          <w:sz w:val="26"/>
          <w:szCs w:val="26"/>
        </w:rPr>
        <w:t>) organizează activitatea de rela</w:t>
      </w:r>
      <w:r w:rsidR="00E73D62" w:rsidRPr="002C4DCF">
        <w:rPr>
          <w:rFonts w:cstheme="minorHAnsi"/>
          <w:sz w:val="26"/>
          <w:szCs w:val="26"/>
        </w:rPr>
        <w:t>ț</w:t>
      </w:r>
      <w:r w:rsidRPr="002C4DCF">
        <w:rPr>
          <w:rFonts w:cstheme="minorHAnsi"/>
          <w:sz w:val="26"/>
          <w:szCs w:val="26"/>
        </w:rPr>
        <w:t>ii cu publicul;</w:t>
      </w:r>
    </w:p>
    <w:p w14:paraId="767A4D8E" w14:textId="002D8EC6" w:rsidR="003832A6"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00A430DA">
        <w:rPr>
          <w:rFonts w:cstheme="minorHAnsi"/>
          <w:sz w:val="26"/>
          <w:szCs w:val="26"/>
        </w:rPr>
        <w:t>dd</w:t>
      </w:r>
      <w:proofErr w:type="spellEnd"/>
      <w:r w:rsidRPr="002C4DCF">
        <w:rPr>
          <w:rFonts w:cstheme="minorHAnsi"/>
          <w:sz w:val="26"/>
          <w:szCs w:val="26"/>
        </w:rPr>
        <w:t>) organizează activitatea de protec</w:t>
      </w:r>
      <w:r w:rsidR="00E73D62" w:rsidRPr="002C4DCF">
        <w:rPr>
          <w:rFonts w:cstheme="minorHAnsi"/>
          <w:sz w:val="26"/>
          <w:szCs w:val="26"/>
        </w:rPr>
        <w:t>ț</w:t>
      </w:r>
      <w:r w:rsidRPr="002C4DCF">
        <w:rPr>
          <w:rFonts w:cstheme="minorHAnsi"/>
          <w:sz w:val="26"/>
          <w:szCs w:val="26"/>
        </w:rPr>
        <w:t>ie a datelor cu caracter personal</w:t>
      </w:r>
      <w:r w:rsidR="00742063" w:rsidRPr="002C4DCF">
        <w:rPr>
          <w:rFonts w:cstheme="minorHAnsi"/>
          <w:sz w:val="26"/>
          <w:szCs w:val="26"/>
        </w:rPr>
        <w:t>;</w:t>
      </w:r>
    </w:p>
    <w:p w14:paraId="193128E8" w14:textId="64A78F9A" w:rsidR="006336E2" w:rsidRPr="002C4DCF" w:rsidRDefault="00742063"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00A430DA">
        <w:rPr>
          <w:rFonts w:cstheme="minorHAnsi"/>
          <w:sz w:val="26"/>
          <w:szCs w:val="26"/>
        </w:rPr>
        <w:t>ee</w:t>
      </w:r>
      <w:proofErr w:type="spellEnd"/>
      <w:r w:rsidRPr="002C4DCF">
        <w:rPr>
          <w:rFonts w:cstheme="minorHAnsi"/>
          <w:sz w:val="26"/>
          <w:szCs w:val="26"/>
        </w:rPr>
        <w:t xml:space="preserve">) </w:t>
      </w:r>
      <w:r w:rsidR="00D01A80" w:rsidRPr="002C4DCF">
        <w:rPr>
          <w:rFonts w:cstheme="minorHAnsi"/>
          <w:sz w:val="26"/>
          <w:szCs w:val="26"/>
        </w:rPr>
        <w:t>exercită</w:t>
      </w:r>
      <w:r w:rsidRPr="002C4DCF">
        <w:rPr>
          <w:rFonts w:cstheme="minorHAnsi"/>
          <w:sz w:val="26"/>
          <w:szCs w:val="26"/>
        </w:rPr>
        <w:t xml:space="preserve"> orice alte atribuții prevăzute de </w:t>
      </w:r>
      <w:r w:rsidR="00211D67" w:rsidRPr="002C4DCF">
        <w:rPr>
          <w:rFonts w:cstheme="minorHAnsi"/>
          <w:sz w:val="26"/>
          <w:szCs w:val="26"/>
        </w:rPr>
        <w:t>actele normative în vigoare</w:t>
      </w:r>
      <w:r w:rsidRPr="002C4DCF">
        <w:rPr>
          <w:rFonts w:cstheme="minorHAnsi"/>
          <w:sz w:val="26"/>
          <w:szCs w:val="26"/>
        </w:rPr>
        <w:t>.</w:t>
      </w:r>
    </w:p>
    <w:p w14:paraId="0DFB1903" w14:textId="57C7F44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D01A80" w:rsidRPr="002C4DCF">
        <w:rPr>
          <w:rFonts w:cstheme="minorHAnsi"/>
          <w:sz w:val="26"/>
          <w:szCs w:val="26"/>
        </w:rPr>
        <w:t>2</w:t>
      </w:r>
      <w:r w:rsidRPr="002C4DCF">
        <w:rPr>
          <w:rFonts w:cstheme="minorHAnsi"/>
          <w:sz w:val="26"/>
          <w:szCs w:val="26"/>
        </w:rPr>
        <w:t>) În exercitarea atribu</w:t>
      </w:r>
      <w:r w:rsidR="00E73D62" w:rsidRPr="002C4DCF">
        <w:rPr>
          <w:rFonts w:cstheme="minorHAnsi"/>
          <w:sz w:val="26"/>
          <w:szCs w:val="26"/>
        </w:rPr>
        <w:t>ț</w:t>
      </w:r>
      <w:r w:rsidRPr="002C4DCF">
        <w:rPr>
          <w:rFonts w:cstheme="minorHAnsi"/>
          <w:sz w:val="26"/>
          <w:szCs w:val="26"/>
        </w:rPr>
        <w:t>iilor ce-i revin,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emite ordine cu caracter intern.</w:t>
      </w:r>
    </w:p>
    <w:p w14:paraId="74FB4710" w14:textId="627852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D01A80" w:rsidRPr="002C4DCF">
        <w:rPr>
          <w:rFonts w:cstheme="minorHAnsi"/>
          <w:sz w:val="26"/>
          <w:szCs w:val="26"/>
        </w:rPr>
        <w:t>3</w:t>
      </w:r>
      <w:r w:rsidRPr="002C4DCF">
        <w:rPr>
          <w:rFonts w:cstheme="minorHAnsi"/>
          <w:sz w:val="26"/>
          <w:szCs w:val="26"/>
        </w:rPr>
        <w:t>)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prezintă Consiliului Superior al Magistraturii </w:t>
      </w:r>
      <w:r w:rsidR="00E73D62" w:rsidRPr="002C4DCF">
        <w:rPr>
          <w:rFonts w:cstheme="minorHAnsi"/>
          <w:sz w:val="26"/>
          <w:szCs w:val="26"/>
        </w:rPr>
        <w:t>ș</w:t>
      </w:r>
      <w:r w:rsidRPr="002C4DCF">
        <w:rPr>
          <w:rFonts w:cstheme="minorHAnsi"/>
          <w:sz w:val="26"/>
          <w:szCs w:val="26"/>
        </w:rPr>
        <w:t>i ministrului justi</w:t>
      </w:r>
      <w:r w:rsidR="00E73D62" w:rsidRPr="002C4DCF">
        <w:rPr>
          <w:rFonts w:cstheme="minorHAnsi"/>
          <w:sz w:val="26"/>
          <w:szCs w:val="26"/>
        </w:rPr>
        <w:t>ț</w:t>
      </w:r>
      <w:r w:rsidRPr="002C4DCF">
        <w:rPr>
          <w:rFonts w:cstheme="minorHAnsi"/>
          <w:sz w:val="26"/>
          <w:szCs w:val="26"/>
        </w:rPr>
        <w:t>iei raportul anual privind activitatea Ministerului Public.</w:t>
      </w:r>
    </w:p>
    <w:p w14:paraId="66E2377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F77DCFB" w14:textId="1936F917"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22 - Atribu</w:t>
      </w:r>
      <w:r w:rsidR="00E73D62" w:rsidRPr="00CB017F">
        <w:rPr>
          <w:rFonts w:cstheme="minorHAnsi"/>
          <w:b/>
          <w:bCs/>
          <w:sz w:val="26"/>
          <w:szCs w:val="26"/>
        </w:rPr>
        <w:t>ț</w:t>
      </w:r>
      <w:r w:rsidRPr="00CB017F">
        <w:rPr>
          <w:rFonts w:cstheme="minorHAnsi"/>
          <w:b/>
          <w:bCs/>
          <w:sz w:val="26"/>
          <w:szCs w:val="26"/>
        </w:rPr>
        <w:t xml:space="preserve">iile prim-adjunctului </w:t>
      </w:r>
      <w:r w:rsidR="00E73D62" w:rsidRPr="00CB017F">
        <w:rPr>
          <w:rFonts w:cstheme="minorHAnsi"/>
          <w:b/>
          <w:bCs/>
          <w:sz w:val="26"/>
          <w:szCs w:val="26"/>
        </w:rPr>
        <w:t>ș</w:t>
      </w:r>
      <w:r w:rsidRPr="00CB017F">
        <w:rPr>
          <w:rFonts w:cstheme="minorHAnsi"/>
          <w:b/>
          <w:bCs/>
          <w:sz w:val="26"/>
          <w:szCs w:val="26"/>
        </w:rPr>
        <w:t>i adjunctului procurorului general al Parchetului de pe lângă Înalta Curte de Casa</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Justi</w:t>
      </w:r>
      <w:r w:rsidR="00E73D62" w:rsidRPr="00CB017F">
        <w:rPr>
          <w:rFonts w:cstheme="minorHAnsi"/>
          <w:b/>
          <w:bCs/>
          <w:sz w:val="26"/>
          <w:szCs w:val="26"/>
        </w:rPr>
        <w:t>ț</w:t>
      </w:r>
      <w:r w:rsidRPr="00CB017F">
        <w:rPr>
          <w:rFonts w:cstheme="minorHAnsi"/>
          <w:b/>
          <w:bCs/>
          <w:sz w:val="26"/>
          <w:szCs w:val="26"/>
        </w:rPr>
        <w:t>ie</w:t>
      </w:r>
    </w:p>
    <w:p w14:paraId="0465347F" w14:textId="3B05E5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Prim-adjunctul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adjunctul procurorului general ac</w:t>
      </w:r>
      <w:r w:rsidR="00E73D62" w:rsidRPr="002C4DCF">
        <w:rPr>
          <w:rFonts w:cstheme="minorHAnsi"/>
          <w:sz w:val="26"/>
          <w:szCs w:val="26"/>
        </w:rPr>
        <w:t>ț</w:t>
      </w:r>
      <w:r w:rsidRPr="002C4DCF">
        <w:rPr>
          <w:rFonts w:cstheme="minorHAnsi"/>
          <w:sz w:val="26"/>
          <w:szCs w:val="26"/>
        </w:rPr>
        <w:t xml:space="preserve">ionează pentru îndeplinirea ordinelor </w:t>
      </w:r>
      <w:r w:rsidR="00E73D62" w:rsidRPr="002C4DCF">
        <w:rPr>
          <w:rFonts w:cstheme="minorHAnsi"/>
          <w:sz w:val="26"/>
          <w:szCs w:val="26"/>
        </w:rPr>
        <w:t>ș</w:t>
      </w:r>
      <w:r w:rsidRPr="002C4DCF">
        <w:rPr>
          <w:rFonts w:cstheme="minorHAnsi"/>
          <w:sz w:val="26"/>
          <w:szCs w:val="26"/>
        </w:rPr>
        <w:t>i altor dispozi</w:t>
      </w:r>
      <w:r w:rsidR="00E73D62" w:rsidRPr="002C4DCF">
        <w:rPr>
          <w:rFonts w:cstheme="minorHAnsi"/>
          <w:sz w:val="26"/>
          <w:szCs w:val="26"/>
        </w:rPr>
        <w:t>ț</w:t>
      </w:r>
      <w:r w:rsidRPr="002C4DCF">
        <w:rPr>
          <w:rFonts w:cstheme="minorHAnsi"/>
          <w:sz w:val="26"/>
          <w:szCs w:val="26"/>
        </w:rPr>
        <w:t xml:space="preserve">ii ale procurorului general, coordonează, controlează </w:t>
      </w:r>
      <w:r w:rsidR="00E73D62" w:rsidRPr="002C4DCF">
        <w:rPr>
          <w:rFonts w:cstheme="minorHAnsi"/>
          <w:sz w:val="26"/>
          <w:szCs w:val="26"/>
        </w:rPr>
        <w:t>ș</w:t>
      </w:r>
      <w:r w:rsidRPr="002C4DCF">
        <w:rPr>
          <w:rFonts w:cstheme="minorHAnsi"/>
          <w:sz w:val="26"/>
          <w:szCs w:val="26"/>
        </w:rPr>
        <w:t>i răspund de activitatea sec</w:t>
      </w:r>
      <w:r w:rsidR="00E73D62" w:rsidRPr="002C4DCF">
        <w:rPr>
          <w:rFonts w:cstheme="minorHAnsi"/>
          <w:sz w:val="26"/>
          <w:szCs w:val="26"/>
        </w:rPr>
        <w:t>ț</w:t>
      </w:r>
      <w:r w:rsidRPr="002C4DCF">
        <w:rPr>
          <w:rFonts w:cstheme="minorHAnsi"/>
          <w:sz w:val="26"/>
          <w:szCs w:val="26"/>
        </w:rPr>
        <w:t>iilor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 celorlalte parchete.</w:t>
      </w:r>
    </w:p>
    <w:p w14:paraId="399B9F2A" w14:textId="196FEF5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Repartizarea atribu</w:t>
      </w:r>
      <w:r w:rsidR="00E73D62" w:rsidRPr="002C4DCF">
        <w:rPr>
          <w:rFonts w:cstheme="minorHAnsi"/>
          <w:sz w:val="26"/>
          <w:szCs w:val="26"/>
        </w:rPr>
        <w:t>ț</w:t>
      </w:r>
      <w:r w:rsidRPr="002C4DCF">
        <w:rPr>
          <w:rFonts w:cstheme="minorHAnsi"/>
          <w:sz w:val="26"/>
          <w:szCs w:val="26"/>
        </w:rPr>
        <w:t xml:space="preserve">iilor între prim-adjunctul procurorului general </w:t>
      </w:r>
      <w:r w:rsidR="00E73D62" w:rsidRPr="002C4DCF">
        <w:rPr>
          <w:rFonts w:cstheme="minorHAnsi"/>
          <w:sz w:val="26"/>
          <w:szCs w:val="26"/>
        </w:rPr>
        <w:t>ș</w:t>
      </w:r>
      <w:r w:rsidRPr="002C4DCF">
        <w:rPr>
          <w:rFonts w:cstheme="minorHAnsi"/>
          <w:sz w:val="26"/>
          <w:szCs w:val="26"/>
        </w:rPr>
        <w:t>i adjunctul procurorului general este stabilită prin ordin al procurorului general.</w:t>
      </w:r>
    </w:p>
    <w:p w14:paraId="019B8FC0" w14:textId="6115D87D" w:rsidR="00742063"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w:t>
      </w:r>
      <w:r w:rsidR="00742063" w:rsidRPr="002C4DCF">
        <w:rPr>
          <w:rFonts w:cstheme="minorHAnsi"/>
          <w:sz w:val="26"/>
          <w:szCs w:val="26"/>
        </w:rPr>
        <w:t xml:space="preserve">Prim-adjunctul procurorului general și adjunctul procurorului general exercită dreptul de semnătură, în numele procurorului general al Parchetului de pe lângă Înalta Curte de Casație și Justiție, pe baza delegării </w:t>
      </w:r>
      <w:r w:rsidR="00FE6EFE" w:rsidRPr="002C4DCF">
        <w:rPr>
          <w:rFonts w:cstheme="minorHAnsi"/>
          <w:sz w:val="26"/>
          <w:szCs w:val="26"/>
        </w:rPr>
        <w:t xml:space="preserve">exprese a </w:t>
      </w:r>
      <w:r w:rsidR="00742063" w:rsidRPr="002C4DCF">
        <w:rPr>
          <w:rFonts w:cstheme="minorHAnsi"/>
          <w:sz w:val="26"/>
          <w:szCs w:val="26"/>
        </w:rPr>
        <w:t>acestei prerogative.</w:t>
      </w:r>
    </w:p>
    <w:p w14:paraId="2235DC7C" w14:textId="613B80A4" w:rsidR="006336E2" w:rsidRPr="002C4DCF" w:rsidRDefault="00742063"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(4) </w:t>
      </w:r>
      <w:r w:rsidR="006336E2" w:rsidRPr="002C4DCF">
        <w:rPr>
          <w:rFonts w:cstheme="minorHAnsi"/>
          <w:sz w:val="26"/>
          <w:szCs w:val="26"/>
        </w:rPr>
        <w:t>În perioada absen</w:t>
      </w:r>
      <w:r w:rsidR="00E73D62" w:rsidRPr="002C4DCF">
        <w:rPr>
          <w:rFonts w:cstheme="minorHAnsi"/>
          <w:sz w:val="26"/>
          <w:szCs w:val="26"/>
        </w:rPr>
        <w:t>ț</w:t>
      </w:r>
      <w:r w:rsidR="006336E2" w:rsidRPr="002C4DCF">
        <w:rPr>
          <w:rFonts w:cstheme="minorHAnsi"/>
          <w:sz w:val="26"/>
          <w:szCs w:val="26"/>
        </w:rPr>
        <w:t>ei procurorului general sau a imposibilită</w:t>
      </w:r>
      <w:r w:rsidR="00E73D62" w:rsidRPr="002C4DCF">
        <w:rPr>
          <w:rFonts w:cstheme="minorHAnsi"/>
          <w:sz w:val="26"/>
          <w:szCs w:val="26"/>
        </w:rPr>
        <w:t>ț</w:t>
      </w:r>
      <w:r w:rsidR="006336E2" w:rsidRPr="002C4DCF">
        <w:rPr>
          <w:rFonts w:cstheme="minorHAnsi"/>
          <w:sz w:val="26"/>
          <w:szCs w:val="26"/>
        </w:rPr>
        <w:t>ii exercitării func</w:t>
      </w:r>
      <w:r w:rsidR="00E73D62" w:rsidRPr="002C4DCF">
        <w:rPr>
          <w:rFonts w:cstheme="minorHAnsi"/>
          <w:sz w:val="26"/>
          <w:szCs w:val="26"/>
        </w:rPr>
        <w:t>ț</w:t>
      </w:r>
      <w:r w:rsidR="006336E2" w:rsidRPr="002C4DCF">
        <w:rPr>
          <w:rFonts w:cstheme="minorHAnsi"/>
          <w:sz w:val="26"/>
          <w:szCs w:val="26"/>
        </w:rPr>
        <w:t>iei, indiferent de cauza acesteia, prim-adjunctul procurorului general îl înlocuie</w:t>
      </w:r>
      <w:r w:rsidR="00E73D62" w:rsidRPr="002C4DCF">
        <w:rPr>
          <w:rFonts w:cstheme="minorHAnsi"/>
          <w:sz w:val="26"/>
          <w:szCs w:val="26"/>
        </w:rPr>
        <w:t>ș</w:t>
      </w:r>
      <w:r w:rsidR="006336E2" w:rsidRPr="002C4DCF">
        <w:rPr>
          <w:rFonts w:cstheme="minorHAnsi"/>
          <w:sz w:val="26"/>
          <w:szCs w:val="26"/>
        </w:rPr>
        <w:t>te de drept în exercitarea atribu</w:t>
      </w:r>
      <w:r w:rsidR="00E73D62" w:rsidRPr="002C4DCF">
        <w:rPr>
          <w:rFonts w:cstheme="minorHAnsi"/>
          <w:sz w:val="26"/>
          <w:szCs w:val="26"/>
        </w:rPr>
        <w:t>ț</w:t>
      </w:r>
      <w:r w:rsidR="006336E2" w:rsidRPr="002C4DCF">
        <w:rPr>
          <w:rFonts w:cstheme="minorHAnsi"/>
          <w:sz w:val="26"/>
          <w:szCs w:val="26"/>
        </w:rPr>
        <w:t>iilor ce îi revin în această calitate, iar în cazul absen</w:t>
      </w:r>
      <w:r w:rsidR="00E73D62" w:rsidRPr="002C4DCF">
        <w:rPr>
          <w:rFonts w:cstheme="minorHAnsi"/>
          <w:sz w:val="26"/>
          <w:szCs w:val="26"/>
        </w:rPr>
        <w:t>ț</w:t>
      </w:r>
      <w:r w:rsidR="006336E2" w:rsidRPr="002C4DCF">
        <w:rPr>
          <w:rFonts w:cstheme="minorHAnsi"/>
          <w:sz w:val="26"/>
          <w:szCs w:val="26"/>
        </w:rPr>
        <w:t>ei acestuia sau al imposibilită</w:t>
      </w:r>
      <w:r w:rsidR="00E73D62" w:rsidRPr="002C4DCF">
        <w:rPr>
          <w:rFonts w:cstheme="minorHAnsi"/>
          <w:sz w:val="26"/>
          <w:szCs w:val="26"/>
        </w:rPr>
        <w:t>ț</w:t>
      </w:r>
      <w:r w:rsidR="006336E2" w:rsidRPr="002C4DCF">
        <w:rPr>
          <w:rFonts w:cstheme="minorHAnsi"/>
          <w:sz w:val="26"/>
          <w:szCs w:val="26"/>
        </w:rPr>
        <w:t>ii exercitării func</w:t>
      </w:r>
      <w:r w:rsidR="00E73D62" w:rsidRPr="002C4DCF">
        <w:rPr>
          <w:rFonts w:cstheme="minorHAnsi"/>
          <w:sz w:val="26"/>
          <w:szCs w:val="26"/>
        </w:rPr>
        <w:t>ț</w:t>
      </w:r>
      <w:r w:rsidR="006336E2" w:rsidRPr="002C4DCF">
        <w:rPr>
          <w:rFonts w:cstheme="minorHAnsi"/>
          <w:sz w:val="26"/>
          <w:szCs w:val="26"/>
        </w:rPr>
        <w:t>iei, indiferent de cauza acesteia, atribu</w:t>
      </w:r>
      <w:r w:rsidR="00E73D62" w:rsidRPr="002C4DCF">
        <w:rPr>
          <w:rFonts w:cstheme="minorHAnsi"/>
          <w:sz w:val="26"/>
          <w:szCs w:val="26"/>
        </w:rPr>
        <w:t>ț</w:t>
      </w:r>
      <w:r w:rsidR="006336E2" w:rsidRPr="002C4DCF">
        <w:rPr>
          <w:rFonts w:cstheme="minorHAnsi"/>
          <w:sz w:val="26"/>
          <w:szCs w:val="26"/>
        </w:rPr>
        <w:t>iile sunt exercitate de drept de adjunctul procurorului general.</w:t>
      </w:r>
    </w:p>
    <w:p w14:paraId="26DD9AA9" w14:textId="1AA0B431" w:rsidR="00AB0AFE"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42063" w:rsidRPr="002C4DCF">
        <w:rPr>
          <w:rFonts w:cstheme="minorHAnsi"/>
          <w:sz w:val="26"/>
          <w:szCs w:val="26"/>
        </w:rPr>
        <w:t>5</w:t>
      </w:r>
      <w:r w:rsidRPr="002C4DCF">
        <w:rPr>
          <w:rFonts w:cstheme="minorHAnsi"/>
          <w:sz w:val="26"/>
          <w:szCs w:val="26"/>
        </w:rPr>
        <w:t xml:space="preserve">) </w:t>
      </w:r>
      <w:r w:rsidR="00AB0AFE" w:rsidRPr="002C4DCF">
        <w:rPr>
          <w:rFonts w:cstheme="minorHAnsi"/>
          <w:sz w:val="26"/>
          <w:szCs w:val="26"/>
        </w:rPr>
        <w:t>În cazul vacanței funcției de procuror general, indiferent de cauza acesteia, până la numirea unui alt procuror în această funcție, atribuțiile ce îi revin în această calitate sunt exercitate de drept de prim-adjunctul procurorului general. În cazul vacanței funcției de procuror general și a celei de prim-adjunct al procurorului general, indiferent de cauza acesteia, până la numirea unui procuror în funcția de procuror general sau, după caz, până la delegarea unui procuror în funcția de prim-adjunct al procurorului general, atribuțiile sunt exercitate de drept de adjunctul procurorului general.</w:t>
      </w:r>
    </w:p>
    <w:p w14:paraId="6187207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7F4BCAA" w14:textId="22325810"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23 - Atribu</w:t>
      </w:r>
      <w:r w:rsidR="00E73D62" w:rsidRPr="00CB017F">
        <w:rPr>
          <w:rFonts w:cstheme="minorHAnsi"/>
          <w:b/>
          <w:bCs/>
          <w:sz w:val="26"/>
          <w:szCs w:val="26"/>
        </w:rPr>
        <w:t>ț</w:t>
      </w:r>
      <w:r w:rsidRPr="00CB017F">
        <w:rPr>
          <w:rFonts w:cstheme="minorHAnsi"/>
          <w:b/>
          <w:bCs/>
          <w:sz w:val="26"/>
          <w:szCs w:val="26"/>
        </w:rPr>
        <w:t>iile consilierilor procurorului general al Parchetului de pe lângă Înalta Curte de Casa</w:t>
      </w:r>
      <w:r w:rsidR="00E73D62" w:rsidRPr="00CB017F">
        <w:rPr>
          <w:rFonts w:cstheme="minorHAnsi"/>
          <w:b/>
          <w:bCs/>
          <w:sz w:val="26"/>
          <w:szCs w:val="26"/>
        </w:rPr>
        <w:t>ț</w:t>
      </w:r>
      <w:r w:rsidRPr="00CB017F">
        <w:rPr>
          <w:rFonts w:cstheme="minorHAnsi"/>
          <w:b/>
          <w:bCs/>
          <w:sz w:val="26"/>
          <w:szCs w:val="26"/>
        </w:rPr>
        <w:t xml:space="preserve">ie </w:t>
      </w:r>
      <w:r w:rsidR="00E73D62" w:rsidRPr="00CB017F">
        <w:rPr>
          <w:rFonts w:cstheme="minorHAnsi"/>
          <w:b/>
          <w:bCs/>
          <w:sz w:val="26"/>
          <w:szCs w:val="26"/>
        </w:rPr>
        <w:t>ș</w:t>
      </w:r>
      <w:r w:rsidRPr="00CB017F">
        <w:rPr>
          <w:rFonts w:cstheme="minorHAnsi"/>
          <w:b/>
          <w:bCs/>
          <w:sz w:val="26"/>
          <w:szCs w:val="26"/>
        </w:rPr>
        <w:t>i Justi</w:t>
      </w:r>
      <w:r w:rsidR="00E73D62" w:rsidRPr="00CB017F">
        <w:rPr>
          <w:rFonts w:cstheme="minorHAnsi"/>
          <w:b/>
          <w:bCs/>
          <w:sz w:val="26"/>
          <w:szCs w:val="26"/>
        </w:rPr>
        <w:t>ț</w:t>
      </w:r>
      <w:r w:rsidRPr="00CB017F">
        <w:rPr>
          <w:rFonts w:cstheme="minorHAnsi"/>
          <w:b/>
          <w:bCs/>
          <w:sz w:val="26"/>
          <w:szCs w:val="26"/>
        </w:rPr>
        <w:t>ie</w:t>
      </w:r>
    </w:p>
    <w:p w14:paraId="22F673EA" w14:textId="438622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 activitatea sa,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este ajutat de 3 consilieri, numi</w:t>
      </w:r>
      <w:r w:rsidR="00E73D62" w:rsidRPr="002C4DCF">
        <w:rPr>
          <w:rFonts w:cstheme="minorHAnsi"/>
          <w:sz w:val="26"/>
          <w:szCs w:val="26"/>
        </w:rPr>
        <w:t>ț</w:t>
      </w:r>
      <w:r w:rsidRPr="002C4DCF">
        <w:rPr>
          <w:rFonts w:cstheme="minorHAnsi"/>
          <w:sz w:val="26"/>
          <w:szCs w:val="26"/>
        </w:rPr>
        <w:t>i prin ordin al acestuia</w:t>
      </w:r>
      <w:r w:rsidR="00103F4B" w:rsidRPr="002C4DCF">
        <w:rPr>
          <w:rFonts w:cstheme="minorHAnsi"/>
          <w:sz w:val="26"/>
          <w:szCs w:val="26"/>
        </w:rPr>
        <w:t>, pe durata exercitării mandatului procurorului general</w:t>
      </w:r>
      <w:r w:rsidRPr="002C4DCF">
        <w:rPr>
          <w:rFonts w:cstheme="minorHAnsi"/>
          <w:sz w:val="26"/>
          <w:szCs w:val="26"/>
        </w:rPr>
        <w:t>.</w:t>
      </w:r>
    </w:p>
    <w:p w14:paraId="63C9ADA6" w14:textId="66D8D6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Consilierii procurorului general au următoarele atribu</w:t>
      </w:r>
      <w:r w:rsidR="00E73D62" w:rsidRPr="002C4DCF">
        <w:rPr>
          <w:rFonts w:cstheme="minorHAnsi"/>
          <w:sz w:val="26"/>
          <w:szCs w:val="26"/>
        </w:rPr>
        <w:t>ț</w:t>
      </w:r>
      <w:r w:rsidRPr="002C4DCF">
        <w:rPr>
          <w:rFonts w:cstheme="minorHAnsi"/>
          <w:sz w:val="26"/>
          <w:szCs w:val="26"/>
        </w:rPr>
        <w:t>ii:</w:t>
      </w:r>
    </w:p>
    <w:p w14:paraId="784943AF" w14:textId="013E6845" w:rsidR="00742063"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w:t>
      </w:r>
      <w:r w:rsidR="00742063" w:rsidRPr="002C4DCF">
        <w:rPr>
          <w:rFonts w:cstheme="minorHAnsi"/>
          <w:sz w:val="26"/>
          <w:szCs w:val="26"/>
        </w:rPr>
        <w:t xml:space="preserve"> asigură ducerea la îndeplinire a ordinelor și dispozițiilor date de procurorul general al Parchetului de pe lângă Înalta Curte de Casație și Justiție;</w:t>
      </w:r>
    </w:p>
    <w:p w14:paraId="4B17AABF" w14:textId="04E87A66" w:rsidR="006336E2" w:rsidRPr="002C4DCF" w:rsidRDefault="00742063"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w:t>
      </w:r>
      <w:r w:rsidR="006336E2" w:rsidRPr="002C4DCF">
        <w:rPr>
          <w:rFonts w:cstheme="minorHAnsi"/>
          <w:sz w:val="26"/>
          <w:szCs w:val="26"/>
        </w:rPr>
        <w:t xml:space="preserve">efectuează sau participă la elaborarea unor studii, evaluări, sinteze </w:t>
      </w:r>
      <w:r w:rsidR="00E73D62" w:rsidRPr="002C4DCF">
        <w:rPr>
          <w:rFonts w:cstheme="minorHAnsi"/>
          <w:sz w:val="26"/>
          <w:szCs w:val="26"/>
        </w:rPr>
        <w:t>ș</w:t>
      </w:r>
      <w:r w:rsidR="006336E2" w:rsidRPr="002C4DCF">
        <w:rPr>
          <w:rFonts w:cstheme="minorHAnsi"/>
          <w:sz w:val="26"/>
          <w:szCs w:val="26"/>
        </w:rPr>
        <w:t>i a altor lucrări privind activitatea Ministerului Public;</w:t>
      </w:r>
    </w:p>
    <w:p w14:paraId="65FE3B60" w14:textId="0DEDED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42063" w:rsidRPr="002C4DCF">
        <w:rPr>
          <w:rFonts w:cstheme="minorHAnsi"/>
          <w:sz w:val="26"/>
          <w:szCs w:val="26"/>
        </w:rPr>
        <w:t>c</w:t>
      </w:r>
      <w:r w:rsidRPr="002C4DCF">
        <w:rPr>
          <w:rFonts w:cstheme="minorHAnsi"/>
          <w:sz w:val="26"/>
          <w:szCs w:val="26"/>
        </w:rPr>
        <w:t xml:space="preserve">) formulează propuneri privind organizarea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eficientă a parchetelor din cadrul Ministerului Public pe care le supun aprobării conducerii Parchetului de pe lângă Înalta Curte de Casa</w:t>
      </w:r>
      <w:r w:rsidR="00E73D62" w:rsidRPr="002C4DCF">
        <w:rPr>
          <w:rFonts w:cstheme="minorHAnsi"/>
          <w:sz w:val="26"/>
          <w:szCs w:val="26"/>
        </w:rPr>
        <w:t>ț</w:t>
      </w:r>
      <w:r w:rsidRPr="002C4DCF">
        <w:rPr>
          <w:rFonts w:cstheme="minorHAnsi"/>
          <w:sz w:val="26"/>
          <w:szCs w:val="26"/>
        </w:rPr>
        <w:t>ie;</w:t>
      </w:r>
    </w:p>
    <w:p w14:paraId="6538B17B" w14:textId="001813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42063" w:rsidRPr="002C4DCF">
        <w:rPr>
          <w:rFonts w:cstheme="minorHAnsi"/>
          <w:sz w:val="26"/>
          <w:szCs w:val="26"/>
        </w:rPr>
        <w:t>d</w:t>
      </w:r>
      <w:r w:rsidRPr="002C4DCF">
        <w:rPr>
          <w:rFonts w:cstheme="minorHAnsi"/>
          <w:sz w:val="26"/>
          <w:szCs w:val="26"/>
        </w:rPr>
        <w:t>) din dispozi</w:t>
      </w:r>
      <w:r w:rsidR="00E73D62" w:rsidRPr="002C4DCF">
        <w:rPr>
          <w:rFonts w:cstheme="minorHAnsi"/>
          <w:sz w:val="26"/>
          <w:szCs w:val="26"/>
        </w:rPr>
        <w:t>ț</w:t>
      </w:r>
      <w:r w:rsidRPr="002C4DCF">
        <w:rPr>
          <w:rFonts w:cstheme="minorHAnsi"/>
          <w:sz w:val="26"/>
          <w:szCs w:val="26"/>
        </w:rPr>
        <w:t>ia procurorului general, asistă la primirea unor persoane în audien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îl informează asupra posibilită</w:t>
      </w:r>
      <w:r w:rsidR="00E73D62" w:rsidRPr="002C4DCF">
        <w:rPr>
          <w:rFonts w:cstheme="minorHAnsi"/>
          <w:sz w:val="26"/>
          <w:szCs w:val="26"/>
        </w:rPr>
        <w:t>ț</w:t>
      </w:r>
      <w:r w:rsidRPr="002C4DCF">
        <w:rPr>
          <w:rFonts w:cstheme="minorHAnsi"/>
          <w:sz w:val="26"/>
          <w:szCs w:val="26"/>
        </w:rPr>
        <w:t>ilor de solu</w:t>
      </w:r>
      <w:r w:rsidR="00E73D62" w:rsidRPr="002C4DCF">
        <w:rPr>
          <w:rFonts w:cstheme="minorHAnsi"/>
          <w:sz w:val="26"/>
          <w:szCs w:val="26"/>
        </w:rPr>
        <w:t>ț</w:t>
      </w:r>
      <w:r w:rsidRPr="002C4DCF">
        <w:rPr>
          <w:rFonts w:cstheme="minorHAnsi"/>
          <w:sz w:val="26"/>
          <w:szCs w:val="26"/>
        </w:rPr>
        <w:t>ionare a problemelor expuse, colaborând în acest scop cu celelalte structuri ale Ministerului Public;</w:t>
      </w:r>
    </w:p>
    <w:p w14:paraId="4AFDB332" w14:textId="16C9C03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42063" w:rsidRPr="002C4DCF">
        <w:rPr>
          <w:rFonts w:cstheme="minorHAnsi"/>
          <w:sz w:val="26"/>
          <w:szCs w:val="26"/>
        </w:rPr>
        <w:t>e</w:t>
      </w:r>
      <w:r w:rsidRPr="002C4DCF">
        <w:rPr>
          <w:rFonts w:cstheme="minorHAnsi"/>
          <w:sz w:val="26"/>
          <w:szCs w:val="26"/>
        </w:rPr>
        <w:t xml:space="preserve">) examinează proiecte de acte normative ori note de studiu </w:t>
      </w:r>
      <w:r w:rsidR="00E73D62" w:rsidRPr="002C4DCF">
        <w:rPr>
          <w:rFonts w:cstheme="minorHAnsi"/>
          <w:sz w:val="26"/>
          <w:szCs w:val="26"/>
        </w:rPr>
        <w:t>ș</w:t>
      </w:r>
      <w:r w:rsidRPr="002C4DCF">
        <w:rPr>
          <w:rFonts w:cstheme="minorHAnsi"/>
          <w:sz w:val="26"/>
          <w:szCs w:val="26"/>
        </w:rPr>
        <w:t>i formulează propuneri sau observa</w:t>
      </w:r>
      <w:r w:rsidR="00E73D62" w:rsidRPr="002C4DCF">
        <w:rPr>
          <w:rFonts w:cstheme="minorHAnsi"/>
          <w:sz w:val="26"/>
          <w:szCs w:val="26"/>
        </w:rPr>
        <w:t>ț</w:t>
      </w:r>
      <w:r w:rsidRPr="002C4DCF">
        <w:rPr>
          <w:rFonts w:cstheme="minorHAnsi"/>
          <w:sz w:val="26"/>
          <w:szCs w:val="26"/>
        </w:rPr>
        <w:t>ii asupra cuprinsului acestora;</w:t>
      </w:r>
    </w:p>
    <w:p w14:paraId="01D05425" w14:textId="0A2AB84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42063" w:rsidRPr="002C4DCF">
        <w:rPr>
          <w:rFonts w:cstheme="minorHAnsi"/>
          <w:sz w:val="26"/>
          <w:szCs w:val="26"/>
        </w:rPr>
        <w:t>f</w:t>
      </w:r>
      <w:r w:rsidRPr="002C4DCF">
        <w:rPr>
          <w:rFonts w:cstheme="minorHAnsi"/>
          <w:sz w:val="26"/>
          <w:szCs w:val="26"/>
        </w:rPr>
        <w:t xml:space="preserve">) examinează </w:t>
      </w:r>
      <w:r w:rsidR="00E73D62" w:rsidRPr="002C4DCF">
        <w:rPr>
          <w:rFonts w:cstheme="minorHAnsi"/>
          <w:sz w:val="26"/>
          <w:szCs w:val="26"/>
        </w:rPr>
        <w:t>ș</w:t>
      </w:r>
      <w:r w:rsidRPr="002C4DCF">
        <w:rPr>
          <w:rFonts w:cstheme="minorHAnsi"/>
          <w:sz w:val="26"/>
          <w:szCs w:val="26"/>
        </w:rPr>
        <w:t xml:space="preserve">i supun aprobării procurorului general analizele semestriale </w:t>
      </w:r>
      <w:r w:rsidR="00E73D62" w:rsidRPr="002C4DCF">
        <w:rPr>
          <w:rFonts w:cstheme="minorHAnsi"/>
          <w:sz w:val="26"/>
          <w:szCs w:val="26"/>
        </w:rPr>
        <w:t>ș</w:t>
      </w:r>
      <w:r w:rsidRPr="002C4DCF">
        <w:rPr>
          <w:rFonts w:cstheme="minorHAnsi"/>
          <w:sz w:val="26"/>
          <w:szCs w:val="26"/>
        </w:rPr>
        <w:t>i anuale privind activitatea Ministerului Public, elaborate de către procurori-</w:t>
      </w:r>
      <w:r w:rsidR="00E73D62" w:rsidRPr="002C4DCF">
        <w:rPr>
          <w:rFonts w:cstheme="minorHAnsi"/>
          <w:sz w:val="26"/>
          <w:szCs w:val="26"/>
        </w:rPr>
        <w:t>ș</w:t>
      </w:r>
      <w:r w:rsidRPr="002C4DCF">
        <w:rPr>
          <w:rFonts w:cstheme="minorHAnsi"/>
          <w:sz w:val="26"/>
          <w:szCs w:val="26"/>
        </w:rPr>
        <w:t>efi ai direc</w:t>
      </w:r>
      <w:r w:rsidR="00E73D62" w:rsidRPr="002C4DCF">
        <w:rPr>
          <w:rFonts w:cstheme="minorHAnsi"/>
          <w:sz w:val="26"/>
          <w:szCs w:val="26"/>
        </w:rPr>
        <w:t>ț</w:t>
      </w:r>
      <w:r w:rsidRPr="002C4DCF">
        <w:rPr>
          <w:rFonts w:cstheme="minorHAnsi"/>
          <w:sz w:val="26"/>
          <w:szCs w:val="26"/>
        </w:rPr>
        <w:t>iilor, sec</w:t>
      </w:r>
      <w:r w:rsidR="00E73D62" w:rsidRPr="002C4DCF">
        <w:rPr>
          <w:rFonts w:cstheme="minorHAnsi"/>
          <w:sz w:val="26"/>
          <w:szCs w:val="26"/>
        </w:rPr>
        <w:t>ț</w:t>
      </w:r>
      <w:r w:rsidRPr="002C4DCF">
        <w:rPr>
          <w:rFonts w:cstheme="minorHAnsi"/>
          <w:sz w:val="26"/>
          <w:szCs w:val="26"/>
        </w:rPr>
        <w:t xml:space="preserve">iilor, serviciilor </w:t>
      </w:r>
      <w:r w:rsidR="00E73D62" w:rsidRPr="002C4DCF">
        <w:rPr>
          <w:rFonts w:cstheme="minorHAnsi"/>
          <w:sz w:val="26"/>
          <w:szCs w:val="26"/>
        </w:rPr>
        <w:t>ș</w:t>
      </w:r>
      <w:r w:rsidRPr="002C4DCF">
        <w:rPr>
          <w:rFonts w:cstheme="minorHAnsi"/>
          <w:sz w:val="26"/>
          <w:szCs w:val="26"/>
        </w:rPr>
        <w:t>i ai altor compartimente de activitate.</w:t>
      </w:r>
    </w:p>
    <w:p w14:paraId="3038ADCA" w14:textId="328615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Consilierii procurorului general, care au </w:t>
      </w:r>
      <w:r w:rsidR="00E73D62" w:rsidRPr="002C4DCF">
        <w:rPr>
          <w:rFonts w:cstheme="minorHAnsi"/>
          <w:sz w:val="26"/>
          <w:szCs w:val="26"/>
        </w:rPr>
        <w:t>ș</w:t>
      </w:r>
      <w:r w:rsidRPr="002C4DCF">
        <w:rPr>
          <w:rFonts w:cstheme="minorHAnsi"/>
          <w:sz w:val="26"/>
          <w:szCs w:val="26"/>
        </w:rPr>
        <w:t>i calitatea de procuror, pot examina, din ordinul procurorului general, legalitatea unor solu</w:t>
      </w:r>
      <w:r w:rsidR="00E73D62" w:rsidRPr="002C4DCF">
        <w:rPr>
          <w:rFonts w:cstheme="minorHAnsi"/>
          <w:sz w:val="26"/>
          <w:szCs w:val="26"/>
        </w:rPr>
        <w:t>ț</w:t>
      </w:r>
      <w:r w:rsidRPr="002C4DCF">
        <w:rPr>
          <w:rFonts w:cstheme="minorHAnsi"/>
          <w:sz w:val="26"/>
          <w:szCs w:val="26"/>
        </w:rPr>
        <w:t>ii date de procurorii din cadrul Ministerului Public, formulând propuneri pe care le prezintă procurorului general.</w:t>
      </w:r>
    </w:p>
    <w:p w14:paraId="096FE785" w14:textId="14F8634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Consilierii procurorului general îndeplinesc orice alte sarcini </w:t>
      </w:r>
      <w:r w:rsidR="00E73D62" w:rsidRPr="002C4DCF">
        <w:rPr>
          <w:rFonts w:cstheme="minorHAnsi"/>
          <w:sz w:val="26"/>
          <w:szCs w:val="26"/>
        </w:rPr>
        <w:t>ș</w:t>
      </w:r>
      <w:r w:rsidRPr="002C4DCF">
        <w:rPr>
          <w:rFonts w:cstheme="minorHAnsi"/>
          <w:sz w:val="26"/>
          <w:szCs w:val="26"/>
        </w:rPr>
        <w:t>i lucrări repartizate de procurorul general.</w:t>
      </w:r>
    </w:p>
    <w:p w14:paraId="2511883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CA3C14F" w14:textId="77777777" w:rsidR="006336E2" w:rsidRPr="00CB017F" w:rsidRDefault="006336E2" w:rsidP="00DF48E7">
      <w:pPr>
        <w:pStyle w:val="Heading2"/>
        <w:jc w:val="both"/>
        <w:rPr>
          <w:b/>
          <w:bCs/>
        </w:rPr>
      </w:pPr>
      <w:r w:rsidRPr="00CB017F">
        <w:rPr>
          <w:b/>
          <w:bCs/>
        </w:rPr>
        <w:lastRenderedPageBreak/>
        <w:t>CAPITOLUL II</w:t>
      </w:r>
    </w:p>
    <w:p w14:paraId="213BBBEF" w14:textId="35B3BCE8" w:rsidR="006336E2" w:rsidRPr="00CB017F" w:rsidRDefault="006336E2" w:rsidP="00DF48E7">
      <w:pPr>
        <w:pStyle w:val="Heading2"/>
        <w:jc w:val="both"/>
        <w:rPr>
          <w:b/>
          <w:bCs/>
        </w:rPr>
      </w:pPr>
      <w:r w:rsidRPr="00CB017F">
        <w:rPr>
          <w:b/>
          <w:bCs/>
        </w:rPr>
        <w:t>Sec</w:t>
      </w:r>
      <w:r w:rsidR="00E73D62" w:rsidRPr="00CB017F">
        <w:rPr>
          <w:b/>
          <w:bCs/>
        </w:rPr>
        <w:t>ț</w:t>
      </w:r>
      <w:r w:rsidRPr="00CB017F">
        <w:rPr>
          <w:b/>
          <w:bCs/>
        </w:rPr>
        <w:t xml:space="preserve">ia de urmărire penală </w:t>
      </w:r>
    </w:p>
    <w:p w14:paraId="0BA57733" w14:textId="77777777" w:rsidR="006336E2" w:rsidRPr="00CB017F" w:rsidRDefault="006336E2" w:rsidP="00DF48E7">
      <w:pPr>
        <w:autoSpaceDE w:val="0"/>
        <w:autoSpaceDN w:val="0"/>
        <w:adjustRightInd w:val="0"/>
        <w:spacing w:after="0" w:line="276" w:lineRule="auto"/>
        <w:jc w:val="both"/>
        <w:rPr>
          <w:rFonts w:cstheme="minorHAnsi"/>
          <w:b/>
          <w:bCs/>
          <w:sz w:val="26"/>
          <w:szCs w:val="26"/>
        </w:rPr>
      </w:pPr>
    </w:p>
    <w:p w14:paraId="65DA9BEB" w14:textId="18C05353" w:rsidR="006336E2" w:rsidRPr="00CB017F" w:rsidRDefault="006336E2" w:rsidP="00DF48E7">
      <w:pPr>
        <w:pStyle w:val="Heading3"/>
        <w:jc w:val="both"/>
        <w:rPr>
          <w:b/>
          <w:bCs/>
        </w:rPr>
      </w:pPr>
      <w:r w:rsidRPr="00CB017F">
        <w:rPr>
          <w:b/>
          <w:bCs/>
        </w:rPr>
        <w:t>Sec</w:t>
      </w:r>
      <w:r w:rsidR="00E73D62" w:rsidRPr="00CB017F">
        <w:rPr>
          <w:b/>
          <w:bCs/>
        </w:rPr>
        <w:t>ț</w:t>
      </w:r>
      <w:r w:rsidRPr="00CB017F">
        <w:rPr>
          <w:b/>
          <w:bCs/>
        </w:rPr>
        <w:t>iunea 1</w:t>
      </w:r>
    </w:p>
    <w:p w14:paraId="0E9C6FA6" w14:textId="0597BAA7" w:rsidR="006336E2" w:rsidRPr="00CB017F" w:rsidRDefault="006336E2" w:rsidP="00DF48E7">
      <w:pPr>
        <w:pStyle w:val="Heading3"/>
        <w:jc w:val="both"/>
        <w:rPr>
          <w:b/>
          <w:bCs/>
        </w:rPr>
      </w:pPr>
      <w:r w:rsidRPr="00CB017F">
        <w:rPr>
          <w:b/>
          <w:bCs/>
        </w:rPr>
        <w:t xml:space="preserve">Structura </w:t>
      </w:r>
      <w:r w:rsidR="00E73D62" w:rsidRPr="00CB017F">
        <w:rPr>
          <w:b/>
          <w:bCs/>
        </w:rPr>
        <w:t>ș</w:t>
      </w:r>
      <w:r w:rsidRPr="00CB017F">
        <w:rPr>
          <w:b/>
          <w:bCs/>
        </w:rPr>
        <w:t>i conducerea Sec</w:t>
      </w:r>
      <w:r w:rsidR="00E73D62" w:rsidRPr="00CB017F">
        <w:rPr>
          <w:b/>
          <w:bCs/>
        </w:rPr>
        <w:t>ț</w:t>
      </w:r>
      <w:r w:rsidRPr="00CB017F">
        <w:rPr>
          <w:b/>
          <w:bCs/>
        </w:rPr>
        <w:t xml:space="preserve">iei de urmărire penală </w:t>
      </w:r>
    </w:p>
    <w:p w14:paraId="2273EEA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4972ABF" w14:textId="28E03E5C"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24 - Structura Sec</w:t>
      </w:r>
      <w:r w:rsidR="00E73D62" w:rsidRPr="00CB017F">
        <w:rPr>
          <w:rFonts w:cstheme="minorHAnsi"/>
          <w:b/>
          <w:bCs/>
          <w:sz w:val="26"/>
          <w:szCs w:val="26"/>
        </w:rPr>
        <w:t>ț</w:t>
      </w:r>
      <w:r w:rsidRPr="00CB017F">
        <w:rPr>
          <w:rFonts w:cstheme="minorHAnsi"/>
          <w:b/>
          <w:bCs/>
          <w:sz w:val="26"/>
          <w:szCs w:val="26"/>
        </w:rPr>
        <w:t xml:space="preserve">iei de urmărire penală </w:t>
      </w:r>
    </w:p>
    <w:p w14:paraId="464FD66D" w14:textId="4B62DA8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Sec</w:t>
      </w:r>
      <w:r w:rsidR="00E73D62" w:rsidRPr="002C4DCF">
        <w:rPr>
          <w:rFonts w:cstheme="minorHAnsi"/>
          <w:sz w:val="26"/>
          <w:szCs w:val="26"/>
        </w:rPr>
        <w:t>ț</w:t>
      </w:r>
      <w:r w:rsidRPr="002C4DCF">
        <w:rPr>
          <w:rFonts w:cstheme="minorHAnsi"/>
          <w:sz w:val="26"/>
          <w:szCs w:val="26"/>
        </w:rPr>
        <w:t>iei de urmărire penală func</w:t>
      </w:r>
      <w:r w:rsidR="00E73D62" w:rsidRPr="002C4DCF">
        <w:rPr>
          <w:rFonts w:cstheme="minorHAnsi"/>
          <w:sz w:val="26"/>
          <w:szCs w:val="26"/>
        </w:rPr>
        <w:t>ț</w:t>
      </w:r>
      <w:r w:rsidRPr="002C4DCF">
        <w:rPr>
          <w:rFonts w:cstheme="minorHAnsi"/>
          <w:sz w:val="26"/>
          <w:szCs w:val="26"/>
        </w:rPr>
        <w:t>ionează:</w:t>
      </w:r>
    </w:p>
    <w:p w14:paraId="7FE1E2C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Serviciul de urmărire penală:</w:t>
      </w:r>
    </w:p>
    <w:p w14:paraId="17C685BA" w14:textId="405A59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w:t>
      </w:r>
      <w:r w:rsidR="00120F90" w:rsidRPr="002C4DCF">
        <w:rPr>
          <w:rFonts w:cstheme="minorHAnsi"/>
          <w:sz w:val="26"/>
          <w:szCs w:val="26"/>
        </w:rPr>
        <w:t xml:space="preserve">Biroul de </w:t>
      </w:r>
      <w:r w:rsidR="00D01A80" w:rsidRPr="002C4DCF">
        <w:rPr>
          <w:rFonts w:cstheme="minorHAnsi"/>
          <w:sz w:val="26"/>
          <w:szCs w:val="26"/>
        </w:rPr>
        <w:t>urmărire penală și criminalistică</w:t>
      </w:r>
      <w:r w:rsidRPr="002C4DCF">
        <w:rPr>
          <w:rFonts w:cstheme="minorHAnsi"/>
          <w:sz w:val="26"/>
          <w:szCs w:val="26"/>
        </w:rPr>
        <w:t>;</w:t>
      </w:r>
    </w:p>
    <w:p w14:paraId="3604ED57" w14:textId="677C698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w:t>
      </w:r>
      <w:r w:rsidR="00567F52" w:rsidRPr="002C4DCF">
        <w:rPr>
          <w:rFonts w:cstheme="minorHAnsi"/>
          <w:sz w:val="26"/>
          <w:szCs w:val="26"/>
        </w:rPr>
        <w:t>Biroul de combatere a infracțiunilor de corupție și de serviciu</w:t>
      </w:r>
      <w:r w:rsidRPr="002C4DCF">
        <w:rPr>
          <w:rFonts w:cstheme="minorHAnsi"/>
          <w:sz w:val="26"/>
          <w:szCs w:val="26"/>
        </w:rPr>
        <w:t>;</w:t>
      </w:r>
    </w:p>
    <w:p w14:paraId="7611E1FE" w14:textId="464383D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Serviciul pentru coordonarea activită</w:t>
      </w:r>
      <w:r w:rsidR="00E73D62" w:rsidRPr="002C4DCF">
        <w:rPr>
          <w:rFonts w:cstheme="minorHAnsi"/>
          <w:sz w:val="26"/>
          <w:szCs w:val="26"/>
        </w:rPr>
        <w:t>ț</w:t>
      </w:r>
      <w:r w:rsidRPr="002C4DCF">
        <w:rPr>
          <w:rFonts w:cstheme="minorHAnsi"/>
          <w:sz w:val="26"/>
          <w:szCs w:val="26"/>
        </w:rPr>
        <w:t xml:space="preserve">ii </w:t>
      </w:r>
      <w:r w:rsidR="00567F52" w:rsidRPr="002C4DCF">
        <w:rPr>
          <w:rFonts w:cstheme="minorHAnsi"/>
          <w:sz w:val="26"/>
          <w:szCs w:val="26"/>
        </w:rPr>
        <w:t>în domeniile prioritare ale Ministerului Public:</w:t>
      </w:r>
    </w:p>
    <w:p w14:paraId="7454AFEA" w14:textId="2482344B" w:rsidR="00567F52" w:rsidRPr="002C4DCF" w:rsidRDefault="00567F5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Biroul de combatere a criminalității </w:t>
      </w:r>
      <w:proofErr w:type="spellStart"/>
      <w:r w:rsidRPr="002C4DCF">
        <w:rPr>
          <w:rFonts w:cstheme="minorHAnsi"/>
          <w:sz w:val="26"/>
          <w:szCs w:val="26"/>
        </w:rPr>
        <w:t>economico</w:t>
      </w:r>
      <w:proofErr w:type="spellEnd"/>
      <w:r w:rsidRPr="002C4DCF">
        <w:rPr>
          <w:rFonts w:cstheme="minorHAnsi"/>
          <w:sz w:val="26"/>
          <w:szCs w:val="26"/>
        </w:rPr>
        <w:t>-financiare;</w:t>
      </w:r>
    </w:p>
    <w:p w14:paraId="1AE8030A" w14:textId="04066FC1" w:rsidR="00567F52" w:rsidRPr="002C4DCF" w:rsidRDefault="00567F5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Biroul de combatere a infracțiunilor informatice;</w:t>
      </w:r>
    </w:p>
    <w:p w14:paraId="5E4FD9E2" w14:textId="2A6CE0B1" w:rsidR="00567F52" w:rsidRPr="002C4DCF" w:rsidRDefault="00567F5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Biroul de combatere a infracțiunilor de mediu;</w:t>
      </w:r>
    </w:p>
    <w:p w14:paraId="20202667" w14:textId="32A247DC" w:rsidR="00567F52" w:rsidRPr="002C4DCF" w:rsidRDefault="00567F5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Biroul de combatere a infracțiunilor din domeniul drepturilor de proprietate intelectuală</w:t>
      </w:r>
      <w:r w:rsidR="0067428A" w:rsidRPr="002C4DCF">
        <w:rPr>
          <w:rFonts w:cstheme="minorHAnsi"/>
          <w:sz w:val="26"/>
          <w:szCs w:val="26"/>
        </w:rPr>
        <w:t>;</w:t>
      </w:r>
    </w:p>
    <w:p w14:paraId="4ECC8BFB" w14:textId="5889FAD1" w:rsidR="0067428A" w:rsidRPr="002C4DCF" w:rsidRDefault="0067428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w:t>
      </w:r>
      <w:r w:rsidRPr="00DC10B3">
        <w:rPr>
          <w:rFonts w:cstheme="minorHAnsi"/>
          <w:b/>
          <w:bCs/>
          <w:sz w:val="26"/>
          <w:szCs w:val="26"/>
        </w:rPr>
        <w:t xml:space="preserve">Serviciul </w:t>
      </w:r>
      <w:r w:rsidR="00FE6EFE" w:rsidRPr="00DC10B3">
        <w:rPr>
          <w:rFonts w:cstheme="minorHAnsi"/>
          <w:b/>
          <w:bCs/>
          <w:sz w:val="26"/>
          <w:szCs w:val="26"/>
        </w:rPr>
        <w:t xml:space="preserve">de </w:t>
      </w:r>
      <w:r w:rsidR="009E5143" w:rsidRPr="00DC10B3">
        <w:rPr>
          <w:rFonts w:cstheme="minorHAnsi"/>
          <w:b/>
          <w:bCs/>
          <w:sz w:val="26"/>
          <w:szCs w:val="26"/>
        </w:rPr>
        <w:t>urmărire penală a infracțiunilor săvârșite de magistrați</w:t>
      </w:r>
      <w:r w:rsidRPr="00DC10B3">
        <w:rPr>
          <w:rFonts w:cstheme="minorHAnsi"/>
          <w:b/>
          <w:bCs/>
          <w:sz w:val="26"/>
          <w:szCs w:val="26"/>
        </w:rPr>
        <w:t>.</w:t>
      </w:r>
    </w:p>
    <w:p w14:paraId="2717C0B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549E90D" w14:textId="514B88FA"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25 - Conducerea Sec</w:t>
      </w:r>
      <w:r w:rsidR="00E73D62" w:rsidRPr="00CB017F">
        <w:rPr>
          <w:rFonts w:cstheme="minorHAnsi"/>
          <w:b/>
          <w:bCs/>
          <w:sz w:val="26"/>
          <w:szCs w:val="26"/>
        </w:rPr>
        <w:t>ț</w:t>
      </w:r>
      <w:r w:rsidRPr="00CB017F">
        <w:rPr>
          <w:rFonts w:cstheme="minorHAnsi"/>
          <w:b/>
          <w:bCs/>
          <w:sz w:val="26"/>
          <w:szCs w:val="26"/>
        </w:rPr>
        <w:t xml:space="preserve">iei de urmărire penală </w:t>
      </w:r>
      <w:r w:rsidR="00E73D62" w:rsidRPr="00CB017F">
        <w:rPr>
          <w:rFonts w:cstheme="minorHAnsi"/>
          <w:b/>
          <w:bCs/>
          <w:sz w:val="26"/>
          <w:szCs w:val="26"/>
        </w:rPr>
        <w:t>ș</w:t>
      </w:r>
      <w:r w:rsidRPr="00CB017F">
        <w:rPr>
          <w:rFonts w:cstheme="minorHAnsi"/>
          <w:b/>
          <w:bCs/>
          <w:sz w:val="26"/>
          <w:szCs w:val="26"/>
        </w:rPr>
        <w:t>i atribu</w:t>
      </w:r>
      <w:r w:rsidR="00E73D62" w:rsidRPr="00CB017F">
        <w:rPr>
          <w:rFonts w:cstheme="minorHAnsi"/>
          <w:b/>
          <w:bCs/>
          <w:sz w:val="26"/>
          <w:szCs w:val="26"/>
        </w:rPr>
        <w:t>ț</w:t>
      </w:r>
      <w:r w:rsidRPr="00CB017F">
        <w:rPr>
          <w:rFonts w:cstheme="minorHAnsi"/>
          <w:b/>
          <w:bCs/>
          <w:sz w:val="26"/>
          <w:szCs w:val="26"/>
        </w:rPr>
        <w:t>iile acesteia</w:t>
      </w:r>
    </w:p>
    <w:p w14:paraId="0F7E8220" w14:textId="2A6693D6" w:rsidR="006336E2" w:rsidRPr="002C4DCF" w:rsidRDefault="006336E2" w:rsidP="00DF48E7">
      <w:pPr>
        <w:autoSpaceDE w:val="0"/>
        <w:autoSpaceDN w:val="0"/>
        <w:adjustRightInd w:val="0"/>
        <w:spacing w:after="0" w:line="276" w:lineRule="auto"/>
        <w:jc w:val="both"/>
        <w:rPr>
          <w:rFonts w:cstheme="minorHAnsi"/>
          <w:i/>
          <w:sz w:val="26"/>
          <w:szCs w:val="26"/>
        </w:rPr>
      </w:pPr>
      <w:r w:rsidRPr="002C4DCF">
        <w:rPr>
          <w:rFonts w:cstheme="minorHAnsi"/>
          <w:sz w:val="26"/>
          <w:szCs w:val="26"/>
        </w:rPr>
        <w:t xml:space="preserve">    (1) Sec</w:t>
      </w:r>
      <w:r w:rsidR="00E73D62" w:rsidRPr="002C4DCF">
        <w:rPr>
          <w:rFonts w:cstheme="minorHAnsi"/>
          <w:sz w:val="26"/>
          <w:szCs w:val="26"/>
        </w:rPr>
        <w:t>ț</w:t>
      </w:r>
      <w:r w:rsidRPr="002C4DCF">
        <w:rPr>
          <w:rFonts w:cstheme="minorHAnsi"/>
          <w:sz w:val="26"/>
          <w:szCs w:val="26"/>
        </w:rPr>
        <w:t>ia de urmărire penală exercită atribu</w:t>
      </w:r>
      <w:r w:rsidR="00E73D62" w:rsidRPr="002C4DCF">
        <w:rPr>
          <w:rFonts w:cstheme="minorHAnsi"/>
          <w:sz w:val="26"/>
          <w:szCs w:val="26"/>
        </w:rPr>
        <w:t>ț</w:t>
      </w:r>
      <w:r w:rsidRPr="002C4DCF">
        <w:rPr>
          <w:rFonts w:cstheme="minorHAnsi"/>
          <w:sz w:val="26"/>
          <w:szCs w:val="26"/>
        </w:rPr>
        <w:t>iile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în legătură cu activitatea de urmărire penală, potrivit legii, </w:t>
      </w:r>
      <w:r w:rsidR="00E73D62" w:rsidRPr="002C4DCF">
        <w:rPr>
          <w:rFonts w:cstheme="minorHAnsi"/>
          <w:sz w:val="26"/>
          <w:szCs w:val="26"/>
        </w:rPr>
        <w:t>ș</w:t>
      </w:r>
      <w:r w:rsidRPr="002C4DCF">
        <w:rPr>
          <w:rFonts w:cstheme="minorHAnsi"/>
          <w:sz w:val="26"/>
          <w:szCs w:val="26"/>
        </w:rPr>
        <w:t>i coordonează activitatea de urmărire penală desfă</w:t>
      </w:r>
      <w:r w:rsidR="00E73D62" w:rsidRPr="002C4DCF">
        <w:rPr>
          <w:rFonts w:cstheme="minorHAnsi"/>
          <w:sz w:val="26"/>
          <w:szCs w:val="26"/>
        </w:rPr>
        <w:t>ș</w:t>
      </w:r>
      <w:r w:rsidRPr="002C4DCF">
        <w:rPr>
          <w:rFonts w:cstheme="minorHAnsi"/>
          <w:sz w:val="26"/>
          <w:szCs w:val="26"/>
        </w:rPr>
        <w:t>urate de celelalte parchete.</w:t>
      </w:r>
    </w:p>
    <w:p w14:paraId="0352B668" w14:textId="3C4238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de urmărire penală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ajutat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04FFB60A" w14:textId="609E91AA" w:rsidR="00462DF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1EEF303B" w14:textId="11B254D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w:t>
      </w:r>
      <w:r w:rsidR="00E96657" w:rsidRPr="002C4DCF">
        <w:rPr>
          <w:rFonts w:cstheme="minorHAnsi"/>
          <w:sz w:val="26"/>
          <w:szCs w:val="26"/>
        </w:rPr>
        <w:t>organizează, conduc</w:t>
      </w:r>
      <w:r w:rsidR="00F80F75" w:rsidRPr="002C4DCF">
        <w:rPr>
          <w:rFonts w:cstheme="minorHAnsi"/>
          <w:sz w:val="26"/>
          <w:szCs w:val="26"/>
        </w:rPr>
        <w:t>e</w:t>
      </w:r>
      <w:r w:rsidR="00E96657" w:rsidRPr="002C4DCF">
        <w:rPr>
          <w:rFonts w:cstheme="minorHAnsi"/>
          <w:sz w:val="26"/>
          <w:szCs w:val="26"/>
        </w:rPr>
        <w:t>, controlează și răspund</w:t>
      </w:r>
      <w:r w:rsidR="00F80F75" w:rsidRPr="002C4DCF">
        <w:rPr>
          <w:rFonts w:cstheme="minorHAnsi"/>
          <w:sz w:val="26"/>
          <w:szCs w:val="26"/>
        </w:rPr>
        <w:t>e</w:t>
      </w:r>
      <w:r w:rsidR="00E96657" w:rsidRPr="002C4DCF">
        <w:rPr>
          <w:rFonts w:cstheme="minorHAnsi"/>
          <w:sz w:val="26"/>
          <w:szCs w:val="26"/>
        </w:rPr>
        <w:t xml:space="preserve"> de activitatea întregului personal din cadrul secției, stabile</w:t>
      </w:r>
      <w:r w:rsidR="00F80F75" w:rsidRPr="002C4DCF">
        <w:rPr>
          <w:rFonts w:cstheme="minorHAnsi"/>
          <w:sz w:val="26"/>
          <w:szCs w:val="26"/>
        </w:rPr>
        <w:t>ște</w:t>
      </w:r>
      <w:r w:rsidR="00E96657" w:rsidRPr="002C4DCF">
        <w:rPr>
          <w:rFonts w:cstheme="minorHAnsi"/>
          <w:sz w:val="26"/>
          <w:szCs w:val="26"/>
        </w:rPr>
        <w:t xml:space="preserve"> atribuțiile personalului din subordine, precum și măsurile și termenele de realizare a activităților, luând sau, după caz, propunând </w:t>
      </w:r>
      <w:r w:rsidRPr="002C4DCF">
        <w:rPr>
          <w:rFonts w:cstheme="minorHAnsi"/>
          <w:sz w:val="26"/>
          <w:szCs w:val="26"/>
        </w:rPr>
        <w:t>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măsurile care se impun pentru desfă</w:t>
      </w:r>
      <w:r w:rsidR="00E73D62" w:rsidRPr="002C4DCF">
        <w:rPr>
          <w:rFonts w:cstheme="minorHAnsi"/>
          <w:sz w:val="26"/>
          <w:szCs w:val="26"/>
        </w:rPr>
        <w:t>ș</w:t>
      </w:r>
      <w:r w:rsidRPr="002C4DCF">
        <w:rPr>
          <w:rFonts w:cstheme="minorHAnsi"/>
          <w:sz w:val="26"/>
          <w:szCs w:val="26"/>
        </w:rPr>
        <w:t>urarea corespunzătoare a acesteia;</w:t>
      </w:r>
    </w:p>
    <w:p w14:paraId="5919F8CF" w14:textId="7FB8275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în sec</w:t>
      </w:r>
      <w:r w:rsidR="00E73D62" w:rsidRPr="002C4DCF">
        <w:rPr>
          <w:rFonts w:cstheme="minorHAnsi"/>
          <w:sz w:val="26"/>
          <w:szCs w:val="26"/>
        </w:rPr>
        <w:t>ț</w:t>
      </w:r>
      <w:r w:rsidRPr="002C4DCF">
        <w:rPr>
          <w:rFonts w:cstheme="minorHAnsi"/>
          <w:sz w:val="26"/>
          <w:szCs w:val="26"/>
        </w:rPr>
        <w:t>ie, direct procurorilor sau prin procurorul-</w:t>
      </w:r>
      <w:r w:rsidR="00E73D62" w:rsidRPr="002C4DCF">
        <w:rPr>
          <w:rFonts w:cstheme="minorHAnsi"/>
          <w:sz w:val="26"/>
          <w:szCs w:val="26"/>
        </w:rPr>
        <w:t>ș</w:t>
      </w:r>
      <w:r w:rsidRPr="002C4DCF">
        <w:rPr>
          <w:rFonts w:cstheme="minorHAnsi"/>
          <w:sz w:val="26"/>
          <w:szCs w:val="26"/>
        </w:rPr>
        <w:t>ef serviciu ori procurorul-</w:t>
      </w:r>
      <w:r w:rsidR="00E73D62" w:rsidRPr="002C4DCF">
        <w:rPr>
          <w:rFonts w:cstheme="minorHAnsi"/>
          <w:sz w:val="26"/>
          <w:szCs w:val="26"/>
        </w:rPr>
        <w:t>ș</w:t>
      </w:r>
      <w:r w:rsidRPr="002C4DCF">
        <w:rPr>
          <w:rFonts w:cstheme="minorHAnsi"/>
          <w:sz w:val="26"/>
          <w:szCs w:val="26"/>
        </w:rPr>
        <w:t>ef birou, după caz</w:t>
      </w:r>
      <w:r w:rsidR="001A1DB3" w:rsidRPr="002C4DCF">
        <w:rPr>
          <w:rFonts w:cstheme="minorHAnsi"/>
          <w:sz w:val="26"/>
          <w:szCs w:val="26"/>
        </w:rPr>
        <w:t>;</w:t>
      </w:r>
    </w:p>
    <w:p w14:paraId="546B11F0" w14:textId="504165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stabile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iile manageriale delegate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2A9BFDE1" w14:textId="0054CC2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analizează legalitatea </w:t>
      </w:r>
      <w:r w:rsidR="00E73D62" w:rsidRPr="002C4DCF">
        <w:rPr>
          <w:rFonts w:cstheme="minorHAnsi"/>
          <w:sz w:val="26"/>
          <w:szCs w:val="26"/>
        </w:rPr>
        <w:t>ș</w:t>
      </w:r>
      <w:r w:rsidRPr="002C4DCF">
        <w:rPr>
          <w:rFonts w:cstheme="minorHAnsi"/>
          <w:sz w:val="26"/>
          <w:szCs w:val="26"/>
        </w:rPr>
        <w:t>i temeinicia solu</w:t>
      </w:r>
      <w:r w:rsidR="00E73D62" w:rsidRPr="002C4DCF">
        <w:rPr>
          <w:rFonts w:cstheme="minorHAnsi"/>
          <w:sz w:val="26"/>
          <w:szCs w:val="26"/>
        </w:rPr>
        <w:t>ț</w:t>
      </w:r>
      <w:r w:rsidRPr="002C4DCF">
        <w:rPr>
          <w:rFonts w:cstheme="minorHAnsi"/>
          <w:sz w:val="26"/>
          <w:szCs w:val="26"/>
        </w:rPr>
        <w:t>iilor adoptate de către procurorii din sec</w:t>
      </w:r>
      <w:r w:rsidR="00E73D62" w:rsidRPr="002C4DCF">
        <w:rPr>
          <w:rFonts w:cstheme="minorHAnsi"/>
          <w:sz w:val="26"/>
          <w:szCs w:val="26"/>
        </w:rPr>
        <w:t>ț</w:t>
      </w:r>
      <w:r w:rsidRPr="002C4DCF">
        <w:rPr>
          <w:rFonts w:cstheme="minorHAnsi"/>
          <w:sz w:val="26"/>
          <w:szCs w:val="26"/>
        </w:rPr>
        <w:t>ie;</w:t>
      </w:r>
    </w:p>
    <w:p w14:paraId="3D676479" w14:textId="653936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analizează cauzele în care s-a dispus clasarea ori renun</w:t>
      </w:r>
      <w:r w:rsidR="00E73D62" w:rsidRPr="002C4DCF">
        <w:rPr>
          <w:rFonts w:cstheme="minorHAnsi"/>
          <w:sz w:val="26"/>
          <w:szCs w:val="26"/>
        </w:rPr>
        <w:t>ț</w:t>
      </w:r>
      <w:r w:rsidRPr="002C4DCF">
        <w:rPr>
          <w:rFonts w:cstheme="minorHAnsi"/>
          <w:sz w:val="26"/>
          <w:szCs w:val="26"/>
        </w:rPr>
        <w:t>area la urmărire penală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i preventiv</w:t>
      </w:r>
      <w:r w:rsidR="00CC73E5" w:rsidRPr="002C4DCF">
        <w:rPr>
          <w:rFonts w:cstheme="minorHAnsi"/>
          <w:sz w:val="26"/>
          <w:szCs w:val="26"/>
        </w:rPr>
        <w:t xml:space="preserve"> și propun</w:t>
      </w:r>
      <w:r w:rsidR="00D01A80" w:rsidRPr="002C4DCF">
        <w:rPr>
          <w:rFonts w:cstheme="minorHAnsi"/>
          <w:sz w:val="26"/>
          <w:szCs w:val="26"/>
        </w:rPr>
        <w:t>e</w:t>
      </w:r>
      <w:r w:rsidR="00CC73E5" w:rsidRPr="002C4DCF">
        <w:rPr>
          <w:rFonts w:cstheme="minorHAnsi"/>
          <w:sz w:val="26"/>
          <w:szCs w:val="26"/>
        </w:rPr>
        <w:t xml:space="preserve"> măsuri corespunzătoare;</w:t>
      </w:r>
    </w:p>
    <w:p w14:paraId="6C6F09DC" w14:textId="28DDB97C" w:rsidR="00CC73E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elaborează semestrial programul de activitate al sec</w:t>
      </w:r>
      <w:r w:rsidR="00E73D62" w:rsidRPr="002C4DCF">
        <w:rPr>
          <w:rFonts w:cstheme="minorHAnsi"/>
          <w:sz w:val="26"/>
          <w:szCs w:val="26"/>
        </w:rPr>
        <w:t>ț</w:t>
      </w:r>
      <w:r w:rsidRPr="002C4DCF">
        <w:rPr>
          <w:rFonts w:cstheme="minorHAnsi"/>
          <w:sz w:val="26"/>
          <w:szCs w:val="26"/>
        </w:rPr>
        <w:t xml:space="preserve">iei,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iunilor în termenele stabilite;</w:t>
      </w:r>
    </w:p>
    <w:p w14:paraId="701C0006" w14:textId="64BE6806" w:rsidR="00405F71" w:rsidRPr="002C4DCF" w:rsidRDefault="00405F7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96285C" w:rsidRPr="002C4DCF">
        <w:rPr>
          <w:rFonts w:cstheme="minorHAnsi"/>
          <w:sz w:val="26"/>
          <w:szCs w:val="26"/>
        </w:rPr>
        <w:t>g</w:t>
      </w:r>
      <w:r w:rsidRPr="002C4DCF">
        <w:rPr>
          <w:rFonts w:cstheme="minorHAnsi"/>
          <w:sz w:val="26"/>
          <w:szCs w:val="26"/>
        </w:rPr>
        <w:t>) analizează cererile de preluare a unor cauze de competența parchetelor ierarhic inferioare în vederea efectuării urmăririi penale și propune măsuri de soluționare, potrivit legii, din dispoziția conducerii Parchetului de pe lângă Înalta Curte de Casație și Justiție;</w:t>
      </w:r>
    </w:p>
    <w:p w14:paraId="36DB0955" w14:textId="41D06B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h</w:t>
      </w:r>
      <w:r w:rsidRPr="002C4DCF">
        <w:rPr>
          <w:rFonts w:cstheme="minorHAnsi"/>
          <w:sz w:val="26"/>
          <w:szCs w:val="26"/>
        </w:rPr>
        <w:t xml:space="preserve">) organizează </w:t>
      </w:r>
      <w:r w:rsidR="00E73D62" w:rsidRPr="002C4DCF">
        <w:rPr>
          <w:rFonts w:cstheme="minorHAnsi"/>
          <w:sz w:val="26"/>
          <w:szCs w:val="26"/>
        </w:rPr>
        <w:t>ș</w:t>
      </w:r>
      <w:r w:rsidRPr="002C4DCF">
        <w:rPr>
          <w:rFonts w:cstheme="minorHAnsi"/>
          <w:sz w:val="26"/>
          <w:szCs w:val="26"/>
        </w:rPr>
        <w:t xml:space="preserve">i răspunde de înregistrarea, păstrarea </w:t>
      </w:r>
      <w:r w:rsidR="00E73D62" w:rsidRPr="002C4DCF">
        <w:rPr>
          <w:rFonts w:cstheme="minorHAnsi"/>
          <w:sz w:val="26"/>
          <w:szCs w:val="26"/>
        </w:rPr>
        <w:t>ș</w:t>
      </w:r>
      <w:r w:rsidRPr="002C4DCF">
        <w:rPr>
          <w:rFonts w:cstheme="minorHAnsi"/>
          <w:sz w:val="26"/>
          <w:szCs w:val="26"/>
        </w:rPr>
        <w:t>i circula</w:t>
      </w:r>
      <w:r w:rsidR="00E73D62" w:rsidRPr="002C4DCF">
        <w:rPr>
          <w:rFonts w:cstheme="minorHAnsi"/>
          <w:sz w:val="26"/>
          <w:szCs w:val="26"/>
        </w:rPr>
        <w:t>ț</w:t>
      </w:r>
      <w:r w:rsidRPr="002C4DCF">
        <w:rPr>
          <w:rFonts w:cstheme="minorHAnsi"/>
          <w:sz w:val="26"/>
          <w:szCs w:val="26"/>
        </w:rPr>
        <w:t>ia, în condi</w:t>
      </w:r>
      <w:r w:rsidR="00E73D62" w:rsidRPr="002C4DCF">
        <w:rPr>
          <w:rFonts w:cstheme="minorHAnsi"/>
          <w:sz w:val="26"/>
          <w:szCs w:val="26"/>
        </w:rPr>
        <w:t>ț</w:t>
      </w:r>
      <w:r w:rsidRPr="002C4DCF">
        <w:rPr>
          <w:rFonts w:cstheme="minorHAnsi"/>
          <w:sz w:val="26"/>
          <w:szCs w:val="26"/>
        </w:rPr>
        <w:t xml:space="preserve">iile legii </w:t>
      </w:r>
      <w:r w:rsidR="00E73D62" w:rsidRPr="002C4DCF">
        <w:rPr>
          <w:rFonts w:cstheme="minorHAnsi"/>
          <w:sz w:val="26"/>
          <w:szCs w:val="26"/>
        </w:rPr>
        <w:t>ș</w:t>
      </w:r>
      <w:r w:rsidRPr="002C4DCF">
        <w:rPr>
          <w:rFonts w:cstheme="minorHAnsi"/>
          <w:sz w:val="26"/>
          <w:szCs w:val="26"/>
        </w:rPr>
        <w:t xml:space="preserve">i a regulamentelor în vigoare, a lucrărilor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iilor nedestinate publicită</w:t>
      </w:r>
      <w:r w:rsidR="00E73D62" w:rsidRPr="002C4DCF">
        <w:rPr>
          <w:rFonts w:cstheme="minorHAnsi"/>
          <w:sz w:val="26"/>
          <w:szCs w:val="26"/>
        </w:rPr>
        <w:t>ț</w:t>
      </w:r>
      <w:r w:rsidRPr="002C4DCF">
        <w:rPr>
          <w:rFonts w:cstheme="minorHAnsi"/>
          <w:sz w:val="26"/>
          <w:szCs w:val="26"/>
        </w:rPr>
        <w:t>ii, gestionate conform competen</w:t>
      </w:r>
      <w:r w:rsidR="00E73D62" w:rsidRPr="002C4DCF">
        <w:rPr>
          <w:rFonts w:cstheme="minorHAnsi"/>
          <w:sz w:val="26"/>
          <w:szCs w:val="26"/>
        </w:rPr>
        <w:t>ț</w:t>
      </w:r>
      <w:r w:rsidRPr="002C4DCF">
        <w:rPr>
          <w:rFonts w:cstheme="minorHAnsi"/>
          <w:sz w:val="26"/>
          <w:szCs w:val="26"/>
        </w:rPr>
        <w:t>ei de solu</w:t>
      </w:r>
      <w:r w:rsidR="00E73D62" w:rsidRPr="002C4DCF">
        <w:rPr>
          <w:rFonts w:cstheme="minorHAnsi"/>
          <w:sz w:val="26"/>
          <w:szCs w:val="26"/>
        </w:rPr>
        <w:t>ț</w:t>
      </w:r>
      <w:r w:rsidRPr="002C4DCF">
        <w:rPr>
          <w:rFonts w:cstheme="minorHAnsi"/>
          <w:sz w:val="26"/>
          <w:szCs w:val="26"/>
        </w:rPr>
        <w:t>ionare;</w:t>
      </w:r>
    </w:p>
    <w:p w14:paraId="0C01D4AE" w14:textId="09B5E3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i</w:t>
      </w:r>
      <w:r w:rsidRPr="002C4DCF">
        <w:rPr>
          <w:rFonts w:cstheme="minorHAnsi"/>
          <w:sz w:val="26"/>
          <w:szCs w:val="26"/>
        </w:rPr>
        <w:t xml:space="preserve">) organizează </w:t>
      </w:r>
      <w:r w:rsidR="00E73D62" w:rsidRPr="002C4DCF">
        <w:rPr>
          <w:rFonts w:cstheme="minorHAnsi"/>
          <w:sz w:val="26"/>
          <w:szCs w:val="26"/>
        </w:rPr>
        <w:t>ș</w:t>
      </w:r>
      <w:r w:rsidRPr="002C4DCF">
        <w:rPr>
          <w:rFonts w:cstheme="minorHAnsi"/>
          <w:sz w:val="26"/>
          <w:szCs w:val="26"/>
        </w:rPr>
        <w:t>i răspunde ca activitatea de informare publică să se desfă</w:t>
      </w:r>
      <w:r w:rsidR="00E73D62" w:rsidRPr="002C4DCF">
        <w:rPr>
          <w:rFonts w:cstheme="minorHAnsi"/>
          <w:sz w:val="26"/>
          <w:szCs w:val="26"/>
        </w:rPr>
        <w:t>ș</w:t>
      </w:r>
      <w:r w:rsidRPr="002C4DCF">
        <w:rPr>
          <w:rFonts w:cstheme="minorHAnsi"/>
          <w:sz w:val="26"/>
          <w:szCs w:val="26"/>
        </w:rPr>
        <w:t>oare conform dispozi</w:t>
      </w:r>
      <w:r w:rsidR="00E73D62" w:rsidRPr="002C4DCF">
        <w:rPr>
          <w:rFonts w:cstheme="minorHAnsi"/>
          <w:sz w:val="26"/>
          <w:szCs w:val="26"/>
        </w:rPr>
        <w:t>ț</w:t>
      </w:r>
      <w:r w:rsidRPr="002C4DCF">
        <w:rPr>
          <w:rFonts w:cstheme="minorHAnsi"/>
          <w:sz w:val="26"/>
          <w:szCs w:val="26"/>
        </w:rPr>
        <w:t xml:space="preserve">iilor regulamentului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D48BFAC" w14:textId="46B3A59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j</w:t>
      </w:r>
      <w:r w:rsidRPr="002C4DCF">
        <w:rPr>
          <w:rFonts w:cstheme="minorHAnsi"/>
          <w:sz w:val="26"/>
          <w:szCs w:val="26"/>
        </w:rPr>
        <w:t>) înaintează, spre informare,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un exemplar al rechizitoriilor </w:t>
      </w:r>
      <w:r w:rsidR="00F80F75" w:rsidRPr="002C4DCF">
        <w:rPr>
          <w:rFonts w:cstheme="minorHAnsi"/>
          <w:sz w:val="26"/>
          <w:szCs w:val="26"/>
        </w:rPr>
        <w:t xml:space="preserve">și acordurilor de recunoaștere a vinovăției </w:t>
      </w:r>
      <w:r w:rsidRPr="002C4DCF">
        <w:rPr>
          <w:rFonts w:cstheme="minorHAnsi"/>
          <w:sz w:val="26"/>
          <w:szCs w:val="26"/>
        </w:rPr>
        <w:t>emise, în ziua confirmării legalită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 xml:space="preserve">i temeiniciei acestora </w:t>
      </w:r>
      <w:r w:rsidR="00E73D62" w:rsidRPr="002C4DCF">
        <w:rPr>
          <w:rFonts w:cstheme="minorHAnsi"/>
          <w:sz w:val="26"/>
          <w:szCs w:val="26"/>
        </w:rPr>
        <w:t>ș</w:t>
      </w:r>
      <w:r w:rsidRPr="002C4DCF">
        <w:rPr>
          <w:rFonts w:cstheme="minorHAnsi"/>
          <w:sz w:val="26"/>
          <w:szCs w:val="26"/>
        </w:rPr>
        <w:t>i înainte de sesizarea judecătorului de cameră preliminară, ordonan</w:t>
      </w:r>
      <w:r w:rsidR="00E73D62" w:rsidRPr="002C4DCF">
        <w:rPr>
          <w:rFonts w:cstheme="minorHAnsi"/>
          <w:sz w:val="26"/>
          <w:szCs w:val="26"/>
        </w:rPr>
        <w:t>ț</w:t>
      </w:r>
      <w:r w:rsidRPr="002C4DCF">
        <w:rPr>
          <w:rFonts w:cstheme="minorHAnsi"/>
          <w:sz w:val="26"/>
          <w:szCs w:val="26"/>
        </w:rPr>
        <w:t>ele de infirmare a clasărilor dispuse în temeiul legii, în ziua emiterii lor</w:t>
      </w:r>
      <w:r w:rsidR="00F80F75" w:rsidRPr="002C4DCF">
        <w:rPr>
          <w:rFonts w:cstheme="minorHAnsi"/>
          <w:sz w:val="26"/>
          <w:szCs w:val="26"/>
        </w:rPr>
        <w:t>,</w:t>
      </w:r>
      <w:r w:rsidRPr="002C4DCF">
        <w:rPr>
          <w:rFonts w:cstheme="minorHAnsi"/>
          <w:sz w:val="26"/>
          <w:szCs w:val="26"/>
        </w:rPr>
        <w:t xml:space="preserve"> precum </w:t>
      </w:r>
      <w:r w:rsidR="00E73D62" w:rsidRPr="002C4DCF">
        <w:rPr>
          <w:rFonts w:cstheme="minorHAnsi"/>
          <w:sz w:val="26"/>
          <w:szCs w:val="26"/>
        </w:rPr>
        <w:t>ș</w:t>
      </w:r>
      <w:r w:rsidRPr="002C4DCF">
        <w:rPr>
          <w:rFonts w:cstheme="minorHAnsi"/>
          <w:sz w:val="26"/>
          <w:szCs w:val="26"/>
        </w:rPr>
        <w:t>i un exemplar al hotărârilor judecătore</w:t>
      </w:r>
      <w:r w:rsidR="00E73D62" w:rsidRPr="002C4DCF">
        <w:rPr>
          <w:rFonts w:cstheme="minorHAnsi"/>
          <w:sz w:val="26"/>
          <w:szCs w:val="26"/>
        </w:rPr>
        <w:t>ș</w:t>
      </w:r>
      <w:r w:rsidRPr="002C4DCF">
        <w:rPr>
          <w:rFonts w:cstheme="minorHAnsi"/>
          <w:sz w:val="26"/>
          <w:szCs w:val="26"/>
        </w:rPr>
        <w:t>ti prin care s-a dispus restituirea cauzei la procuror în temeiul legii, în ziua comunicării la parchet a acestora;</w:t>
      </w:r>
    </w:p>
    <w:p w14:paraId="2AEE069F" w14:textId="2A74EF6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k</w:t>
      </w:r>
      <w:r w:rsidRPr="002C4DCF">
        <w:rPr>
          <w:rFonts w:cstheme="minorHAnsi"/>
          <w:sz w:val="26"/>
          <w:szCs w:val="26"/>
        </w:rPr>
        <w:t xml:space="preserve">) formulează propuneri de delegare </w:t>
      </w:r>
      <w:r w:rsidR="00E73D62" w:rsidRPr="002C4DCF">
        <w:rPr>
          <w:rFonts w:cstheme="minorHAnsi"/>
          <w:sz w:val="26"/>
          <w:szCs w:val="26"/>
        </w:rPr>
        <w:t>ș</w:t>
      </w:r>
      <w:r w:rsidRPr="002C4DCF">
        <w:rPr>
          <w:rFonts w:cstheme="minorHAnsi"/>
          <w:sz w:val="26"/>
          <w:szCs w:val="26"/>
        </w:rPr>
        <w:t>i deta</w:t>
      </w:r>
      <w:r w:rsidR="00E73D62" w:rsidRPr="002C4DCF">
        <w:rPr>
          <w:rFonts w:cstheme="minorHAnsi"/>
          <w:sz w:val="26"/>
          <w:szCs w:val="26"/>
        </w:rPr>
        <w:t>ș</w:t>
      </w:r>
      <w:r w:rsidRPr="002C4DCF">
        <w:rPr>
          <w:rFonts w:cstheme="minorHAnsi"/>
          <w:sz w:val="26"/>
          <w:szCs w:val="26"/>
        </w:rPr>
        <w:t>are a procurorilor în cadrul sec</w:t>
      </w:r>
      <w:r w:rsidR="00E73D62" w:rsidRPr="002C4DCF">
        <w:rPr>
          <w:rFonts w:cstheme="minorHAnsi"/>
          <w:sz w:val="26"/>
          <w:szCs w:val="26"/>
        </w:rPr>
        <w:t>ț</w:t>
      </w:r>
      <w:r w:rsidRPr="002C4DCF">
        <w:rPr>
          <w:rFonts w:cstheme="minorHAnsi"/>
          <w:sz w:val="26"/>
          <w:szCs w:val="26"/>
        </w:rPr>
        <w:t>iei, în condi</w:t>
      </w:r>
      <w:r w:rsidR="00E73D62" w:rsidRPr="002C4DCF">
        <w:rPr>
          <w:rFonts w:cstheme="minorHAnsi"/>
          <w:sz w:val="26"/>
          <w:szCs w:val="26"/>
        </w:rPr>
        <w:t>ț</w:t>
      </w:r>
      <w:r w:rsidRPr="002C4DCF">
        <w:rPr>
          <w:rFonts w:cstheme="minorHAnsi"/>
          <w:sz w:val="26"/>
          <w:szCs w:val="26"/>
        </w:rPr>
        <w:t>iile legii;</w:t>
      </w:r>
    </w:p>
    <w:p w14:paraId="3063DFA3" w14:textId="427BF0D0"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l</w:t>
      </w:r>
      <w:r w:rsidRPr="002C4DCF">
        <w:rPr>
          <w:rFonts w:cstheme="minorHAnsi"/>
          <w:sz w:val="26"/>
          <w:szCs w:val="26"/>
        </w:rPr>
        <w:t>) întocmește evaluări periodice privind starea infracțională în domeniile de competență;</w:t>
      </w:r>
    </w:p>
    <w:p w14:paraId="68375147" w14:textId="53201005" w:rsidR="004130B2" w:rsidRPr="002C4DCF" w:rsidRDefault="004130B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m</w:t>
      </w:r>
      <w:r w:rsidRPr="002C4DCF">
        <w:rPr>
          <w:rFonts w:cstheme="minorHAnsi"/>
          <w:sz w:val="26"/>
          <w:szCs w:val="26"/>
        </w:rPr>
        <w:t xml:space="preserve">) elaborează metodologii de lucru și proceduri interne în domeniul de competență a </w:t>
      </w:r>
      <w:r w:rsidR="00577BF4" w:rsidRPr="002C4DCF">
        <w:rPr>
          <w:rFonts w:cstheme="minorHAnsi"/>
          <w:sz w:val="26"/>
          <w:szCs w:val="26"/>
        </w:rPr>
        <w:t>secției</w:t>
      </w:r>
      <w:r w:rsidRPr="002C4DCF">
        <w:rPr>
          <w:rFonts w:cstheme="minorHAnsi"/>
          <w:sz w:val="26"/>
          <w:szCs w:val="26"/>
        </w:rPr>
        <w:t>;</w:t>
      </w:r>
    </w:p>
    <w:p w14:paraId="3F9E62C1" w14:textId="2F10F747" w:rsidR="00341F95" w:rsidRPr="002C4DCF" w:rsidRDefault="00341F9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n</w:t>
      </w:r>
      <w:r w:rsidRPr="002C4DCF">
        <w:rPr>
          <w:rFonts w:cstheme="minorHAnsi"/>
          <w:sz w:val="26"/>
          <w:szCs w:val="26"/>
        </w:rPr>
        <w:t>) aduce la cunoștința personalului actele normative nou-apărute, ordinele și dispozițiile conducerii Parchetului de pe lângă Înalta Curte de Casație și Justiție, precum și pe cele ale Ministerului Justiției;</w:t>
      </w:r>
      <w:r w:rsidR="006336E2" w:rsidRPr="002C4DCF">
        <w:rPr>
          <w:rFonts w:cstheme="minorHAnsi"/>
          <w:sz w:val="26"/>
          <w:szCs w:val="26"/>
        </w:rPr>
        <w:t xml:space="preserve">    </w:t>
      </w:r>
    </w:p>
    <w:p w14:paraId="0880D323" w14:textId="2FB25583" w:rsidR="006336E2" w:rsidRPr="002C4DCF" w:rsidRDefault="00341F9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285C" w:rsidRPr="002C4DCF">
        <w:rPr>
          <w:rFonts w:cstheme="minorHAnsi"/>
          <w:sz w:val="26"/>
          <w:szCs w:val="26"/>
        </w:rPr>
        <w:t>o</w:t>
      </w:r>
      <w:r w:rsidR="006336E2" w:rsidRPr="002C4DCF">
        <w:rPr>
          <w:rFonts w:cstheme="minorHAnsi"/>
          <w:sz w:val="26"/>
          <w:szCs w:val="26"/>
        </w:rPr>
        <w:t>) exercită orice alte atribu</w:t>
      </w:r>
      <w:r w:rsidR="00E73D62" w:rsidRPr="002C4DCF">
        <w:rPr>
          <w:rFonts w:cstheme="minorHAnsi"/>
          <w:sz w:val="26"/>
          <w:szCs w:val="26"/>
        </w:rPr>
        <w:t>ț</w:t>
      </w:r>
      <w:r w:rsidR="006336E2" w:rsidRPr="002C4DCF">
        <w:rPr>
          <w:rFonts w:cstheme="minorHAnsi"/>
          <w:sz w:val="26"/>
          <w:szCs w:val="26"/>
        </w:rPr>
        <w:t>ii prevăzute de lege sau dispuse de conducerea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w:t>
      </w:r>
    </w:p>
    <w:p w14:paraId="5130A33B" w14:textId="58C5474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 are următoarele atribu</w:t>
      </w:r>
      <w:r w:rsidR="00E73D62" w:rsidRPr="002C4DCF">
        <w:rPr>
          <w:rFonts w:cstheme="minorHAnsi"/>
          <w:sz w:val="26"/>
          <w:szCs w:val="26"/>
        </w:rPr>
        <w:t>ț</w:t>
      </w:r>
      <w:r w:rsidRPr="002C4DCF">
        <w:rPr>
          <w:rFonts w:cstheme="minorHAnsi"/>
          <w:sz w:val="26"/>
          <w:szCs w:val="26"/>
        </w:rPr>
        <w:t>ii:</w:t>
      </w:r>
    </w:p>
    <w:p w14:paraId="51F2ED24" w14:textId="5029141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îndeplinirea atribu</w:t>
      </w:r>
      <w:r w:rsidR="00E73D62" w:rsidRPr="002C4DCF">
        <w:rPr>
          <w:rFonts w:cstheme="minorHAnsi"/>
          <w:sz w:val="26"/>
          <w:szCs w:val="26"/>
        </w:rPr>
        <w:t>ț</w:t>
      </w:r>
      <w:r w:rsidRPr="002C4DCF">
        <w:rPr>
          <w:rFonts w:cstheme="minorHAnsi"/>
          <w:sz w:val="26"/>
          <w:szCs w:val="26"/>
        </w:rPr>
        <w:t>iilor manageriale încredin</w:t>
      </w:r>
      <w:r w:rsidR="00E73D62" w:rsidRPr="002C4DCF">
        <w:rPr>
          <w:rFonts w:cstheme="minorHAnsi"/>
          <w:sz w:val="26"/>
          <w:szCs w:val="26"/>
        </w:rPr>
        <w:t>ț</w:t>
      </w:r>
      <w:r w:rsidRPr="002C4DCF">
        <w:rPr>
          <w:rFonts w:cstheme="minorHAnsi"/>
          <w:sz w:val="26"/>
          <w:szCs w:val="26"/>
        </w:rPr>
        <w:t>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6F806EB1" w14:textId="3A98894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solu</w:t>
      </w:r>
      <w:r w:rsidR="00E73D62" w:rsidRPr="002C4DCF">
        <w:rPr>
          <w:rFonts w:cstheme="minorHAnsi"/>
          <w:sz w:val="26"/>
          <w:szCs w:val="26"/>
        </w:rPr>
        <w:t>ț</w:t>
      </w:r>
      <w:r w:rsidRPr="002C4DCF">
        <w:rPr>
          <w:rFonts w:cstheme="minorHAnsi"/>
          <w:sz w:val="26"/>
          <w:szCs w:val="26"/>
        </w:rPr>
        <w:t>ionează</w:t>
      </w:r>
      <w:r w:rsidR="00F80F75" w:rsidRPr="002C4DCF">
        <w:rPr>
          <w:rFonts w:cstheme="minorHAnsi"/>
          <w:sz w:val="26"/>
          <w:szCs w:val="26"/>
        </w:rPr>
        <w:t xml:space="preserve"> dosarele penale și</w:t>
      </w:r>
      <w:r w:rsidRPr="002C4DCF">
        <w:rPr>
          <w:rFonts w:cstheme="minorHAnsi"/>
          <w:sz w:val="26"/>
          <w:szCs w:val="26"/>
        </w:rPr>
        <w:t xml:space="preserve"> lucrările repartizate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D237CBB" w14:textId="437E00A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atribu</w:t>
      </w:r>
      <w:r w:rsidR="00E73D62" w:rsidRPr="002C4DCF">
        <w:rPr>
          <w:rFonts w:cstheme="minorHAnsi"/>
          <w:sz w:val="26"/>
          <w:szCs w:val="26"/>
        </w:rPr>
        <w:t>ț</w:t>
      </w:r>
      <w:r w:rsidRPr="002C4DCF">
        <w:rPr>
          <w:rFonts w:cstheme="minorHAnsi"/>
          <w:sz w:val="26"/>
          <w:szCs w:val="26"/>
        </w:rPr>
        <w:t>iile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în absen</w:t>
      </w:r>
      <w:r w:rsidR="00E73D62" w:rsidRPr="002C4DCF">
        <w:rPr>
          <w:rFonts w:cstheme="minorHAnsi"/>
          <w:sz w:val="26"/>
          <w:szCs w:val="26"/>
        </w:rPr>
        <w:t>ț</w:t>
      </w:r>
      <w:r w:rsidRPr="002C4DCF">
        <w:rPr>
          <w:rFonts w:cstheme="minorHAnsi"/>
          <w:sz w:val="26"/>
          <w:szCs w:val="26"/>
        </w:rPr>
        <w:t>a acestuia;</w:t>
      </w:r>
    </w:p>
    <w:p w14:paraId="4574D24C" w14:textId="1A0FDA9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ii dispuse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sau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DB48893" w14:textId="58C40D3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Procurorul-</w:t>
      </w:r>
      <w:r w:rsidR="00E73D62" w:rsidRPr="002C4DCF">
        <w:rPr>
          <w:rFonts w:cstheme="minorHAnsi"/>
          <w:sz w:val="26"/>
          <w:szCs w:val="26"/>
        </w:rPr>
        <w:t>ș</w:t>
      </w:r>
      <w:r w:rsidRPr="002C4DCF">
        <w:rPr>
          <w:rFonts w:cstheme="minorHAnsi"/>
          <w:sz w:val="26"/>
          <w:szCs w:val="26"/>
        </w:rPr>
        <w:t xml:space="preserve">ef serviciu </w:t>
      </w:r>
      <w:r w:rsidR="00E73D62" w:rsidRPr="002C4DCF">
        <w:rPr>
          <w:rFonts w:cstheme="minorHAnsi"/>
          <w:sz w:val="26"/>
          <w:szCs w:val="26"/>
        </w:rPr>
        <w:t>ș</w:t>
      </w:r>
      <w:r w:rsidRPr="002C4DCF">
        <w:rPr>
          <w:rFonts w:cstheme="minorHAnsi"/>
          <w:sz w:val="26"/>
          <w:szCs w:val="26"/>
        </w:rPr>
        <w:t>i procurorul-</w:t>
      </w:r>
      <w:r w:rsidR="00E73D62" w:rsidRPr="002C4DCF">
        <w:rPr>
          <w:rFonts w:cstheme="minorHAnsi"/>
          <w:sz w:val="26"/>
          <w:szCs w:val="26"/>
        </w:rPr>
        <w:t>ș</w:t>
      </w:r>
      <w:r w:rsidRPr="002C4DCF">
        <w:rPr>
          <w:rFonts w:cstheme="minorHAnsi"/>
          <w:sz w:val="26"/>
          <w:szCs w:val="26"/>
        </w:rPr>
        <w:t>ef birou au următoarele atribu</w:t>
      </w:r>
      <w:r w:rsidR="00E73D62" w:rsidRPr="002C4DCF">
        <w:rPr>
          <w:rFonts w:cstheme="minorHAnsi"/>
          <w:sz w:val="26"/>
          <w:szCs w:val="26"/>
        </w:rPr>
        <w:t>ț</w:t>
      </w:r>
      <w:r w:rsidRPr="002C4DCF">
        <w:rPr>
          <w:rFonts w:cstheme="minorHAnsi"/>
          <w:sz w:val="26"/>
          <w:szCs w:val="26"/>
        </w:rPr>
        <w:t>ii:</w:t>
      </w:r>
    </w:p>
    <w:p w14:paraId="01E83683" w14:textId="4C1C21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controlează </w:t>
      </w:r>
      <w:r w:rsidR="00E73D62" w:rsidRPr="002C4DCF">
        <w:rPr>
          <w:rFonts w:cstheme="minorHAnsi"/>
          <w:sz w:val="26"/>
          <w:szCs w:val="26"/>
        </w:rPr>
        <w:t>ș</w:t>
      </w:r>
      <w:r w:rsidRPr="002C4DCF">
        <w:rPr>
          <w:rFonts w:cstheme="minorHAnsi"/>
          <w:sz w:val="26"/>
          <w:szCs w:val="26"/>
        </w:rPr>
        <w:t xml:space="preserve">i răspund de activitatea personalului din subordine privind îndeplinirea la timp </w:t>
      </w:r>
      <w:r w:rsidR="00E73D62" w:rsidRPr="002C4DCF">
        <w:rPr>
          <w:rFonts w:cstheme="minorHAnsi"/>
          <w:sz w:val="26"/>
          <w:szCs w:val="26"/>
        </w:rPr>
        <w:t>ș</w:t>
      </w:r>
      <w:r w:rsidRPr="002C4DCF">
        <w:rPr>
          <w:rFonts w:cstheme="minorHAnsi"/>
          <w:sz w:val="26"/>
          <w:szCs w:val="26"/>
        </w:rPr>
        <w:t>i în mod corespunzător a atribu</w:t>
      </w:r>
      <w:r w:rsidR="00E73D62" w:rsidRPr="002C4DCF">
        <w:rPr>
          <w:rFonts w:cstheme="minorHAnsi"/>
          <w:sz w:val="26"/>
          <w:szCs w:val="26"/>
        </w:rPr>
        <w:t>ț</w:t>
      </w:r>
      <w:r w:rsidRPr="002C4DCF">
        <w:rPr>
          <w:rFonts w:cstheme="minorHAnsi"/>
          <w:sz w:val="26"/>
          <w:szCs w:val="26"/>
        </w:rPr>
        <w:t>iilor de serviciu;</w:t>
      </w:r>
    </w:p>
    <w:p w14:paraId="44800187" w14:textId="7525B0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lucrările de competen</w:t>
      </w:r>
      <w:r w:rsidR="00E73D62" w:rsidRPr="002C4DCF">
        <w:rPr>
          <w:rFonts w:cstheme="minorHAnsi"/>
          <w:sz w:val="26"/>
          <w:szCs w:val="26"/>
        </w:rPr>
        <w:t>ț</w:t>
      </w:r>
      <w:r w:rsidRPr="002C4DCF">
        <w:rPr>
          <w:rFonts w:cstheme="minorHAnsi"/>
          <w:sz w:val="26"/>
          <w:szCs w:val="26"/>
        </w:rPr>
        <w:t>a serviciului, respectiv a biroului</w:t>
      </w:r>
      <w:r w:rsidR="00D90FF4" w:rsidRPr="002C4DCF">
        <w:rPr>
          <w:rFonts w:cstheme="minorHAnsi"/>
          <w:sz w:val="26"/>
          <w:szCs w:val="26"/>
        </w:rPr>
        <w:t>,</w:t>
      </w:r>
      <w:r w:rsidR="00317F57" w:rsidRPr="002C4DCF">
        <w:rPr>
          <w:rFonts w:cstheme="minorHAnsi"/>
          <w:sz w:val="26"/>
          <w:szCs w:val="26"/>
        </w:rPr>
        <w:t xml:space="preserve"> către</w:t>
      </w:r>
      <w:r w:rsidRPr="002C4DCF">
        <w:rPr>
          <w:rFonts w:cstheme="minorHAnsi"/>
          <w:sz w:val="26"/>
          <w:szCs w:val="26"/>
        </w:rPr>
        <w:t xml:space="preserve"> personalul din subordine, dacă această atribu</w:t>
      </w:r>
      <w:r w:rsidR="00E73D62" w:rsidRPr="002C4DCF">
        <w:rPr>
          <w:rFonts w:cstheme="minorHAnsi"/>
          <w:sz w:val="26"/>
          <w:szCs w:val="26"/>
        </w:rPr>
        <w:t>ț</w:t>
      </w:r>
      <w:r w:rsidRPr="002C4DCF">
        <w:rPr>
          <w:rFonts w:cstheme="minorHAnsi"/>
          <w:sz w:val="26"/>
          <w:szCs w:val="26"/>
        </w:rPr>
        <w:t>ie le este delegată total sau par</w:t>
      </w:r>
      <w:r w:rsidR="00E73D62" w:rsidRPr="002C4DCF">
        <w:rPr>
          <w:rFonts w:cstheme="minorHAnsi"/>
          <w:sz w:val="26"/>
          <w:szCs w:val="26"/>
        </w:rPr>
        <w:t>ț</w:t>
      </w:r>
      <w:r w:rsidRPr="002C4DCF">
        <w:rPr>
          <w:rFonts w:cstheme="minorHAnsi"/>
          <w:sz w:val="26"/>
          <w:szCs w:val="26"/>
        </w:rPr>
        <w:t>ial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verifică solu</w:t>
      </w:r>
      <w:r w:rsidR="00E73D62" w:rsidRPr="002C4DCF">
        <w:rPr>
          <w:rFonts w:cstheme="minorHAnsi"/>
          <w:sz w:val="26"/>
          <w:szCs w:val="26"/>
        </w:rPr>
        <w:t>ț</w:t>
      </w:r>
      <w:r w:rsidRPr="002C4DCF">
        <w:rPr>
          <w:rFonts w:cstheme="minorHAnsi"/>
          <w:sz w:val="26"/>
          <w:szCs w:val="26"/>
        </w:rPr>
        <w:t>ionarea în termen a acestora;</w:t>
      </w:r>
    </w:p>
    <w:p w14:paraId="7DC76BE3" w14:textId="286058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solu</w:t>
      </w:r>
      <w:r w:rsidR="00E73D62" w:rsidRPr="002C4DCF">
        <w:rPr>
          <w:rFonts w:cstheme="minorHAnsi"/>
          <w:sz w:val="26"/>
          <w:szCs w:val="26"/>
        </w:rPr>
        <w:t>ț</w:t>
      </w:r>
      <w:r w:rsidRPr="002C4DCF">
        <w:rPr>
          <w:rFonts w:cstheme="minorHAnsi"/>
          <w:sz w:val="26"/>
          <w:szCs w:val="26"/>
        </w:rPr>
        <w:t xml:space="preserve">ionează dosare penale </w:t>
      </w:r>
      <w:r w:rsidR="00E73D62" w:rsidRPr="002C4DCF">
        <w:rPr>
          <w:rFonts w:cstheme="minorHAnsi"/>
          <w:sz w:val="26"/>
          <w:szCs w:val="26"/>
        </w:rPr>
        <w:t>ș</w:t>
      </w:r>
      <w:r w:rsidRPr="002C4DCF">
        <w:rPr>
          <w:rFonts w:cstheme="minorHAnsi"/>
          <w:sz w:val="26"/>
          <w:szCs w:val="26"/>
        </w:rPr>
        <w:t>i alte lucrări repartizate, conform specializării proprii;</w:t>
      </w:r>
    </w:p>
    <w:p w14:paraId="1342BCA7" w14:textId="706D42F8" w:rsidR="00317F57" w:rsidRPr="002C4DCF" w:rsidRDefault="00317F5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d) elaborează metodologii de lucru și proceduri interne în domeniul de competență a serviciului sau biroului;</w:t>
      </w:r>
    </w:p>
    <w:p w14:paraId="3E96AB20" w14:textId="7D43C069" w:rsidR="00341F95" w:rsidRPr="002C4DCF" w:rsidRDefault="00CC73E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17F57" w:rsidRPr="002C4DCF">
        <w:rPr>
          <w:rFonts w:cstheme="minorHAnsi"/>
          <w:sz w:val="26"/>
          <w:szCs w:val="26"/>
        </w:rPr>
        <w:t>e</w:t>
      </w:r>
      <w:r w:rsidRPr="002C4DCF">
        <w:rPr>
          <w:rFonts w:cstheme="minorHAnsi"/>
          <w:sz w:val="26"/>
          <w:szCs w:val="26"/>
        </w:rPr>
        <w:t xml:space="preserve">) </w:t>
      </w:r>
      <w:r w:rsidR="00341F95" w:rsidRPr="002C4DCF">
        <w:rPr>
          <w:rFonts w:cstheme="minorHAnsi"/>
          <w:sz w:val="26"/>
          <w:szCs w:val="26"/>
        </w:rPr>
        <w:t>aduce la cunoștința personalului actele normative nou-apărute, ordinele și dispozițiile conducerii Parchetului de pe lângă Înalta Curte de Casație și Justiție, precum și pe cele ale Ministerului Justiției;</w:t>
      </w:r>
    </w:p>
    <w:p w14:paraId="6682DE1F" w14:textId="56C33B5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17F57" w:rsidRPr="002C4DCF">
        <w:rPr>
          <w:rFonts w:cstheme="minorHAnsi"/>
          <w:sz w:val="26"/>
          <w:szCs w:val="26"/>
        </w:rPr>
        <w:t>f</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45903270" w14:textId="503C024B"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(6) În cadrul sec</w:t>
      </w:r>
      <w:r w:rsidR="00E73D62" w:rsidRPr="002C4DCF">
        <w:rPr>
          <w:rFonts w:cstheme="minorHAnsi"/>
          <w:sz w:val="26"/>
          <w:szCs w:val="26"/>
        </w:rPr>
        <w:t>ț</w:t>
      </w:r>
      <w:r w:rsidRPr="002C4DCF">
        <w:rPr>
          <w:rFonts w:cstheme="minorHAnsi"/>
          <w:sz w:val="26"/>
          <w:szCs w:val="26"/>
        </w:rPr>
        <w:t>iei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ofi</w:t>
      </w:r>
      <w:r w:rsidR="00E73D62" w:rsidRPr="002C4DCF">
        <w:rPr>
          <w:rFonts w:cstheme="minorHAnsi"/>
          <w:sz w:val="26"/>
          <w:szCs w:val="26"/>
        </w:rPr>
        <w:t>ț</w:t>
      </w:r>
      <w:r w:rsidRPr="002C4DCF">
        <w:rPr>
          <w:rFonts w:cstheme="minorHAnsi"/>
          <w:sz w:val="26"/>
          <w:szCs w:val="26"/>
        </w:rPr>
        <w:t xml:space="preserve">eri </w:t>
      </w:r>
      <w:r w:rsidR="00E73D62" w:rsidRPr="002C4DCF">
        <w:rPr>
          <w:rFonts w:cstheme="minorHAnsi"/>
          <w:sz w:val="26"/>
          <w:szCs w:val="26"/>
        </w:rPr>
        <w:t>ș</w:t>
      </w:r>
      <w:r w:rsidRPr="002C4DCF">
        <w:rPr>
          <w:rFonts w:cstheme="minorHAnsi"/>
          <w:sz w:val="26"/>
          <w:szCs w:val="26"/>
        </w:rPr>
        <w:t>i agen</w:t>
      </w:r>
      <w:r w:rsidR="00E73D62" w:rsidRPr="002C4DCF">
        <w:rPr>
          <w:rFonts w:cstheme="minorHAnsi"/>
          <w:sz w:val="26"/>
          <w:szCs w:val="26"/>
        </w:rPr>
        <w:t>ț</w:t>
      </w:r>
      <w:r w:rsidRPr="002C4DCF">
        <w:rPr>
          <w:rFonts w:cstheme="minorHAnsi"/>
          <w:sz w:val="26"/>
          <w:szCs w:val="26"/>
        </w:rPr>
        <w:t>i de poli</w:t>
      </w:r>
      <w:r w:rsidR="00E73D62" w:rsidRPr="002C4DCF">
        <w:rPr>
          <w:rFonts w:cstheme="minorHAnsi"/>
          <w:sz w:val="26"/>
          <w:szCs w:val="26"/>
        </w:rPr>
        <w:t>ț</w:t>
      </w:r>
      <w:r w:rsidRPr="002C4DCF">
        <w:rPr>
          <w:rFonts w:cstheme="minorHAnsi"/>
          <w:sz w:val="26"/>
          <w:szCs w:val="26"/>
        </w:rPr>
        <w:t>ie judiciară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i, sub autoritatea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sub directa conducere, supraveghere </w:t>
      </w:r>
      <w:r w:rsidR="00E73D62" w:rsidRPr="002C4DCF">
        <w:rPr>
          <w:rFonts w:cstheme="minorHAnsi"/>
          <w:sz w:val="26"/>
          <w:szCs w:val="26"/>
        </w:rPr>
        <w:t>ș</w:t>
      </w:r>
      <w:r w:rsidRPr="002C4DCF">
        <w:rPr>
          <w:rFonts w:cstheme="minorHAnsi"/>
          <w:sz w:val="26"/>
          <w:szCs w:val="26"/>
        </w:rPr>
        <w:t>i control al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al procurorilor din cadrul sec</w:t>
      </w:r>
      <w:r w:rsidR="00E73D62" w:rsidRPr="002C4DCF">
        <w:rPr>
          <w:rFonts w:cstheme="minorHAnsi"/>
          <w:sz w:val="26"/>
          <w:szCs w:val="26"/>
        </w:rPr>
        <w:t>ț</w:t>
      </w:r>
      <w:r w:rsidRPr="002C4DCF">
        <w:rPr>
          <w:rFonts w:cstheme="minorHAnsi"/>
          <w:sz w:val="26"/>
          <w:szCs w:val="26"/>
        </w:rPr>
        <w:t>iei, pentru aducerea la îndeplinire a  dispozi</w:t>
      </w:r>
      <w:r w:rsidR="00E73D62" w:rsidRPr="002C4DCF">
        <w:rPr>
          <w:rFonts w:cstheme="minorHAnsi"/>
          <w:sz w:val="26"/>
          <w:szCs w:val="26"/>
        </w:rPr>
        <w:t>ț</w:t>
      </w:r>
      <w:r w:rsidRPr="002C4DCF">
        <w:rPr>
          <w:rFonts w:cstheme="minorHAnsi"/>
          <w:sz w:val="26"/>
          <w:szCs w:val="26"/>
        </w:rPr>
        <w:t>iilor acest</w:t>
      </w:r>
      <w:r w:rsidR="00F80F75" w:rsidRPr="002C4DCF">
        <w:rPr>
          <w:rFonts w:cstheme="minorHAnsi"/>
          <w:sz w:val="26"/>
          <w:szCs w:val="26"/>
        </w:rPr>
        <w:t>or</w:t>
      </w:r>
      <w:r w:rsidRPr="002C4DCF">
        <w:rPr>
          <w:rFonts w:cstheme="minorHAnsi"/>
          <w:sz w:val="26"/>
          <w:szCs w:val="26"/>
        </w:rPr>
        <w:t>a, conform competen</w:t>
      </w:r>
      <w:r w:rsidR="00E73D62" w:rsidRPr="002C4DCF">
        <w:rPr>
          <w:rFonts w:cstheme="minorHAnsi"/>
          <w:sz w:val="26"/>
          <w:szCs w:val="26"/>
        </w:rPr>
        <w:t>ț</w:t>
      </w:r>
      <w:r w:rsidRPr="002C4DCF">
        <w:rPr>
          <w:rFonts w:cstheme="minorHAnsi"/>
          <w:sz w:val="26"/>
          <w:szCs w:val="26"/>
        </w:rPr>
        <w:t>ei stabilite prin Legea nr. 49/2022 privind desfiin</w:t>
      </w:r>
      <w:r w:rsidR="00E73D62" w:rsidRPr="002C4DCF">
        <w:rPr>
          <w:rFonts w:cstheme="minorHAnsi"/>
          <w:sz w:val="26"/>
          <w:szCs w:val="26"/>
        </w:rPr>
        <w:t>ț</w:t>
      </w:r>
      <w:r w:rsidRPr="002C4DCF">
        <w:rPr>
          <w:rFonts w:cstheme="minorHAnsi"/>
          <w:sz w:val="26"/>
          <w:szCs w:val="26"/>
        </w:rPr>
        <w:t>area Sec</w:t>
      </w:r>
      <w:r w:rsidR="00E73D62" w:rsidRPr="002C4DCF">
        <w:rPr>
          <w:rFonts w:cstheme="minorHAnsi"/>
          <w:sz w:val="26"/>
          <w:szCs w:val="26"/>
        </w:rPr>
        <w:t>ț</w:t>
      </w:r>
      <w:r w:rsidRPr="002C4DCF">
        <w:rPr>
          <w:rFonts w:cstheme="minorHAnsi"/>
          <w:sz w:val="26"/>
          <w:szCs w:val="26"/>
        </w:rPr>
        <w:t>iei pentru investigarea infrac</w:t>
      </w:r>
      <w:r w:rsidR="00E73D62" w:rsidRPr="002C4DCF">
        <w:rPr>
          <w:rFonts w:cstheme="minorHAnsi"/>
          <w:sz w:val="26"/>
          <w:szCs w:val="26"/>
        </w:rPr>
        <w:t>ț</w:t>
      </w:r>
      <w:r w:rsidRPr="002C4DCF">
        <w:rPr>
          <w:rFonts w:cstheme="minorHAnsi"/>
          <w:sz w:val="26"/>
          <w:szCs w:val="26"/>
        </w:rPr>
        <w:t>iunilor din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pentru modificarea Legii nr. 135/2010 privind Codul de procedură penală.</w:t>
      </w:r>
    </w:p>
    <w:p w14:paraId="01D50339" w14:textId="1AC188D8" w:rsidR="00190B0F" w:rsidRPr="002C4DCF" w:rsidRDefault="00190B0F" w:rsidP="00DF48E7">
      <w:pPr>
        <w:spacing w:after="0" w:line="276" w:lineRule="auto"/>
        <w:jc w:val="both"/>
        <w:rPr>
          <w:rFonts w:cstheme="minorHAnsi"/>
          <w:sz w:val="26"/>
          <w:szCs w:val="26"/>
        </w:rPr>
      </w:pPr>
      <w:bookmarkStart w:id="2" w:name="_Hlk139892284"/>
      <w:r w:rsidRPr="002C4DCF">
        <w:rPr>
          <w:rFonts w:cstheme="minorHAnsi"/>
          <w:sz w:val="26"/>
          <w:szCs w:val="26"/>
        </w:rPr>
        <w:t xml:space="preserve">  </w:t>
      </w:r>
      <w:r w:rsidR="00F86FFA" w:rsidRPr="002C4DCF">
        <w:rPr>
          <w:rFonts w:cstheme="minorHAnsi"/>
          <w:sz w:val="26"/>
          <w:szCs w:val="26"/>
        </w:rPr>
        <w:t xml:space="preserve">  </w:t>
      </w:r>
      <w:r w:rsidRPr="002C4DCF">
        <w:rPr>
          <w:rFonts w:cstheme="minorHAnsi"/>
          <w:sz w:val="26"/>
          <w:szCs w:val="26"/>
        </w:rPr>
        <w:t>(7) În vederea efectuării schimbului de informații privind infracțiunile în legătură cu mijloacele de plată fără numerar, Secția de urmărire penală din cadrul Parchetului de pe lângă Înalta Curte de Casație și Justiție constituie punct operațional național de contact disponibil permanent, în aplicarea art. IV al Legii nr. 207/2021 pentru modificarea și completarea Legii nr. 286/2009 privind Codul penal, precum și pentru dispunerea unor măsuri de transpunere a Directivei (UE) 2019/713 a Parlamentului European și a Consiliului din 17 aprilie 2019 privind combaterea fraudelor și a contrafacerii în legătură cu mijloacele de plată fără numerar și de înlocuire a Deciziei-cadru 2001/413/JAI a Consiliului, având următoarele atribuții:</w:t>
      </w:r>
    </w:p>
    <w:p w14:paraId="2231797F" w14:textId="252769EA" w:rsidR="00190B0F" w:rsidRPr="002C4DCF" w:rsidRDefault="00190B0F" w:rsidP="00DF48E7">
      <w:pPr>
        <w:spacing w:after="0" w:line="276" w:lineRule="auto"/>
        <w:jc w:val="both"/>
        <w:rPr>
          <w:rFonts w:cstheme="minorHAnsi"/>
          <w:sz w:val="26"/>
          <w:szCs w:val="26"/>
        </w:rPr>
      </w:pPr>
      <w:r w:rsidRPr="002C4DCF">
        <w:rPr>
          <w:rFonts w:cstheme="minorHAnsi"/>
          <w:sz w:val="26"/>
          <w:szCs w:val="26"/>
        </w:rPr>
        <w:tab/>
        <w:t>a) facilitează schimbul de informații relevante;</w:t>
      </w:r>
    </w:p>
    <w:p w14:paraId="7416FDF0" w14:textId="15028E52" w:rsidR="00190B0F" w:rsidRPr="002C4DCF" w:rsidRDefault="00190B0F" w:rsidP="00DF48E7">
      <w:pPr>
        <w:spacing w:after="0" w:line="276" w:lineRule="auto"/>
        <w:jc w:val="both"/>
        <w:rPr>
          <w:rFonts w:cstheme="minorHAnsi"/>
          <w:sz w:val="26"/>
          <w:szCs w:val="26"/>
        </w:rPr>
      </w:pPr>
      <w:r w:rsidRPr="002C4DCF">
        <w:rPr>
          <w:rFonts w:cstheme="minorHAnsi"/>
          <w:sz w:val="26"/>
          <w:szCs w:val="26"/>
        </w:rPr>
        <w:tab/>
        <w:t>b) furnizează informații juridice sau consiliere tehnică de specialitate punctelor de contact similare din alte state;</w:t>
      </w:r>
    </w:p>
    <w:p w14:paraId="1E1A9E82" w14:textId="55C12A7F" w:rsidR="00190B0F" w:rsidRPr="002C4DCF" w:rsidRDefault="00190B0F" w:rsidP="00DF48E7">
      <w:pPr>
        <w:spacing w:after="0" w:line="276" w:lineRule="auto"/>
        <w:jc w:val="both"/>
        <w:rPr>
          <w:rFonts w:cstheme="minorHAnsi"/>
          <w:sz w:val="26"/>
          <w:szCs w:val="26"/>
        </w:rPr>
      </w:pPr>
      <w:r w:rsidRPr="002C4DCF">
        <w:rPr>
          <w:rFonts w:cstheme="minorHAnsi"/>
          <w:sz w:val="26"/>
          <w:szCs w:val="26"/>
        </w:rPr>
        <w:tab/>
        <w:t>c) execută sau facilitează executarea, potrivit legii, a cererilor de asistență judiciară internațională, cooperând cu autoritățile române competente.</w:t>
      </w:r>
    </w:p>
    <w:bookmarkEnd w:id="2"/>
    <w:p w14:paraId="47EBD119" w14:textId="77777777" w:rsidR="006336E2" w:rsidRPr="002C4DCF" w:rsidRDefault="006336E2" w:rsidP="00DF48E7">
      <w:pPr>
        <w:spacing w:after="0" w:line="276" w:lineRule="auto"/>
        <w:jc w:val="both"/>
        <w:rPr>
          <w:rFonts w:cstheme="minorHAnsi"/>
          <w:sz w:val="26"/>
          <w:szCs w:val="26"/>
        </w:rPr>
      </w:pPr>
    </w:p>
    <w:p w14:paraId="3CC180D4" w14:textId="571A8DEE" w:rsidR="006336E2" w:rsidRPr="00CB017F" w:rsidRDefault="006336E2" w:rsidP="00DF48E7">
      <w:pPr>
        <w:pStyle w:val="Heading3"/>
        <w:jc w:val="both"/>
        <w:rPr>
          <w:b/>
          <w:bCs/>
        </w:rPr>
      </w:pPr>
      <w:r w:rsidRPr="00CB017F">
        <w:rPr>
          <w:b/>
          <w:bCs/>
        </w:rPr>
        <w:t>Sec</w:t>
      </w:r>
      <w:r w:rsidR="00E73D62" w:rsidRPr="00CB017F">
        <w:rPr>
          <w:b/>
          <w:bCs/>
        </w:rPr>
        <w:t>ț</w:t>
      </w:r>
      <w:r w:rsidRPr="00CB017F">
        <w:rPr>
          <w:b/>
          <w:bCs/>
        </w:rPr>
        <w:t>iunea a 2-a</w:t>
      </w:r>
    </w:p>
    <w:p w14:paraId="66780933" w14:textId="77777777" w:rsidR="006336E2" w:rsidRPr="00CB017F" w:rsidRDefault="006336E2" w:rsidP="00DF48E7">
      <w:pPr>
        <w:pStyle w:val="Heading3"/>
        <w:jc w:val="both"/>
        <w:rPr>
          <w:b/>
          <w:bCs/>
        </w:rPr>
      </w:pPr>
      <w:r w:rsidRPr="00CB017F">
        <w:rPr>
          <w:b/>
          <w:bCs/>
        </w:rPr>
        <w:t>Serviciul de urmărire penală</w:t>
      </w:r>
    </w:p>
    <w:p w14:paraId="2605CE9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7D3EB6C" w14:textId="77777777"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26 - Conducerea serviciului</w:t>
      </w:r>
    </w:p>
    <w:p w14:paraId="115DBBF2" w14:textId="6A66020C" w:rsidR="00A65120" w:rsidRPr="002C4DCF" w:rsidRDefault="006336E2" w:rsidP="00DF48E7">
      <w:pPr>
        <w:pStyle w:val="ListParagraph"/>
        <w:numPr>
          <w:ilvl w:val="0"/>
          <w:numId w:val="15"/>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de urmărire penală este condus de un procuror-</w:t>
      </w:r>
      <w:r w:rsidR="00E73D62" w:rsidRPr="002C4DCF">
        <w:rPr>
          <w:rFonts w:cstheme="minorHAnsi"/>
          <w:sz w:val="26"/>
          <w:szCs w:val="26"/>
        </w:rPr>
        <w:t>ș</w:t>
      </w:r>
      <w:r w:rsidRPr="002C4DCF">
        <w:rPr>
          <w:rFonts w:cstheme="minorHAnsi"/>
          <w:sz w:val="26"/>
          <w:szCs w:val="26"/>
        </w:rPr>
        <w:t>ef serviciu.</w:t>
      </w:r>
    </w:p>
    <w:p w14:paraId="63E37354" w14:textId="67D4AE8C" w:rsidR="00A65120" w:rsidRPr="002C4DCF" w:rsidRDefault="00A65120" w:rsidP="00DF48E7">
      <w:pPr>
        <w:pStyle w:val="ListParagraph"/>
        <w:numPr>
          <w:ilvl w:val="0"/>
          <w:numId w:val="15"/>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are următoarele atribuții:</w:t>
      </w:r>
    </w:p>
    <w:p w14:paraId="3289D2A6" w14:textId="65391B68"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organizează, coordonează, controlează și răspunde de activitatea personalului din subordine privind îndeplinirea la timp și în mod corespunzător a atribuțiilor de serviciu;</w:t>
      </w:r>
    </w:p>
    <w:p w14:paraId="0735C720" w14:textId="4E5BF73D"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repartizează lucrările de competența serviciului, personalului din subordine, dacă această atribuție îi este delegată total sau parțial de procurorul-șef secție și verifică soluționarea în termen a acestora</w:t>
      </w:r>
      <w:r w:rsidR="00DA0E8D" w:rsidRPr="002C4DCF">
        <w:rPr>
          <w:rFonts w:cstheme="minorHAnsi"/>
          <w:sz w:val="26"/>
          <w:szCs w:val="26"/>
        </w:rPr>
        <w:t>;</w:t>
      </w:r>
    </w:p>
    <w:p w14:paraId="2A10BA3E" w14:textId="515A1072"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soluționează dosare penale și alte lucrări repartizate, conform specializării proprii;</w:t>
      </w:r>
    </w:p>
    <w:p w14:paraId="5EC595B1" w14:textId="4CF336CC"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 xml:space="preserve">d) monitorizează și coordonează activitatea de urmărire penală de la nivelul parchetelor din subordinea Parchetului de pe lângă Înalta Curte de Casație și Justiție, în cauzele penale cu grad mare de complexitate, conform specificului de activitate al serviciului </w:t>
      </w:r>
      <w:r w:rsidR="00DA0E8D" w:rsidRPr="002C4DCF">
        <w:rPr>
          <w:rFonts w:cstheme="minorHAnsi"/>
          <w:sz w:val="26"/>
          <w:szCs w:val="26"/>
        </w:rPr>
        <w:t>și</w:t>
      </w:r>
      <w:r w:rsidRPr="002C4DCF">
        <w:rPr>
          <w:rFonts w:cstheme="minorHAnsi"/>
          <w:sz w:val="26"/>
          <w:szCs w:val="26"/>
        </w:rPr>
        <w:t xml:space="preserve"> biro</w:t>
      </w:r>
      <w:r w:rsidR="00DA0E8D" w:rsidRPr="002C4DCF">
        <w:rPr>
          <w:rFonts w:cstheme="minorHAnsi"/>
          <w:sz w:val="26"/>
          <w:szCs w:val="26"/>
        </w:rPr>
        <w:t>urilor din subordine</w:t>
      </w:r>
      <w:r w:rsidRPr="002C4DCF">
        <w:rPr>
          <w:rFonts w:cstheme="minorHAnsi"/>
          <w:sz w:val="26"/>
          <w:szCs w:val="26"/>
        </w:rPr>
        <w:t>, în vederea eficientizării activității și stabilirii unei practici judiciare unitare;</w:t>
      </w:r>
    </w:p>
    <w:p w14:paraId="64DBC073" w14:textId="79FEBF3B"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analizează cererile de preluare a unor cauze de competența parchetelor ierarhic inferioare în vederea efectuării urmăririi penale și propun</w:t>
      </w:r>
      <w:r w:rsidR="00DA0E8D" w:rsidRPr="002C4DCF">
        <w:rPr>
          <w:rFonts w:cstheme="minorHAnsi"/>
          <w:sz w:val="26"/>
          <w:szCs w:val="26"/>
        </w:rPr>
        <w:t>e</w:t>
      </w:r>
      <w:r w:rsidRPr="002C4DCF">
        <w:rPr>
          <w:rFonts w:cstheme="minorHAnsi"/>
          <w:sz w:val="26"/>
          <w:szCs w:val="26"/>
        </w:rPr>
        <w:t xml:space="preserve"> măsuri de soluționare, potrivit legii, din dispoziția conducerii secției sau a conducerii Parchetului de pe lângă Înalta Curte de Casație și Justiție;</w:t>
      </w:r>
    </w:p>
    <w:p w14:paraId="472A0C90" w14:textId="101376EC" w:rsidR="00A65120" w:rsidRPr="002C4DCF" w:rsidRDefault="00A6512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analizează cauzele cu inculpați arestați preventiv în care judecătorii de cameră preliminară sau instanțele judecătorești au pronunțat hotărâri definitive de restituire și propun</w:t>
      </w:r>
      <w:r w:rsidR="00577BF4" w:rsidRPr="002C4DCF">
        <w:rPr>
          <w:rFonts w:cstheme="minorHAnsi"/>
          <w:sz w:val="26"/>
          <w:szCs w:val="26"/>
        </w:rPr>
        <w:t>e</w:t>
      </w:r>
      <w:r w:rsidRPr="002C4DCF">
        <w:rPr>
          <w:rFonts w:cstheme="minorHAnsi"/>
          <w:sz w:val="26"/>
          <w:szCs w:val="26"/>
        </w:rPr>
        <w:t xml:space="preserve"> măsuri corespunzătoare;</w:t>
      </w:r>
    </w:p>
    <w:p w14:paraId="39945B7C" w14:textId="32FA2804" w:rsidR="00197759" w:rsidRPr="002C4DCF" w:rsidRDefault="0019775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întocme</w:t>
      </w:r>
      <w:r w:rsidR="00405B51" w:rsidRPr="002C4DCF">
        <w:rPr>
          <w:rFonts w:cstheme="minorHAnsi"/>
          <w:sz w:val="26"/>
          <w:szCs w:val="26"/>
        </w:rPr>
        <w:t>ște</w:t>
      </w:r>
      <w:r w:rsidRPr="002C4DCF">
        <w:rPr>
          <w:rFonts w:cstheme="minorHAnsi"/>
          <w:sz w:val="26"/>
          <w:szCs w:val="26"/>
        </w:rPr>
        <w:t xml:space="preserve"> evaluări periodice privind starea infracțională în domeniile de competență;</w:t>
      </w:r>
    </w:p>
    <w:p w14:paraId="1D2695E1" w14:textId="7F8C4BF0" w:rsidR="00A65120" w:rsidRPr="002C4DCF" w:rsidRDefault="0019775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w:t>
      </w:r>
      <w:r w:rsidR="00A65120" w:rsidRPr="002C4DCF">
        <w:rPr>
          <w:rFonts w:cstheme="minorHAnsi"/>
          <w:sz w:val="26"/>
          <w:szCs w:val="26"/>
        </w:rPr>
        <w:t>) aduce la cunoștința personalului actele normative nou-apărute, ordinele și dispozițiile conducerii Parchetului de pe lângă Înalta Curte de Casație și Justiție, precum și pe cele ale Ministerului Justiției;</w:t>
      </w:r>
    </w:p>
    <w:p w14:paraId="209086E7" w14:textId="7B620C12" w:rsidR="00877790" w:rsidRPr="002C4DCF" w:rsidRDefault="0019775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w:t>
      </w:r>
      <w:r w:rsidR="00877790" w:rsidRPr="002C4DCF">
        <w:rPr>
          <w:rFonts w:cstheme="minorHAnsi"/>
          <w:sz w:val="26"/>
          <w:szCs w:val="26"/>
        </w:rPr>
        <w:t xml:space="preserve">) elaborează metodologii privind tehnicile și metodele specifice de investigare a infracțiunilor în </w:t>
      </w:r>
      <w:r w:rsidR="00577BF4" w:rsidRPr="002C4DCF">
        <w:rPr>
          <w:rFonts w:cstheme="minorHAnsi"/>
          <w:sz w:val="26"/>
          <w:szCs w:val="26"/>
        </w:rPr>
        <w:t>domeniul de competență</w:t>
      </w:r>
      <w:r w:rsidR="00877790" w:rsidRPr="002C4DCF">
        <w:rPr>
          <w:rFonts w:cstheme="minorHAnsi"/>
          <w:sz w:val="26"/>
          <w:szCs w:val="26"/>
        </w:rPr>
        <w:t>;</w:t>
      </w:r>
    </w:p>
    <w:p w14:paraId="666987D5" w14:textId="41DDE005" w:rsidR="00A65120" w:rsidRPr="002C4DCF" w:rsidRDefault="0019775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w:t>
      </w:r>
      <w:r w:rsidR="00A65120" w:rsidRPr="002C4DCF">
        <w:rPr>
          <w:rFonts w:cstheme="minorHAnsi"/>
          <w:sz w:val="26"/>
          <w:szCs w:val="26"/>
        </w:rPr>
        <w:t>) exercită orice alte atribuții prevăzute de lege și regulamente sau stabilite prin dispoziția procurorului ierarhic superior</w:t>
      </w:r>
      <w:r w:rsidR="00DA0E8D" w:rsidRPr="002C4DCF">
        <w:rPr>
          <w:rFonts w:cstheme="minorHAnsi"/>
          <w:sz w:val="26"/>
          <w:szCs w:val="26"/>
        </w:rPr>
        <w:t>.</w:t>
      </w:r>
    </w:p>
    <w:p w14:paraId="721C7AD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9A1D1CA" w14:textId="44A870AE" w:rsidR="006336E2" w:rsidRPr="00CB017F" w:rsidRDefault="006336E2"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ART. 27 - Biroul </w:t>
      </w:r>
      <w:bookmarkStart w:id="3" w:name="_Hlk134202075"/>
      <w:r w:rsidRPr="00CB017F">
        <w:rPr>
          <w:rFonts w:cstheme="minorHAnsi"/>
          <w:b/>
          <w:bCs/>
          <w:sz w:val="26"/>
          <w:szCs w:val="26"/>
        </w:rPr>
        <w:t xml:space="preserve">de </w:t>
      </w:r>
      <w:r w:rsidR="00405B51" w:rsidRPr="00CB017F">
        <w:rPr>
          <w:rFonts w:cstheme="minorHAnsi"/>
          <w:b/>
          <w:bCs/>
          <w:sz w:val="26"/>
          <w:szCs w:val="26"/>
        </w:rPr>
        <w:t>urmărire penală și criminalistică</w:t>
      </w:r>
      <w:bookmarkEnd w:id="3"/>
    </w:p>
    <w:p w14:paraId="5FFA0F11" w14:textId="6E8160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Biroului </w:t>
      </w:r>
      <w:r w:rsidR="00405B51" w:rsidRPr="002C4DCF">
        <w:rPr>
          <w:rFonts w:cstheme="minorHAnsi"/>
          <w:sz w:val="26"/>
          <w:szCs w:val="26"/>
        </w:rPr>
        <w:t xml:space="preserve">de urmărire penală și criminalistică </w:t>
      </w:r>
      <w:r w:rsidRPr="002C4DCF">
        <w:rPr>
          <w:rFonts w:cstheme="minorHAnsi"/>
          <w:sz w:val="26"/>
          <w:szCs w:val="26"/>
        </w:rPr>
        <w:t>au următoarele atribu</w:t>
      </w:r>
      <w:r w:rsidR="00E73D62" w:rsidRPr="002C4DCF">
        <w:rPr>
          <w:rFonts w:cstheme="minorHAnsi"/>
          <w:sz w:val="26"/>
          <w:szCs w:val="26"/>
        </w:rPr>
        <w:t>ț</w:t>
      </w:r>
      <w:r w:rsidRPr="002C4DCF">
        <w:rPr>
          <w:rFonts w:cstheme="minorHAnsi"/>
          <w:sz w:val="26"/>
          <w:szCs w:val="26"/>
        </w:rPr>
        <w:t>ii:</w:t>
      </w:r>
    </w:p>
    <w:p w14:paraId="1720F378" w14:textId="4A332C0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bookmarkStart w:id="4" w:name="_Hlk134097808"/>
      <w:r w:rsidRPr="002C4DCF">
        <w:rPr>
          <w:rFonts w:cstheme="minorHAnsi"/>
          <w:sz w:val="26"/>
          <w:szCs w:val="26"/>
        </w:rPr>
        <w:t>a) efectuează urmărirea penală în cauzele penale de competen</w:t>
      </w:r>
      <w:r w:rsidR="00E73D62" w:rsidRPr="002C4DCF">
        <w:rPr>
          <w:rFonts w:cstheme="minorHAnsi"/>
          <w:sz w:val="26"/>
          <w:szCs w:val="26"/>
        </w:rPr>
        <w:t>ț</w:t>
      </w:r>
      <w:r w:rsidRPr="002C4DCF">
        <w:rPr>
          <w:rFonts w:cstheme="minorHAnsi"/>
          <w:sz w:val="26"/>
          <w:szCs w:val="26"/>
        </w:rPr>
        <w:t>a lor, potrivit legii;</w:t>
      </w:r>
    </w:p>
    <w:p w14:paraId="6628F279" w14:textId="0ABFCB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w:t>
      </w:r>
      <w:r w:rsidR="00E73D62" w:rsidRPr="002C4DCF">
        <w:rPr>
          <w:rFonts w:cstheme="minorHAnsi"/>
          <w:sz w:val="26"/>
          <w:szCs w:val="26"/>
        </w:rPr>
        <w:t>ț</w:t>
      </w:r>
      <w:r w:rsidRPr="002C4DCF">
        <w:rPr>
          <w:rFonts w:cstheme="minorHAnsi"/>
          <w:sz w:val="26"/>
          <w:szCs w:val="26"/>
        </w:rPr>
        <w:t>iile legii, de la alte parchete;</w:t>
      </w:r>
    </w:p>
    <w:p w14:paraId="4BEAE86B" w14:textId="5813622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w:t>
      </w:r>
      <w:r w:rsidR="00E73D62" w:rsidRPr="002C4DCF">
        <w:rPr>
          <w:rFonts w:cstheme="minorHAnsi"/>
          <w:sz w:val="26"/>
          <w:szCs w:val="26"/>
        </w:rPr>
        <w:t>ț</w:t>
      </w:r>
      <w:r w:rsidRPr="002C4DCF">
        <w:rPr>
          <w:rFonts w:cstheme="minorHAnsi"/>
          <w:sz w:val="26"/>
          <w:szCs w:val="26"/>
        </w:rPr>
        <w:t xml:space="preserve">iilor de neurmărire sau netrimitere în judecată </w:t>
      </w:r>
      <w:r w:rsidR="00E73D62" w:rsidRPr="002C4DCF">
        <w:rPr>
          <w:rFonts w:cstheme="minorHAnsi"/>
          <w:sz w:val="26"/>
          <w:szCs w:val="26"/>
        </w:rPr>
        <w:t>ș</w:t>
      </w:r>
      <w:r w:rsidRPr="002C4DCF">
        <w:rPr>
          <w:rFonts w:cstheme="minorHAnsi"/>
          <w:sz w:val="26"/>
          <w:szCs w:val="26"/>
        </w:rPr>
        <w:t xml:space="preserve">i răspunsul la cererile </w:t>
      </w:r>
      <w:r w:rsidR="00E73D62" w:rsidRPr="002C4DCF">
        <w:rPr>
          <w:rFonts w:cstheme="minorHAnsi"/>
          <w:sz w:val="26"/>
          <w:szCs w:val="26"/>
        </w:rPr>
        <w:t>ș</w:t>
      </w:r>
      <w:r w:rsidRPr="002C4DCF">
        <w:rPr>
          <w:rFonts w:cstheme="minorHAnsi"/>
          <w:sz w:val="26"/>
          <w:szCs w:val="26"/>
        </w:rPr>
        <w:t>i excep</w:t>
      </w:r>
      <w:r w:rsidR="00E73D62" w:rsidRPr="002C4DCF">
        <w:rPr>
          <w:rFonts w:cstheme="minorHAnsi"/>
          <w:sz w:val="26"/>
          <w:szCs w:val="26"/>
        </w:rPr>
        <w:t>ț</w:t>
      </w:r>
      <w:r w:rsidRPr="002C4DCF">
        <w:rPr>
          <w:rFonts w:cstheme="minorHAnsi"/>
          <w:sz w:val="26"/>
          <w:szCs w:val="26"/>
        </w:rPr>
        <w:t>iile formulate de către inculpat ori excep</w:t>
      </w:r>
      <w:r w:rsidR="00E73D62" w:rsidRPr="002C4DCF">
        <w:rPr>
          <w:rFonts w:cstheme="minorHAnsi"/>
          <w:sz w:val="26"/>
          <w:szCs w:val="26"/>
        </w:rPr>
        <w:t>ț</w:t>
      </w:r>
      <w:r w:rsidRPr="002C4DCF">
        <w:rPr>
          <w:rFonts w:cstheme="minorHAnsi"/>
          <w:sz w:val="26"/>
          <w:szCs w:val="26"/>
        </w:rPr>
        <w:t>iile ridicate din oficiu parchetului în procedura de cameră preliminară;</w:t>
      </w:r>
    </w:p>
    <w:p w14:paraId="450C7029" w14:textId="016E0B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w:t>
      </w:r>
      <w:r w:rsidR="00E73D62" w:rsidRPr="002C4DCF">
        <w:rPr>
          <w:rFonts w:cstheme="minorHAnsi"/>
          <w:sz w:val="26"/>
          <w:szCs w:val="26"/>
        </w:rPr>
        <w:t>ț</w:t>
      </w:r>
      <w:r w:rsidRPr="002C4DCF">
        <w:rPr>
          <w:rFonts w:cstheme="minorHAnsi"/>
          <w:sz w:val="26"/>
          <w:szCs w:val="26"/>
        </w:rPr>
        <w:t>iilor cu privire la modul de solu</w:t>
      </w:r>
      <w:r w:rsidR="00E73D62" w:rsidRPr="002C4DCF">
        <w:rPr>
          <w:rFonts w:cstheme="minorHAnsi"/>
          <w:sz w:val="26"/>
          <w:szCs w:val="26"/>
        </w:rPr>
        <w:t>ț</w:t>
      </w:r>
      <w:r w:rsidRPr="002C4DCF">
        <w:rPr>
          <w:rFonts w:cstheme="minorHAnsi"/>
          <w:sz w:val="26"/>
          <w:szCs w:val="26"/>
        </w:rPr>
        <w:t xml:space="preserve">ionare a cererilor </w:t>
      </w:r>
      <w:r w:rsidR="00E73D62" w:rsidRPr="002C4DCF">
        <w:rPr>
          <w:rFonts w:cstheme="minorHAnsi"/>
          <w:sz w:val="26"/>
          <w:szCs w:val="26"/>
        </w:rPr>
        <w:t>ș</w:t>
      </w:r>
      <w:r w:rsidRPr="002C4DCF">
        <w:rPr>
          <w:rFonts w:cstheme="minorHAnsi"/>
          <w:sz w:val="26"/>
          <w:szCs w:val="26"/>
        </w:rPr>
        <w:t>i a excep</w:t>
      </w:r>
      <w:r w:rsidR="00E73D62" w:rsidRPr="002C4DCF">
        <w:rPr>
          <w:rFonts w:cstheme="minorHAnsi"/>
          <w:sz w:val="26"/>
          <w:szCs w:val="26"/>
        </w:rPr>
        <w:t>ț</w:t>
      </w:r>
      <w:r w:rsidRPr="002C4DCF">
        <w:rPr>
          <w:rFonts w:cstheme="minorHAnsi"/>
          <w:sz w:val="26"/>
          <w:szCs w:val="26"/>
        </w:rPr>
        <w:t xml:space="preserve">iilor, precum </w:t>
      </w:r>
      <w:r w:rsidR="00E73D62" w:rsidRPr="002C4DCF">
        <w:rPr>
          <w:rFonts w:cstheme="minorHAnsi"/>
          <w:sz w:val="26"/>
          <w:szCs w:val="26"/>
        </w:rPr>
        <w:t>ș</w:t>
      </w:r>
      <w:r w:rsidRPr="002C4DCF">
        <w:rPr>
          <w:rFonts w:cstheme="minorHAnsi"/>
          <w:sz w:val="26"/>
          <w:szCs w:val="26"/>
        </w:rPr>
        <w:t>i împotriva solu</w:t>
      </w:r>
      <w:r w:rsidR="00E73D62" w:rsidRPr="002C4DCF">
        <w:rPr>
          <w:rFonts w:cstheme="minorHAnsi"/>
          <w:sz w:val="26"/>
          <w:szCs w:val="26"/>
        </w:rPr>
        <w:t>ț</w:t>
      </w:r>
      <w:r w:rsidRPr="002C4DCF">
        <w:rPr>
          <w:rFonts w:cstheme="minorHAnsi"/>
          <w:sz w:val="26"/>
          <w:szCs w:val="26"/>
        </w:rPr>
        <w:t>iilor prevăzute la art. 346 alin. (3) - (5) din Codul de procedură penală, în procedura de cameră preliminară;</w:t>
      </w:r>
    </w:p>
    <w:p w14:paraId="6968A82B" w14:textId="038AA3C3" w:rsidR="009F795F"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e</w:t>
      </w:r>
      <w:r w:rsidRPr="002C4DCF">
        <w:rPr>
          <w:rFonts w:cstheme="minorHAnsi"/>
          <w:sz w:val="26"/>
          <w:szCs w:val="26"/>
        </w:rPr>
        <w:t>) execută cererile de acordare a autoriza</w:t>
      </w:r>
      <w:r w:rsidR="00E73D62" w:rsidRPr="002C4DCF">
        <w:rPr>
          <w:rFonts w:cstheme="minorHAnsi"/>
          <w:sz w:val="26"/>
          <w:szCs w:val="26"/>
        </w:rPr>
        <w:t>ț</w:t>
      </w:r>
      <w:r w:rsidRPr="002C4DCF">
        <w:rPr>
          <w:rFonts w:cstheme="minorHAnsi"/>
          <w:sz w:val="26"/>
          <w:szCs w:val="26"/>
        </w:rPr>
        <w:t>iei de supraveghere transfrontalieră, prevăzută de Legea nr. 302/2004 privind cooperarea judiciară interna</w:t>
      </w:r>
      <w:r w:rsidR="00E73D62" w:rsidRPr="002C4DCF">
        <w:rPr>
          <w:rFonts w:cstheme="minorHAnsi"/>
          <w:sz w:val="26"/>
          <w:szCs w:val="26"/>
        </w:rPr>
        <w:t>ț</w:t>
      </w:r>
      <w:r w:rsidRPr="002C4DCF">
        <w:rPr>
          <w:rFonts w:cstheme="minorHAnsi"/>
          <w:sz w:val="26"/>
          <w:szCs w:val="26"/>
        </w:rPr>
        <w:t xml:space="preserve">ională în materie penală, republicată, cu modificările </w:t>
      </w:r>
      <w:r w:rsidR="00E73D62" w:rsidRPr="002C4DCF">
        <w:rPr>
          <w:rFonts w:cstheme="minorHAnsi"/>
          <w:sz w:val="26"/>
          <w:szCs w:val="26"/>
        </w:rPr>
        <w:t>ș</w:t>
      </w:r>
      <w:r w:rsidRPr="002C4DCF">
        <w:rPr>
          <w:rFonts w:cstheme="minorHAnsi"/>
          <w:sz w:val="26"/>
          <w:szCs w:val="26"/>
        </w:rPr>
        <w:t xml:space="preserve">i completările ulterioare </w:t>
      </w:r>
      <w:r w:rsidR="00E73D62" w:rsidRPr="002C4DCF">
        <w:rPr>
          <w:rFonts w:cstheme="minorHAnsi"/>
          <w:sz w:val="26"/>
          <w:szCs w:val="26"/>
        </w:rPr>
        <w:t>ș</w:t>
      </w:r>
      <w:r w:rsidRPr="002C4DCF">
        <w:rPr>
          <w:rFonts w:cstheme="minorHAnsi"/>
          <w:sz w:val="26"/>
          <w:szCs w:val="26"/>
        </w:rPr>
        <w:t>i alte tratate ori conven</w:t>
      </w:r>
      <w:r w:rsidR="00E73D62" w:rsidRPr="002C4DCF">
        <w:rPr>
          <w:rFonts w:cstheme="minorHAnsi"/>
          <w:sz w:val="26"/>
          <w:szCs w:val="26"/>
        </w:rPr>
        <w:t>ț</w:t>
      </w:r>
      <w:r w:rsidRPr="002C4DCF">
        <w:rPr>
          <w:rFonts w:cstheme="minorHAnsi"/>
          <w:sz w:val="26"/>
          <w:szCs w:val="26"/>
        </w:rPr>
        <w:t>ii interna</w:t>
      </w:r>
      <w:r w:rsidR="00E73D62" w:rsidRPr="002C4DCF">
        <w:rPr>
          <w:rFonts w:cstheme="minorHAnsi"/>
          <w:sz w:val="26"/>
          <w:szCs w:val="26"/>
        </w:rPr>
        <w:t>ț</w:t>
      </w:r>
      <w:r w:rsidRPr="002C4DCF">
        <w:rPr>
          <w:rFonts w:cstheme="minorHAnsi"/>
          <w:sz w:val="26"/>
          <w:szCs w:val="26"/>
        </w:rPr>
        <w:t>ionale la care România este parte;</w:t>
      </w:r>
      <w:r w:rsidR="009F795F" w:rsidRPr="002C4DCF">
        <w:rPr>
          <w:rFonts w:cstheme="minorHAnsi"/>
          <w:sz w:val="26"/>
          <w:szCs w:val="26"/>
        </w:rPr>
        <w:t xml:space="preserve"> </w:t>
      </w:r>
    </w:p>
    <w:p w14:paraId="78904AF7" w14:textId="53F80622" w:rsidR="009F795F"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f</w:t>
      </w:r>
      <w:r w:rsidRPr="002C4DCF">
        <w:rPr>
          <w:rFonts w:cstheme="minorHAnsi"/>
          <w:sz w:val="26"/>
          <w:szCs w:val="26"/>
        </w:rPr>
        <w:t>) solu</w:t>
      </w:r>
      <w:r w:rsidR="00E73D62" w:rsidRPr="002C4DCF">
        <w:rPr>
          <w:rFonts w:cstheme="minorHAnsi"/>
          <w:sz w:val="26"/>
          <w:szCs w:val="26"/>
        </w:rPr>
        <w:t>ț</w:t>
      </w:r>
      <w:r w:rsidRPr="002C4DCF">
        <w:rPr>
          <w:rFonts w:cstheme="minorHAnsi"/>
          <w:sz w:val="26"/>
          <w:szCs w:val="26"/>
        </w:rPr>
        <w:t>ionează notificările adresate României în calitate de stat membru notificat, privind interceptarea telecomunica</w:t>
      </w:r>
      <w:r w:rsidR="00E73D62" w:rsidRPr="002C4DCF">
        <w:rPr>
          <w:rFonts w:cstheme="minorHAnsi"/>
          <w:sz w:val="26"/>
          <w:szCs w:val="26"/>
        </w:rPr>
        <w:t>ț</w:t>
      </w:r>
      <w:r w:rsidRPr="002C4DCF">
        <w:rPr>
          <w:rFonts w:cstheme="minorHAnsi"/>
          <w:sz w:val="26"/>
          <w:szCs w:val="26"/>
        </w:rPr>
        <w:t>iilor fără a se solicita asisten</w:t>
      </w:r>
      <w:r w:rsidR="00E73D62" w:rsidRPr="002C4DCF">
        <w:rPr>
          <w:rFonts w:cstheme="minorHAnsi"/>
          <w:sz w:val="26"/>
          <w:szCs w:val="26"/>
        </w:rPr>
        <w:t>ț</w:t>
      </w:r>
      <w:r w:rsidRPr="002C4DCF">
        <w:rPr>
          <w:rFonts w:cstheme="minorHAnsi"/>
          <w:sz w:val="26"/>
          <w:szCs w:val="26"/>
        </w:rPr>
        <w:t xml:space="preserve">ă tehnică, pentru realizarea interceptării, conform prevederilor din Legea nr. 302/2004 privind cooperarea judiciară </w:t>
      </w:r>
      <w:r w:rsidRPr="002C4DCF">
        <w:rPr>
          <w:rFonts w:cstheme="minorHAnsi"/>
          <w:sz w:val="26"/>
          <w:szCs w:val="26"/>
        </w:rPr>
        <w:lastRenderedPageBreak/>
        <w:t>interna</w:t>
      </w:r>
      <w:r w:rsidR="00E73D62" w:rsidRPr="002C4DCF">
        <w:rPr>
          <w:rFonts w:cstheme="minorHAnsi"/>
          <w:sz w:val="26"/>
          <w:szCs w:val="26"/>
        </w:rPr>
        <w:t>ț</w:t>
      </w:r>
      <w:r w:rsidRPr="002C4DCF">
        <w:rPr>
          <w:rFonts w:cstheme="minorHAnsi"/>
          <w:sz w:val="26"/>
          <w:szCs w:val="26"/>
        </w:rPr>
        <w:t xml:space="preserve">ională în materie penală, republicată, cu modificările </w:t>
      </w:r>
      <w:r w:rsidR="00E73D62" w:rsidRPr="002C4DCF">
        <w:rPr>
          <w:rFonts w:cstheme="minorHAnsi"/>
          <w:sz w:val="26"/>
          <w:szCs w:val="26"/>
        </w:rPr>
        <w:t>ș</w:t>
      </w:r>
      <w:r w:rsidRPr="002C4DCF">
        <w:rPr>
          <w:rFonts w:cstheme="minorHAnsi"/>
          <w:sz w:val="26"/>
          <w:szCs w:val="26"/>
        </w:rPr>
        <w:t xml:space="preserve">i completările ulterioare, </w:t>
      </w:r>
      <w:r w:rsidR="00E73D62" w:rsidRPr="002C4DCF">
        <w:rPr>
          <w:rFonts w:cstheme="minorHAnsi"/>
          <w:sz w:val="26"/>
          <w:szCs w:val="26"/>
        </w:rPr>
        <w:t>ș</w:t>
      </w:r>
      <w:r w:rsidRPr="002C4DCF">
        <w:rPr>
          <w:rFonts w:cstheme="minorHAnsi"/>
          <w:sz w:val="26"/>
          <w:szCs w:val="26"/>
        </w:rPr>
        <w:t xml:space="preserve">i </w:t>
      </w:r>
      <w:r w:rsidR="00B14C8E" w:rsidRPr="002C4DCF">
        <w:rPr>
          <w:rFonts w:cstheme="minorHAnsi"/>
          <w:sz w:val="26"/>
          <w:szCs w:val="26"/>
        </w:rPr>
        <w:t xml:space="preserve">din </w:t>
      </w:r>
      <w:r w:rsidRPr="002C4DCF">
        <w:rPr>
          <w:rFonts w:cstheme="minorHAnsi"/>
          <w:sz w:val="26"/>
          <w:szCs w:val="26"/>
        </w:rPr>
        <w:t>alte tratate sau conven</w:t>
      </w:r>
      <w:r w:rsidR="00E73D62" w:rsidRPr="002C4DCF">
        <w:rPr>
          <w:rFonts w:cstheme="minorHAnsi"/>
          <w:sz w:val="26"/>
          <w:szCs w:val="26"/>
        </w:rPr>
        <w:t>ț</w:t>
      </w:r>
      <w:r w:rsidRPr="002C4DCF">
        <w:rPr>
          <w:rFonts w:cstheme="minorHAnsi"/>
          <w:sz w:val="26"/>
          <w:szCs w:val="26"/>
        </w:rPr>
        <w:t>ii interna</w:t>
      </w:r>
      <w:r w:rsidR="00E73D62" w:rsidRPr="002C4DCF">
        <w:rPr>
          <w:rFonts w:cstheme="minorHAnsi"/>
          <w:sz w:val="26"/>
          <w:szCs w:val="26"/>
        </w:rPr>
        <w:t>ț</w:t>
      </w:r>
      <w:r w:rsidRPr="002C4DCF">
        <w:rPr>
          <w:rFonts w:cstheme="minorHAnsi"/>
          <w:sz w:val="26"/>
          <w:szCs w:val="26"/>
        </w:rPr>
        <w:t>ionale la care statul român este parte;</w:t>
      </w:r>
    </w:p>
    <w:p w14:paraId="58CA2783" w14:textId="09D1993D" w:rsidR="002C0A24" w:rsidRPr="002C4DCF" w:rsidRDefault="00405B5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g</w:t>
      </w:r>
      <w:r w:rsidR="002C0A24" w:rsidRPr="002C4DCF">
        <w:rPr>
          <w:rFonts w:cstheme="minorHAnsi"/>
          <w:sz w:val="26"/>
          <w:szCs w:val="26"/>
        </w:rPr>
        <w:t>) acordă sprijin sub aspect tehnic, tactic și metodologic procurorilor de la alte parchete care desfășoară activitate de urmărire penală proprie, în cauzele penale cu grad mare de complexitate, în vederea eficientizării și dinamizării activității de urmărire penală;</w:t>
      </w:r>
    </w:p>
    <w:p w14:paraId="591F5F91" w14:textId="45CAB445" w:rsidR="002C0A24" w:rsidRPr="002C4DCF" w:rsidRDefault="002C0A2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h</w:t>
      </w:r>
      <w:r w:rsidRPr="002C4DCF">
        <w:rPr>
          <w:rFonts w:cstheme="minorHAnsi"/>
          <w:sz w:val="26"/>
          <w:szCs w:val="26"/>
        </w:rPr>
        <w:t>) organizează evidența centralizată a cauzelor penale având ca obiect infracțiuni de competența biroului;</w:t>
      </w:r>
    </w:p>
    <w:p w14:paraId="23A23184" w14:textId="20ADD224" w:rsidR="002C0A24" w:rsidRPr="002C4DCF" w:rsidRDefault="002C0A2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i</w:t>
      </w:r>
      <w:r w:rsidRPr="002C4DCF">
        <w:rPr>
          <w:rFonts w:cstheme="minorHAnsi"/>
          <w:sz w:val="26"/>
          <w:szCs w:val="26"/>
        </w:rPr>
        <w:t xml:space="preserve">) elaborează lucrări de analiză vizând aspecte de ordin tehnic, tactic și metodologic privind </w:t>
      </w:r>
      <w:r w:rsidR="00306BE7" w:rsidRPr="002C4DCF">
        <w:rPr>
          <w:rFonts w:cstheme="minorHAnsi"/>
          <w:sz w:val="26"/>
          <w:szCs w:val="26"/>
        </w:rPr>
        <w:t>investigarea infracțiunilor de competența biroului</w:t>
      </w:r>
      <w:r w:rsidRPr="002C4DCF">
        <w:rPr>
          <w:rFonts w:cstheme="minorHAnsi"/>
          <w:sz w:val="26"/>
          <w:szCs w:val="26"/>
        </w:rPr>
        <w:t>;</w:t>
      </w:r>
    </w:p>
    <w:p w14:paraId="205267C0" w14:textId="4B38CE37" w:rsidR="002C0A24" w:rsidRPr="002C4DCF" w:rsidRDefault="002C0A2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97759" w:rsidRPr="002C4DCF">
        <w:rPr>
          <w:rFonts w:cstheme="minorHAnsi"/>
          <w:sz w:val="26"/>
          <w:szCs w:val="26"/>
        </w:rPr>
        <w:t>j</w:t>
      </w:r>
      <w:r w:rsidRPr="002C4DCF">
        <w:rPr>
          <w:rFonts w:cstheme="minorHAnsi"/>
          <w:sz w:val="26"/>
          <w:szCs w:val="26"/>
        </w:rPr>
        <w:t xml:space="preserve">) asigură difuzarea către parchete, în scopul documentării, a lucrărilor elaborate pe plan intern și </w:t>
      </w:r>
      <w:r w:rsidR="00306BE7" w:rsidRPr="002C4DCF">
        <w:rPr>
          <w:rFonts w:cstheme="minorHAnsi"/>
          <w:sz w:val="26"/>
          <w:szCs w:val="26"/>
        </w:rPr>
        <w:t>extern</w:t>
      </w:r>
      <w:r w:rsidRPr="002C4DCF">
        <w:rPr>
          <w:rFonts w:cstheme="minorHAnsi"/>
          <w:sz w:val="26"/>
          <w:szCs w:val="26"/>
        </w:rPr>
        <w:t xml:space="preserve"> cu privire la metodele și mijloacele tehnice, a regulilor și procedeelor tactice necesare descoperirii</w:t>
      </w:r>
      <w:r w:rsidR="00306BE7" w:rsidRPr="002C4DCF">
        <w:rPr>
          <w:rFonts w:cstheme="minorHAnsi"/>
          <w:sz w:val="26"/>
          <w:szCs w:val="26"/>
        </w:rPr>
        <w:t xml:space="preserve"> și </w:t>
      </w:r>
      <w:r w:rsidRPr="002C4DCF">
        <w:rPr>
          <w:rFonts w:cstheme="minorHAnsi"/>
          <w:sz w:val="26"/>
          <w:szCs w:val="26"/>
        </w:rPr>
        <w:t xml:space="preserve">cercetării </w:t>
      </w:r>
      <w:r w:rsidR="00306BE7" w:rsidRPr="002C4DCF">
        <w:rPr>
          <w:rFonts w:cstheme="minorHAnsi"/>
          <w:sz w:val="26"/>
          <w:szCs w:val="26"/>
        </w:rPr>
        <w:t>infracțiunilor de competența biroului</w:t>
      </w:r>
      <w:r w:rsidRPr="002C4DCF">
        <w:rPr>
          <w:rFonts w:cstheme="minorHAnsi"/>
          <w:sz w:val="26"/>
          <w:szCs w:val="26"/>
        </w:rPr>
        <w:t>;</w:t>
      </w:r>
    </w:p>
    <w:p w14:paraId="68ECED5B" w14:textId="43C75048" w:rsidR="00197759"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soluționează orice alte lucrări repartizate, de competența secției;</w:t>
      </w:r>
    </w:p>
    <w:p w14:paraId="645AB763" w14:textId="02D6ABD2" w:rsidR="00197759"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întocmesc evaluări periodice privind starea infracțională în domeniile de competență;</w:t>
      </w:r>
    </w:p>
    <w:p w14:paraId="4B48D4A5" w14:textId="54E46D0F" w:rsidR="006336E2"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exercită orice alte atribuții prevăzute de lege și regulamente sau stabilite prin dispoziția procurorului ierarhic superior.</w:t>
      </w:r>
    </w:p>
    <w:bookmarkEnd w:id="4"/>
    <w:p w14:paraId="64491A49" w14:textId="2CC6577C" w:rsidR="0077580E" w:rsidRPr="002C4DCF" w:rsidRDefault="0077580E"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cadrul Biroului </w:t>
      </w:r>
      <w:r w:rsidR="00405B51" w:rsidRPr="002C4DCF">
        <w:rPr>
          <w:rFonts w:cstheme="minorHAnsi"/>
          <w:sz w:val="26"/>
          <w:szCs w:val="26"/>
        </w:rPr>
        <w:t xml:space="preserve">de urmărire penală și criminalistică </w:t>
      </w:r>
      <w:r w:rsidRPr="002C4DCF">
        <w:rPr>
          <w:rFonts w:cstheme="minorHAnsi"/>
          <w:sz w:val="26"/>
          <w:szCs w:val="26"/>
        </w:rPr>
        <w:t>își desfășoară activitatea tehnicieni criminaliști asimilați grefierilor, conform art. 91 alin. (2) teza a II-a din Legea nr. 567/2004 privind statutul personalului auxiliar de specialitate al instanțelor judecătorești și al parchetelor de pe lângă acestea și al personalului care funcționează în cadrul Institutului Național de Expertize Criminalistice, cu modificările și completările ulterioare.</w:t>
      </w:r>
    </w:p>
    <w:p w14:paraId="63825EAD" w14:textId="77777777" w:rsidR="0077580E" w:rsidRPr="002C4DCF" w:rsidRDefault="0077580E"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Tehnicienii criminaliști prevăzuți la alin. (2), sub coordonarea procurorului, exercită următoarele atribuții:</w:t>
      </w:r>
    </w:p>
    <w:p w14:paraId="1B76EBDD" w14:textId="564BB5F4"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participă la activități de cercetare la fața locului, reconstituiri, conduceri în teren și percheziții, efectuează fotografii judiciare, înregistrări audio-video;</w:t>
      </w:r>
    </w:p>
    <w:p w14:paraId="3C434F08" w14:textId="6782ED0B"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utilizează tehnica din dotare și echipamentele de protecție pentru realizarea activităților în teren;</w:t>
      </w:r>
    </w:p>
    <w:p w14:paraId="7D3BC643" w14:textId="7D0FF31C"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întocmesc Planșe fotografice, schița locului faptei sau procese verbale cu imaginile de interes realizate cu ocazia activităților din teren;</w:t>
      </w:r>
    </w:p>
    <w:p w14:paraId="7931E8CE"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asigură căutarea, descoperirea, identificarea, ridicarea, ambalarea, etichetarea și sigilarea în mod corespunzător a urmelor și probelor materiale dispuse a fi ridicate cu ocazia activităților în teren;</w:t>
      </w:r>
    </w:p>
    <w:p w14:paraId="0ABD1968"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contribuie la interpretarea urmelor și probelor materiale;</w:t>
      </w:r>
    </w:p>
    <w:p w14:paraId="138453EC" w14:textId="7B819CE4"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gestionează probele materiale aflate la dosarul cauzei, întocmesc procese-verbale de eviden</w:t>
      </w:r>
      <w:r w:rsidR="00462DF5" w:rsidRPr="002C4DCF">
        <w:rPr>
          <w:rFonts w:cstheme="minorHAnsi"/>
          <w:sz w:val="26"/>
          <w:szCs w:val="26"/>
        </w:rPr>
        <w:t>ț</w:t>
      </w:r>
      <w:r w:rsidRPr="002C4DCF">
        <w:rPr>
          <w:rFonts w:cstheme="minorHAnsi"/>
          <w:sz w:val="26"/>
          <w:szCs w:val="26"/>
        </w:rPr>
        <w:t>ă a probelor materiale;</w:t>
      </w:r>
    </w:p>
    <w:p w14:paraId="56942D7F" w14:textId="26AD32D2"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efectuează, din dispoziția procurorului, copii statice sau prin fotografiere de pe înscrisurile, documentele și fotografiile depuse ca probe materiale;</w:t>
      </w:r>
    </w:p>
    <w:p w14:paraId="0DA233C9"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 asigură implementarea datelor în aplicația Fond Documentar Criminalistic;</w:t>
      </w:r>
    </w:p>
    <w:p w14:paraId="22A966E9" w14:textId="366CDB01"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 realizează, din dispoziția procurorului, înregistrări audio-video cu ocazia audierilor efectuate în cauză, asigură asistența tehnică în cazul înregistrărilor audio și video, decriptarea suporturilor audio și video și procesarea imaginilor înregistrate;</w:t>
      </w:r>
    </w:p>
    <w:p w14:paraId="57DDB7A8"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j) participă, din dispoziția procurorului, la efectuarea necropsiilor în cazul morților violente/suspecte;</w:t>
      </w:r>
    </w:p>
    <w:p w14:paraId="6FDB9F04"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k) participă la activități de ridicare de obiecte, documente și înscrisuri;</w:t>
      </w:r>
    </w:p>
    <w:p w14:paraId="57704760" w14:textId="77D722CB"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l) efectuează examinări ale obiectelor, documentelor și înscrisurilor ridicate;</w:t>
      </w:r>
    </w:p>
    <w:p w14:paraId="096F0F83"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m) participă la efectuarea constatărilor </w:t>
      </w:r>
      <w:proofErr w:type="spellStart"/>
      <w:r w:rsidRPr="002C4DCF">
        <w:rPr>
          <w:rFonts w:cstheme="minorHAnsi"/>
          <w:sz w:val="26"/>
          <w:szCs w:val="26"/>
        </w:rPr>
        <w:t>tehnico</w:t>
      </w:r>
      <w:proofErr w:type="spellEnd"/>
      <w:r w:rsidRPr="002C4DCF">
        <w:rPr>
          <w:rFonts w:cstheme="minorHAnsi"/>
          <w:sz w:val="26"/>
          <w:szCs w:val="26"/>
        </w:rPr>
        <w:t>-științifice și efectuează lucrări de laborator;</w:t>
      </w:r>
    </w:p>
    <w:p w14:paraId="04B2BBB5" w14:textId="7777777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n) desfășoară activitățile specifice enumerate și pentru parchetele de pe lângă curțile de apel, la solicitarea acestora;</w:t>
      </w:r>
    </w:p>
    <w:p w14:paraId="57D7BB2F" w14:textId="0B997855"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o) asigură, sub îndrumarea procurorului-șef </w:t>
      </w:r>
      <w:r w:rsidR="00462DF5" w:rsidRPr="002C4DCF">
        <w:rPr>
          <w:rFonts w:cstheme="minorHAnsi"/>
          <w:sz w:val="26"/>
          <w:szCs w:val="26"/>
        </w:rPr>
        <w:t>birou</w:t>
      </w:r>
      <w:r w:rsidRPr="002C4DCF">
        <w:rPr>
          <w:rFonts w:cstheme="minorHAnsi"/>
          <w:sz w:val="26"/>
          <w:szCs w:val="26"/>
        </w:rPr>
        <w:t>, depozitarea mijloace</w:t>
      </w:r>
      <w:r w:rsidR="00154244">
        <w:rPr>
          <w:rFonts w:cstheme="minorHAnsi"/>
          <w:sz w:val="26"/>
          <w:szCs w:val="26"/>
        </w:rPr>
        <w:t>lor materiale</w:t>
      </w:r>
      <w:r w:rsidRPr="002C4DCF">
        <w:rPr>
          <w:rFonts w:cstheme="minorHAnsi"/>
          <w:sz w:val="26"/>
          <w:szCs w:val="26"/>
        </w:rPr>
        <w:t xml:space="preserve"> de probă care nu pot fi atașate la dosar, în Camera de Corpuri Delicte;</w:t>
      </w:r>
    </w:p>
    <w:p w14:paraId="0A34EF44" w14:textId="74544544"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p) completează, conform dispoziției procurorului-șef </w:t>
      </w:r>
      <w:r w:rsidR="00462DF5" w:rsidRPr="002C4DCF">
        <w:rPr>
          <w:rFonts w:cstheme="minorHAnsi"/>
          <w:sz w:val="26"/>
          <w:szCs w:val="26"/>
        </w:rPr>
        <w:t>birou</w:t>
      </w:r>
      <w:r w:rsidRPr="002C4DCF">
        <w:rPr>
          <w:rFonts w:cstheme="minorHAnsi"/>
          <w:sz w:val="26"/>
          <w:szCs w:val="26"/>
        </w:rPr>
        <w:t>, Registrul de evidență a valorilor și mijloacelor materiale de probă;</w:t>
      </w:r>
    </w:p>
    <w:p w14:paraId="2BCBBA7A" w14:textId="5FF2345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q) întrețin aparatura existentă în cadrul Laboratorului de Criminalistică;</w:t>
      </w:r>
    </w:p>
    <w:p w14:paraId="41BDABB1" w14:textId="7A0C8167" w:rsidR="0077580E" w:rsidRPr="002C4DCF" w:rsidRDefault="0077580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 asigură realizarea copiilor audio-video de pe casete audio, video, CD, DVD</w:t>
      </w:r>
      <w:r w:rsidR="00F041DC" w:rsidRPr="002C4DCF">
        <w:rPr>
          <w:rFonts w:cstheme="minorHAnsi"/>
          <w:sz w:val="26"/>
          <w:szCs w:val="26"/>
        </w:rPr>
        <w:t xml:space="preserve"> sau alte suporturi</w:t>
      </w:r>
      <w:r w:rsidRPr="002C4DCF">
        <w:rPr>
          <w:rFonts w:cstheme="minorHAnsi"/>
          <w:sz w:val="26"/>
          <w:szCs w:val="26"/>
        </w:rPr>
        <w:t>;</w:t>
      </w:r>
    </w:p>
    <w:p w14:paraId="0C4B886C" w14:textId="43182076" w:rsidR="0077580E" w:rsidRPr="002C4DCF" w:rsidRDefault="00462DF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s</w:t>
      </w:r>
      <w:r w:rsidR="0077580E" w:rsidRPr="002C4DCF">
        <w:rPr>
          <w:rFonts w:cstheme="minorHAnsi"/>
          <w:sz w:val="26"/>
          <w:szCs w:val="26"/>
        </w:rPr>
        <w:t>) asigură necesarul de materiale pentru buna funcționare a Laboratorului de Criminalistică și răspund de funcționarea corespunzătoare a aparaturii din Camera de anchetă;</w:t>
      </w:r>
    </w:p>
    <w:p w14:paraId="48BD617D" w14:textId="2EE82F51" w:rsidR="0077580E" w:rsidRPr="002C4DCF" w:rsidRDefault="00462DF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t</w:t>
      </w:r>
      <w:r w:rsidR="0077580E" w:rsidRPr="002C4DCF">
        <w:rPr>
          <w:rFonts w:cstheme="minorHAnsi"/>
          <w:sz w:val="26"/>
          <w:szCs w:val="26"/>
        </w:rPr>
        <w:t>) organizează și țin evidența materialelor de criminalistică prin completarea Condicii de evidență a folosirii materialelor de criminalistică;</w:t>
      </w:r>
    </w:p>
    <w:p w14:paraId="174065EB" w14:textId="0510EA5C" w:rsidR="0077580E" w:rsidRPr="002C4DCF" w:rsidRDefault="00462DF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u</w:t>
      </w:r>
      <w:r w:rsidR="0077580E" w:rsidRPr="002C4DCF">
        <w:rPr>
          <w:rFonts w:cstheme="minorHAnsi"/>
          <w:sz w:val="26"/>
          <w:szCs w:val="26"/>
        </w:rPr>
        <w:t>) execută orice alte sarcini repartizate de conducerea Secției de urmărire penală.</w:t>
      </w:r>
    </w:p>
    <w:p w14:paraId="44129DED" w14:textId="1F4332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7580E" w:rsidRPr="002C4DCF">
        <w:rPr>
          <w:rFonts w:cstheme="minorHAnsi"/>
          <w:sz w:val="26"/>
          <w:szCs w:val="26"/>
        </w:rPr>
        <w:t>4</w:t>
      </w:r>
      <w:r w:rsidRPr="002C4DCF">
        <w:rPr>
          <w:rFonts w:cstheme="minorHAnsi"/>
          <w:sz w:val="26"/>
          <w:szCs w:val="26"/>
        </w:rPr>
        <w:t xml:space="preserve">) Biroul </w:t>
      </w:r>
      <w:r w:rsidR="00405B51" w:rsidRPr="002C4DCF">
        <w:rPr>
          <w:rFonts w:cstheme="minorHAnsi"/>
          <w:sz w:val="26"/>
          <w:szCs w:val="26"/>
        </w:rPr>
        <w:t xml:space="preserve">de urmărire penală și criminalistică </w:t>
      </w:r>
      <w:r w:rsidRPr="002C4DCF">
        <w:rPr>
          <w:rFonts w:cstheme="minorHAnsi"/>
          <w:sz w:val="26"/>
          <w:szCs w:val="26"/>
        </w:rPr>
        <w:t>este condus de un procuror-</w:t>
      </w:r>
      <w:r w:rsidR="00E73D62" w:rsidRPr="002C4DCF">
        <w:rPr>
          <w:rFonts w:cstheme="minorHAnsi"/>
          <w:sz w:val="26"/>
          <w:szCs w:val="26"/>
        </w:rPr>
        <w:t>ș</w:t>
      </w:r>
      <w:r w:rsidRPr="002C4DCF">
        <w:rPr>
          <w:rFonts w:cstheme="minorHAnsi"/>
          <w:sz w:val="26"/>
          <w:szCs w:val="26"/>
        </w:rPr>
        <w:t>ef birou.</w:t>
      </w:r>
    </w:p>
    <w:p w14:paraId="38B58799" w14:textId="6FF1FEFF" w:rsidR="00A65120" w:rsidRPr="002C4DCF" w:rsidRDefault="00A6512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Procurorul-șef birou exercită în mod corespunzător atribuțiile prevăzute la art. 26 alin. (2).</w:t>
      </w:r>
    </w:p>
    <w:p w14:paraId="19415AB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B424BF0" w14:textId="4BF1B856" w:rsidR="006336E2" w:rsidRPr="00CB017F" w:rsidRDefault="00075098"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w:t>
      </w:r>
      <w:r w:rsidR="006336E2" w:rsidRPr="00CB017F">
        <w:rPr>
          <w:rFonts w:cstheme="minorHAnsi"/>
          <w:b/>
          <w:bCs/>
          <w:sz w:val="26"/>
          <w:szCs w:val="26"/>
        </w:rPr>
        <w:t xml:space="preserve">ART. 28 - </w:t>
      </w:r>
      <w:r w:rsidR="00650159" w:rsidRPr="00CB017F">
        <w:rPr>
          <w:rFonts w:cstheme="minorHAnsi"/>
          <w:b/>
          <w:bCs/>
          <w:sz w:val="26"/>
          <w:szCs w:val="26"/>
        </w:rPr>
        <w:t>Biroul de combatere a infracțiunilor de corupție și de serviciu</w:t>
      </w:r>
    </w:p>
    <w:p w14:paraId="19990595" w14:textId="64DA69A2" w:rsidR="004D2E5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Biroului </w:t>
      </w:r>
      <w:r w:rsidR="00877BBA" w:rsidRPr="002C4DCF">
        <w:rPr>
          <w:rFonts w:cstheme="minorHAnsi"/>
          <w:sz w:val="26"/>
          <w:szCs w:val="26"/>
        </w:rPr>
        <w:t xml:space="preserve">de combatere a infracțiunilor de corupție și de serviciu </w:t>
      </w:r>
      <w:r w:rsidRPr="002C4DCF">
        <w:rPr>
          <w:rFonts w:cstheme="minorHAnsi"/>
          <w:sz w:val="26"/>
          <w:szCs w:val="26"/>
        </w:rPr>
        <w:t>au următoarele atribu</w:t>
      </w:r>
      <w:r w:rsidR="00E73D62" w:rsidRPr="002C4DCF">
        <w:rPr>
          <w:rFonts w:cstheme="minorHAnsi"/>
          <w:sz w:val="26"/>
          <w:szCs w:val="26"/>
        </w:rPr>
        <w:t>ț</w:t>
      </w:r>
      <w:r w:rsidRPr="002C4DCF">
        <w:rPr>
          <w:rFonts w:cstheme="minorHAnsi"/>
          <w:sz w:val="26"/>
          <w:szCs w:val="26"/>
        </w:rPr>
        <w:t>ii:</w:t>
      </w:r>
    </w:p>
    <w:p w14:paraId="4C8ECC9E" w14:textId="77777777" w:rsidR="00306BE7" w:rsidRPr="002C4DCF" w:rsidRDefault="004D2E5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06BE7" w:rsidRPr="002C4DCF">
        <w:rPr>
          <w:rFonts w:cstheme="minorHAnsi"/>
          <w:sz w:val="26"/>
          <w:szCs w:val="26"/>
        </w:rPr>
        <w:t>a) efectuează urmărirea penală în cauzele penale de competența lor, potrivit legii;</w:t>
      </w:r>
    </w:p>
    <w:p w14:paraId="1D4CAB2F"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214FDF20"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formulate de către inculpat ori excepțiile ridicate din oficiu parchetului în procedura de cameră preliminară;</w:t>
      </w:r>
    </w:p>
    <w:p w14:paraId="102F992F"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5CD7EBDA"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e) acordă sprijin sub aspect tehnic, tactic și metodologic procurorilor de la alte parchete care desfășoară activitate de urmărire penală proprie, în cauzele penale cu grad mare de complexitate, în vederea eficientizării și dinamizării activității de urmărire penală;</w:t>
      </w:r>
    </w:p>
    <w:p w14:paraId="62800081" w14:textId="4076A832"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e) organizează evidența centralizată a cauzelor penale având ca obiect infracțiuni de competența biroului;</w:t>
      </w:r>
    </w:p>
    <w:p w14:paraId="63A04DCC" w14:textId="07ACC14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elaborează lucrări de analiză vizând aspecte de ordin tehnic, tactic și metodologic privind investigarea infracțiunilor de competența biroului;</w:t>
      </w:r>
    </w:p>
    <w:p w14:paraId="17D56B65" w14:textId="7A15074E"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asigură difuzarea către parchete, în scopul documentării, a lucrărilor elaborate pe plan intern și extern cu privire la metodele și mijloacele tehnice, a regulilor și procedeelor tactice necesare descoperirii și cercetării infracțiunilor de competența biroului;</w:t>
      </w:r>
    </w:p>
    <w:p w14:paraId="562F0108" w14:textId="5D8DF0A2" w:rsidR="00197759"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70C3C" w:rsidRPr="002C4DCF">
        <w:rPr>
          <w:rFonts w:cstheme="minorHAnsi"/>
          <w:sz w:val="26"/>
          <w:szCs w:val="26"/>
        </w:rPr>
        <w:t>h</w:t>
      </w:r>
      <w:r w:rsidRPr="002C4DCF">
        <w:rPr>
          <w:rFonts w:cstheme="minorHAnsi"/>
          <w:sz w:val="26"/>
          <w:szCs w:val="26"/>
        </w:rPr>
        <w:t>) soluționează orice alte lucrări repartizate, de competența secției;</w:t>
      </w:r>
    </w:p>
    <w:p w14:paraId="644775A8" w14:textId="49C8DF2E" w:rsidR="00197759"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70C3C" w:rsidRPr="002C4DCF">
        <w:rPr>
          <w:rFonts w:cstheme="minorHAnsi"/>
          <w:sz w:val="26"/>
          <w:szCs w:val="26"/>
        </w:rPr>
        <w:t>i</w:t>
      </w:r>
      <w:r w:rsidRPr="002C4DCF">
        <w:rPr>
          <w:rFonts w:cstheme="minorHAnsi"/>
          <w:sz w:val="26"/>
          <w:szCs w:val="26"/>
        </w:rPr>
        <w:t>) întocmesc evaluări periodice privind starea infracțională în domeniile de competență;</w:t>
      </w:r>
    </w:p>
    <w:p w14:paraId="79F39EFD" w14:textId="7A0A64D8" w:rsidR="004D2E55" w:rsidRPr="002C4DCF" w:rsidRDefault="0019775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70C3C" w:rsidRPr="002C4DCF">
        <w:rPr>
          <w:rFonts w:cstheme="minorHAnsi"/>
          <w:sz w:val="26"/>
          <w:szCs w:val="26"/>
        </w:rPr>
        <w:t>j</w:t>
      </w:r>
      <w:r w:rsidRPr="002C4DCF">
        <w:rPr>
          <w:rFonts w:cstheme="minorHAnsi"/>
          <w:sz w:val="26"/>
          <w:szCs w:val="26"/>
        </w:rPr>
        <w:t>) exercită orice alte atribuții prevăzute de lege și regulamente sau stabilite prin dispoziția procurorului ierarhic superior.</w:t>
      </w:r>
    </w:p>
    <w:p w14:paraId="50877911" w14:textId="0A88A4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7580E" w:rsidRPr="002C4DCF">
        <w:rPr>
          <w:rFonts w:cstheme="minorHAnsi"/>
          <w:sz w:val="26"/>
          <w:szCs w:val="26"/>
        </w:rPr>
        <w:t>2</w:t>
      </w:r>
      <w:r w:rsidRPr="002C4DCF">
        <w:rPr>
          <w:rFonts w:cstheme="minorHAnsi"/>
          <w:sz w:val="26"/>
          <w:szCs w:val="26"/>
        </w:rPr>
        <w:t xml:space="preserve">) Biroul de </w:t>
      </w:r>
      <w:r w:rsidR="0077580E" w:rsidRPr="002C4DCF">
        <w:rPr>
          <w:rFonts w:cstheme="minorHAnsi"/>
          <w:sz w:val="26"/>
          <w:szCs w:val="26"/>
        </w:rPr>
        <w:t>combatere a infracțiunilor de corupție și de serviciu</w:t>
      </w:r>
      <w:r w:rsidR="00A65120" w:rsidRPr="002C4DCF">
        <w:rPr>
          <w:rFonts w:cstheme="minorHAnsi"/>
          <w:sz w:val="26"/>
          <w:szCs w:val="26"/>
        </w:rPr>
        <w:t xml:space="preserve"> </w:t>
      </w:r>
      <w:r w:rsidRPr="002C4DCF">
        <w:rPr>
          <w:rFonts w:cstheme="minorHAnsi"/>
          <w:sz w:val="26"/>
          <w:szCs w:val="26"/>
        </w:rPr>
        <w:t>este condus de un procuror-</w:t>
      </w:r>
      <w:r w:rsidR="00E73D62" w:rsidRPr="002C4DCF">
        <w:rPr>
          <w:rFonts w:cstheme="minorHAnsi"/>
          <w:sz w:val="26"/>
          <w:szCs w:val="26"/>
        </w:rPr>
        <w:t>ș</w:t>
      </w:r>
      <w:r w:rsidRPr="002C4DCF">
        <w:rPr>
          <w:rFonts w:cstheme="minorHAnsi"/>
          <w:sz w:val="26"/>
          <w:szCs w:val="26"/>
        </w:rPr>
        <w:t>ef birou.</w:t>
      </w:r>
    </w:p>
    <w:p w14:paraId="3728F67E" w14:textId="2CEBCF68" w:rsidR="00A65120" w:rsidRPr="002C4DCF" w:rsidRDefault="00A6512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Procurorul-șef birou exercită în mod corespunzător atribuțiile prevăzute la art. 26 alin. (2).</w:t>
      </w:r>
    </w:p>
    <w:p w14:paraId="0979B25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CBC4A31" w14:textId="3BEF96E1" w:rsidR="006336E2" w:rsidRPr="00CB017F" w:rsidRDefault="006336E2" w:rsidP="00DF48E7">
      <w:pPr>
        <w:pStyle w:val="Heading3"/>
        <w:jc w:val="both"/>
        <w:rPr>
          <w:b/>
          <w:bCs/>
        </w:rPr>
      </w:pPr>
      <w:r w:rsidRPr="00CB017F">
        <w:rPr>
          <w:b/>
          <w:bCs/>
        </w:rPr>
        <w:t>Sec</w:t>
      </w:r>
      <w:r w:rsidR="00E73D62" w:rsidRPr="00CB017F">
        <w:rPr>
          <w:b/>
          <w:bCs/>
        </w:rPr>
        <w:t>ț</w:t>
      </w:r>
      <w:r w:rsidRPr="00CB017F">
        <w:rPr>
          <w:b/>
          <w:bCs/>
        </w:rPr>
        <w:t>iunea a 3-a</w:t>
      </w:r>
    </w:p>
    <w:p w14:paraId="356DB7F7" w14:textId="0862E462" w:rsidR="006336E2" w:rsidRPr="00CB017F" w:rsidRDefault="006336E2" w:rsidP="00DF48E7">
      <w:pPr>
        <w:pStyle w:val="Heading3"/>
        <w:jc w:val="both"/>
        <w:rPr>
          <w:b/>
          <w:bCs/>
        </w:rPr>
      </w:pPr>
      <w:r w:rsidRPr="00CB017F">
        <w:rPr>
          <w:b/>
          <w:bCs/>
        </w:rPr>
        <w:t>Serviciul pentru coordonarea activită</w:t>
      </w:r>
      <w:r w:rsidR="00E73D62" w:rsidRPr="00CB017F">
        <w:rPr>
          <w:b/>
          <w:bCs/>
        </w:rPr>
        <w:t>ț</w:t>
      </w:r>
      <w:r w:rsidRPr="00CB017F">
        <w:rPr>
          <w:b/>
          <w:bCs/>
        </w:rPr>
        <w:t xml:space="preserve">ii </w:t>
      </w:r>
      <w:r w:rsidR="00431AA1" w:rsidRPr="00CB017F">
        <w:rPr>
          <w:b/>
          <w:bCs/>
        </w:rPr>
        <w:t>în domeniile prioritare ale Ministerului Public</w:t>
      </w:r>
    </w:p>
    <w:p w14:paraId="7FC65F48" w14:textId="77777777" w:rsidR="0044390B"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2AC2EB19" w14:textId="60E6EEF1" w:rsidR="00DA0E8D" w:rsidRPr="00CB017F" w:rsidRDefault="00FE6EFE"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w:t>
      </w:r>
      <w:r w:rsidR="00DA0E8D" w:rsidRPr="00CB017F">
        <w:rPr>
          <w:rFonts w:cstheme="minorHAnsi"/>
          <w:b/>
          <w:bCs/>
          <w:sz w:val="26"/>
          <w:szCs w:val="26"/>
        </w:rPr>
        <w:t>ART. 29 - Conducerea serviciului</w:t>
      </w:r>
    </w:p>
    <w:p w14:paraId="12C1E844" w14:textId="0D353C6E" w:rsidR="00DA0E8D" w:rsidRPr="002C4DCF" w:rsidRDefault="00DA0E8D" w:rsidP="00DF48E7">
      <w:pPr>
        <w:pStyle w:val="ListParagraph"/>
        <w:numPr>
          <w:ilvl w:val="0"/>
          <w:numId w:val="16"/>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pentru coordonarea activității în domeniile prioritare ale Ministerului Public este condus de un procuror-șef serviciu.</w:t>
      </w:r>
    </w:p>
    <w:p w14:paraId="33F82570" w14:textId="77777777" w:rsidR="00DA0E8D" w:rsidRPr="002C4DCF" w:rsidRDefault="00DA0E8D" w:rsidP="00DF48E7">
      <w:pPr>
        <w:pStyle w:val="ListParagraph"/>
        <w:numPr>
          <w:ilvl w:val="0"/>
          <w:numId w:val="16"/>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are următoarele atribuții:</w:t>
      </w:r>
    </w:p>
    <w:p w14:paraId="51C0FE05" w14:textId="77777777"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organizează, coordonează, controlează și răspunde de activitatea personalului din subordine privind îndeplinirea la timp și în mod corespunzător a atribuțiilor de serviciu;</w:t>
      </w:r>
    </w:p>
    <w:p w14:paraId="73DDF8D4" w14:textId="3928D09A"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repartizează lucrările de competența serviciului, personalului din subordine, dacă această atribuție îi este delegată total sau parțial de procurorul-șef secție și verifică soluționarea în termen a acestora;</w:t>
      </w:r>
    </w:p>
    <w:p w14:paraId="259FD640" w14:textId="77777777"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soluționează dosare penale și alte lucrări repartizate, conform specializării proprii;</w:t>
      </w:r>
    </w:p>
    <w:p w14:paraId="7FEB2B0A" w14:textId="6DC2B598"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monitorizează și coordonează activitatea de urmărire penală de la nivelul parchetelor din subordinea Parchetului de pe lângă Înalta Curte de Casație și Justiție, în cauzele penale cu grad mare de complexitate, conform specificului de activitate al serviciului și birourilor din subordine, în vederea eficientizării activității și stabilirii unei practici judiciare unitare;</w:t>
      </w:r>
    </w:p>
    <w:p w14:paraId="7BDF1E02" w14:textId="77777777"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analizează cererile de preluare a unor cauze de competența parchetelor ierarhic inferioare în vederea efectuării urmăririi penale și propune măsuri de soluționare, potrivit legii, din dispoziția conducerii secției sau a conducerii Parchetului de pe lângă Înalta Curte de Casație și Justiție;</w:t>
      </w:r>
    </w:p>
    <w:p w14:paraId="398F2AD6" w14:textId="4B9DAA99" w:rsidR="00DA0E8D" w:rsidRPr="002C4DCF" w:rsidRDefault="00DA0E8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analizează cauzele cu inculpați arestați preventiv în care judecătorii de cameră preliminară sau instanțele judecătorești au pronunțat hotărâri definitive de restituire și propun măsuri corespunzătoare;</w:t>
      </w:r>
    </w:p>
    <w:p w14:paraId="7AA67EEE" w14:textId="7FB652E8" w:rsidR="00582FAF" w:rsidRPr="002C4DCF" w:rsidRDefault="00582FA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întocmesc evaluări periodice privind starea infracțională în domeniile de competență;</w:t>
      </w:r>
    </w:p>
    <w:p w14:paraId="407A88A0" w14:textId="461C4AE9" w:rsidR="00306BE7" w:rsidRPr="002C4DCF" w:rsidRDefault="00582FA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h</w:t>
      </w:r>
      <w:r w:rsidR="00306BE7" w:rsidRPr="002C4DCF">
        <w:rPr>
          <w:rFonts w:cstheme="minorHAnsi"/>
          <w:sz w:val="26"/>
          <w:szCs w:val="26"/>
        </w:rPr>
        <w:t>) aduce la cunoștința personalului actele normative nou-apărute, ordinele și dispozițiile conducerii Parchetului de pe lângă Înalta Curte de Casație și Justiție, precum și pe cele ale Ministerului Justiției;</w:t>
      </w:r>
    </w:p>
    <w:p w14:paraId="446B342D" w14:textId="0B3A171B" w:rsidR="00DA0E8D" w:rsidRPr="002C4DCF" w:rsidRDefault="00582FA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w:t>
      </w:r>
      <w:r w:rsidR="00306BE7" w:rsidRPr="002C4DCF">
        <w:rPr>
          <w:rFonts w:cstheme="minorHAnsi"/>
          <w:sz w:val="26"/>
          <w:szCs w:val="26"/>
        </w:rPr>
        <w:t>) elaborează metodologii privind tehnicile și metodele specifice de investigare a infracțiunilor în acest domeniu;</w:t>
      </w:r>
    </w:p>
    <w:p w14:paraId="78731BE2" w14:textId="09E17BAA" w:rsidR="00A65120" w:rsidRPr="002C4DCF" w:rsidRDefault="00582FA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w:t>
      </w:r>
      <w:r w:rsidR="00DA0E8D" w:rsidRPr="002C4DCF">
        <w:rPr>
          <w:rFonts w:cstheme="minorHAnsi"/>
          <w:sz w:val="26"/>
          <w:szCs w:val="26"/>
        </w:rPr>
        <w:t>) exercită orice alte atribuții prevăzute de lege și regulamente sau stabilite prin dispoziția procurorului ierarhic superior.</w:t>
      </w:r>
    </w:p>
    <w:p w14:paraId="2034B42D" w14:textId="77777777" w:rsidR="00A65120" w:rsidRPr="002C4DCF" w:rsidRDefault="00A65120" w:rsidP="00DF48E7">
      <w:pPr>
        <w:autoSpaceDE w:val="0"/>
        <w:autoSpaceDN w:val="0"/>
        <w:adjustRightInd w:val="0"/>
        <w:spacing w:after="0" w:line="276" w:lineRule="auto"/>
        <w:jc w:val="both"/>
        <w:rPr>
          <w:rFonts w:cstheme="minorHAnsi"/>
          <w:sz w:val="26"/>
          <w:szCs w:val="26"/>
        </w:rPr>
      </w:pPr>
    </w:p>
    <w:p w14:paraId="2566ECDA" w14:textId="0EAEB71D" w:rsidR="0044390B" w:rsidRPr="00CB017F" w:rsidRDefault="0044390B"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ART. </w:t>
      </w:r>
      <w:r w:rsidR="00DA0E8D" w:rsidRPr="00CB017F">
        <w:rPr>
          <w:rFonts w:cstheme="minorHAnsi"/>
          <w:b/>
          <w:bCs/>
          <w:sz w:val="26"/>
          <w:szCs w:val="26"/>
        </w:rPr>
        <w:t>30</w:t>
      </w:r>
      <w:r w:rsidRPr="00CB017F">
        <w:rPr>
          <w:rFonts w:cstheme="minorHAnsi"/>
          <w:b/>
          <w:bCs/>
          <w:sz w:val="26"/>
          <w:szCs w:val="26"/>
        </w:rPr>
        <w:t xml:space="preserve"> - </w:t>
      </w:r>
      <w:r w:rsidR="00C74505" w:rsidRPr="00CB017F">
        <w:rPr>
          <w:rFonts w:cstheme="minorHAnsi"/>
          <w:b/>
          <w:bCs/>
          <w:sz w:val="26"/>
          <w:szCs w:val="26"/>
        </w:rPr>
        <w:t xml:space="preserve">Biroul de combatere a criminalității </w:t>
      </w:r>
      <w:proofErr w:type="spellStart"/>
      <w:r w:rsidR="00C74505" w:rsidRPr="00CB017F">
        <w:rPr>
          <w:rFonts w:cstheme="minorHAnsi"/>
          <w:b/>
          <w:bCs/>
          <w:sz w:val="26"/>
          <w:szCs w:val="26"/>
        </w:rPr>
        <w:t>economico</w:t>
      </w:r>
      <w:proofErr w:type="spellEnd"/>
      <w:r w:rsidR="00C74505" w:rsidRPr="00CB017F">
        <w:rPr>
          <w:rFonts w:cstheme="minorHAnsi"/>
          <w:b/>
          <w:bCs/>
          <w:sz w:val="26"/>
          <w:szCs w:val="26"/>
        </w:rPr>
        <w:t>-financiare</w:t>
      </w:r>
    </w:p>
    <w:p w14:paraId="78991ECA" w14:textId="7EDFB4A7" w:rsidR="0044390B" w:rsidRPr="002C4DCF" w:rsidRDefault="0044390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Biroului </w:t>
      </w:r>
      <w:r w:rsidR="00C74505" w:rsidRPr="002C4DCF">
        <w:rPr>
          <w:rFonts w:cstheme="minorHAnsi"/>
          <w:sz w:val="26"/>
          <w:szCs w:val="26"/>
        </w:rPr>
        <w:t xml:space="preserve">de combatere a criminalității </w:t>
      </w:r>
      <w:proofErr w:type="spellStart"/>
      <w:r w:rsidR="00C74505" w:rsidRPr="002C4DCF">
        <w:rPr>
          <w:rFonts w:cstheme="minorHAnsi"/>
          <w:sz w:val="26"/>
          <w:szCs w:val="26"/>
        </w:rPr>
        <w:t>economico</w:t>
      </w:r>
      <w:proofErr w:type="spellEnd"/>
      <w:r w:rsidR="00C74505" w:rsidRPr="002C4DCF">
        <w:rPr>
          <w:rFonts w:cstheme="minorHAnsi"/>
          <w:sz w:val="26"/>
          <w:szCs w:val="26"/>
        </w:rPr>
        <w:t xml:space="preserve">-financiare </w:t>
      </w:r>
      <w:r w:rsidRPr="002C4DCF">
        <w:rPr>
          <w:rFonts w:cstheme="minorHAnsi"/>
          <w:sz w:val="26"/>
          <w:szCs w:val="26"/>
        </w:rPr>
        <w:t>au următoarele atribuții:</w:t>
      </w:r>
    </w:p>
    <w:p w14:paraId="1C419362" w14:textId="4D39AB94" w:rsidR="00306BE7" w:rsidRPr="002C4DCF" w:rsidRDefault="0044390B"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 xml:space="preserve"> </w:t>
      </w:r>
      <w:r w:rsidR="00306BE7" w:rsidRPr="002C4DCF">
        <w:rPr>
          <w:rFonts w:cstheme="minorHAnsi"/>
          <w:sz w:val="26"/>
          <w:szCs w:val="26"/>
        </w:rPr>
        <w:t>a) efectuează urmărirea penală în cauzele penale de competența lor, potrivit legii;</w:t>
      </w:r>
    </w:p>
    <w:p w14:paraId="1ABFCFA0"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4B8CE95E"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formulate de către inculpat ori excepțiile ridicate din oficiu parchetului în procedura de cameră preliminară;</w:t>
      </w:r>
    </w:p>
    <w:p w14:paraId="77E1967C"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2456FCFF" w14:textId="791D12B5" w:rsidR="00306BE7" w:rsidRPr="004E235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e) acordă sprijin sub aspect tehnic, tactic și metodologic procurorilor de la alte parchete care desfășoară activitate de urmărire penală proprie, în cauzele penale cu grad mare de </w:t>
      </w:r>
      <w:r w:rsidRPr="004E235F">
        <w:rPr>
          <w:rFonts w:cstheme="minorHAnsi"/>
          <w:sz w:val="26"/>
          <w:szCs w:val="26"/>
        </w:rPr>
        <w:t>complexitate, în vederea eficientizării și dinamizării activității de urmărire penală</w:t>
      </w:r>
      <w:r w:rsidR="00580F65" w:rsidRPr="004E235F">
        <w:rPr>
          <w:rFonts w:cstheme="minorHAnsi"/>
          <w:sz w:val="26"/>
          <w:szCs w:val="26"/>
        </w:rPr>
        <w:t xml:space="preserve">, la cererea procurorilor care instrumentează </w:t>
      </w:r>
      <w:r w:rsidR="00F17C8F" w:rsidRPr="004E235F">
        <w:rPr>
          <w:rFonts w:cstheme="minorHAnsi"/>
          <w:sz w:val="26"/>
          <w:szCs w:val="26"/>
        </w:rPr>
        <w:t>respective</w:t>
      </w:r>
      <w:r w:rsidR="00807D8E" w:rsidRPr="004E235F">
        <w:rPr>
          <w:rFonts w:cstheme="minorHAnsi"/>
          <w:sz w:val="26"/>
          <w:szCs w:val="26"/>
        </w:rPr>
        <w:t>l</w:t>
      </w:r>
      <w:r w:rsidR="00F17C8F" w:rsidRPr="004E235F">
        <w:rPr>
          <w:rFonts w:cstheme="minorHAnsi"/>
          <w:sz w:val="26"/>
          <w:szCs w:val="26"/>
        </w:rPr>
        <w:t>e</w:t>
      </w:r>
      <w:r w:rsidR="00580F65" w:rsidRPr="004E235F">
        <w:rPr>
          <w:rFonts w:cstheme="minorHAnsi"/>
          <w:sz w:val="26"/>
          <w:szCs w:val="26"/>
        </w:rPr>
        <w:t xml:space="preserve"> cauze</w:t>
      </w:r>
      <w:r w:rsidRPr="004E235F">
        <w:rPr>
          <w:rFonts w:cstheme="minorHAnsi"/>
          <w:sz w:val="26"/>
          <w:szCs w:val="26"/>
        </w:rPr>
        <w:t>;</w:t>
      </w:r>
    </w:p>
    <w:p w14:paraId="38349655"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f) organizează evidența centralizată a cauzelor penale având ca obiect infracțiuni de competența biroului;</w:t>
      </w:r>
    </w:p>
    <w:p w14:paraId="54781099"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g) elaborează lucrări de analiză vizând aspecte de ordin tehnic, tactic și metodologic privind investigarea infracțiunilor de competența biroului;</w:t>
      </w:r>
    </w:p>
    <w:p w14:paraId="1D218FA2" w14:textId="77777777" w:rsidR="00306BE7" w:rsidRPr="002C4DCF" w:rsidRDefault="00306BE7"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h) asigură difuzarea către parchete, în scopul documentării, a lucrărilor elaborate pe plan intern și extern cu privire la metodele și mijloacele tehnice, a regulilor și procedeelor tactice necesare descoperirii și cercetării infracțiunilor de competența biroului;</w:t>
      </w:r>
    </w:p>
    <w:p w14:paraId="14448B7D" w14:textId="1D3D16BA" w:rsidR="00582FAF" w:rsidRPr="002C4DCF" w:rsidRDefault="00582FAF"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i) soluționează orice alte lucrări repartizate, de competența secției;</w:t>
      </w:r>
    </w:p>
    <w:p w14:paraId="24A804AB" w14:textId="77777777" w:rsidR="00582FAF" w:rsidRPr="002C4DCF" w:rsidRDefault="00582FAF"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j) întocmesc evaluări periodice privind starea infracțională în domeniile de competență;</w:t>
      </w:r>
    </w:p>
    <w:p w14:paraId="4AF8280B" w14:textId="5CC7C7D2" w:rsidR="00306BE7" w:rsidRPr="002C4DCF" w:rsidRDefault="00582FAF" w:rsidP="00DF48E7">
      <w:pPr>
        <w:autoSpaceDE w:val="0"/>
        <w:autoSpaceDN w:val="0"/>
        <w:adjustRightInd w:val="0"/>
        <w:spacing w:after="0" w:line="276" w:lineRule="auto"/>
        <w:ind w:firstLine="180"/>
        <w:jc w:val="both"/>
        <w:rPr>
          <w:rFonts w:cstheme="minorHAnsi"/>
          <w:sz w:val="26"/>
          <w:szCs w:val="26"/>
        </w:rPr>
      </w:pPr>
      <w:r w:rsidRPr="002C4DCF">
        <w:rPr>
          <w:rFonts w:cstheme="minorHAnsi"/>
          <w:sz w:val="26"/>
          <w:szCs w:val="26"/>
        </w:rPr>
        <w:t xml:space="preserve">    k) exercită orice alte atribuții prevăzute de lege și regulamente sau stabilite prin dispoziția procurorului ierarhic superior.</w:t>
      </w:r>
    </w:p>
    <w:p w14:paraId="48E7C0CC" w14:textId="2D24FBA0" w:rsidR="0044390B" w:rsidRPr="002C4DCF" w:rsidRDefault="0044390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50584C" w:rsidRPr="002C4DCF">
        <w:rPr>
          <w:rFonts w:cstheme="minorHAnsi"/>
          <w:sz w:val="26"/>
          <w:szCs w:val="26"/>
        </w:rPr>
        <w:t xml:space="preserve">Biroul de combatere a criminalității </w:t>
      </w:r>
      <w:proofErr w:type="spellStart"/>
      <w:r w:rsidR="0050584C" w:rsidRPr="002C4DCF">
        <w:rPr>
          <w:rFonts w:cstheme="minorHAnsi"/>
          <w:sz w:val="26"/>
          <w:szCs w:val="26"/>
        </w:rPr>
        <w:t>economico</w:t>
      </w:r>
      <w:proofErr w:type="spellEnd"/>
      <w:r w:rsidR="0050584C" w:rsidRPr="002C4DCF">
        <w:rPr>
          <w:rFonts w:cstheme="minorHAnsi"/>
          <w:sz w:val="26"/>
          <w:szCs w:val="26"/>
        </w:rPr>
        <w:t xml:space="preserve">-financiare </w:t>
      </w:r>
      <w:r w:rsidRPr="002C4DCF">
        <w:rPr>
          <w:rFonts w:cstheme="minorHAnsi"/>
          <w:sz w:val="26"/>
          <w:szCs w:val="26"/>
        </w:rPr>
        <w:t>este condus de un procuror-șef birou.</w:t>
      </w:r>
    </w:p>
    <w:p w14:paraId="455B5D5B" w14:textId="2A51F171" w:rsidR="00A244F8"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Procurorul-șef birou exercită în mod corespunzător atribuțiile prevăzute la art. 29 alin. (2).</w:t>
      </w:r>
    </w:p>
    <w:p w14:paraId="212BC4EE" w14:textId="77777777" w:rsidR="0044390B" w:rsidRPr="002C4DCF" w:rsidRDefault="0044390B" w:rsidP="00DF48E7">
      <w:pPr>
        <w:autoSpaceDE w:val="0"/>
        <w:autoSpaceDN w:val="0"/>
        <w:adjustRightInd w:val="0"/>
        <w:spacing w:after="0" w:line="276" w:lineRule="auto"/>
        <w:jc w:val="both"/>
        <w:rPr>
          <w:rFonts w:cstheme="minorHAnsi"/>
          <w:sz w:val="26"/>
          <w:szCs w:val="26"/>
        </w:rPr>
      </w:pPr>
    </w:p>
    <w:p w14:paraId="515B1940" w14:textId="3613551C" w:rsidR="0050584C" w:rsidRPr="00CB017F" w:rsidRDefault="00FE6EFE"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lastRenderedPageBreak/>
        <w:t xml:space="preserve">    </w:t>
      </w:r>
      <w:r w:rsidR="0050584C" w:rsidRPr="00CB017F">
        <w:rPr>
          <w:rFonts w:cstheme="minorHAnsi"/>
          <w:b/>
          <w:bCs/>
          <w:sz w:val="26"/>
          <w:szCs w:val="26"/>
        </w:rPr>
        <w:t>ART. 3</w:t>
      </w:r>
      <w:r w:rsidR="00A244F8" w:rsidRPr="00CB017F">
        <w:rPr>
          <w:rFonts w:cstheme="minorHAnsi"/>
          <w:b/>
          <w:bCs/>
          <w:sz w:val="26"/>
          <w:szCs w:val="26"/>
        </w:rPr>
        <w:t>1</w:t>
      </w:r>
      <w:r w:rsidR="0050584C" w:rsidRPr="00CB017F">
        <w:rPr>
          <w:rFonts w:cstheme="minorHAnsi"/>
          <w:b/>
          <w:bCs/>
          <w:sz w:val="26"/>
          <w:szCs w:val="26"/>
        </w:rPr>
        <w:t xml:space="preserve"> - Biroul de combatere a infracțiunilor informatice</w:t>
      </w:r>
    </w:p>
    <w:p w14:paraId="2EE4A02A" w14:textId="20486595" w:rsidR="0050584C" w:rsidRPr="002C4DCF" w:rsidRDefault="0050584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 de combatere a infracțiunilor informatice au următoarele atribuții:</w:t>
      </w:r>
    </w:p>
    <w:p w14:paraId="4BC80C8D" w14:textId="77777777" w:rsidR="00306BE7" w:rsidRPr="002C4DCF" w:rsidRDefault="0050584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06BE7" w:rsidRPr="002C4DCF">
        <w:rPr>
          <w:rFonts w:cstheme="minorHAnsi"/>
          <w:sz w:val="26"/>
          <w:szCs w:val="26"/>
        </w:rPr>
        <w:t>a) efectuează urmărirea penală în cauzele penale de competența lor, potrivit legii;</w:t>
      </w:r>
    </w:p>
    <w:p w14:paraId="54965111"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25B0DCD5"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formulate de către inculpat ori excepțiile ridicate din oficiu parchetului în procedura de cameră preliminară;</w:t>
      </w:r>
    </w:p>
    <w:p w14:paraId="0D14A130" w14:textId="77777777"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6B785EB0" w14:textId="09C9D08D" w:rsidR="00306BE7" w:rsidRPr="008F65BC"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acordă sprijin sub aspect tehnic, tactic și metodologic procurorilor de la alte parchete care desfășoară activitate de urmărire penală proprie, în cauzele penale cu grad mare de </w:t>
      </w:r>
      <w:r w:rsidRPr="008F65BC">
        <w:rPr>
          <w:rFonts w:cstheme="minorHAnsi"/>
          <w:sz w:val="26"/>
          <w:szCs w:val="26"/>
        </w:rPr>
        <w:t>complexitate, în vederea eficientizării și dinamizării activității de urmărire penală</w:t>
      </w:r>
      <w:r w:rsidR="00807D8E" w:rsidRPr="008F65BC">
        <w:rPr>
          <w:rFonts w:cstheme="minorHAnsi"/>
          <w:sz w:val="26"/>
          <w:szCs w:val="26"/>
        </w:rPr>
        <w:t>, la cererea procurorilor care instrumentează respectivele cauze</w:t>
      </w:r>
      <w:r w:rsidRPr="008F65BC">
        <w:rPr>
          <w:rFonts w:cstheme="minorHAnsi"/>
          <w:sz w:val="26"/>
          <w:szCs w:val="26"/>
        </w:rPr>
        <w:t>;</w:t>
      </w:r>
    </w:p>
    <w:p w14:paraId="03D5853F" w14:textId="6B771F98"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organizează evidența centralizată a cauzelor penale având ca obiect infracțiuni de competența biroului;</w:t>
      </w:r>
    </w:p>
    <w:p w14:paraId="31656661" w14:textId="3A5E3F6A"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lucrări de analiză vizând aspecte de ordin tehnic, tactic și metodologic privind investigarea infracțiunilor de competența biroului;</w:t>
      </w:r>
    </w:p>
    <w:p w14:paraId="1A155C53" w14:textId="22764530" w:rsidR="00306BE7" w:rsidRPr="002C4DCF" w:rsidRDefault="00306BE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asigură difuzarea către parchete, în scopul documentării, a lucrărilor elaborate pe plan intern și extern cu privire la metodele și mijloacele tehnice, a regulilor și procedeelor tactice necesare descoperirii și cercetării infracțiunilor de competența biroului;</w:t>
      </w:r>
    </w:p>
    <w:p w14:paraId="08833CEC" w14:textId="5846F782"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soluționează orice alte lucrări repartizate, de competența secției;</w:t>
      </w:r>
    </w:p>
    <w:p w14:paraId="2DC4E873"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întocmesc evaluări periodice privind starea infracțională în domeniile de competență;</w:t>
      </w:r>
    </w:p>
    <w:p w14:paraId="639ED53D" w14:textId="76165EE3" w:rsidR="0050584C"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exercită orice alte atribuții prevăzute de lege și regulamente sau stabilite prin dispoziția procurorului ierarhic superior.</w:t>
      </w:r>
    </w:p>
    <w:p w14:paraId="5F676D9C" w14:textId="77CE6182" w:rsidR="0050584C" w:rsidRPr="002C4DCF" w:rsidRDefault="0050584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A4137A" w:rsidRPr="002C4DCF">
        <w:rPr>
          <w:rFonts w:cstheme="minorHAnsi"/>
          <w:sz w:val="26"/>
          <w:szCs w:val="26"/>
        </w:rPr>
        <w:t xml:space="preserve">Biroul de combatere a infracțiunilor informatice  </w:t>
      </w:r>
      <w:r w:rsidRPr="002C4DCF">
        <w:rPr>
          <w:rFonts w:cstheme="minorHAnsi"/>
          <w:sz w:val="26"/>
          <w:szCs w:val="26"/>
        </w:rPr>
        <w:t>este condus de un procuror-șef birou.</w:t>
      </w:r>
    </w:p>
    <w:p w14:paraId="437FBF66" w14:textId="755A64E9" w:rsidR="00A244F8"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Procurorul-șef birou exercită în mod corespunzător atribuțiile prevăzute la art. 29 alin. (2).</w:t>
      </w:r>
    </w:p>
    <w:p w14:paraId="6FD9B290" w14:textId="77777777" w:rsidR="00A4137A" w:rsidRPr="002C4DCF" w:rsidRDefault="00A4137A" w:rsidP="00DF48E7">
      <w:pPr>
        <w:autoSpaceDE w:val="0"/>
        <w:autoSpaceDN w:val="0"/>
        <w:adjustRightInd w:val="0"/>
        <w:spacing w:after="0" w:line="276" w:lineRule="auto"/>
        <w:jc w:val="both"/>
        <w:rPr>
          <w:rFonts w:cstheme="minorHAnsi"/>
          <w:sz w:val="26"/>
          <w:szCs w:val="26"/>
        </w:rPr>
      </w:pPr>
    </w:p>
    <w:p w14:paraId="78DBD4CE" w14:textId="2707E7F5" w:rsidR="00A4137A" w:rsidRPr="00CB017F" w:rsidRDefault="00FE6EFE" w:rsidP="00DF48E7">
      <w:pPr>
        <w:autoSpaceDE w:val="0"/>
        <w:autoSpaceDN w:val="0"/>
        <w:adjustRightInd w:val="0"/>
        <w:spacing w:after="0" w:line="276" w:lineRule="auto"/>
        <w:jc w:val="both"/>
        <w:rPr>
          <w:rFonts w:cstheme="minorHAnsi"/>
          <w:b/>
          <w:bCs/>
          <w:sz w:val="26"/>
          <w:szCs w:val="26"/>
        </w:rPr>
      </w:pPr>
      <w:r w:rsidRPr="00CB017F">
        <w:rPr>
          <w:rFonts w:cstheme="minorHAnsi"/>
          <w:b/>
          <w:bCs/>
          <w:sz w:val="26"/>
          <w:szCs w:val="26"/>
        </w:rPr>
        <w:t xml:space="preserve">    </w:t>
      </w:r>
      <w:r w:rsidR="00A4137A" w:rsidRPr="00CB017F">
        <w:rPr>
          <w:rFonts w:cstheme="minorHAnsi"/>
          <w:b/>
          <w:bCs/>
          <w:sz w:val="26"/>
          <w:szCs w:val="26"/>
        </w:rPr>
        <w:t>ART. 3</w:t>
      </w:r>
      <w:r w:rsidR="00A244F8" w:rsidRPr="00CB017F">
        <w:rPr>
          <w:rFonts w:cstheme="minorHAnsi"/>
          <w:b/>
          <w:bCs/>
          <w:sz w:val="26"/>
          <w:szCs w:val="26"/>
        </w:rPr>
        <w:t>2</w:t>
      </w:r>
      <w:r w:rsidR="00A4137A" w:rsidRPr="00CB017F">
        <w:rPr>
          <w:rFonts w:cstheme="minorHAnsi"/>
          <w:b/>
          <w:bCs/>
          <w:sz w:val="26"/>
          <w:szCs w:val="26"/>
        </w:rPr>
        <w:t xml:space="preserve"> - Biroul de combatere a infracțiunilor de mediu</w:t>
      </w:r>
    </w:p>
    <w:p w14:paraId="247FD541" w14:textId="5DF87FC8" w:rsidR="00A4137A" w:rsidRPr="002C4DCF" w:rsidRDefault="00A4137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Biroului de combatere a infracțiunilor de mediu au următoarele atribuții:</w:t>
      </w:r>
    </w:p>
    <w:p w14:paraId="57389D3D" w14:textId="667BF503" w:rsidR="00582FAF" w:rsidRPr="002C4DCF" w:rsidRDefault="00A4137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82FAF" w:rsidRPr="002C4DCF">
        <w:rPr>
          <w:rFonts w:cstheme="minorHAnsi"/>
          <w:sz w:val="26"/>
          <w:szCs w:val="26"/>
        </w:rPr>
        <w:t>a) efectuează urmărirea penală în cauzele penale de competența lor, potrivit legii;</w:t>
      </w:r>
    </w:p>
    <w:p w14:paraId="31F504C1"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1FC4208E"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w:t>
      </w:r>
      <w:r w:rsidRPr="002C4DCF">
        <w:rPr>
          <w:rFonts w:cstheme="minorHAnsi"/>
          <w:sz w:val="26"/>
          <w:szCs w:val="26"/>
        </w:rPr>
        <w:lastRenderedPageBreak/>
        <w:t>formulate de către inculpat ori excepțiile ridicate din oficiu parchetului în procedura de cameră preliminară;</w:t>
      </w:r>
    </w:p>
    <w:p w14:paraId="4221A327"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1F7CF885" w14:textId="3BB31BDB" w:rsidR="00582FAF" w:rsidRPr="008F65BC"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acordă sprijin sub aspect tehnic, tactic și metodologic procurorilor de la alte parchete care desfășoară activitate de urmărire penală proprie, în cauzele penale cu grad mare de </w:t>
      </w:r>
      <w:r w:rsidRPr="008F65BC">
        <w:rPr>
          <w:rFonts w:cstheme="minorHAnsi"/>
          <w:sz w:val="26"/>
          <w:szCs w:val="26"/>
        </w:rPr>
        <w:t>complexitate, în vederea eficientizării și dinamizării activității de urmărire penală</w:t>
      </w:r>
      <w:r w:rsidR="00E86241" w:rsidRPr="008F65BC">
        <w:rPr>
          <w:rFonts w:cstheme="minorHAnsi"/>
          <w:sz w:val="26"/>
          <w:szCs w:val="26"/>
        </w:rPr>
        <w:t xml:space="preserve">, </w:t>
      </w:r>
      <w:r w:rsidR="00E86241" w:rsidRPr="008F65BC">
        <w:rPr>
          <w:rFonts w:cstheme="minorHAnsi"/>
          <w:sz w:val="26"/>
          <w:szCs w:val="26"/>
        </w:rPr>
        <w:t>la cererea procurorilor care instrumentează respectivele cauze</w:t>
      </w:r>
      <w:r w:rsidRPr="008F65BC">
        <w:rPr>
          <w:rFonts w:cstheme="minorHAnsi"/>
          <w:sz w:val="26"/>
          <w:szCs w:val="26"/>
        </w:rPr>
        <w:t>;</w:t>
      </w:r>
    </w:p>
    <w:p w14:paraId="1856C8A1"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organizează evidența centralizată a cauzelor penale având ca obiect infracțiuni de competența biroului;</w:t>
      </w:r>
    </w:p>
    <w:p w14:paraId="545B98CF"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lucrări de analiză vizând aspecte de ordin tehnic, tactic și metodologic privind investigarea infracțiunilor de competența biroului;</w:t>
      </w:r>
    </w:p>
    <w:p w14:paraId="5902329C"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asigură difuzarea către parchete, în scopul documentării, a lucrărilor elaborate pe plan intern și extern cu privire la metodele și mijloacele tehnice, a regulilor și procedeelor tactice necesare descoperirii și cercetării infracțiunilor de competența biroului;</w:t>
      </w:r>
    </w:p>
    <w:p w14:paraId="445C7CB6" w14:textId="78EFB13B"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soluționează orice alte lucrări repartizate, de competența secției;</w:t>
      </w:r>
    </w:p>
    <w:p w14:paraId="1E6F1D25" w14:textId="0130FFAD"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întocmesc evaluări periodice privind starea infracțională în domeniile de competență;</w:t>
      </w:r>
    </w:p>
    <w:p w14:paraId="07FA5F2A" w14:textId="0E5AD2D3" w:rsidR="00A4137A"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exercită orice alte atribuții prevăzute de lege și regulamente sau stabilite prin dispoziția procurorului ierarhic superior.</w:t>
      </w:r>
    </w:p>
    <w:p w14:paraId="2B217286" w14:textId="5F570BEE" w:rsidR="00A4137A" w:rsidRPr="002C4DCF" w:rsidRDefault="00A4137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combatere a infracțiunilor de mediu este condus de un procuror-șef birou.</w:t>
      </w:r>
    </w:p>
    <w:p w14:paraId="29719FC6" w14:textId="513B8F36" w:rsidR="00A244F8"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Procurorul-șef birou exercită în mod corespunzător atribuțiile prevăzute la art. 29 alin. (2).</w:t>
      </w:r>
    </w:p>
    <w:p w14:paraId="4EA207D7" w14:textId="39139441" w:rsidR="00A244F8" w:rsidRPr="002C4DCF" w:rsidRDefault="00A244F8" w:rsidP="00DF48E7">
      <w:pPr>
        <w:autoSpaceDE w:val="0"/>
        <w:autoSpaceDN w:val="0"/>
        <w:adjustRightInd w:val="0"/>
        <w:spacing w:after="0" w:line="276" w:lineRule="auto"/>
        <w:jc w:val="both"/>
        <w:rPr>
          <w:rFonts w:cstheme="minorHAnsi"/>
          <w:sz w:val="26"/>
          <w:szCs w:val="26"/>
        </w:rPr>
      </w:pPr>
    </w:p>
    <w:p w14:paraId="7C44847A" w14:textId="11C5E322" w:rsidR="00A244F8" w:rsidRPr="00A05136" w:rsidRDefault="00FE6EFE"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w:t>
      </w:r>
      <w:r w:rsidR="00A244F8" w:rsidRPr="00A05136">
        <w:rPr>
          <w:rFonts w:cstheme="minorHAnsi"/>
          <w:b/>
          <w:bCs/>
          <w:sz w:val="26"/>
          <w:szCs w:val="26"/>
        </w:rPr>
        <w:t>ART. 3</w:t>
      </w:r>
      <w:r w:rsidR="00405B51" w:rsidRPr="00A05136">
        <w:rPr>
          <w:rFonts w:cstheme="minorHAnsi"/>
          <w:b/>
          <w:bCs/>
          <w:sz w:val="26"/>
          <w:szCs w:val="26"/>
        </w:rPr>
        <w:t>3</w:t>
      </w:r>
      <w:r w:rsidR="00A244F8" w:rsidRPr="00A05136">
        <w:rPr>
          <w:rFonts w:cstheme="minorHAnsi"/>
          <w:b/>
          <w:bCs/>
          <w:sz w:val="26"/>
          <w:szCs w:val="26"/>
        </w:rPr>
        <w:t xml:space="preserve"> - Biroul de combatere a infracțiunilor din domeniul drepturilor de proprietate intelectuală</w:t>
      </w:r>
    </w:p>
    <w:p w14:paraId="6B9B3627" w14:textId="3F24F385" w:rsidR="00A244F8"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Biroului de combatere a infracțiunilor din domeniul drepturilor de proprietate intelectuală au următoarele atribuții:</w:t>
      </w:r>
    </w:p>
    <w:p w14:paraId="1AA14091" w14:textId="1C7E2A0B" w:rsidR="00582FAF"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82FAF" w:rsidRPr="002C4DCF">
        <w:rPr>
          <w:rFonts w:cstheme="minorHAnsi"/>
          <w:sz w:val="26"/>
          <w:szCs w:val="26"/>
        </w:rPr>
        <w:t>a) efectuează urmărirea penală în cauzele penale de competența lor, potrivit legii;</w:t>
      </w:r>
    </w:p>
    <w:p w14:paraId="3736B738"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491FB031"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formulate de către inculpat ori excepțiile ridicate din oficiu parchetului în procedura de cameră preliminară;</w:t>
      </w:r>
    </w:p>
    <w:p w14:paraId="5FB72143"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0F8402E6" w14:textId="24221AFA" w:rsidR="00582FAF" w:rsidRPr="008F65BC"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acordă sprijin sub aspect tehnic, tactic și metodologic procurorilor de la alte parchete care desfășoară activitate de urmărire penală proprie, în cauzele penale cu grad mare de </w:t>
      </w:r>
      <w:r w:rsidRPr="008F65BC">
        <w:rPr>
          <w:rFonts w:cstheme="minorHAnsi"/>
          <w:sz w:val="26"/>
          <w:szCs w:val="26"/>
        </w:rPr>
        <w:lastRenderedPageBreak/>
        <w:t>complexitate, în vederea eficientizării și dinamizării activității de urmărire penală</w:t>
      </w:r>
      <w:r w:rsidR="003765DB" w:rsidRPr="008F65BC">
        <w:rPr>
          <w:rFonts w:cstheme="minorHAnsi"/>
          <w:sz w:val="26"/>
          <w:szCs w:val="26"/>
        </w:rPr>
        <w:t xml:space="preserve">, </w:t>
      </w:r>
      <w:r w:rsidR="003765DB" w:rsidRPr="008F65BC">
        <w:rPr>
          <w:rFonts w:cstheme="minorHAnsi"/>
          <w:sz w:val="26"/>
          <w:szCs w:val="26"/>
        </w:rPr>
        <w:t>la cererea procurorilor care instrumentează respectivele cauze</w:t>
      </w:r>
      <w:r w:rsidRPr="008F65BC">
        <w:rPr>
          <w:rFonts w:cstheme="minorHAnsi"/>
          <w:sz w:val="26"/>
          <w:szCs w:val="26"/>
        </w:rPr>
        <w:t>;</w:t>
      </w:r>
    </w:p>
    <w:p w14:paraId="566FF92F"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organizează evidența centralizată a cauzelor penale având ca obiect infracțiuni de competența biroului;</w:t>
      </w:r>
    </w:p>
    <w:p w14:paraId="20B772CB"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lucrări de analiză vizând aspecte de ordin tehnic, tactic și metodologic privind investigarea infracțiunilor de competența biroului;</w:t>
      </w:r>
    </w:p>
    <w:p w14:paraId="38BB8CBF" w14:textId="77777777"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asigură difuzarea către parchete, în scopul documentării, a lucrărilor elaborate pe plan intern și extern cu privire la metodele și mijloacele tehnice, a regulilor și procedeelor tactice necesare descoperirii și cercetării infracțiunilor de competența biroului;</w:t>
      </w:r>
    </w:p>
    <w:p w14:paraId="0E133B4E" w14:textId="3BA67C06" w:rsidR="00582FAF" w:rsidRPr="002C4DCF" w:rsidRDefault="00F169AD"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w:t>
      </w:r>
      <w:r w:rsidR="00582FAF" w:rsidRPr="002C4DCF">
        <w:rPr>
          <w:rFonts w:cstheme="minorHAnsi"/>
          <w:sz w:val="26"/>
          <w:szCs w:val="26"/>
        </w:rPr>
        <w:t>) soluționează orice alte lucrări repartizate, de competența secției;</w:t>
      </w:r>
    </w:p>
    <w:p w14:paraId="6FFDF3D2" w14:textId="3C56F2EC"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j</w:t>
      </w:r>
      <w:r w:rsidRPr="002C4DCF">
        <w:rPr>
          <w:rFonts w:cstheme="minorHAnsi"/>
          <w:sz w:val="26"/>
          <w:szCs w:val="26"/>
        </w:rPr>
        <w:t>) evaluează activitatea în domeniul drepturilor de proprietate intelectuală;</w:t>
      </w:r>
    </w:p>
    <w:p w14:paraId="02278995" w14:textId="3FDEF72F"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k</w:t>
      </w:r>
      <w:r w:rsidRPr="002C4DCF">
        <w:rPr>
          <w:rFonts w:cstheme="minorHAnsi"/>
          <w:sz w:val="26"/>
          <w:szCs w:val="26"/>
        </w:rPr>
        <w:t xml:space="preserve">) asigură coordonarea activității instituțiilor competente în protecția drepturilor de proprietate intelectuală pentru eficientizarea combaterii criminalității în domeniu;     </w:t>
      </w:r>
    </w:p>
    <w:p w14:paraId="33FE6EDA" w14:textId="2AD95208"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l</w:t>
      </w:r>
      <w:r w:rsidRPr="002C4DCF">
        <w:rPr>
          <w:rFonts w:cstheme="minorHAnsi"/>
          <w:sz w:val="26"/>
          <w:szCs w:val="26"/>
        </w:rPr>
        <w:t>) elaborează buletinul jurisprudenței în domeniu;</w:t>
      </w:r>
    </w:p>
    <w:p w14:paraId="42EF8081" w14:textId="446326AB"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m</w:t>
      </w:r>
      <w:r w:rsidRPr="002C4DCF">
        <w:rPr>
          <w:rFonts w:cstheme="minorHAnsi"/>
          <w:sz w:val="26"/>
          <w:szCs w:val="26"/>
        </w:rPr>
        <w:t>) întocmesc evaluări periodice privind starea infracțională în domeniile de competență;</w:t>
      </w:r>
    </w:p>
    <w:p w14:paraId="12D6D07E" w14:textId="6E10EE23" w:rsidR="00582FAF" w:rsidRPr="002C4DCF" w:rsidRDefault="00582FA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n</w:t>
      </w:r>
      <w:r w:rsidRPr="002C4DCF">
        <w:rPr>
          <w:rFonts w:cstheme="minorHAnsi"/>
          <w:sz w:val="26"/>
          <w:szCs w:val="26"/>
        </w:rPr>
        <w:t>) exercită orice alte atribuții prevăzute de lege și regulamente sau stabilite prin dispoziția procurorului ierarhic superior.</w:t>
      </w:r>
    </w:p>
    <w:p w14:paraId="3F2B5097" w14:textId="53D9797D" w:rsidR="00A244F8" w:rsidRPr="002C4DCF" w:rsidRDefault="00A244F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combatere a infracțiunilor din domeniul drepturilor de proprietate intelectuală este condus de un procuror-șef birou.</w:t>
      </w:r>
    </w:p>
    <w:p w14:paraId="30FB1D48" w14:textId="5509700B" w:rsidR="00064EE0" w:rsidRPr="002C4DCF" w:rsidRDefault="0087779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Procurorul-șef birou exercită în mod corespunzător atribuțiile prevăzute la art. 29 alin. (2).</w:t>
      </w:r>
    </w:p>
    <w:p w14:paraId="23A0A623" w14:textId="77777777" w:rsidR="00F169AD" w:rsidRPr="002C4DCF" w:rsidRDefault="00F169AD" w:rsidP="00DF48E7">
      <w:pPr>
        <w:autoSpaceDE w:val="0"/>
        <w:autoSpaceDN w:val="0"/>
        <w:adjustRightInd w:val="0"/>
        <w:spacing w:after="0" w:line="276" w:lineRule="auto"/>
        <w:jc w:val="both"/>
        <w:rPr>
          <w:rFonts w:cstheme="minorHAnsi"/>
          <w:sz w:val="26"/>
          <w:szCs w:val="26"/>
        </w:rPr>
      </w:pPr>
    </w:p>
    <w:p w14:paraId="68468888" w14:textId="0385EF8E" w:rsidR="00064EE0" w:rsidRPr="00A05136" w:rsidRDefault="00064EE0" w:rsidP="00DF48E7">
      <w:pPr>
        <w:pStyle w:val="Heading3"/>
        <w:jc w:val="both"/>
        <w:rPr>
          <w:b/>
          <w:bCs/>
        </w:rPr>
      </w:pPr>
      <w:r w:rsidRPr="00A05136">
        <w:rPr>
          <w:b/>
          <w:bCs/>
        </w:rPr>
        <w:t>Secțiunea a 4-a</w:t>
      </w:r>
    </w:p>
    <w:p w14:paraId="74F0ACAF" w14:textId="330EE354" w:rsidR="00064EE0" w:rsidRPr="00A05136" w:rsidRDefault="00064EE0" w:rsidP="00DF48E7">
      <w:pPr>
        <w:pStyle w:val="Heading3"/>
        <w:jc w:val="both"/>
        <w:rPr>
          <w:b/>
          <w:bCs/>
        </w:rPr>
      </w:pPr>
      <w:r w:rsidRPr="00A05136">
        <w:rPr>
          <w:b/>
          <w:bCs/>
        </w:rPr>
        <w:t xml:space="preserve">Serviciul de </w:t>
      </w:r>
      <w:r w:rsidR="00DC10B3">
        <w:rPr>
          <w:b/>
          <w:bCs/>
        </w:rPr>
        <w:t>urmărire penală a infracțiunilor săvârșite de magistrați</w:t>
      </w:r>
    </w:p>
    <w:p w14:paraId="501DA943" w14:textId="77777777" w:rsidR="00064EE0" w:rsidRPr="002C4DCF" w:rsidRDefault="00064EE0" w:rsidP="00DF48E7">
      <w:pPr>
        <w:autoSpaceDE w:val="0"/>
        <w:autoSpaceDN w:val="0"/>
        <w:adjustRightInd w:val="0"/>
        <w:spacing w:after="0" w:line="276" w:lineRule="auto"/>
        <w:jc w:val="both"/>
        <w:rPr>
          <w:rFonts w:cstheme="minorHAnsi"/>
          <w:sz w:val="26"/>
          <w:szCs w:val="26"/>
        </w:rPr>
      </w:pPr>
    </w:p>
    <w:p w14:paraId="1CF35A91" w14:textId="7777777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3EE61D61" w14:textId="2B811914" w:rsidR="00064EE0" w:rsidRPr="00A05136" w:rsidRDefault="00FE6EFE"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w:t>
      </w:r>
      <w:r w:rsidR="00064EE0" w:rsidRPr="00A05136">
        <w:rPr>
          <w:rFonts w:cstheme="minorHAnsi"/>
          <w:b/>
          <w:bCs/>
          <w:sz w:val="26"/>
          <w:szCs w:val="26"/>
        </w:rPr>
        <w:t>ART. 3</w:t>
      </w:r>
      <w:r w:rsidR="00405B51" w:rsidRPr="00A05136">
        <w:rPr>
          <w:rFonts w:cstheme="minorHAnsi"/>
          <w:b/>
          <w:bCs/>
          <w:sz w:val="26"/>
          <w:szCs w:val="26"/>
        </w:rPr>
        <w:t>4</w:t>
      </w:r>
      <w:r w:rsidR="00064EE0" w:rsidRPr="00A05136">
        <w:rPr>
          <w:rFonts w:cstheme="minorHAnsi"/>
          <w:b/>
          <w:bCs/>
          <w:sz w:val="26"/>
          <w:szCs w:val="26"/>
        </w:rPr>
        <w:t xml:space="preserve"> - Conducerea serviciului</w:t>
      </w:r>
    </w:p>
    <w:p w14:paraId="1D01EEA1" w14:textId="4ED509F5" w:rsidR="00064EE0" w:rsidRPr="002C4DCF" w:rsidRDefault="00064EE0" w:rsidP="00DF48E7">
      <w:pPr>
        <w:pStyle w:val="ListParagraph"/>
        <w:numPr>
          <w:ilvl w:val="0"/>
          <w:numId w:val="17"/>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 xml:space="preserve">Serviciul de </w:t>
      </w:r>
      <w:r w:rsidR="00DC10B3">
        <w:rPr>
          <w:rFonts w:cstheme="minorHAnsi"/>
          <w:sz w:val="26"/>
          <w:szCs w:val="26"/>
        </w:rPr>
        <w:t>urmărire penală a infracțiunilor săvârșite de magistrați</w:t>
      </w:r>
      <w:r w:rsidRPr="002C4DCF">
        <w:rPr>
          <w:rFonts w:cstheme="minorHAnsi"/>
          <w:sz w:val="26"/>
          <w:szCs w:val="26"/>
        </w:rPr>
        <w:t xml:space="preserve"> este condus de un procuror-șef serviciu.</w:t>
      </w:r>
    </w:p>
    <w:p w14:paraId="6E2C488A" w14:textId="77777777" w:rsidR="00064EE0" w:rsidRPr="002C4DCF" w:rsidRDefault="00064EE0" w:rsidP="00DF48E7">
      <w:pPr>
        <w:pStyle w:val="ListParagraph"/>
        <w:numPr>
          <w:ilvl w:val="0"/>
          <w:numId w:val="17"/>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are următoarele atribuții:</w:t>
      </w:r>
    </w:p>
    <w:p w14:paraId="33E7BCDC"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organizează, coordonează, controlează și răspunde de activitatea personalului din subordine privind îndeplinirea la timp și în mod corespunzător a atribuțiilor de serviciu;</w:t>
      </w:r>
    </w:p>
    <w:p w14:paraId="5C451EF5"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repartizează lucrările de competența serviciului, personalului din subordine, dacă această atribuție îi este delegată total sau parțial de procurorul-șef secție și verifică soluționarea în termen a acestora;</w:t>
      </w:r>
    </w:p>
    <w:p w14:paraId="62C19171"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soluționează dosare penale și alte lucrări repartizate, conform specializării proprii;</w:t>
      </w:r>
    </w:p>
    <w:p w14:paraId="36F5803B" w14:textId="654D32DB"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monitorizează și coordonează activitatea de urmărire penală de la nivelul parchetelor din subordinea Parchetului de pe lângă Înalta Curte de Casație și Justiție, în cauzele penale cu grad mare de complexitate, conform specificului de activitate al serviciului, în vederea eficientizării activității și stabilirii unei practici judiciare unitare;</w:t>
      </w:r>
    </w:p>
    <w:p w14:paraId="03452BA8"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e) analizează cererile de preluare a unor cauze de competența parchetelor ierarhic inferioare în vederea efectuării urmăririi penale și propune măsuri de soluționare, potrivit legii, din dispoziția conducerii secției sau a conducerii Parchetului de pe lângă Înalta Curte de Casație și Justiție;</w:t>
      </w:r>
    </w:p>
    <w:p w14:paraId="0FA885CE"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analizează cauzele cu inculpați arestați preventiv în care judecătorii de cameră preliminară sau instanțele judecătorești au pronunțat hotărâri definitive de restituire și propun măsuri corespunzătoare;</w:t>
      </w:r>
    </w:p>
    <w:p w14:paraId="4F21E509" w14:textId="5D7C20C3"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întocmește evaluări periodice privind starea infracțională în domeniile de competență;</w:t>
      </w:r>
    </w:p>
    <w:p w14:paraId="625C79C3" w14:textId="1D6F8669"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 aduce la cunoștința personalului actele normative nou-apărute, ordinele și dispozițiile conducerii Parchetului de pe lângă Înalta Curte de Casație și Justiție, precum și pe cele ale Ministerului Justiției;</w:t>
      </w:r>
    </w:p>
    <w:p w14:paraId="10B81279" w14:textId="77777777"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 elaborează metodologii privind tehnicile și metodele specifice de investigare a infracțiunilor în acest domeniu;</w:t>
      </w:r>
    </w:p>
    <w:p w14:paraId="7C6B9ABE" w14:textId="12ABED6F" w:rsidR="00064EE0" w:rsidRPr="002C4DCF" w:rsidRDefault="00064EE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 exercită orice alte atribuții prevăzute de lege și regulamente sau stabilite prin dispoziția procurorului ierarhic superior.</w:t>
      </w:r>
    </w:p>
    <w:p w14:paraId="471C6F33" w14:textId="77777777" w:rsidR="00064EE0" w:rsidRPr="002C4DCF" w:rsidRDefault="00064EE0" w:rsidP="00DF48E7">
      <w:pPr>
        <w:autoSpaceDE w:val="0"/>
        <w:autoSpaceDN w:val="0"/>
        <w:adjustRightInd w:val="0"/>
        <w:spacing w:after="0" w:line="276" w:lineRule="auto"/>
        <w:jc w:val="both"/>
        <w:rPr>
          <w:rFonts w:cstheme="minorHAnsi"/>
          <w:sz w:val="26"/>
          <w:szCs w:val="26"/>
        </w:rPr>
      </w:pPr>
    </w:p>
    <w:p w14:paraId="28E2C66E" w14:textId="7223A11F" w:rsidR="00064EE0" w:rsidRPr="00A05136" w:rsidRDefault="00064EE0"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ART. 3</w:t>
      </w:r>
      <w:r w:rsidR="00405B51" w:rsidRPr="00A05136">
        <w:rPr>
          <w:rFonts w:cstheme="minorHAnsi"/>
          <w:b/>
          <w:bCs/>
          <w:sz w:val="26"/>
          <w:szCs w:val="26"/>
        </w:rPr>
        <w:t>5</w:t>
      </w:r>
      <w:r w:rsidRPr="00A05136">
        <w:rPr>
          <w:rFonts w:cstheme="minorHAnsi"/>
          <w:b/>
          <w:bCs/>
          <w:sz w:val="26"/>
          <w:szCs w:val="26"/>
        </w:rPr>
        <w:t xml:space="preserve"> - </w:t>
      </w:r>
      <w:r w:rsidR="00317F57" w:rsidRPr="00A05136">
        <w:rPr>
          <w:rFonts w:cstheme="minorHAnsi"/>
          <w:b/>
          <w:bCs/>
          <w:sz w:val="26"/>
          <w:szCs w:val="26"/>
        </w:rPr>
        <w:t>Atribuții</w:t>
      </w:r>
    </w:p>
    <w:p w14:paraId="1EE327B4" w14:textId="66B4409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w:t>
      </w:r>
      <w:r w:rsidR="00405B51" w:rsidRPr="002C4DCF">
        <w:rPr>
          <w:rFonts w:cstheme="minorHAnsi"/>
          <w:sz w:val="26"/>
          <w:szCs w:val="26"/>
        </w:rPr>
        <w:t xml:space="preserve">Serviciului de </w:t>
      </w:r>
      <w:r w:rsidR="00D47D4D">
        <w:rPr>
          <w:rFonts w:cstheme="minorHAnsi"/>
          <w:sz w:val="26"/>
          <w:szCs w:val="26"/>
        </w:rPr>
        <w:t>urmărire penală a infracțiunilor săvârșite de magistrați</w:t>
      </w:r>
      <w:r w:rsidRPr="002C4DCF">
        <w:rPr>
          <w:rFonts w:cstheme="minorHAnsi"/>
          <w:sz w:val="26"/>
          <w:szCs w:val="26"/>
        </w:rPr>
        <w:t xml:space="preserve"> au următoarele atribuții:</w:t>
      </w:r>
    </w:p>
    <w:p w14:paraId="0B76F1A5" w14:textId="4E117741"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penale de competența lor, potrivit </w:t>
      </w:r>
      <w:r w:rsidR="00317F57" w:rsidRPr="002C4DCF">
        <w:rPr>
          <w:rFonts w:cstheme="minorHAnsi"/>
          <w:sz w:val="26"/>
          <w:szCs w:val="26"/>
        </w:rPr>
        <w:t xml:space="preserve">Legii nr.49/2022 privind </w:t>
      </w:r>
      <w:proofErr w:type="spellStart"/>
      <w:r w:rsidR="00317F57" w:rsidRPr="002C4DCF">
        <w:rPr>
          <w:rFonts w:cstheme="minorHAnsi"/>
          <w:sz w:val="26"/>
          <w:szCs w:val="26"/>
        </w:rPr>
        <w:t>desfiinţarea</w:t>
      </w:r>
      <w:proofErr w:type="spellEnd"/>
      <w:r w:rsidR="00317F57" w:rsidRPr="002C4DCF">
        <w:rPr>
          <w:rFonts w:cstheme="minorHAnsi"/>
          <w:sz w:val="26"/>
          <w:szCs w:val="26"/>
        </w:rPr>
        <w:t xml:space="preserve"> </w:t>
      </w:r>
      <w:proofErr w:type="spellStart"/>
      <w:r w:rsidR="00317F57" w:rsidRPr="002C4DCF">
        <w:rPr>
          <w:rFonts w:cstheme="minorHAnsi"/>
          <w:sz w:val="26"/>
          <w:szCs w:val="26"/>
        </w:rPr>
        <w:t>Secţiei</w:t>
      </w:r>
      <w:proofErr w:type="spellEnd"/>
      <w:r w:rsidR="00317F57" w:rsidRPr="002C4DCF">
        <w:rPr>
          <w:rFonts w:cstheme="minorHAnsi"/>
          <w:sz w:val="26"/>
          <w:szCs w:val="26"/>
        </w:rPr>
        <w:t xml:space="preserve"> pentru investigarea </w:t>
      </w:r>
      <w:proofErr w:type="spellStart"/>
      <w:r w:rsidR="00317F57" w:rsidRPr="002C4DCF">
        <w:rPr>
          <w:rFonts w:cstheme="minorHAnsi"/>
          <w:sz w:val="26"/>
          <w:szCs w:val="26"/>
        </w:rPr>
        <w:t>infracţiunilor</w:t>
      </w:r>
      <w:proofErr w:type="spellEnd"/>
      <w:r w:rsidR="00317F57" w:rsidRPr="002C4DCF">
        <w:rPr>
          <w:rFonts w:cstheme="minorHAnsi"/>
          <w:sz w:val="26"/>
          <w:szCs w:val="26"/>
        </w:rPr>
        <w:t xml:space="preserve"> din </w:t>
      </w:r>
      <w:proofErr w:type="spellStart"/>
      <w:r w:rsidR="00317F57" w:rsidRPr="002C4DCF">
        <w:rPr>
          <w:rFonts w:cstheme="minorHAnsi"/>
          <w:sz w:val="26"/>
          <w:szCs w:val="26"/>
        </w:rPr>
        <w:t>justiţie</w:t>
      </w:r>
      <w:proofErr w:type="spellEnd"/>
      <w:r w:rsidR="00317F57" w:rsidRPr="002C4DCF">
        <w:rPr>
          <w:rFonts w:cstheme="minorHAnsi"/>
          <w:sz w:val="26"/>
          <w:szCs w:val="26"/>
        </w:rPr>
        <w:t xml:space="preserve">, precum </w:t>
      </w:r>
      <w:proofErr w:type="spellStart"/>
      <w:r w:rsidR="00317F57" w:rsidRPr="002C4DCF">
        <w:rPr>
          <w:rFonts w:cstheme="minorHAnsi"/>
          <w:sz w:val="26"/>
          <w:szCs w:val="26"/>
        </w:rPr>
        <w:t>şi</w:t>
      </w:r>
      <w:proofErr w:type="spellEnd"/>
      <w:r w:rsidR="00317F57" w:rsidRPr="002C4DCF">
        <w:rPr>
          <w:rFonts w:cstheme="minorHAnsi"/>
          <w:sz w:val="26"/>
          <w:szCs w:val="26"/>
        </w:rPr>
        <w:t xml:space="preserve"> pentru modificarea Legii nr. 135/2010 privind Codul de procedură penală</w:t>
      </w:r>
      <w:r w:rsidRPr="002C4DCF">
        <w:rPr>
          <w:rFonts w:cstheme="minorHAnsi"/>
          <w:sz w:val="26"/>
          <w:szCs w:val="26"/>
        </w:rPr>
        <w:t>;</w:t>
      </w:r>
    </w:p>
    <w:p w14:paraId="6D2104D4" w14:textId="7777777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penale preluate, în condițiile legii, de la alte parchete;</w:t>
      </w:r>
    </w:p>
    <w:p w14:paraId="26C33A92" w14:textId="7777777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fundamentează prin note scrise admisibilitatea ori temeinicia plângerii împotriva soluțiilor de neurmărire sau netrimitere în judecată și răspunsul la cererile și excepțiile formulate de către inculpat ori excepțiile ridicate din oficiu parchetului în procedura de cameră preliminară;</w:t>
      </w:r>
    </w:p>
    <w:p w14:paraId="2AAAA8C4" w14:textId="7777777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participă la judecarea contestațiilor cu privire la modul de soluționare a cererilor și a excepțiilor, precum și împotriva soluțiilor prevăzute la art. 346 alin. (3) - (5) din Codul de procedură penală, în procedura de cameră preliminară;</w:t>
      </w:r>
    </w:p>
    <w:p w14:paraId="0F7D273D" w14:textId="03751556"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25829">
        <w:rPr>
          <w:rFonts w:cstheme="minorHAnsi"/>
          <w:sz w:val="26"/>
          <w:szCs w:val="26"/>
        </w:rPr>
        <w:t>e</w:t>
      </w:r>
      <w:r w:rsidRPr="002C4DCF">
        <w:rPr>
          <w:rFonts w:cstheme="minorHAnsi"/>
          <w:sz w:val="26"/>
          <w:szCs w:val="26"/>
        </w:rPr>
        <w:t xml:space="preserve">) organizează evidența centralizată a cauzelor penale având ca obiect infracțiuni de competența </w:t>
      </w:r>
      <w:r w:rsidR="00317F57" w:rsidRPr="002C4DCF">
        <w:rPr>
          <w:rFonts w:cstheme="minorHAnsi"/>
          <w:sz w:val="26"/>
          <w:szCs w:val="26"/>
        </w:rPr>
        <w:t>serviciului</w:t>
      </w:r>
      <w:r w:rsidRPr="002C4DCF">
        <w:rPr>
          <w:rFonts w:cstheme="minorHAnsi"/>
          <w:sz w:val="26"/>
          <w:szCs w:val="26"/>
        </w:rPr>
        <w:t>;</w:t>
      </w:r>
    </w:p>
    <w:p w14:paraId="58017967" w14:textId="116E67CC"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25829">
        <w:rPr>
          <w:rFonts w:cstheme="minorHAnsi"/>
          <w:sz w:val="26"/>
          <w:szCs w:val="26"/>
        </w:rPr>
        <w:t>f</w:t>
      </w:r>
      <w:r w:rsidRPr="002C4DCF">
        <w:rPr>
          <w:rFonts w:cstheme="minorHAnsi"/>
          <w:sz w:val="26"/>
          <w:szCs w:val="26"/>
        </w:rPr>
        <w:t xml:space="preserve">) elaborează lucrări de analiză vizând aspecte de ordin tehnic, tactic și metodologic privind investigarea infracțiunilor de competența </w:t>
      </w:r>
      <w:r w:rsidR="00317F57" w:rsidRPr="002C4DCF">
        <w:rPr>
          <w:rFonts w:cstheme="minorHAnsi"/>
          <w:sz w:val="26"/>
          <w:szCs w:val="26"/>
        </w:rPr>
        <w:t>serviciului</w:t>
      </w:r>
      <w:r w:rsidRPr="002C4DCF">
        <w:rPr>
          <w:rFonts w:cstheme="minorHAnsi"/>
          <w:sz w:val="26"/>
          <w:szCs w:val="26"/>
        </w:rPr>
        <w:t>;</w:t>
      </w:r>
    </w:p>
    <w:p w14:paraId="4B9B4E4B" w14:textId="700A0537"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25829">
        <w:rPr>
          <w:rFonts w:cstheme="minorHAnsi"/>
          <w:sz w:val="26"/>
          <w:szCs w:val="26"/>
        </w:rPr>
        <w:t>g</w:t>
      </w:r>
      <w:r w:rsidRPr="002C4DCF">
        <w:rPr>
          <w:rFonts w:cstheme="minorHAnsi"/>
          <w:sz w:val="26"/>
          <w:szCs w:val="26"/>
        </w:rPr>
        <w:t>) soluționează orice alte lucrări repartizate, de competența secției;</w:t>
      </w:r>
    </w:p>
    <w:p w14:paraId="20175FFA" w14:textId="2EB9F06A"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25829">
        <w:rPr>
          <w:rFonts w:cstheme="minorHAnsi"/>
          <w:sz w:val="26"/>
          <w:szCs w:val="26"/>
        </w:rPr>
        <w:t>h</w:t>
      </w:r>
      <w:r w:rsidRPr="002C4DCF">
        <w:rPr>
          <w:rFonts w:cstheme="minorHAnsi"/>
          <w:sz w:val="26"/>
          <w:szCs w:val="26"/>
        </w:rPr>
        <w:t xml:space="preserve">) întocmesc evaluări periodice privind </w:t>
      </w:r>
      <w:r w:rsidR="00317F57" w:rsidRPr="002C4DCF">
        <w:rPr>
          <w:rFonts w:cstheme="minorHAnsi"/>
          <w:sz w:val="26"/>
          <w:szCs w:val="26"/>
        </w:rPr>
        <w:t>infracțiunile</w:t>
      </w:r>
      <w:r w:rsidRPr="002C4DCF">
        <w:rPr>
          <w:rFonts w:cstheme="minorHAnsi"/>
          <w:sz w:val="26"/>
          <w:szCs w:val="26"/>
        </w:rPr>
        <w:t xml:space="preserve"> </w:t>
      </w:r>
      <w:r w:rsidR="00317F57" w:rsidRPr="002C4DCF">
        <w:rPr>
          <w:rFonts w:cstheme="minorHAnsi"/>
          <w:sz w:val="26"/>
          <w:szCs w:val="26"/>
        </w:rPr>
        <w:t>de competența serviciului</w:t>
      </w:r>
      <w:r w:rsidRPr="002C4DCF">
        <w:rPr>
          <w:rFonts w:cstheme="minorHAnsi"/>
          <w:sz w:val="26"/>
          <w:szCs w:val="26"/>
        </w:rPr>
        <w:t>;</w:t>
      </w:r>
    </w:p>
    <w:p w14:paraId="3BC9AD4C" w14:textId="3A41B650" w:rsidR="00064EE0" w:rsidRPr="002C4DCF" w:rsidRDefault="00064EE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25829">
        <w:rPr>
          <w:rFonts w:cstheme="minorHAnsi"/>
          <w:sz w:val="26"/>
          <w:szCs w:val="26"/>
        </w:rPr>
        <w:t>i</w:t>
      </w:r>
      <w:r w:rsidRPr="002C4DCF">
        <w:rPr>
          <w:rFonts w:cstheme="minorHAnsi"/>
          <w:sz w:val="26"/>
          <w:szCs w:val="26"/>
        </w:rPr>
        <w:t>) exercită orice alte atribuții prevăzute de lege și regulamente sau stabilite prin dispoziția procurorului ierarhic superior.</w:t>
      </w:r>
    </w:p>
    <w:p w14:paraId="71D8C0F2" w14:textId="77777777" w:rsidR="00064EE0" w:rsidRPr="002C4DCF" w:rsidRDefault="00064EE0" w:rsidP="00DF48E7">
      <w:pPr>
        <w:autoSpaceDE w:val="0"/>
        <w:autoSpaceDN w:val="0"/>
        <w:adjustRightInd w:val="0"/>
        <w:spacing w:after="0" w:line="276" w:lineRule="auto"/>
        <w:jc w:val="both"/>
        <w:rPr>
          <w:rFonts w:cstheme="minorHAnsi"/>
          <w:sz w:val="26"/>
          <w:szCs w:val="26"/>
        </w:rPr>
      </w:pPr>
    </w:p>
    <w:p w14:paraId="748F34C4" w14:textId="0FE45A26" w:rsidR="006336E2" w:rsidRPr="00A05136" w:rsidRDefault="006336E2" w:rsidP="00DF48E7">
      <w:pPr>
        <w:pStyle w:val="Heading2"/>
        <w:jc w:val="both"/>
        <w:rPr>
          <w:b/>
          <w:bCs/>
        </w:rPr>
      </w:pPr>
      <w:r w:rsidRPr="00A05136">
        <w:rPr>
          <w:b/>
          <w:bCs/>
        </w:rPr>
        <w:lastRenderedPageBreak/>
        <w:t>CAPITOLUL I</w:t>
      </w:r>
      <w:r w:rsidR="00490AF6" w:rsidRPr="00A05136">
        <w:rPr>
          <w:b/>
          <w:bCs/>
        </w:rPr>
        <w:t>II</w:t>
      </w:r>
    </w:p>
    <w:p w14:paraId="34E83D6A" w14:textId="364132AD" w:rsidR="006336E2" w:rsidRPr="00A05136" w:rsidRDefault="006336E2" w:rsidP="00DF48E7">
      <w:pPr>
        <w:pStyle w:val="Heading2"/>
        <w:jc w:val="both"/>
        <w:rPr>
          <w:b/>
          <w:bCs/>
        </w:rPr>
      </w:pPr>
      <w:r w:rsidRPr="00A05136">
        <w:rPr>
          <w:b/>
          <w:bCs/>
        </w:rPr>
        <w:t>Sec</w:t>
      </w:r>
      <w:r w:rsidR="00E73D62" w:rsidRPr="00A05136">
        <w:rPr>
          <w:b/>
          <w:bCs/>
        </w:rPr>
        <w:t>ț</w:t>
      </w:r>
      <w:r w:rsidRPr="00A05136">
        <w:rPr>
          <w:b/>
          <w:bCs/>
        </w:rPr>
        <w:t>ia judiciară</w:t>
      </w:r>
    </w:p>
    <w:p w14:paraId="4C88C8E0" w14:textId="77777777" w:rsidR="006336E2" w:rsidRPr="00A05136" w:rsidRDefault="006336E2" w:rsidP="00DF48E7">
      <w:pPr>
        <w:autoSpaceDE w:val="0"/>
        <w:autoSpaceDN w:val="0"/>
        <w:adjustRightInd w:val="0"/>
        <w:spacing w:after="0" w:line="276" w:lineRule="auto"/>
        <w:jc w:val="both"/>
        <w:rPr>
          <w:rFonts w:cstheme="minorHAnsi"/>
          <w:b/>
          <w:bCs/>
          <w:sz w:val="26"/>
          <w:szCs w:val="26"/>
        </w:rPr>
      </w:pPr>
    </w:p>
    <w:p w14:paraId="368F0A26" w14:textId="443110CC" w:rsidR="006336E2" w:rsidRPr="00A05136" w:rsidRDefault="006336E2" w:rsidP="00DF48E7">
      <w:pPr>
        <w:pStyle w:val="Heading3"/>
        <w:jc w:val="both"/>
        <w:rPr>
          <w:b/>
          <w:bCs/>
        </w:rPr>
      </w:pPr>
      <w:r w:rsidRPr="00A05136">
        <w:rPr>
          <w:b/>
          <w:bCs/>
        </w:rPr>
        <w:t>Sec</w:t>
      </w:r>
      <w:r w:rsidR="00E73D62" w:rsidRPr="00A05136">
        <w:rPr>
          <w:b/>
          <w:bCs/>
        </w:rPr>
        <w:t>ț</w:t>
      </w:r>
      <w:r w:rsidRPr="00A05136">
        <w:rPr>
          <w:b/>
          <w:bCs/>
        </w:rPr>
        <w:t>iunea 1</w:t>
      </w:r>
    </w:p>
    <w:p w14:paraId="2885264D" w14:textId="7217B68C" w:rsidR="006336E2" w:rsidRPr="00A05136" w:rsidRDefault="006336E2" w:rsidP="00DF48E7">
      <w:pPr>
        <w:pStyle w:val="Heading3"/>
        <w:jc w:val="both"/>
        <w:rPr>
          <w:b/>
          <w:bCs/>
        </w:rPr>
      </w:pPr>
      <w:r w:rsidRPr="00A05136">
        <w:rPr>
          <w:b/>
          <w:bCs/>
        </w:rPr>
        <w:t xml:space="preserve">Structura </w:t>
      </w:r>
      <w:r w:rsidR="00E73D62" w:rsidRPr="00A05136">
        <w:rPr>
          <w:b/>
          <w:bCs/>
        </w:rPr>
        <w:t>ș</w:t>
      </w:r>
      <w:r w:rsidRPr="00A05136">
        <w:rPr>
          <w:b/>
          <w:bCs/>
        </w:rPr>
        <w:t>i conducerea Sec</w:t>
      </w:r>
      <w:r w:rsidR="00E73D62" w:rsidRPr="00A05136">
        <w:rPr>
          <w:b/>
          <w:bCs/>
        </w:rPr>
        <w:t>ț</w:t>
      </w:r>
      <w:r w:rsidRPr="00A05136">
        <w:rPr>
          <w:b/>
          <w:bCs/>
        </w:rPr>
        <w:t>iei judiciare</w:t>
      </w:r>
    </w:p>
    <w:p w14:paraId="171B314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93EAB25" w14:textId="61EB7D8D" w:rsidR="006336E2" w:rsidRPr="00A05136" w:rsidRDefault="001D7868"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w:t>
      </w:r>
      <w:r w:rsidR="006336E2" w:rsidRPr="00A05136">
        <w:rPr>
          <w:rFonts w:cstheme="minorHAnsi"/>
          <w:b/>
          <w:bCs/>
          <w:sz w:val="26"/>
          <w:szCs w:val="26"/>
        </w:rPr>
        <w:t>ART. 3</w:t>
      </w:r>
      <w:r w:rsidR="00490AF6" w:rsidRPr="00A05136">
        <w:rPr>
          <w:rFonts w:cstheme="minorHAnsi"/>
          <w:b/>
          <w:bCs/>
          <w:sz w:val="26"/>
          <w:szCs w:val="26"/>
        </w:rPr>
        <w:t>6</w:t>
      </w:r>
      <w:r w:rsidR="006336E2" w:rsidRPr="00A05136">
        <w:rPr>
          <w:rFonts w:cstheme="minorHAnsi"/>
          <w:b/>
          <w:bCs/>
          <w:sz w:val="26"/>
          <w:szCs w:val="26"/>
        </w:rPr>
        <w:t xml:space="preserve"> - Structura Sec</w:t>
      </w:r>
      <w:r w:rsidR="00E73D62" w:rsidRPr="00A05136">
        <w:rPr>
          <w:rFonts w:cstheme="minorHAnsi"/>
          <w:b/>
          <w:bCs/>
          <w:sz w:val="26"/>
          <w:szCs w:val="26"/>
        </w:rPr>
        <w:t>ț</w:t>
      </w:r>
      <w:r w:rsidR="006336E2" w:rsidRPr="00A05136">
        <w:rPr>
          <w:rFonts w:cstheme="minorHAnsi"/>
          <w:b/>
          <w:bCs/>
          <w:sz w:val="26"/>
          <w:szCs w:val="26"/>
        </w:rPr>
        <w:t>iei judiciare</w:t>
      </w:r>
    </w:p>
    <w:p w14:paraId="443853F4" w14:textId="3C6730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Sec</w:t>
      </w:r>
      <w:r w:rsidR="00E73D62" w:rsidRPr="002C4DCF">
        <w:rPr>
          <w:rFonts w:cstheme="minorHAnsi"/>
          <w:sz w:val="26"/>
          <w:szCs w:val="26"/>
        </w:rPr>
        <w:t>ț</w:t>
      </w:r>
      <w:r w:rsidRPr="002C4DCF">
        <w:rPr>
          <w:rFonts w:cstheme="minorHAnsi"/>
          <w:sz w:val="26"/>
          <w:szCs w:val="26"/>
        </w:rPr>
        <w:t>iei judiciare, func</w:t>
      </w:r>
      <w:r w:rsidR="00E73D62" w:rsidRPr="002C4DCF">
        <w:rPr>
          <w:rFonts w:cstheme="minorHAnsi"/>
          <w:sz w:val="26"/>
          <w:szCs w:val="26"/>
        </w:rPr>
        <w:t>ț</w:t>
      </w:r>
      <w:r w:rsidRPr="002C4DCF">
        <w:rPr>
          <w:rFonts w:cstheme="minorHAnsi"/>
          <w:sz w:val="26"/>
          <w:szCs w:val="26"/>
        </w:rPr>
        <w:t>ionează:</w:t>
      </w:r>
    </w:p>
    <w:p w14:paraId="3FF9833E" w14:textId="3C4C1FD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Serviciul judiciar penal</w:t>
      </w:r>
      <w:r w:rsidR="009B55FD" w:rsidRPr="002C4DCF">
        <w:rPr>
          <w:rFonts w:cstheme="minorHAnsi"/>
          <w:sz w:val="26"/>
          <w:szCs w:val="26"/>
        </w:rPr>
        <w:t>;</w:t>
      </w:r>
    </w:p>
    <w:p w14:paraId="4972A47A" w14:textId="77A92C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Serviciul judiciar civil</w:t>
      </w:r>
      <w:r w:rsidR="009B55FD" w:rsidRPr="002C4DCF">
        <w:rPr>
          <w:rFonts w:cstheme="minorHAnsi"/>
          <w:sz w:val="26"/>
          <w:szCs w:val="26"/>
        </w:rPr>
        <w:t>;</w:t>
      </w:r>
    </w:p>
    <w:p w14:paraId="4E1CB902" w14:textId="698B3F4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B55FD" w:rsidRPr="002C4DCF">
        <w:rPr>
          <w:rFonts w:cstheme="minorHAnsi"/>
          <w:sz w:val="26"/>
          <w:szCs w:val="26"/>
        </w:rPr>
        <w:t>C.</w:t>
      </w:r>
      <w:r w:rsidRPr="002C4DCF">
        <w:rPr>
          <w:rFonts w:cstheme="minorHAnsi"/>
          <w:sz w:val="26"/>
          <w:szCs w:val="26"/>
        </w:rPr>
        <w:t xml:space="preserve"> </w:t>
      </w:r>
      <w:r w:rsidR="009B55FD" w:rsidRPr="002C4DCF">
        <w:rPr>
          <w:rFonts w:cstheme="minorHAnsi"/>
          <w:sz w:val="26"/>
          <w:szCs w:val="26"/>
        </w:rPr>
        <w:t>Serviciul</w:t>
      </w:r>
      <w:r w:rsidRPr="002C4DCF">
        <w:rPr>
          <w:rFonts w:cstheme="minorHAnsi"/>
          <w:sz w:val="26"/>
          <w:szCs w:val="26"/>
        </w:rPr>
        <w:t xml:space="preserve"> de recursuri în interesul legii;</w:t>
      </w:r>
    </w:p>
    <w:p w14:paraId="41268D7D" w14:textId="77777777" w:rsidR="009B55FD" w:rsidRPr="002C4DCF" w:rsidRDefault="009B55FD" w:rsidP="00DF48E7">
      <w:pPr>
        <w:autoSpaceDE w:val="0"/>
        <w:autoSpaceDN w:val="0"/>
        <w:adjustRightInd w:val="0"/>
        <w:spacing w:after="0" w:line="276" w:lineRule="auto"/>
        <w:jc w:val="both"/>
        <w:rPr>
          <w:rFonts w:cstheme="minorHAnsi"/>
          <w:sz w:val="26"/>
          <w:szCs w:val="26"/>
        </w:rPr>
      </w:pPr>
    </w:p>
    <w:p w14:paraId="582BBA1B" w14:textId="0524A577" w:rsidR="006336E2" w:rsidRPr="00A05136" w:rsidRDefault="006336E2"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ART. 3</w:t>
      </w:r>
      <w:r w:rsidR="00490AF6" w:rsidRPr="00A05136">
        <w:rPr>
          <w:rFonts w:cstheme="minorHAnsi"/>
          <w:b/>
          <w:bCs/>
          <w:sz w:val="26"/>
          <w:szCs w:val="26"/>
        </w:rPr>
        <w:t>7</w:t>
      </w:r>
      <w:r w:rsidRPr="00A05136">
        <w:rPr>
          <w:rFonts w:cstheme="minorHAnsi"/>
          <w:b/>
          <w:bCs/>
          <w:sz w:val="26"/>
          <w:szCs w:val="26"/>
        </w:rPr>
        <w:t xml:space="preserve"> - Conducerea Sec</w:t>
      </w:r>
      <w:r w:rsidR="00E73D62" w:rsidRPr="00A05136">
        <w:rPr>
          <w:rFonts w:cstheme="minorHAnsi"/>
          <w:b/>
          <w:bCs/>
          <w:sz w:val="26"/>
          <w:szCs w:val="26"/>
        </w:rPr>
        <w:t>ț</w:t>
      </w:r>
      <w:r w:rsidRPr="00A05136">
        <w:rPr>
          <w:rFonts w:cstheme="minorHAnsi"/>
          <w:b/>
          <w:bCs/>
          <w:sz w:val="26"/>
          <w:szCs w:val="26"/>
        </w:rPr>
        <w:t xml:space="preserve">iei judiciare </w:t>
      </w:r>
      <w:r w:rsidR="00E73D62" w:rsidRPr="00A05136">
        <w:rPr>
          <w:rFonts w:cstheme="minorHAnsi"/>
          <w:b/>
          <w:bCs/>
          <w:sz w:val="26"/>
          <w:szCs w:val="26"/>
        </w:rPr>
        <w:t>ș</w:t>
      </w:r>
      <w:r w:rsidRPr="00A05136">
        <w:rPr>
          <w:rFonts w:cstheme="minorHAnsi"/>
          <w:b/>
          <w:bCs/>
          <w:sz w:val="26"/>
          <w:szCs w:val="26"/>
        </w:rPr>
        <w:t>i atribu</w:t>
      </w:r>
      <w:r w:rsidR="00E73D62" w:rsidRPr="00A05136">
        <w:rPr>
          <w:rFonts w:cstheme="minorHAnsi"/>
          <w:b/>
          <w:bCs/>
          <w:sz w:val="26"/>
          <w:szCs w:val="26"/>
        </w:rPr>
        <w:t>ț</w:t>
      </w:r>
      <w:r w:rsidRPr="00A05136">
        <w:rPr>
          <w:rFonts w:cstheme="minorHAnsi"/>
          <w:b/>
          <w:bCs/>
          <w:sz w:val="26"/>
          <w:szCs w:val="26"/>
        </w:rPr>
        <w:t>iile acesteia</w:t>
      </w:r>
    </w:p>
    <w:p w14:paraId="208F7D58" w14:textId="4FD031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Sec</w:t>
      </w:r>
      <w:r w:rsidR="00E73D62" w:rsidRPr="002C4DCF">
        <w:rPr>
          <w:rFonts w:cstheme="minorHAnsi"/>
          <w:sz w:val="26"/>
          <w:szCs w:val="26"/>
        </w:rPr>
        <w:t>ț</w:t>
      </w:r>
      <w:r w:rsidRPr="002C4DCF">
        <w:rPr>
          <w:rFonts w:cstheme="minorHAnsi"/>
          <w:sz w:val="26"/>
          <w:szCs w:val="26"/>
        </w:rPr>
        <w:t>ia judiciară exercită atribu</w:t>
      </w:r>
      <w:r w:rsidR="00E73D62" w:rsidRPr="002C4DCF">
        <w:rPr>
          <w:rFonts w:cstheme="minorHAnsi"/>
          <w:sz w:val="26"/>
          <w:szCs w:val="26"/>
        </w:rPr>
        <w:t>ț</w:t>
      </w:r>
      <w:r w:rsidRPr="002C4DCF">
        <w:rPr>
          <w:rFonts w:cstheme="minorHAnsi"/>
          <w:sz w:val="26"/>
          <w:szCs w:val="26"/>
        </w:rPr>
        <w:t>iile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legătură cu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 xml:space="preserve">ii judiciare penale </w:t>
      </w:r>
      <w:r w:rsidR="00E73D62" w:rsidRPr="002C4DCF">
        <w:rPr>
          <w:rFonts w:cstheme="minorHAnsi"/>
          <w:sz w:val="26"/>
          <w:szCs w:val="26"/>
        </w:rPr>
        <w:t>ș</w:t>
      </w:r>
      <w:r w:rsidRPr="002C4DCF">
        <w:rPr>
          <w:rFonts w:cstheme="minorHAnsi"/>
          <w:sz w:val="26"/>
          <w:szCs w:val="26"/>
        </w:rPr>
        <w:t xml:space="preserve">i civile </w:t>
      </w:r>
      <w:r w:rsidR="00E73D62" w:rsidRPr="002C4DCF">
        <w:rPr>
          <w:rFonts w:cstheme="minorHAnsi"/>
          <w:sz w:val="26"/>
          <w:szCs w:val="26"/>
        </w:rPr>
        <w:t>ș</w:t>
      </w:r>
      <w:r w:rsidRPr="002C4DCF">
        <w:rPr>
          <w:rFonts w:cstheme="minorHAnsi"/>
          <w:sz w:val="26"/>
          <w:szCs w:val="26"/>
        </w:rPr>
        <w:t>i coordonează activitatea judiciară desfă</w:t>
      </w:r>
      <w:r w:rsidR="00E73D62" w:rsidRPr="002C4DCF">
        <w:rPr>
          <w:rFonts w:cstheme="minorHAnsi"/>
          <w:sz w:val="26"/>
          <w:szCs w:val="26"/>
        </w:rPr>
        <w:t>ș</w:t>
      </w:r>
      <w:r w:rsidRPr="002C4DCF">
        <w:rPr>
          <w:rFonts w:cstheme="minorHAnsi"/>
          <w:sz w:val="26"/>
          <w:szCs w:val="26"/>
        </w:rPr>
        <w:t>urată de celelalte parchete.</w:t>
      </w:r>
    </w:p>
    <w:p w14:paraId="3BC86326" w14:textId="28F0D2D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judiciară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ajutat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11907BE7" w14:textId="24BFA88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6EEE1140" w14:textId="1EFE1C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măsurile care se impun pentru desfă</w:t>
      </w:r>
      <w:r w:rsidR="00E73D62" w:rsidRPr="002C4DCF">
        <w:rPr>
          <w:rFonts w:cstheme="minorHAnsi"/>
          <w:sz w:val="26"/>
          <w:szCs w:val="26"/>
        </w:rPr>
        <w:t>ș</w:t>
      </w:r>
      <w:r w:rsidRPr="002C4DCF">
        <w:rPr>
          <w:rFonts w:cstheme="minorHAnsi"/>
          <w:sz w:val="26"/>
          <w:szCs w:val="26"/>
        </w:rPr>
        <w:t>urarea corespunzătoare a acesteia;</w:t>
      </w:r>
    </w:p>
    <w:p w14:paraId="3E18B744" w14:textId="75953D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5F3B" w:rsidRPr="002C4DCF">
        <w:rPr>
          <w:rFonts w:cstheme="minorHAnsi"/>
          <w:sz w:val="26"/>
          <w:szCs w:val="26"/>
        </w:rPr>
        <w:t>b) repartizează spre soluționare lucrările înregistrate în secție, direct procurorilor sau prin procurorul-șef serviciu;</w:t>
      </w:r>
    </w:p>
    <w:p w14:paraId="5E3C9207" w14:textId="1DADC8F6" w:rsidR="00341F9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stabile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iile manageriale delegate procurorului-</w:t>
      </w:r>
      <w:r w:rsidR="00E73D62" w:rsidRPr="002C4DCF">
        <w:rPr>
          <w:rFonts w:cstheme="minorHAnsi"/>
          <w:sz w:val="26"/>
          <w:szCs w:val="26"/>
        </w:rPr>
        <w:t>ș</w:t>
      </w:r>
      <w:r w:rsidRPr="002C4DCF">
        <w:rPr>
          <w:rFonts w:cstheme="minorHAnsi"/>
          <w:sz w:val="26"/>
          <w:szCs w:val="26"/>
        </w:rPr>
        <w:t>ef adjunct sec</w:t>
      </w:r>
      <w:r w:rsidR="00E73D62" w:rsidRPr="002C4DCF">
        <w:rPr>
          <w:rFonts w:cstheme="minorHAnsi"/>
          <w:sz w:val="26"/>
          <w:szCs w:val="26"/>
        </w:rPr>
        <w:t>ț</w:t>
      </w:r>
      <w:r w:rsidRPr="002C4DCF">
        <w:rPr>
          <w:rFonts w:cstheme="minorHAnsi"/>
          <w:sz w:val="26"/>
          <w:szCs w:val="26"/>
        </w:rPr>
        <w:t>ie</w:t>
      </w:r>
      <w:r w:rsidR="00F15F3B" w:rsidRPr="002C4DCF">
        <w:rPr>
          <w:rFonts w:cstheme="minorHAnsi"/>
          <w:sz w:val="26"/>
          <w:szCs w:val="26"/>
        </w:rPr>
        <w:t xml:space="preserve"> și </w:t>
      </w:r>
      <w:r w:rsidRPr="002C4DCF">
        <w:rPr>
          <w:rFonts w:cstheme="minorHAnsi"/>
          <w:sz w:val="26"/>
          <w:szCs w:val="26"/>
        </w:rPr>
        <w:t>procurorilor-</w:t>
      </w:r>
      <w:r w:rsidR="00E73D62" w:rsidRPr="002C4DCF">
        <w:rPr>
          <w:rFonts w:cstheme="minorHAnsi"/>
          <w:sz w:val="26"/>
          <w:szCs w:val="26"/>
        </w:rPr>
        <w:t>ș</w:t>
      </w:r>
      <w:r w:rsidRPr="002C4DCF">
        <w:rPr>
          <w:rFonts w:cstheme="minorHAnsi"/>
          <w:sz w:val="26"/>
          <w:szCs w:val="26"/>
        </w:rPr>
        <w:t>ef serviciu;</w:t>
      </w:r>
    </w:p>
    <w:p w14:paraId="1764FE37" w14:textId="20AF70DB" w:rsidR="00341F95" w:rsidRPr="002C4DCF" w:rsidRDefault="009A6C4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41F95" w:rsidRPr="002C4DCF">
        <w:rPr>
          <w:rFonts w:cstheme="minorHAnsi"/>
          <w:sz w:val="26"/>
          <w:szCs w:val="26"/>
        </w:rPr>
        <w:t>d) coordonează și sprijină pregătirea temeinică a procurorilor pentru ședințele de judecată;</w:t>
      </w:r>
    </w:p>
    <w:p w14:paraId="1879453F" w14:textId="07060B47" w:rsidR="00341F95" w:rsidRPr="002C4DCF" w:rsidRDefault="009A6C4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41F95" w:rsidRPr="002C4DCF">
        <w:rPr>
          <w:rFonts w:cstheme="minorHAnsi"/>
          <w:sz w:val="26"/>
          <w:szCs w:val="26"/>
        </w:rPr>
        <w:t>e) urmărește modul în care procurorii participă la cercetarea judecătorească și la dezbateri și ia măsuri de valorificare a constatărilor făcute;</w:t>
      </w:r>
    </w:p>
    <w:p w14:paraId="755EC9E9" w14:textId="322A36CF" w:rsidR="009A6C45" w:rsidRPr="002C4DCF" w:rsidRDefault="009A6C4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w:t>
      </w:r>
      <w:r w:rsidR="00341F95" w:rsidRPr="002C4DCF">
        <w:rPr>
          <w:rFonts w:cstheme="minorHAnsi"/>
          <w:sz w:val="26"/>
          <w:szCs w:val="26"/>
        </w:rPr>
        <w:t xml:space="preserve">) examinează lucrările întocmite de procurorii din cadrul secției și, după caz, lucrările întocmite de procurorii desemnați pentru desfășurarea activității judiciare din cadrul </w:t>
      </w:r>
      <w:r w:rsidR="00F15F3B" w:rsidRPr="002C4DCF">
        <w:rPr>
          <w:rFonts w:cstheme="minorHAnsi"/>
          <w:sz w:val="26"/>
          <w:szCs w:val="26"/>
        </w:rPr>
        <w:t>parchetelor din subordine</w:t>
      </w:r>
      <w:r w:rsidR="00341F95" w:rsidRPr="002C4DCF">
        <w:rPr>
          <w:rFonts w:cstheme="minorHAnsi"/>
          <w:sz w:val="26"/>
          <w:szCs w:val="26"/>
        </w:rPr>
        <w:t>, propunând măsuri corespunzătoare conducerii Parchetului de pe lângă Înalta Curte de Casație și Justiție;</w:t>
      </w:r>
      <w:r w:rsidRPr="002C4DCF">
        <w:rPr>
          <w:rFonts w:cstheme="minorHAnsi"/>
          <w:sz w:val="26"/>
          <w:szCs w:val="26"/>
        </w:rPr>
        <w:t xml:space="preserve"> </w:t>
      </w:r>
    </w:p>
    <w:p w14:paraId="689D98DE" w14:textId="142AC15C" w:rsidR="00341F95" w:rsidRPr="002C4DCF" w:rsidRDefault="009A6C4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organizează și programează participarea procurorilor la judecarea cauzelor penale și civile la Înalta Curte de Casație și Justiție și la Curtea Constituțională, potrivit legii și ordinelor procurorului general al Parchetului de pe lângă Înalta Curte de Casație și Justiție;</w:t>
      </w:r>
    </w:p>
    <w:p w14:paraId="6B8EF811" w14:textId="6B635B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A6C45" w:rsidRPr="002C4DCF">
        <w:rPr>
          <w:rFonts w:cstheme="minorHAnsi"/>
          <w:sz w:val="26"/>
          <w:szCs w:val="26"/>
        </w:rPr>
        <w:t>h</w:t>
      </w:r>
      <w:r w:rsidRPr="002C4DCF">
        <w:rPr>
          <w:rFonts w:cstheme="minorHAnsi"/>
          <w:sz w:val="26"/>
          <w:szCs w:val="26"/>
        </w:rPr>
        <w:t xml:space="preserve">) analizează achitările </w:t>
      </w:r>
      <w:r w:rsidR="00E73D62" w:rsidRPr="002C4DCF">
        <w:rPr>
          <w:rFonts w:cstheme="minorHAnsi"/>
          <w:sz w:val="26"/>
          <w:szCs w:val="26"/>
        </w:rPr>
        <w:t>ș</w:t>
      </w:r>
      <w:r w:rsidRPr="002C4DCF">
        <w:rPr>
          <w:rFonts w:cstheme="minorHAnsi"/>
          <w:sz w:val="26"/>
          <w:szCs w:val="26"/>
        </w:rPr>
        <w:t>i restituirile definitive în rechizitoriile emise de sec</w:t>
      </w:r>
      <w:r w:rsidR="00E73D62" w:rsidRPr="002C4DCF">
        <w:rPr>
          <w:rFonts w:cstheme="minorHAnsi"/>
          <w:sz w:val="26"/>
          <w:szCs w:val="26"/>
        </w:rPr>
        <w:t>ț</w:t>
      </w:r>
      <w:r w:rsidRPr="002C4DCF">
        <w:rPr>
          <w:rFonts w:cstheme="minorHAnsi"/>
          <w:sz w:val="26"/>
          <w:szCs w:val="26"/>
        </w:rPr>
        <w:t>iile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formulează propuneri cu privire la imputabilitatea sau neimputabilitatea solu</w:t>
      </w:r>
      <w:r w:rsidR="00E73D62" w:rsidRPr="002C4DCF">
        <w:rPr>
          <w:rFonts w:cstheme="minorHAnsi"/>
          <w:sz w:val="26"/>
          <w:szCs w:val="26"/>
        </w:rPr>
        <w:t>ț</w:t>
      </w:r>
      <w:r w:rsidRPr="002C4DCF">
        <w:rPr>
          <w:rFonts w:cstheme="minorHAnsi"/>
          <w:sz w:val="26"/>
          <w:szCs w:val="26"/>
        </w:rPr>
        <w:t>iilor procurorilor;</w:t>
      </w:r>
    </w:p>
    <w:p w14:paraId="66CF9CA9" w14:textId="4E35A6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9A6C45" w:rsidRPr="002C4DCF">
        <w:rPr>
          <w:rFonts w:cstheme="minorHAnsi"/>
          <w:sz w:val="26"/>
          <w:szCs w:val="26"/>
        </w:rPr>
        <w:t>i</w:t>
      </w:r>
      <w:r w:rsidRPr="002C4DCF">
        <w:rPr>
          <w:rFonts w:cstheme="minorHAnsi"/>
          <w:sz w:val="26"/>
          <w:szCs w:val="26"/>
        </w:rPr>
        <w:t>) analizează cazurile de aplicare neunitară a unor dispozi</w:t>
      </w:r>
      <w:r w:rsidR="00E73D62" w:rsidRPr="002C4DCF">
        <w:rPr>
          <w:rFonts w:cstheme="minorHAnsi"/>
          <w:sz w:val="26"/>
          <w:szCs w:val="26"/>
        </w:rPr>
        <w:t>ț</w:t>
      </w:r>
      <w:r w:rsidRPr="002C4DCF">
        <w:rPr>
          <w:rFonts w:cstheme="minorHAnsi"/>
          <w:sz w:val="26"/>
          <w:szCs w:val="26"/>
        </w:rPr>
        <w:t>ii legale în practica instan</w:t>
      </w:r>
      <w:r w:rsidR="00E73D62" w:rsidRPr="002C4DCF">
        <w:rPr>
          <w:rFonts w:cstheme="minorHAnsi"/>
          <w:sz w:val="26"/>
          <w:szCs w:val="26"/>
        </w:rPr>
        <w:t>ț</w:t>
      </w:r>
      <w:r w:rsidRPr="002C4DCF">
        <w:rPr>
          <w:rFonts w:cstheme="minorHAnsi"/>
          <w:sz w:val="26"/>
          <w:szCs w:val="26"/>
        </w:rPr>
        <w:t xml:space="preserve">elor de judecată </w:t>
      </w:r>
      <w:r w:rsidR="00E73D62" w:rsidRPr="002C4DCF">
        <w:rPr>
          <w:rFonts w:cstheme="minorHAnsi"/>
          <w:sz w:val="26"/>
          <w:szCs w:val="26"/>
        </w:rPr>
        <w:t>ș</w:t>
      </w:r>
      <w:r w:rsidRPr="002C4DCF">
        <w:rPr>
          <w:rFonts w:cstheme="minorHAnsi"/>
          <w:sz w:val="26"/>
          <w:szCs w:val="26"/>
        </w:rPr>
        <w:t>i informează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vederea declarării recursului în interesul legii;</w:t>
      </w:r>
    </w:p>
    <w:p w14:paraId="45B9DC3B" w14:textId="1C28CF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j</w:t>
      </w:r>
      <w:r w:rsidRPr="002C4DCF">
        <w:rPr>
          <w:rFonts w:cstheme="minorHAnsi"/>
          <w:sz w:val="26"/>
          <w:szCs w:val="26"/>
        </w:rPr>
        <w:t>) coordonează întocmirea analizei activită</w:t>
      </w:r>
      <w:r w:rsidR="00E73D62" w:rsidRPr="002C4DCF">
        <w:rPr>
          <w:rFonts w:cstheme="minorHAnsi"/>
          <w:sz w:val="26"/>
          <w:szCs w:val="26"/>
        </w:rPr>
        <w:t>ț</w:t>
      </w:r>
      <w:r w:rsidRPr="002C4DCF">
        <w:rPr>
          <w:rFonts w:cstheme="minorHAnsi"/>
          <w:sz w:val="26"/>
          <w:szCs w:val="26"/>
        </w:rPr>
        <w:t xml:space="preserve">ii judiciare în cauzele penale </w:t>
      </w:r>
      <w:r w:rsidR="00E73D62" w:rsidRPr="002C4DCF">
        <w:rPr>
          <w:rFonts w:cstheme="minorHAnsi"/>
          <w:sz w:val="26"/>
          <w:szCs w:val="26"/>
        </w:rPr>
        <w:t>ș</w:t>
      </w:r>
      <w:r w:rsidRPr="002C4DCF">
        <w:rPr>
          <w:rFonts w:cstheme="minorHAnsi"/>
          <w:sz w:val="26"/>
          <w:szCs w:val="26"/>
        </w:rPr>
        <w:t>i civile;</w:t>
      </w:r>
    </w:p>
    <w:p w14:paraId="06429F4D" w14:textId="4E16D8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k</w:t>
      </w:r>
      <w:r w:rsidRPr="002C4DCF">
        <w:rPr>
          <w:rFonts w:cstheme="minorHAnsi"/>
          <w:sz w:val="26"/>
          <w:szCs w:val="26"/>
        </w:rPr>
        <w:t>) solu</w:t>
      </w:r>
      <w:r w:rsidR="00E73D62" w:rsidRPr="002C4DCF">
        <w:rPr>
          <w:rFonts w:cstheme="minorHAnsi"/>
          <w:sz w:val="26"/>
          <w:szCs w:val="26"/>
        </w:rPr>
        <w:t>ț</w:t>
      </w:r>
      <w:r w:rsidRPr="002C4DCF">
        <w:rPr>
          <w:rFonts w:cstheme="minorHAnsi"/>
          <w:sz w:val="26"/>
          <w:szCs w:val="26"/>
        </w:rPr>
        <w:t xml:space="preserve">ionează sesizările </w:t>
      </w:r>
      <w:r w:rsidR="00E73D62" w:rsidRPr="002C4DCF">
        <w:rPr>
          <w:rFonts w:cstheme="minorHAnsi"/>
          <w:sz w:val="26"/>
          <w:szCs w:val="26"/>
        </w:rPr>
        <w:t>ș</w:t>
      </w:r>
      <w:r w:rsidRPr="002C4DCF">
        <w:rPr>
          <w:rFonts w:cstheme="minorHAnsi"/>
          <w:sz w:val="26"/>
          <w:szCs w:val="26"/>
        </w:rPr>
        <w:t>i reclama</w:t>
      </w:r>
      <w:r w:rsidR="00E73D62" w:rsidRPr="002C4DCF">
        <w:rPr>
          <w:rFonts w:cstheme="minorHAnsi"/>
          <w:sz w:val="26"/>
          <w:szCs w:val="26"/>
        </w:rPr>
        <w:t>ț</w:t>
      </w:r>
      <w:r w:rsidRPr="002C4DCF">
        <w:rPr>
          <w:rFonts w:cstheme="minorHAnsi"/>
          <w:sz w:val="26"/>
          <w:szCs w:val="26"/>
        </w:rPr>
        <w:t xml:space="preserve">iile în legătură cu activitatea judiciară penală </w:t>
      </w:r>
      <w:r w:rsidR="00E73D62" w:rsidRPr="002C4DCF">
        <w:rPr>
          <w:rFonts w:cstheme="minorHAnsi"/>
          <w:sz w:val="26"/>
          <w:szCs w:val="26"/>
        </w:rPr>
        <w:t>ș</w:t>
      </w:r>
      <w:r w:rsidRPr="002C4DCF">
        <w:rPr>
          <w:rFonts w:cstheme="minorHAnsi"/>
          <w:sz w:val="26"/>
          <w:szCs w:val="26"/>
        </w:rPr>
        <w:t>i civilă;</w:t>
      </w:r>
    </w:p>
    <w:p w14:paraId="44E5F49C" w14:textId="212964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l</w:t>
      </w:r>
      <w:r w:rsidRPr="002C4DCF">
        <w:rPr>
          <w:rFonts w:cstheme="minorHAnsi"/>
          <w:sz w:val="26"/>
          <w:szCs w:val="26"/>
        </w:rPr>
        <w:t>) elaborează semestrial programul de activitate al sec</w:t>
      </w:r>
      <w:r w:rsidR="00E73D62" w:rsidRPr="002C4DCF">
        <w:rPr>
          <w:rFonts w:cstheme="minorHAnsi"/>
          <w:sz w:val="26"/>
          <w:szCs w:val="26"/>
        </w:rPr>
        <w:t>ț</w:t>
      </w:r>
      <w:r w:rsidRPr="002C4DCF">
        <w:rPr>
          <w:rFonts w:cstheme="minorHAnsi"/>
          <w:sz w:val="26"/>
          <w:szCs w:val="26"/>
        </w:rPr>
        <w:t xml:space="preserve">iei,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iunilor în termenele prevăzute;</w:t>
      </w:r>
    </w:p>
    <w:p w14:paraId="44E5E1E2" w14:textId="473C23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169AD" w:rsidRPr="002C4DCF">
        <w:rPr>
          <w:rFonts w:cstheme="minorHAnsi"/>
          <w:sz w:val="26"/>
          <w:szCs w:val="26"/>
        </w:rPr>
        <w:t>m</w:t>
      </w:r>
      <w:r w:rsidRPr="002C4DCF">
        <w:rPr>
          <w:rFonts w:cstheme="minorHAnsi"/>
          <w:sz w:val="26"/>
          <w:szCs w:val="26"/>
        </w:rPr>
        <w:t xml:space="preserve">) formulează propuneri de delegare </w:t>
      </w:r>
      <w:r w:rsidR="00E73D62" w:rsidRPr="002C4DCF">
        <w:rPr>
          <w:rFonts w:cstheme="minorHAnsi"/>
          <w:sz w:val="26"/>
          <w:szCs w:val="26"/>
        </w:rPr>
        <w:t>ș</w:t>
      </w:r>
      <w:r w:rsidRPr="002C4DCF">
        <w:rPr>
          <w:rFonts w:cstheme="minorHAnsi"/>
          <w:sz w:val="26"/>
          <w:szCs w:val="26"/>
        </w:rPr>
        <w:t>i deta</w:t>
      </w:r>
      <w:r w:rsidR="00E73D62" w:rsidRPr="002C4DCF">
        <w:rPr>
          <w:rFonts w:cstheme="minorHAnsi"/>
          <w:sz w:val="26"/>
          <w:szCs w:val="26"/>
        </w:rPr>
        <w:t>ș</w:t>
      </w:r>
      <w:r w:rsidRPr="002C4DCF">
        <w:rPr>
          <w:rFonts w:cstheme="minorHAnsi"/>
          <w:sz w:val="26"/>
          <w:szCs w:val="26"/>
        </w:rPr>
        <w:t>are a procurorilor în cadrul sec</w:t>
      </w:r>
      <w:r w:rsidR="00E73D62" w:rsidRPr="002C4DCF">
        <w:rPr>
          <w:rFonts w:cstheme="minorHAnsi"/>
          <w:sz w:val="26"/>
          <w:szCs w:val="26"/>
        </w:rPr>
        <w:t>ț</w:t>
      </w:r>
      <w:r w:rsidRPr="002C4DCF">
        <w:rPr>
          <w:rFonts w:cstheme="minorHAnsi"/>
          <w:sz w:val="26"/>
          <w:szCs w:val="26"/>
        </w:rPr>
        <w:t>iei, în condi</w:t>
      </w:r>
      <w:r w:rsidR="00E73D62" w:rsidRPr="002C4DCF">
        <w:rPr>
          <w:rFonts w:cstheme="minorHAnsi"/>
          <w:sz w:val="26"/>
          <w:szCs w:val="26"/>
        </w:rPr>
        <w:t>ț</w:t>
      </w:r>
      <w:r w:rsidRPr="002C4DCF">
        <w:rPr>
          <w:rFonts w:cstheme="minorHAnsi"/>
          <w:sz w:val="26"/>
          <w:szCs w:val="26"/>
        </w:rPr>
        <w:t>iile legii;</w:t>
      </w:r>
    </w:p>
    <w:p w14:paraId="5C0CF377" w14:textId="29C216F3" w:rsidR="009A6C45" w:rsidRPr="002C4DCF" w:rsidRDefault="00F169A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n</w:t>
      </w:r>
      <w:r w:rsidR="009A6C45" w:rsidRPr="002C4DCF">
        <w:rPr>
          <w:rFonts w:cstheme="minorHAnsi"/>
          <w:sz w:val="26"/>
          <w:szCs w:val="26"/>
        </w:rPr>
        <w:t>) participă la judecarea cauzelor penale importante, când consideră necesar sau din dispoziția conducerii Parchetului de pe lângă Înalta Curte de Casație și Justiție;</w:t>
      </w:r>
    </w:p>
    <w:p w14:paraId="0DD66A7E" w14:textId="49AA8AD4" w:rsidR="009A6C45" w:rsidRPr="002C4DCF" w:rsidRDefault="00F169A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o</w:t>
      </w:r>
      <w:r w:rsidR="009A6C45" w:rsidRPr="002C4DCF">
        <w:rPr>
          <w:rFonts w:cstheme="minorHAnsi"/>
          <w:sz w:val="26"/>
          <w:szCs w:val="26"/>
        </w:rPr>
        <w:t xml:space="preserve">) exercită acțiuni de control tematic la parchetele din subordine, </w:t>
      </w:r>
      <w:r w:rsidR="00F15F3B" w:rsidRPr="002C4DCF">
        <w:rPr>
          <w:rFonts w:cstheme="minorHAnsi"/>
          <w:sz w:val="26"/>
          <w:szCs w:val="26"/>
        </w:rPr>
        <w:t xml:space="preserve">când consideră necesar sau </w:t>
      </w:r>
      <w:r w:rsidR="009A6C45" w:rsidRPr="002C4DCF">
        <w:rPr>
          <w:rFonts w:cstheme="minorHAnsi"/>
          <w:sz w:val="26"/>
          <w:szCs w:val="26"/>
        </w:rPr>
        <w:t>din dispoziția conducerii Parchetului de pe lângă Înalta Curte de Casație și Justiție;</w:t>
      </w:r>
    </w:p>
    <w:p w14:paraId="663351BB" w14:textId="4FCA55C8" w:rsidR="00F15F3B" w:rsidRPr="002C4DCF" w:rsidRDefault="00F169A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w:t>
      </w:r>
      <w:r w:rsidR="00F15F3B" w:rsidRPr="002C4DCF">
        <w:rPr>
          <w:rFonts w:cstheme="minorHAnsi"/>
          <w:sz w:val="26"/>
          <w:szCs w:val="26"/>
        </w:rPr>
        <w:t>) elaborează metodologii de lucru și proceduri interne în domeniul de competență a secției;</w:t>
      </w:r>
    </w:p>
    <w:p w14:paraId="719C6927" w14:textId="4569ACF7" w:rsidR="009A6C45" w:rsidRPr="002C4DCF" w:rsidRDefault="00F169A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q</w:t>
      </w:r>
      <w:r w:rsidR="009A6C45" w:rsidRPr="002C4DCF">
        <w:rPr>
          <w:rFonts w:cstheme="minorHAnsi"/>
          <w:sz w:val="26"/>
          <w:szCs w:val="26"/>
        </w:rPr>
        <w:t>) aduce la cunoștința personalului actele normative nou-apărute, ordinele și dispozițiile conducerii Parchetului de pe lângă Înalta Curte de Casație și Justiție, precum și pe cele ale Ministerului Justiției;</w:t>
      </w:r>
    </w:p>
    <w:p w14:paraId="42177371" w14:textId="3B808205" w:rsidR="006336E2" w:rsidRPr="002C4DCF" w:rsidRDefault="00F169A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w:t>
      </w:r>
      <w:r w:rsidR="006336E2" w:rsidRPr="002C4DCF">
        <w:rPr>
          <w:rFonts w:cstheme="minorHAnsi"/>
          <w:sz w:val="26"/>
          <w:szCs w:val="26"/>
        </w:rPr>
        <w:t>) exercită orice alte atribu</w:t>
      </w:r>
      <w:r w:rsidR="00E73D62" w:rsidRPr="002C4DCF">
        <w:rPr>
          <w:rFonts w:cstheme="minorHAnsi"/>
          <w:sz w:val="26"/>
          <w:szCs w:val="26"/>
        </w:rPr>
        <w:t>ț</w:t>
      </w:r>
      <w:r w:rsidR="006336E2" w:rsidRPr="002C4DCF">
        <w:rPr>
          <w:rFonts w:cstheme="minorHAnsi"/>
          <w:sz w:val="26"/>
          <w:szCs w:val="26"/>
        </w:rPr>
        <w:t xml:space="preserve">ii prevăzute de lege </w:t>
      </w:r>
      <w:r w:rsidR="00E73D62" w:rsidRPr="002C4DCF">
        <w:rPr>
          <w:rFonts w:cstheme="minorHAnsi"/>
          <w:sz w:val="26"/>
          <w:szCs w:val="26"/>
        </w:rPr>
        <w:t>ș</w:t>
      </w:r>
      <w:r w:rsidR="006336E2" w:rsidRPr="002C4DCF">
        <w:rPr>
          <w:rFonts w:cstheme="minorHAnsi"/>
          <w:sz w:val="26"/>
          <w:szCs w:val="26"/>
        </w:rPr>
        <w:t>i regulamente sau dispuse de conducerea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w:t>
      </w:r>
    </w:p>
    <w:p w14:paraId="18B495D0" w14:textId="56D73E7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 are următoarele atribu</w:t>
      </w:r>
      <w:r w:rsidR="00E73D62" w:rsidRPr="002C4DCF">
        <w:rPr>
          <w:rFonts w:cstheme="minorHAnsi"/>
          <w:sz w:val="26"/>
          <w:szCs w:val="26"/>
        </w:rPr>
        <w:t>ț</w:t>
      </w:r>
      <w:r w:rsidRPr="002C4DCF">
        <w:rPr>
          <w:rFonts w:cstheme="minorHAnsi"/>
          <w:sz w:val="26"/>
          <w:szCs w:val="26"/>
        </w:rPr>
        <w:t>ii:</w:t>
      </w:r>
    </w:p>
    <w:p w14:paraId="62E40548" w14:textId="27D61C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îndeplinirea atribu</w:t>
      </w:r>
      <w:r w:rsidR="00E73D62" w:rsidRPr="002C4DCF">
        <w:rPr>
          <w:rFonts w:cstheme="minorHAnsi"/>
          <w:sz w:val="26"/>
          <w:szCs w:val="26"/>
        </w:rPr>
        <w:t>ț</w:t>
      </w:r>
      <w:r w:rsidRPr="002C4DCF">
        <w:rPr>
          <w:rFonts w:cstheme="minorHAnsi"/>
          <w:sz w:val="26"/>
          <w:szCs w:val="26"/>
        </w:rPr>
        <w:t>iilor manageriale delegate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60AB8840" w14:textId="6EDBD8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solu</w:t>
      </w:r>
      <w:r w:rsidR="00E73D62" w:rsidRPr="002C4DCF">
        <w:rPr>
          <w:rFonts w:cstheme="minorHAnsi"/>
          <w:sz w:val="26"/>
          <w:szCs w:val="26"/>
        </w:rPr>
        <w:t>ț</w:t>
      </w:r>
      <w:r w:rsidRPr="002C4DCF">
        <w:rPr>
          <w:rFonts w:cstheme="minorHAnsi"/>
          <w:sz w:val="26"/>
          <w:szCs w:val="26"/>
        </w:rPr>
        <w:t>ionează lucrările repartizate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F96EB13" w14:textId="0D0D3C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atribu</w:t>
      </w:r>
      <w:r w:rsidR="00E73D62" w:rsidRPr="002C4DCF">
        <w:rPr>
          <w:rFonts w:cstheme="minorHAnsi"/>
          <w:sz w:val="26"/>
          <w:szCs w:val="26"/>
        </w:rPr>
        <w:t>ț</w:t>
      </w:r>
      <w:r w:rsidRPr="002C4DCF">
        <w:rPr>
          <w:rFonts w:cstheme="minorHAnsi"/>
          <w:sz w:val="26"/>
          <w:szCs w:val="26"/>
        </w:rPr>
        <w:t>iile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în absen</w:t>
      </w:r>
      <w:r w:rsidR="00E73D62" w:rsidRPr="002C4DCF">
        <w:rPr>
          <w:rFonts w:cstheme="minorHAnsi"/>
          <w:sz w:val="26"/>
          <w:szCs w:val="26"/>
        </w:rPr>
        <w:t>ț</w:t>
      </w:r>
      <w:r w:rsidRPr="002C4DCF">
        <w:rPr>
          <w:rFonts w:cstheme="minorHAnsi"/>
          <w:sz w:val="26"/>
          <w:szCs w:val="26"/>
        </w:rPr>
        <w:t>a acestuia;</w:t>
      </w:r>
    </w:p>
    <w:p w14:paraId="4BC4F9FD" w14:textId="00F201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ori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EB740B1" w14:textId="1982E5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3739A1B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8FDB409" w14:textId="00B5F7C3" w:rsidR="006336E2" w:rsidRPr="00A05136" w:rsidRDefault="006336E2" w:rsidP="00DF48E7">
      <w:pPr>
        <w:pStyle w:val="Heading3"/>
        <w:jc w:val="both"/>
        <w:rPr>
          <w:b/>
          <w:bCs/>
        </w:rPr>
      </w:pPr>
      <w:r w:rsidRPr="00A05136">
        <w:rPr>
          <w:b/>
          <w:bCs/>
        </w:rPr>
        <w:t>Sec</w:t>
      </w:r>
      <w:r w:rsidR="00E73D62" w:rsidRPr="00A05136">
        <w:rPr>
          <w:b/>
          <w:bCs/>
        </w:rPr>
        <w:t>ț</w:t>
      </w:r>
      <w:r w:rsidRPr="00A05136">
        <w:rPr>
          <w:b/>
          <w:bCs/>
        </w:rPr>
        <w:t>iunea a 2-a</w:t>
      </w:r>
    </w:p>
    <w:p w14:paraId="77F08CD7" w14:textId="77777777" w:rsidR="006336E2" w:rsidRPr="00A05136" w:rsidRDefault="006336E2" w:rsidP="00DF48E7">
      <w:pPr>
        <w:pStyle w:val="Heading3"/>
        <w:jc w:val="both"/>
        <w:rPr>
          <w:b/>
          <w:bCs/>
        </w:rPr>
      </w:pPr>
      <w:r w:rsidRPr="00A05136">
        <w:rPr>
          <w:b/>
          <w:bCs/>
        </w:rPr>
        <w:t>Serviciul judiciar penal</w:t>
      </w:r>
    </w:p>
    <w:p w14:paraId="6258108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78032E9" w14:textId="325BCB87" w:rsidR="006336E2" w:rsidRPr="00A05136" w:rsidRDefault="006336E2"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ART. 3</w:t>
      </w:r>
      <w:r w:rsidR="00490AF6" w:rsidRPr="00A05136">
        <w:rPr>
          <w:rFonts w:cstheme="minorHAnsi"/>
          <w:b/>
          <w:bCs/>
          <w:sz w:val="26"/>
          <w:szCs w:val="26"/>
        </w:rPr>
        <w:t>8</w:t>
      </w:r>
      <w:r w:rsidRPr="00A05136">
        <w:rPr>
          <w:rFonts w:cstheme="minorHAnsi"/>
          <w:b/>
          <w:bCs/>
          <w:sz w:val="26"/>
          <w:szCs w:val="26"/>
        </w:rPr>
        <w:t xml:space="preserve"> - Conducerea serviciului</w:t>
      </w:r>
    </w:p>
    <w:p w14:paraId="3C2E033D" w14:textId="0DF352D7" w:rsidR="006336E2" w:rsidRPr="002C4DCF" w:rsidRDefault="006336E2" w:rsidP="00DF48E7">
      <w:pPr>
        <w:pStyle w:val="ListParagraph"/>
        <w:numPr>
          <w:ilvl w:val="0"/>
          <w:numId w:val="6"/>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judiciar penal este condus de un procuror-</w:t>
      </w:r>
      <w:r w:rsidR="00E73D62" w:rsidRPr="002C4DCF">
        <w:rPr>
          <w:rFonts w:cstheme="minorHAnsi"/>
          <w:sz w:val="26"/>
          <w:szCs w:val="26"/>
        </w:rPr>
        <w:t>ș</w:t>
      </w:r>
      <w:r w:rsidRPr="002C4DCF">
        <w:rPr>
          <w:rFonts w:cstheme="minorHAnsi"/>
          <w:sz w:val="26"/>
          <w:szCs w:val="26"/>
        </w:rPr>
        <w:t>ef serviciu.</w:t>
      </w:r>
    </w:p>
    <w:p w14:paraId="1EE3384B" w14:textId="68B38B8B" w:rsidR="006C3D91" w:rsidRPr="002C4DCF" w:rsidRDefault="006C3D91" w:rsidP="00DF48E7">
      <w:pPr>
        <w:pStyle w:val="ListParagraph"/>
        <w:numPr>
          <w:ilvl w:val="0"/>
          <w:numId w:val="6"/>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4C3F18E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4D50D5E" w14:textId="2771C663" w:rsidR="00F228D9" w:rsidRPr="003B127A" w:rsidRDefault="006336E2" w:rsidP="00DF48E7">
      <w:pPr>
        <w:autoSpaceDE w:val="0"/>
        <w:autoSpaceDN w:val="0"/>
        <w:adjustRightInd w:val="0"/>
        <w:spacing w:after="0" w:line="276" w:lineRule="auto"/>
        <w:jc w:val="both"/>
        <w:rPr>
          <w:rFonts w:cstheme="minorHAnsi"/>
          <w:sz w:val="26"/>
          <w:szCs w:val="26"/>
        </w:rPr>
      </w:pPr>
      <w:r w:rsidRPr="00A05136">
        <w:rPr>
          <w:rFonts w:cstheme="minorHAnsi"/>
          <w:b/>
          <w:bCs/>
          <w:sz w:val="26"/>
          <w:szCs w:val="26"/>
        </w:rPr>
        <w:t xml:space="preserve">    ART. </w:t>
      </w:r>
      <w:r w:rsidR="00490AF6" w:rsidRPr="00A05136">
        <w:rPr>
          <w:rFonts w:cstheme="minorHAnsi"/>
          <w:b/>
          <w:bCs/>
          <w:sz w:val="26"/>
          <w:szCs w:val="26"/>
        </w:rPr>
        <w:t>39</w:t>
      </w:r>
      <w:r w:rsidR="00A05136" w:rsidRPr="00A05136">
        <w:rPr>
          <w:rFonts w:cstheme="minorHAnsi"/>
          <w:b/>
          <w:bCs/>
          <w:sz w:val="26"/>
          <w:szCs w:val="26"/>
        </w:rPr>
        <w:t xml:space="preserve"> - </w:t>
      </w:r>
      <w:r w:rsidR="00F228D9" w:rsidRPr="003B127A">
        <w:rPr>
          <w:rFonts w:cstheme="minorHAnsi"/>
          <w:sz w:val="26"/>
          <w:szCs w:val="26"/>
        </w:rPr>
        <w:t>Procurorii din cadrul Serviciului judiciar penal au următoarele atribuții:</w:t>
      </w:r>
    </w:p>
    <w:p w14:paraId="7C6E7DFA"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judecarea cauzelor penale, potrivit legii;</w:t>
      </w:r>
    </w:p>
    <w:p w14:paraId="35E3CDD1"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exercită căile de atac împotriva hotărârilor pronunțate de Înalta Curte de Casație și Justiție, în condițiile prevăzute de lege;</w:t>
      </w:r>
    </w:p>
    <w:p w14:paraId="7F5B9746"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participă la soluționarea de către Curtea Constituțională a excepțiilor de neconstituționalitate în cauzele penale, potrivit legii;</w:t>
      </w:r>
    </w:p>
    <w:p w14:paraId="77C75C27"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reprezintă Ministerul Public și participă la procedura de soluționare a conflictelor juridice de natură constituțională dintre autoritățile publice în ipoteza în care Ministerul Public este parte a unui asemenea conflict, atunci când procurorul general dispune aceasta;</w:t>
      </w:r>
    </w:p>
    <w:p w14:paraId="36272A99"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întocmesc comunicările, evidențele, informările sau lucrările dispuse prin ordin al procurorului general al Parchetului de pe lângă Înalta Curte de Casație și Justiție ori din dispoziția conducerii secției;</w:t>
      </w:r>
    </w:p>
    <w:p w14:paraId="1799EEC0"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evidențiază problemele controversate de aplicare a legii penale, apărute cu ocazia judecării cauzelor penale la Înalta Curte de Casație și Justiție sau la soluționarea de către Curtea Constituțională a excepțiilor de neconstituționalitate în cauzele penale, și propun promovarea recursului în interesul legii atunci când se constată aplicarea neunitară a unor dispoziții legale;</w:t>
      </w:r>
    </w:p>
    <w:p w14:paraId="0768F3F3" w14:textId="77777777" w:rsidR="00F228D9" w:rsidRPr="002C4DCF" w:rsidRDefault="00F228D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exercită orice alte atribuții prevăzute de lege și regulamente sau stabilite prin dispoziția procurorului ierarhic superior.</w:t>
      </w:r>
    </w:p>
    <w:p w14:paraId="28C151FC" w14:textId="61704286" w:rsidR="00F228D9" w:rsidRPr="002C4DCF" w:rsidRDefault="00F228D9" w:rsidP="00DF48E7">
      <w:pPr>
        <w:autoSpaceDE w:val="0"/>
        <w:autoSpaceDN w:val="0"/>
        <w:adjustRightInd w:val="0"/>
        <w:spacing w:after="0" w:line="276" w:lineRule="auto"/>
        <w:jc w:val="both"/>
        <w:rPr>
          <w:rFonts w:cstheme="minorHAnsi"/>
          <w:sz w:val="26"/>
          <w:szCs w:val="26"/>
        </w:rPr>
      </w:pPr>
    </w:p>
    <w:p w14:paraId="50CF0547" w14:textId="77777777" w:rsidR="00142C2C" w:rsidRPr="00A05136" w:rsidRDefault="00142C2C" w:rsidP="00DF48E7">
      <w:pPr>
        <w:pStyle w:val="Heading3"/>
        <w:jc w:val="both"/>
        <w:rPr>
          <w:b/>
          <w:bCs/>
        </w:rPr>
      </w:pPr>
      <w:r w:rsidRPr="00A05136">
        <w:rPr>
          <w:b/>
          <w:bCs/>
        </w:rPr>
        <w:t>Secțiunea a 3-a</w:t>
      </w:r>
    </w:p>
    <w:p w14:paraId="310A5BBF" w14:textId="77777777" w:rsidR="00142C2C" w:rsidRPr="00A05136" w:rsidRDefault="00142C2C" w:rsidP="00DF48E7">
      <w:pPr>
        <w:pStyle w:val="Heading3"/>
        <w:jc w:val="both"/>
        <w:rPr>
          <w:b/>
          <w:bCs/>
        </w:rPr>
      </w:pPr>
      <w:r w:rsidRPr="00A05136">
        <w:rPr>
          <w:b/>
          <w:bCs/>
        </w:rPr>
        <w:t>Serviciul judiciar civil</w:t>
      </w:r>
    </w:p>
    <w:p w14:paraId="756E77E3" w14:textId="77777777" w:rsidR="00142C2C" w:rsidRPr="002C4DCF" w:rsidRDefault="00142C2C" w:rsidP="00DF48E7">
      <w:pPr>
        <w:autoSpaceDE w:val="0"/>
        <w:autoSpaceDN w:val="0"/>
        <w:adjustRightInd w:val="0"/>
        <w:spacing w:after="0" w:line="276" w:lineRule="auto"/>
        <w:jc w:val="both"/>
        <w:rPr>
          <w:rFonts w:cstheme="minorHAnsi"/>
          <w:sz w:val="26"/>
          <w:szCs w:val="26"/>
        </w:rPr>
      </w:pPr>
    </w:p>
    <w:p w14:paraId="29FA46F0" w14:textId="1EB31B0D" w:rsidR="00142C2C" w:rsidRPr="00A05136" w:rsidRDefault="00142C2C"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ART. </w:t>
      </w:r>
      <w:r w:rsidR="00991254" w:rsidRPr="00A05136">
        <w:rPr>
          <w:rFonts w:cstheme="minorHAnsi"/>
          <w:b/>
          <w:bCs/>
          <w:sz w:val="26"/>
          <w:szCs w:val="26"/>
        </w:rPr>
        <w:t>4</w:t>
      </w:r>
      <w:r w:rsidR="00490AF6" w:rsidRPr="00A05136">
        <w:rPr>
          <w:rFonts w:cstheme="minorHAnsi"/>
          <w:b/>
          <w:bCs/>
          <w:sz w:val="26"/>
          <w:szCs w:val="26"/>
        </w:rPr>
        <w:t>0</w:t>
      </w:r>
      <w:r w:rsidRPr="00A05136">
        <w:rPr>
          <w:rFonts w:cstheme="minorHAnsi"/>
          <w:b/>
          <w:bCs/>
          <w:sz w:val="26"/>
          <w:szCs w:val="26"/>
        </w:rPr>
        <w:t xml:space="preserve"> - Conducerea serviciului</w:t>
      </w:r>
    </w:p>
    <w:p w14:paraId="01802841" w14:textId="4F6149B2" w:rsidR="00142C2C" w:rsidRPr="002C4DCF" w:rsidRDefault="00142C2C" w:rsidP="00DF48E7">
      <w:pPr>
        <w:pStyle w:val="ListParagraph"/>
        <w:numPr>
          <w:ilvl w:val="0"/>
          <w:numId w:val="7"/>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judiciar civil este condus de un procuror-șef  serviciu.</w:t>
      </w:r>
    </w:p>
    <w:p w14:paraId="2C1C2918" w14:textId="491BB65C" w:rsidR="006C3D91" w:rsidRPr="002C4DCF" w:rsidRDefault="006C3D91" w:rsidP="00DF48E7">
      <w:pPr>
        <w:pStyle w:val="ListParagraph"/>
        <w:numPr>
          <w:ilvl w:val="0"/>
          <w:numId w:val="7"/>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2C94E888" w14:textId="77777777" w:rsidR="00142C2C" w:rsidRPr="002C4DCF" w:rsidRDefault="00142C2C" w:rsidP="00DF48E7">
      <w:pPr>
        <w:autoSpaceDE w:val="0"/>
        <w:autoSpaceDN w:val="0"/>
        <w:adjustRightInd w:val="0"/>
        <w:spacing w:after="0" w:line="276" w:lineRule="auto"/>
        <w:jc w:val="both"/>
        <w:rPr>
          <w:rFonts w:cstheme="minorHAnsi"/>
          <w:sz w:val="26"/>
          <w:szCs w:val="26"/>
        </w:rPr>
      </w:pPr>
    </w:p>
    <w:p w14:paraId="67A9759B" w14:textId="6FEBC5A0" w:rsidR="00142C2C" w:rsidRPr="00A05136" w:rsidRDefault="00142C2C" w:rsidP="00DF48E7">
      <w:pPr>
        <w:autoSpaceDE w:val="0"/>
        <w:autoSpaceDN w:val="0"/>
        <w:adjustRightInd w:val="0"/>
        <w:spacing w:after="0" w:line="276" w:lineRule="auto"/>
        <w:jc w:val="both"/>
        <w:rPr>
          <w:rFonts w:cstheme="minorHAnsi"/>
          <w:b/>
          <w:bCs/>
          <w:sz w:val="26"/>
          <w:szCs w:val="26"/>
        </w:rPr>
      </w:pPr>
      <w:r w:rsidRPr="00A05136">
        <w:rPr>
          <w:rFonts w:cstheme="minorHAnsi"/>
          <w:b/>
          <w:bCs/>
          <w:sz w:val="26"/>
          <w:szCs w:val="26"/>
        </w:rPr>
        <w:t xml:space="preserve">    ART. </w:t>
      </w:r>
      <w:r w:rsidR="00991254" w:rsidRPr="00A05136">
        <w:rPr>
          <w:rFonts w:cstheme="minorHAnsi"/>
          <w:b/>
          <w:bCs/>
          <w:sz w:val="26"/>
          <w:szCs w:val="26"/>
        </w:rPr>
        <w:t>4</w:t>
      </w:r>
      <w:r w:rsidR="00490AF6" w:rsidRPr="00A05136">
        <w:rPr>
          <w:rFonts w:cstheme="minorHAnsi"/>
          <w:b/>
          <w:bCs/>
          <w:sz w:val="26"/>
          <w:szCs w:val="26"/>
        </w:rPr>
        <w:t>1</w:t>
      </w:r>
      <w:r w:rsidRPr="00A05136">
        <w:rPr>
          <w:rFonts w:cstheme="minorHAnsi"/>
          <w:b/>
          <w:bCs/>
          <w:sz w:val="26"/>
          <w:szCs w:val="26"/>
        </w:rPr>
        <w:t xml:space="preserve"> </w:t>
      </w:r>
      <w:r w:rsidR="00A05136">
        <w:rPr>
          <w:rFonts w:cstheme="minorHAnsi"/>
          <w:b/>
          <w:bCs/>
          <w:sz w:val="26"/>
          <w:szCs w:val="26"/>
        </w:rPr>
        <w:t xml:space="preserve">- </w:t>
      </w:r>
      <w:r w:rsidRPr="00A3114F">
        <w:rPr>
          <w:rFonts w:cstheme="minorHAnsi"/>
          <w:sz w:val="26"/>
          <w:szCs w:val="26"/>
        </w:rPr>
        <w:t>Procurorii din cadrul Serviciului judiciar civil au următoarele atribuții:</w:t>
      </w:r>
    </w:p>
    <w:p w14:paraId="6B11BC98"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judecarea cauzelor civile în cazurile prevăzute de lege, precum și de ordinul procurorului general al Parchetului de pe lângă Înalta Curte de Casație și Justiție;</w:t>
      </w:r>
    </w:p>
    <w:p w14:paraId="227D105A"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exercită căile de atac împotriva hotărârilor judecătorești, în condițiile legii;</w:t>
      </w:r>
    </w:p>
    <w:p w14:paraId="32E90D5C"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participă la soluționarea de către Curtea Constituțională a excepțiilor de neconstituționalitate în cauzele civile și în alte cauze, potrivit legii;</w:t>
      </w:r>
    </w:p>
    <w:p w14:paraId="31B252E5"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reprezintă Ministerul Public și participă la procedura de soluționare a conflictelor juridice de natură constituțională dintre autoritățile publice în ipoteza în care Ministerul Public este parte a unui asemenea conflict, atunci când procurorul general dispune aceasta;</w:t>
      </w:r>
    </w:p>
    <w:p w14:paraId="2122F82E"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întocmesc comunicările, evidențele, informările sau lucrările dispuse prin ordin al procurorului general al Parchetului de pe lângă Înalta Curte de Casație și Justiție ori din dispoziția conducerii secției;</w:t>
      </w:r>
    </w:p>
    <w:p w14:paraId="5597C025" w14:textId="77777777"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evidențiază problemele controversate de aplicare a legii civile, apărute cu ocazia judecării cauzelor civile la Înalta Curte de Casație și Justiție sau la soluționarea de către Curtea Constituțională a excepțiilor de neconstituționalitate în cauzele civile, și propun </w:t>
      </w:r>
      <w:r w:rsidRPr="002C4DCF">
        <w:rPr>
          <w:rFonts w:cstheme="minorHAnsi"/>
          <w:sz w:val="26"/>
          <w:szCs w:val="26"/>
        </w:rPr>
        <w:lastRenderedPageBreak/>
        <w:t>promovarea recursului în interesul legii atunci când se constată aplicarea neunitară a unor dispoziții legale;</w:t>
      </w:r>
    </w:p>
    <w:p w14:paraId="2B676D46" w14:textId="1E1402C2" w:rsidR="00142C2C" w:rsidRPr="002C4DCF" w:rsidRDefault="00142C2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exercită orice alte atribuții prevăzute de lege și regulamente sau stabilite prin dispoziția procurorului ierarhic superior.</w:t>
      </w:r>
    </w:p>
    <w:p w14:paraId="67219E5C" w14:textId="77777777" w:rsidR="00142C2C" w:rsidRPr="002C4DCF" w:rsidRDefault="00142C2C" w:rsidP="00DF48E7">
      <w:pPr>
        <w:autoSpaceDE w:val="0"/>
        <w:autoSpaceDN w:val="0"/>
        <w:adjustRightInd w:val="0"/>
        <w:spacing w:after="0" w:line="276" w:lineRule="auto"/>
        <w:jc w:val="both"/>
        <w:rPr>
          <w:rFonts w:cstheme="minorHAnsi"/>
          <w:sz w:val="26"/>
          <w:szCs w:val="26"/>
        </w:rPr>
      </w:pPr>
    </w:p>
    <w:p w14:paraId="13271518" w14:textId="657AA948" w:rsidR="00727DF5" w:rsidRPr="00BB108A" w:rsidRDefault="00727DF5" w:rsidP="00DF48E7">
      <w:pPr>
        <w:pStyle w:val="Heading3"/>
        <w:jc w:val="both"/>
        <w:rPr>
          <w:b/>
          <w:bCs/>
        </w:rPr>
      </w:pPr>
      <w:r w:rsidRPr="00BB108A">
        <w:rPr>
          <w:b/>
          <w:bCs/>
        </w:rPr>
        <w:t xml:space="preserve">Secțiunea a </w:t>
      </w:r>
      <w:r w:rsidR="00142C2C" w:rsidRPr="00BB108A">
        <w:rPr>
          <w:b/>
          <w:bCs/>
        </w:rPr>
        <w:t>4</w:t>
      </w:r>
      <w:r w:rsidRPr="00BB108A">
        <w:rPr>
          <w:b/>
          <w:bCs/>
        </w:rPr>
        <w:t>-a</w:t>
      </w:r>
    </w:p>
    <w:p w14:paraId="5D6105D8" w14:textId="6B78E42E" w:rsidR="00727DF5" w:rsidRPr="00BB108A" w:rsidRDefault="00727DF5" w:rsidP="00DF48E7">
      <w:pPr>
        <w:pStyle w:val="Heading3"/>
        <w:jc w:val="both"/>
        <w:rPr>
          <w:b/>
          <w:bCs/>
        </w:rPr>
      </w:pPr>
      <w:r w:rsidRPr="00BB108A">
        <w:rPr>
          <w:b/>
          <w:bCs/>
        </w:rPr>
        <w:t>Serviciul de recursuri în interesul legii</w:t>
      </w:r>
    </w:p>
    <w:p w14:paraId="6E2A1E49" w14:textId="77777777" w:rsidR="00727DF5" w:rsidRPr="002C4DCF" w:rsidRDefault="00727DF5" w:rsidP="00DF48E7">
      <w:pPr>
        <w:autoSpaceDE w:val="0"/>
        <w:autoSpaceDN w:val="0"/>
        <w:adjustRightInd w:val="0"/>
        <w:spacing w:after="0" w:line="276" w:lineRule="auto"/>
        <w:jc w:val="both"/>
        <w:rPr>
          <w:rFonts w:cstheme="minorHAnsi"/>
          <w:sz w:val="26"/>
          <w:szCs w:val="26"/>
        </w:rPr>
      </w:pPr>
    </w:p>
    <w:p w14:paraId="5C6E9DE0" w14:textId="4658565A" w:rsidR="00727DF5" w:rsidRPr="00BB108A" w:rsidRDefault="00727DF5" w:rsidP="00DF48E7">
      <w:pPr>
        <w:autoSpaceDE w:val="0"/>
        <w:autoSpaceDN w:val="0"/>
        <w:adjustRightInd w:val="0"/>
        <w:spacing w:after="0" w:line="276" w:lineRule="auto"/>
        <w:jc w:val="both"/>
        <w:rPr>
          <w:rFonts w:cstheme="minorHAnsi"/>
          <w:b/>
          <w:bCs/>
          <w:sz w:val="26"/>
          <w:szCs w:val="26"/>
        </w:rPr>
      </w:pPr>
      <w:r w:rsidRPr="00BB108A">
        <w:rPr>
          <w:rFonts w:cstheme="minorHAnsi"/>
          <w:b/>
          <w:bCs/>
          <w:sz w:val="26"/>
          <w:szCs w:val="26"/>
        </w:rPr>
        <w:t xml:space="preserve">    ART. </w:t>
      </w:r>
      <w:r w:rsidR="00991254" w:rsidRPr="00BB108A">
        <w:rPr>
          <w:rFonts w:cstheme="minorHAnsi"/>
          <w:b/>
          <w:bCs/>
          <w:sz w:val="26"/>
          <w:szCs w:val="26"/>
        </w:rPr>
        <w:t>4</w:t>
      </w:r>
      <w:r w:rsidR="00490AF6" w:rsidRPr="00BB108A">
        <w:rPr>
          <w:rFonts w:cstheme="minorHAnsi"/>
          <w:b/>
          <w:bCs/>
          <w:sz w:val="26"/>
          <w:szCs w:val="26"/>
        </w:rPr>
        <w:t>2</w:t>
      </w:r>
      <w:r w:rsidRPr="00BB108A">
        <w:rPr>
          <w:rFonts w:cstheme="minorHAnsi"/>
          <w:b/>
          <w:bCs/>
          <w:sz w:val="26"/>
          <w:szCs w:val="26"/>
        </w:rPr>
        <w:t xml:space="preserve"> - Conducerea serviciului</w:t>
      </w:r>
    </w:p>
    <w:p w14:paraId="1AAB87EC" w14:textId="29DE081D" w:rsidR="00727DF5" w:rsidRPr="002C4DCF" w:rsidRDefault="00727DF5" w:rsidP="00DF48E7">
      <w:pPr>
        <w:pStyle w:val="ListParagraph"/>
        <w:numPr>
          <w:ilvl w:val="0"/>
          <w:numId w:val="8"/>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de recursuri în interesul legii este condus de un procuror-șef serviciu.</w:t>
      </w:r>
    </w:p>
    <w:p w14:paraId="0377E6CD" w14:textId="6FB91A78" w:rsidR="006C3D91" w:rsidRPr="002C4DCF" w:rsidRDefault="006C3D91" w:rsidP="00DF48E7">
      <w:pPr>
        <w:pStyle w:val="ListParagraph"/>
        <w:numPr>
          <w:ilvl w:val="0"/>
          <w:numId w:val="8"/>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418A31A4" w14:textId="77777777" w:rsidR="00727DF5" w:rsidRPr="002C4DCF" w:rsidRDefault="00727DF5" w:rsidP="00DF48E7">
      <w:pPr>
        <w:autoSpaceDE w:val="0"/>
        <w:autoSpaceDN w:val="0"/>
        <w:adjustRightInd w:val="0"/>
        <w:spacing w:after="0" w:line="276" w:lineRule="auto"/>
        <w:jc w:val="both"/>
        <w:rPr>
          <w:rFonts w:cstheme="minorHAnsi"/>
          <w:sz w:val="26"/>
          <w:szCs w:val="26"/>
        </w:rPr>
      </w:pPr>
    </w:p>
    <w:p w14:paraId="572A8C30" w14:textId="6EA8D3E1" w:rsidR="006336E2" w:rsidRPr="00BB108A" w:rsidRDefault="00727DF5" w:rsidP="00DF48E7">
      <w:pPr>
        <w:autoSpaceDE w:val="0"/>
        <w:autoSpaceDN w:val="0"/>
        <w:adjustRightInd w:val="0"/>
        <w:spacing w:after="0" w:line="276" w:lineRule="auto"/>
        <w:jc w:val="both"/>
        <w:rPr>
          <w:rFonts w:cstheme="minorHAnsi"/>
          <w:b/>
          <w:bCs/>
          <w:sz w:val="26"/>
          <w:szCs w:val="26"/>
        </w:rPr>
      </w:pPr>
      <w:r w:rsidRPr="00BB108A">
        <w:rPr>
          <w:rFonts w:cstheme="minorHAnsi"/>
          <w:b/>
          <w:bCs/>
          <w:sz w:val="26"/>
          <w:szCs w:val="26"/>
        </w:rPr>
        <w:t xml:space="preserve">    ART. </w:t>
      </w:r>
      <w:r w:rsidR="00991254" w:rsidRPr="00BB108A">
        <w:rPr>
          <w:rFonts w:cstheme="minorHAnsi"/>
          <w:b/>
          <w:bCs/>
          <w:sz w:val="26"/>
          <w:szCs w:val="26"/>
        </w:rPr>
        <w:t>4</w:t>
      </w:r>
      <w:r w:rsidR="00490AF6" w:rsidRPr="00BB108A">
        <w:rPr>
          <w:rFonts w:cstheme="minorHAnsi"/>
          <w:b/>
          <w:bCs/>
          <w:sz w:val="26"/>
          <w:szCs w:val="26"/>
        </w:rPr>
        <w:t>3</w:t>
      </w:r>
      <w:r w:rsidR="00BB108A">
        <w:rPr>
          <w:rFonts w:cstheme="minorHAnsi"/>
          <w:b/>
          <w:bCs/>
          <w:sz w:val="26"/>
          <w:szCs w:val="26"/>
        </w:rPr>
        <w:t xml:space="preserve"> -</w:t>
      </w:r>
      <w:r w:rsidRPr="00BB108A">
        <w:rPr>
          <w:rFonts w:cstheme="minorHAnsi"/>
          <w:b/>
          <w:bCs/>
          <w:sz w:val="26"/>
          <w:szCs w:val="26"/>
        </w:rPr>
        <w:t xml:space="preserve"> </w:t>
      </w:r>
      <w:r w:rsidR="006336E2" w:rsidRPr="005B6320">
        <w:rPr>
          <w:rFonts w:cstheme="minorHAnsi"/>
          <w:sz w:val="26"/>
          <w:szCs w:val="26"/>
        </w:rPr>
        <w:t xml:space="preserve">Procurorii din cadrul </w:t>
      </w:r>
      <w:r w:rsidRPr="005B6320">
        <w:rPr>
          <w:rFonts w:cstheme="minorHAnsi"/>
          <w:sz w:val="26"/>
          <w:szCs w:val="26"/>
        </w:rPr>
        <w:t>Serviciului</w:t>
      </w:r>
      <w:r w:rsidR="006336E2" w:rsidRPr="005B6320">
        <w:rPr>
          <w:rFonts w:cstheme="minorHAnsi"/>
          <w:sz w:val="26"/>
          <w:szCs w:val="26"/>
        </w:rPr>
        <w:t xml:space="preserve"> de recursuri în interesul legii au următoarele atribu</w:t>
      </w:r>
      <w:r w:rsidR="00E73D62" w:rsidRPr="005B6320">
        <w:rPr>
          <w:rFonts w:cstheme="minorHAnsi"/>
          <w:sz w:val="26"/>
          <w:szCs w:val="26"/>
        </w:rPr>
        <w:t>ț</w:t>
      </w:r>
      <w:r w:rsidR="006336E2" w:rsidRPr="005B6320">
        <w:rPr>
          <w:rFonts w:cstheme="minorHAnsi"/>
          <w:sz w:val="26"/>
          <w:szCs w:val="26"/>
        </w:rPr>
        <w:t>ii:</w:t>
      </w:r>
    </w:p>
    <w:p w14:paraId="1650EF26" w14:textId="1C78CD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examinează, din oficiu sau la propunerea parchetelor, la cererea ministrului justi</w:t>
      </w:r>
      <w:r w:rsidR="00E73D62" w:rsidRPr="002C4DCF">
        <w:rPr>
          <w:rFonts w:cstheme="minorHAnsi"/>
          <w:sz w:val="26"/>
          <w:szCs w:val="26"/>
        </w:rPr>
        <w:t>ț</w:t>
      </w:r>
      <w:r w:rsidRPr="002C4DCF">
        <w:rPr>
          <w:rFonts w:cstheme="minorHAnsi"/>
          <w:sz w:val="26"/>
          <w:szCs w:val="26"/>
        </w:rPr>
        <w:t>iei ori la cererea peti</w:t>
      </w:r>
      <w:r w:rsidR="00E73D62" w:rsidRPr="002C4DCF">
        <w:rPr>
          <w:rFonts w:cstheme="minorHAnsi"/>
          <w:sz w:val="26"/>
          <w:szCs w:val="26"/>
        </w:rPr>
        <w:t>ț</w:t>
      </w:r>
      <w:r w:rsidRPr="002C4DCF">
        <w:rPr>
          <w:rFonts w:cstheme="minorHAnsi"/>
          <w:sz w:val="26"/>
          <w:szCs w:val="26"/>
        </w:rPr>
        <w:t>ionarilor, după caz, hotărârile judecătore</w:t>
      </w:r>
      <w:r w:rsidR="00E73D62" w:rsidRPr="002C4DCF">
        <w:rPr>
          <w:rFonts w:cstheme="minorHAnsi"/>
          <w:sz w:val="26"/>
          <w:szCs w:val="26"/>
        </w:rPr>
        <w:t>ș</w:t>
      </w:r>
      <w:r w:rsidRPr="002C4DCF">
        <w:rPr>
          <w:rFonts w:cstheme="minorHAnsi"/>
          <w:sz w:val="26"/>
          <w:szCs w:val="26"/>
        </w:rPr>
        <w:t>ti definitive, în vederea exercitării recursului în interesul legii, în cazul în care se face dovada existen</w:t>
      </w:r>
      <w:r w:rsidR="00E73D62" w:rsidRPr="002C4DCF">
        <w:rPr>
          <w:rFonts w:cstheme="minorHAnsi"/>
          <w:sz w:val="26"/>
          <w:szCs w:val="26"/>
        </w:rPr>
        <w:t>ț</w:t>
      </w:r>
      <w:r w:rsidRPr="002C4DCF">
        <w:rPr>
          <w:rFonts w:cstheme="minorHAnsi"/>
          <w:sz w:val="26"/>
          <w:szCs w:val="26"/>
        </w:rPr>
        <w:t>ei unei practici judiciare neunitare;</w:t>
      </w:r>
    </w:p>
    <w:p w14:paraId="39F332E3" w14:textId="7B4708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formulează la solicitarea Înaltei Cur</w:t>
      </w:r>
      <w:r w:rsidR="00E73D62" w:rsidRPr="002C4DCF">
        <w:rPr>
          <w:rFonts w:cstheme="minorHAnsi"/>
          <w:sz w:val="26"/>
          <w:szCs w:val="26"/>
        </w:rPr>
        <w:t>ț</w:t>
      </w:r>
      <w:r w:rsidRPr="002C4DCF">
        <w:rPr>
          <w:rFonts w:cstheme="minorHAnsi"/>
          <w:sz w:val="26"/>
          <w:szCs w:val="26"/>
        </w:rPr>
        <w:t>i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Completul pentru dezlegarea unor chestiuni de drept, proiectul concluziilor scrise reprezentând punctul de vedere al Ministerului Public asupra chestiunii de drept ce face obiectul procedurii hotărârilor prealabile;</w:t>
      </w:r>
    </w:p>
    <w:p w14:paraId="63104EFC" w14:textId="1F2A01CF" w:rsidR="0020161F"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c</w:t>
      </w:r>
      <w:r w:rsidR="00EA34C5" w:rsidRPr="002C4DCF">
        <w:rPr>
          <w:rFonts w:cstheme="minorHAnsi"/>
          <w:sz w:val="26"/>
          <w:szCs w:val="26"/>
        </w:rPr>
        <w:t>) propun introducerea și întocmesc proiecte de recurs în interesul legii;</w:t>
      </w:r>
      <w:r w:rsidR="0020161F" w:rsidRPr="002C4DCF">
        <w:rPr>
          <w:rFonts w:cstheme="minorHAnsi"/>
          <w:sz w:val="26"/>
          <w:szCs w:val="26"/>
        </w:rPr>
        <w:t xml:space="preserve"> </w:t>
      </w:r>
    </w:p>
    <w:p w14:paraId="20004BF3" w14:textId="3509F1BD" w:rsidR="0020161F" w:rsidRPr="002C4DCF" w:rsidRDefault="0020161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d</w:t>
      </w:r>
      <w:r w:rsidRPr="002C4DCF">
        <w:rPr>
          <w:rFonts w:cstheme="minorHAnsi"/>
          <w:sz w:val="26"/>
          <w:szCs w:val="26"/>
        </w:rPr>
        <w:t>) la solicitarea Înaltei Curți de Casație și Justiție, formulează concluzii în sesizările de recursuri în interesul legii aparținând colegiilor de conducere ale instanțelor, respectiv Avocatului Poporului;</w:t>
      </w:r>
    </w:p>
    <w:p w14:paraId="41F3FD24" w14:textId="601EB7C2" w:rsidR="006336E2" w:rsidRPr="002C4DCF" w:rsidRDefault="0020161F"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e</w:t>
      </w:r>
      <w:r w:rsidR="006336E2" w:rsidRPr="002C4DCF">
        <w:rPr>
          <w:rFonts w:cstheme="minorHAnsi"/>
          <w:sz w:val="26"/>
          <w:szCs w:val="26"/>
        </w:rPr>
        <w:t>) analizează cauzele cu inculpa</w:t>
      </w:r>
      <w:r w:rsidR="00E73D62" w:rsidRPr="002C4DCF">
        <w:rPr>
          <w:rFonts w:cstheme="minorHAnsi"/>
          <w:sz w:val="26"/>
          <w:szCs w:val="26"/>
        </w:rPr>
        <w:t>ț</w:t>
      </w:r>
      <w:r w:rsidR="006336E2" w:rsidRPr="002C4DCF">
        <w:rPr>
          <w:rFonts w:cstheme="minorHAnsi"/>
          <w:sz w:val="26"/>
          <w:szCs w:val="26"/>
        </w:rPr>
        <w:t>i aresta</w:t>
      </w:r>
      <w:r w:rsidR="00E73D62" w:rsidRPr="002C4DCF">
        <w:rPr>
          <w:rFonts w:cstheme="minorHAnsi"/>
          <w:sz w:val="26"/>
          <w:szCs w:val="26"/>
        </w:rPr>
        <w:t>ț</w:t>
      </w:r>
      <w:r w:rsidR="006336E2" w:rsidRPr="002C4DCF">
        <w:rPr>
          <w:rFonts w:cstheme="minorHAnsi"/>
          <w:sz w:val="26"/>
          <w:szCs w:val="26"/>
        </w:rPr>
        <w:t>i preventiv în care instan</w:t>
      </w:r>
      <w:r w:rsidR="00E73D62" w:rsidRPr="002C4DCF">
        <w:rPr>
          <w:rFonts w:cstheme="minorHAnsi"/>
          <w:sz w:val="26"/>
          <w:szCs w:val="26"/>
        </w:rPr>
        <w:t>ț</w:t>
      </w:r>
      <w:r w:rsidR="006336E2" w:rsidRPr="002C4DCF">
        <w:rPr>
          <w:rFonts w:cstheme="minorHAnsi"/>
          <w:sz w:val="26"/>
          <w:szCs w:val="26"/>
        </w:rPr>
        <w:t>ele judecătore</w:t>
      </w:r>
      <w:r w:rsidR="00E73D62" w:rsidRPr="002C4DCF">
        <w:rPr>
          <w:rFonts w:cstheme="minorHAnsi"/>
          <w:sz w:val="26"/>
          <w:szCs w:val="26"/>
        </w:rPr>
        <w:t>ș</w:t>
      </w:r>
      <w:r w:rsidR="006336E2" w:rsidRPr="002C4DCF">
        <w:rPr>
          <w:rFonts w:cstheme="minorHAnsi"/>
          <w:sz w:val="26"/>
          <w:szCs w:val="26"/>
        </w:rPr>
        <w:t>ti au pronun</w:t>
      </w:r>
      <w:r w:rsidR="00E73D62" w:rsidRPr="002C4DCF">
        <w:rPr>
          <w:rFonts w:cstheme="minorHAnsi"/>
          <w:sz w:val="26"/>
          <w:szCs w:val="26"/>
        </w:rPr>
        <w:t>ț</w:t>
      </w:r>
      <w:r w:rsidR="006336E2" w:rsidRPr="002C4DCF">
        <w:rPr>
          <w:rFonts w:cstheme="minorHAnsi"/>
          <w:sz w:val="26"/>
          <w:szCs w:val="26"/>
        </w:rPr>
        <w:t xml:space="preserve">at hotărâri definitive de achitare </w:t>
      </w:r>
      <w:r w:rsidR="00E73D62" w:rsidRPr="002C4DCF">
        <w:rPr>
          <w:rFonts w:cstheme="minorHAnsi"/>
          <w:sz w:val="26"/>
          <w:szCs w:val="26"/>
        </w:rPr>
        <w:t>ș</w:t>
      </w:r>
      <w:r w:rsidR="006336E2" w:rsidRPr="002C4DCF">
        <w:rPr>
          <w:rFonts w:cstheme="minorHAnsi"/>
          <w:sz w:val="26"/>
          <w:szCs w:val="26"/>
        </w:rPr>
        <w:t>i propun măsuri corespunzătoare conducerii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w:t>
      </w:r>
    </w:p>
    <w:p w14:paraId="48431D47" w14:textId="5E786CD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f</w:t>
      </w:r>
      <w:r w:rsidRPr="002C4DCF">
        <w:rPr>
          <w:rFonts w:cstheme="minorHAnsi"/>
          <w:sz w:val="26"/>
          <w:szCs w:val="26"/>
        </w:rPr>
        <w:t>) analizează chestiunile de drept care au primit o solu</w:t>
      </w:r>
      <w:r w:rsidR="00E73D62" w:rsidRPr="002C4DCF">
        <w:rPr>
          <w:rFonts w:cstheme="minorHAnsi"/>
          <w:sz w:val="26"/>
          <w:szCs w:val="26"/>
        </w:rPr>
        <w:t>ț</w:t>
      </w:r>
      <w:r w:rsidRPr="002C4DCF">
        <w:rPr>
          <w:rFonts w:cstheme="minorHAnsi"/>
          <w:sz w:val="26"/>
          <w:szCs w:val="26"/>
        </w:rPr>
        <w:t>ionare diferită din partea instan</w:t>
      </w:r>
      <w:r w:rsidR="00E73D62" w:rsidRPr="002C4DCF">
        <w:rPr>
          <w:rFonts w:cstheme="minorHAnsi"/>
          <w:sz w:val="26"/>
          <w:szCs w:val="26"/>
        </w:rPr>
        <w:t>ț</w:t>
      </w:r>
      <w:r w:rsidRPr="002C4DCF">
        <w:rPr>
          <w:rFonts w:cstheme="minorHAnsi"/>
          <w:sz w:val="26"/>
          <w:szCs w:val="26"/>
        </w:rPr>
        <w:t>elor judecătore</w:t>
      </w:r>
      <w:r w:rsidR="00E73D62" w:rsidRPr="002C4DCF">
        <w:rPr>
          <w:rFonts w:cstheme="minorHAnsi"/>
          <w:sz w:val="26"/>
          <w:szCs w:val="26"/>
        </w:rPr>
        <w:t>ș</w:t>
      </w:r>
      <w:r w:rsidRPr="002C4DCF">
        <w:rPr>
          <w:rFonts w:cstheme="minorHAnsi"/>
          <w:sz w:val="26"/>
          <w:szCs w:val="26"/>
        </w:rPr>
        <w:t>ti;</w:t>
      </w:r>
    </w:p>
    <w:p w14:paraId="4CF37660" w14:textId="2B397165" w:rsidR="00E83980" w:rsidRPr="002C4DCF" w:rsidRDefault="00E8398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motivează cererile de strămutare în cauzele prevăzute de lege;</w:t>
      </w:r>
    </w:p>
    <w:p w14:paraId="5B4DA6E9" w14:textId="054000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h</w:t>
      </w:r>
      <w:r w:rsidRPr="002C4DCF">
        <w:rPr>
          <w:rFonts w:cstheme="minorHAnsi"/>
          <w:sz w:val="26"/>
          <w:szCs w:val="26"/>
        </w:rPr>
        <w:t xml:space="preserve">) elaborează puncte de vedere </w:t>
      </w:r>
      <w:r w:rsidR="00E73D62" w:rsidRPr="002C4DCF">
        <w:rPr>
          <w:rFonts w:cstheme="minorHAnsi"/>
          <w:sz w:val="26"/>
          <w:szCs w:val="26"/>
        </w:rPr>
        <w:t>ș</w:t>
      </w:r>
      <w:r w:rsidRPr="002C4DCF">
        <w:rPr>
          <w:rFonts w:cstheme="minorHAnsi"/>
          <w:sz w:val="26"/>
          <w:szCs w:val="26"/>
        </w:rPr>
        <w:t>i note de studii în probleme de drept controversate care nu implică promovarea unui recurs în interesul legii;</w:t>
      </w:r>
    </w:p>
    <w:p w14:paraId="4D091E66" w14:textId="2FA8A00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i</w:t>
      </w:r>
      <w:r w:rsidRPr="002C4DCF">
        <w:rPr>
          <w:rFonts w:cstheme="minorHAnsi"/>
          <w:sz w:val="26"/>
          <w:szCs w:val="26"/>
        </w:rPr>
        <w:t>) analizează cererile formulate de participan</w:t>
      </w:r>
      <w:r w:rsidR="00E73D62" w:rsidRPr="002C4DCF">
        <w:rPr>
          <w:rFonts w:cstheme="minorHAnsi"/>
          <w:sz w:val="26"/>
          <w:szCs w:val="26"/>
        </w:rPr>
        <w:t>ț</w:t>
      </w:r>
      <w:r w:rsidRPr="002C4DCF">
        <w:rPr>
          <w:rFonts w:cstheme="minorHAnsi"/>
          <w:sz w:val="26"/>
          <w:szCs w:val="26"/>
        </w:rPr>
        <w:t xml:space="preserve">ii la procesele penale în legătură cu activitatea judiciară </w:t>
      </w:r>
      <w:r w:rsidR="00E73D62" w:rsidRPr="002C4DCF">
        <w:rPr>
          <w:rFonts w:cstheme="minorHAnsi"/>
          <w:sz w:val="26"/>
          <w:szCs w:val="26"/>
        </w:rPr>
        <w:t>ș</w:t>
      </w:r>
      <w:r w:rsidRPr="002C4DCF">
        <w:rPr>
          <w:rFonts w:cstheme="minorHAnsi"/>
          <w:sz w:val="26"/>
          <w:szCs w:val="26"/>
        </w:rPr>
        <w:t>i propun măsuri corespunzătoare;</w:t>
      </w:r>
    </w:p>
    <w:p w14:paraId="38D960D9" w14:textId="41A202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j</w:t>
      </w:r>
      <w:r w:rsidRPr="002C4DCF">
        <w:rPr>
          <w:rFonts w:cstheme="minorHAnsi"/>
          <w:sz w:val="26"/>
          <w:szCs w:val="26"/>
        </w:rPr>
        <w:t>) examinează cererile de revizuire întemeiate pe dispozi</w:t>
      </w:r>
      <w:r w:rsidR="00E73D62" w:rsidRPr="002C4DCF">
        <w:rPr>
          <w:rFonts w:cstheme="minorHAnsi"/>
          <w:sz w:val="26"/>
          <w:szCs w:val="26"/>
        </w:rPr>
        <w:t>ț</w:t>
      </w:r>
      <w:r w:rsidRPr="002C4DCF">
        <w:rPr>
          <w:rFonts w:cstheme="minorHAnsi"/>
          <w:sz w:val="26"/>
          <w:szCs w:val="26"/>
        </w:rPr>
        <w:t>iile Legii nr. 302/2004 privind cooperarea judiciară interna</w:t>
      </w:r>
      <w:r w:rsidR="00E73D62" w:rsidRPr="002C4DCF">
        <w:rPr>
          <w:rFonts w:cstheme="minorHAnsi"/>
          <w:sz w:val="26"/>
          <w:szCs w:val="26"/>
        </w:rPr>
        <w:t>ț</w:t>
      </w:r>
      <w:r w:rsidRPr="002C4DCF">
        <w:rPr>
          <w:rFonts w:cstheme="minorHAnsi"/>
          <w:sz w:val="26"/>
          <w:szCs w:val="26"/>
        </w:rPr>
        <w:t xml:space="preserve">ională în materie penală, republicată, cu modificările </w:t>
      </w:r>
      <w:r w:rsidR="00E73D62" w:rsidRPr="002C4DCF">
        <w:rPr>
          <w:rFonts w:cstheme="minorHAnsi"/>
          <w:sz w:val="26"/>
          <w:szCs w:val="26"/>
        </w:rPr>
        <w:t>ș</w:t>
      </w:r>
      <w:r w:rsidRPr="002C4DCF">
        <w:rPr>
          <w:rFonts w:cstheme="minorHAnsi"/>
          <w:sz w:val="26"/>
          <w:szCs w:val="26"/>
        </w:rPr>
        <w:t xml:space="preserve">i completările ulterioare, </w:t>
      </w:r>
      <w:r w:rsidR="00E73D62" w:rsidRPr="002C4DCF">
        <w:rPr>
          <w:rFonts w:cstheme="minorHAnsi"/>
          <w:sz w:val="26"/>
          <w:szCs w:val="26"/>
        </w:rPr>
        <w:t>ș</w:t>
      </w:r>
      <w:r w:rsidRPr="002C4DCF">
        <w:rPr>
          <w:rFonts w:cstheme="minorHAnsi"/>
          <w:sz w:val="26"/>
          <w:szCs w:val="26"/>
        </w:rPr>
        <w:t>i fac propuneri corespunzătoare, potrivit legii,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6D9B2F2" w14:textId="367769BF" w:rsidR="00E25F62" w:rsidRPr="002C4DCF" w:rsidRDefault="00E25F6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E83980" w:rsidRPr="002C4DCF">
        <w:rPr>
          <w:rFonts w:cstheme="minorHAnsi"/>
          <w:sz w:val="26"/>
          <w:szCs w:val="26"/>
        </w:rPr>
        <w:t>k</w:t>
      </w:r>
      <w:r w:rsidRPr="002C4DCF">
        <w:rPr>
          <w:rFonts w:cstheme="minorHAnsi"/>
          <w:sz w:val="26"/>
          <w:szCs w:val="26"/>
        </w:rPr>
        <w:t>) asigură evidența cauzelor civile având ca obiect acțiunile formulate în baza dispozițiilor art. 538 - 539 din Codul de procedură penală, analizează problemele de drept dezbătute și informează parchetele asupra acestora;</w:t>
      </w:r>
    </w:p>
    <w:p w14:paraId="06654844" w14:textId="60D691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l</w:t>
      </w:r>
      <w:r w:rsidRPr="002C4DCF">
        <w:rPr>
          <w:rFonts w:cstheme="minorHAnsi"/>
          <w:sz w:val="26"/>
          <w:szCs w:val="26"/>
        </w:rPr>
        <w:t>) întocmesc comunicările, eviden</w:t>
      </w:r>
      <w:r w:rsidR="00E73D62" w:rsidRPr="002C4DCF">
        <w:rPr>
          <w:rFonts w:cstheme="minorHAnsi"/>
          <w:sz w:val="26"/>
          <w:szCs w:val="26"/>
        </w:rPr>
        <w:t>ț</w:t>
      </w:r>
      <w:r w:rsidRPr="002C4DCF">
        <w:rPr>
          <w:rFonts w:cstheme="minorHAnsi"/>
          <w:sz w:val="26"/>
          <w:szCs w:val="26"/>
        </w:rPr>
        <w:t>ele, informările sau lucrările dispuse prin ordin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sau din dispozi</w:t>
      </w:r>
      <w:r w:rsidR="00E73D62" w:rsidRPr="002C4DCF">
        <w:rPr>
          <w:rFonts w:cstheme="minorHAnsi"/>
          <w:sz w:val="26"/>
          <w:szCs w:val="26"/>
        </w:rPr>
        <w:t>ț</w:t>
      </w:r>
      <w:r w:rsidRPr="002C4DCF">
        <w:rPr>
          <w:rFonts w:cstheme="minorHAnsi"/>
          <w:sz w:val="26"/>
          <w:szCs w:val="26"/>
        </w:rPr>
        <w:t>ia conducerii sec</w:t>
      </w:r>
      <w:r w:rsidR="00E73D62" w:rsidRPr="002C4DCF">
        <w:rPr>
          <w:rFonts w:cstheme="minorHAnsi"/>
          <w:sz w:val="26"/>
          <w:szCs w:val="26"/>
        </w:rPr>
        <w:t>ț</w:t>
      </w:r>
      <w:r w:rsidRPr="002C4DCF">
        <w:rPr>
          <w:rFonts w:cstheme="minorHAnsi"/>
          <w:sz w:val="26"/>
          <w:szCs w:val="26"/>
        </w:rPr>
        <w:t>iei;</w:t>
      </w:r>
    </w:p>
    <w:p w14:paraId="52090043" w14:textId="7E54F97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E83980" w:rsidRPr="002C4DCF">
        <w:rPr>
          <w:rFonts w:cstheme="minorHAnsi"/>
          <w:sz w:val="26"/>
          <w:szCs w:val="26"/>
        </w:rPr>
        <w:t>m</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712E25DA" w14:textId="77777777" w:rsidR="001D7868" w:rsidRPr="002C4DCF" w:rsidRDefault="001D7868" w:rsidP="00DF48E7">
      <w:pPr>
        <w:autoSpaceDE w:val="0"/>
        <w:autoSpaceDN w:val="0"/>
        <w:adjustRightInd w:val="0"/>
        <w:spacing w:after="0" w:line="276" w:lineRule="auto"/>
        <w:jc w:val="both"/>
        <w:rPr>
          <w:rFonts w:cstheme="minorHAnsi"/>
          <w:sz w:val="26"/>
          <w:szCs w:val="26"/>
        </w:rPr>
      </w:pPr>
    </w:p>
    <w:p w14:paraId="3E5BDA83" w14:textId="211AC946" w:rsidR="006336E2" w:rsidRPr="00BB108A" w:rsidRDefault="006336E2" w:rsidP="00DF48E7">
      <w:pPr>
        <w:pStyle w:val="Heading2"/>
        <w:jc w:val="both"/>
        <w:rPr>
          <w:b/>
          <w:bCs/>
        </w:rPr>
      </w:pPr>
      <w:r w:rsidRPr="00BB108A">
        <w:rPr>
          <w:b/>
          <w:bCs/>
        </w:rPr>
        <w:t xml:space="preserve">CAPITOLUL </w:t>
      </w:r>
      <w:r w:rsidR="00490AF6" w:rsidRPr="00BB108A">
        <w:rPr>
          <w:b/>
          <w:bCs/>
        </w:rPr>
        <w:t>I</w:t>
      </w:r>
      <w:r w:rsidRPr="00BB108A">
        <w:rPr>
          <w:b/>
          <w:bCs/>
        </w:rPr>
        <w:t>V</w:t>
      </w:r>
    </w:p>
    <w:p w14:paraId="64DABB10" w14:textId="376A4230" w:rsidR="006336E2" w:rsidRPr="00BB108A" w:rsidRDefault="006336E2" w:rsidP="00DF48E7">
      <w:pPr>
        <w:pStyle w:val="Heading2"/>
        <w:jc w:val="both"/>
        <w:rPr>
          <w:b/>
          <w:bCs/>
        </w:rPr>
      </w:pPr>
      <w:r w:rsidRPr="00BB108A">
        <w:rPr>
          <w:b/>
          <w:bCs/>
        </w:rPr>
        <w:t>Sec</w:t>
      </w:r>
      <w:r w:rsidR="00E73D62" w:rsidRPr="00BB108A">
        <w:rPr>
          <w:b/>
          <w:bCs/>
        </w:rPr>
        <w:t>ț</w:t>
      </w:r>
      <w:r w:rsidRPr="00BB108A">
        <w:rPr>
          <w:b/>
          <w:bCs/>
        </w:rPr>
        <w:t xml:space="preserve">ia de resurse umane </w:t>
      </w:r>
      <w:r w:rsidR="00E73D62" w:rsidRPr="00BB108A">
        <w:rPr>
          <w:b/>
          <w:bCs/>
        </w:rPr>
        <w:t>ș</w:t>
      </w:r>
      <w:r w:rsidRPr="00BB108A">
        <w:rPr>
          <w:b/>
          <w:bCs/>
        </w:rPr>
        <w:t>i documentare</w:t>
      </w:r>
    </w:p>
    <w:p w14:paraId="36474F19" w14:textId="77777777" w:rsidR="006336E2" w:rsidRPr="00BB108A" w:rsidRDefault="006336E2" w:rsidP="00DF48E7">
      <w:pPr>
        <w:autoSpaceDE w:val="0"/>
        <w:autoSpaceDN w:val="0"/>
        <w:adjustRightInd w:val="0"/>
        <w:spacing w:after="0" w:line="276" w:lineRule="auto"/>
        <w:jc w:val="both"/>
        <w:rPr>
          <w:rFonts w:cstheme="minorHAnsi"/>
          <w:b/>
          <w:bCs/>
          <w:sz w:val="26"/>
          <w:szCs w:val="26"/>
        </w:rPr>
      </w:pPr>
    </w:p>
    <w:p w14:paraId="68B23657" w14:textId="53BA986A" w:rsidR="006336E2" w:rsidRPr="00BB108A" w:rsidRDefault="006336E2" w:rsidP="00DF48E7">
      <w:pPr>
        <w:pStyle w:val="Heading3"/>
        <w:jc w:val="both"/>
        <w:rPr>
          <w:b/>
          <w:bCs/>
        </w:rPr>
      </w:pPr>
      <w:r w:rsidRPr="00BB108A">
        <w:rPr>
          <w:b/>
          <w:bCs/>
        </w:rPr>
        <w:t>Sec</w:t>
      </w:r>
      <w:r w:rsidR="00E73D62" w:rsidRPr="00BB108A">
        <w:rPr>
          <w:b/>
          <w:bCs/>
        </w:rPr>
        <w:t>ț</w:t>
      </w:r>
      <w:r w:rsidRPr="00BB108A">
        <w:rPr>
          <w:b/>
          <w:bCs/>
        </w:rPr>
        <w:t>iunea I</w:t>
      </w:r>
    </w:p>
    <w:p w14:paraId="17DB93A8" w14:textId="62F3752C" w:rsidR="006336E2" w:rsidRPr="00BB108A" w:rsidRDefault="006336E2" w:rsidP="00DF48E7">
      <w:pPr>
        <w:pStyle w:val="Heading3"/>
        <w:jc w:val="both"/>
        <w:rPr>
          <w:b/>
          <w:bCs/>
        </w:rPr>
      </w:pPr>
      <w:r w:rsidRPr="00BB108A">
        <w:rPr>
          <w:b/>
          <w:bCs/>
        </w:rPr>
        <w:t xml:space="preserve">Structura </w:t>
      </w:r>
      <w:r w:rsidR="00E73D62" w:rsidRPr="00BB108A">
        <w:rPr>
          <w:b/>
          <w:bCs/>
        </w:rPr>
        <w:t>ș</w:t>
      </w:r>
      <w:r w:rsidRPr="00BB108A">
        <w:rPr>
          <w:b/>
          <w:bCs/>
        </w:rPr>
        <w:t>i conducerea Sec</w:t>
      </w:r>
      <w:r w:rsidR="00E73D62" w:rsidRPr="00BB108A">
        <w:rPr>
          <w:b/>
          <w:bCs/>
        </w:rPr>
        <w:t>ț</w:t>
      </w:r>
      <w:r w:rsidRPr="00BB108A">
        <w:rPr>
          <w:b/>
          <w:bCs/>
        </w:rPr>
        <w:t xml:space="preserve">iei de resurse umane </w:t>
      </w:r>
      <w:r w:rsidR="00E73D62" w:rsidRPr="00BB108A">
        <w:rPr>
          <w:b/>
          <w:bCs/>
        </w:rPr>
        <w:t>ș</w:t>
      </w:r>
      <w:r w:rsidRPr="00BB108A">
        <w:rPr>
          <w:b/>
          <w:bCs/>
        </w:rPr>
        <w:t>i documentare</w:t>
      </w:r>
    </w:p>
    <w:p w14:paraId="5DBC44A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AA2DCD1" w14:textId="22A9AE9B" w:rsidR="006336E2" w:rsidRPr="00BB108A" w:rsidRDefault="006336E2" w:rsidP="00DF48E7">
      <w:pPr>
        <w:autoSpaceDE w:val="0"/>
        <w:autoSpaceDN w:val="0"/>
        <w:adjustRightInd w:val="0"/>
        <w:spacing w:after="0" w:line="276" w:lineRule="auto"/>
        <w:jc w:val="both"/>
        <w:rPr>
          <w:rFonts w:cstheme="minorHAnsi"/>
          <w:b/>
          <w:bCs/>
          <w:sz w:val="26"/>
          <w:szCs w:val="26"/>
        </w:rPr>
      </w:pPr>
      <w:r w:rsidRPr="00BB108A">
        <w:rPr>
          <w:rFonts w:cstheme="minorHAnsi"/>
          <w:b/>
          <w:bCs/>
          <w:sz w:val="26"/>
          <w:szCs w:val="26"/>
        </w:rPr>
        <w:t xml:space="preserve">    ART. 4</w:t>
      </w:r>
      <w:r w:rsidR="00490AF6" w:rsidRPr="00BB108A">
        <w:rPr>
          <w:rFonts w:cstheme="minorHAnsi"/>
          <w:b/>
          <w:bCs/>
          <w:sz w:val="26"/>
          <w:szCs w:val="26"/>
        </w:rPr>
        <w:t>4</w:t>
      </w:r>
      <w:r w:rsidRPr="00BB108A">
        <w:rPr>
          <w:rFonts w:cstheme="minorHAnsi"/>
          <w:b/>
          <w:bCs/>
          <w:sz w:val="26"/>
          <w:szCs w:val="26"/>
        </w:rPr>
        <w:t xml:space="preserve"> - Structura Sec</w:t>
      </w:r>
      <w:r w:rsidR="00E73D62" w:rsidRPr="00BB108A">
        <w:rPr>
          <w:rFonts w:cstheme="minorHAnsi"/>
          <w:b/>
          <w:bCs/>
          <w:sz w:val="26"/>
          <w:szCs w:val="26"/>
        </w:rPr>
        <w:t>ț</w:t>
      </w:r>
      <w:r w:rsidRPr="00BB108A">
        <w:rPr>
          <w:rFonts w:cstheme="minorHAnsi"/>
          <w:b/>
          <w:bCs/>
          <w:sz w:val="26"/>
          <w:szCs w:val="26"/>
        </w:rPr>
        <w:t xml:space="preserve">iei de resurse umane </w:t>
      </w:r>
      <w:r w:rsidR="00E73D62" w:rsidRPr="00BB108A">
        <w:rPr>
          <w:rFonts w:cstheme="minorHAnsi"/>
          <w:b/>
          <w:bCs/>
          <w:sz w:val="26"/>
          <w:szCs w:val="26"/>
        </w:rPr>
        <w:t>ș</w:t>
      </w:r>
      <w:r w:rsidRPr="00BB108A">
        <w:rPr>
          <w:rFonts w:cstheme="minorHAnsi"/>
          <w:b/>
          <w:bCs/>
          <w:sz w:val="26"/>
          <w:szCs w:val="26"/>
        </w:rPr>
        <w:t>i documentare</w:t>
      </w:r>
    </w:p>
    <w:p w14:paraId="74FDF419" w14:textId="4C2F1B8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Sec</w:t>
      </w:r>
      <w:r w:rsidR="00E73D62" w:rsidRPr="002C4DCF">
        <w:rPr>
          <w:rFonts w:cstheme="minorHAnsi"/>
          <w:sz w:val="26"/>
          <w:szCs w:val="26"/>
        </w:rPr>
        <w:t>ț</w:t>
      </w:r>
      <w:r w:rsidRPr="002C4DCF">
        <w:rPr>
          <w:rFonts w:cstheme="minorHAnsi"/>
          <w:sz w:val="26"/>
          <w:szCs w:val="26"/>
        </w:rPr>
        <w:t xml:space="preserve">iei de resurse umane </w:t>
      </w:r>
      <w:r w:rsidR="00E73D62" w:rsidRPr="002C4DCF">
        <w:rPr>
          <w:rFonts w:cstheme="minorHAnsi"/>
          <w:sz w:val="26"/>
          <w:szCs w:val="26"/>
        </w:rPr>
        <w:t>ș</w:t>
      </w:r>
      <w:r w:rsidRPr="002C4DCF">
        <w:rPr>
          <w:rFonts w:cstheme="minorHAnsi"/>
          <w:sz w:val="26"/>
          <w:szCs w:val="26"/>
        </w:rPr>
        <w:t>i documentare func</w:t>
      </w:r>
      <w:r w:rsidR="00E73D62" w:rsidRPr="002C4DCF">
        <w:rPr>
          <w:rFonts w:cstheme="minorHAnsi"/>
          <w:sz w:val="26"/>
          <w:szCs w:val="26"/>
        </w:rPr>
        <w:t>ț</w:t>
      </w:r>
      <w:r w:rsidRPr="002C4DCF">
        <w:rPr>
          <w:rFonts w:cstheme="minorHAnsi"/>
          <w:sz w:val="26"/>
          <w:szCs w:val="26"/>
        </w:rPr>
        <w:t>ionează:</w:t>
      </w:r>
    </w:p>
    <w:p w14:paraId="4D8A496F" w14:textId="5448F7D2" w:rsidR="006336E2" w:rsidRPr="002C4DCF" w:rsidRDefault="006336E2" w:rsidP="00DF48E7">
      <w:pPr>
        <w:pStyle w:val="ListParagraph"/>
        <w:numPr>
          <w:ilvl w:val="0"/>
          <w:numId w:val="19"/>
        </w:num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Serviciul de documentare </w:t>
      </w:r>
      <w:r w:rsidR="00E73D62" w:rsidRPr="002C4DCF">
        <w:rPr>
          <w:rFonts w:cstheme="minorHAnsi"/>
          <w:sz w:val="26"/>
          <w:szCs w:val="26"/>
        </w:rPr>
        <w:t>ș</w:t>
      </w:r>
      <w:r w:rsidRPr="002C4DCF">
        <w:rPr>
          <w:rFonts w:cstheme="minorHAnsi"/>
          <w:sz w:val="26"/>
          <w:szCs w:val="26"/>
        </w:rPr>
        <w:t>i statistică judiciară;</w:t>
      </w:r>
    </w:p>
    <w:p w14:paraId="4D3005F5" w14:textId="2A70B8C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Serviciul de organizare </w:t>
      </w:r>
      <w:r w:rsidR="00E73D62" w:rsidRPr="002C4DCF">
        <w:rPr>
          <w:rFonts w:cstheme="minorHAnsi"/>
          <w:sz w:val="26"/>
          <w:szCs w:val="26"/>
        </w:rPr>
        <w:t>ș</w:t>
      </w:r>
      <w:r w:rsidRPr="002C4DCF">
        <w:rPr>
          <w:rFonts w:cstheme="minorHAnsi"/>
          <w:sz w:val="26"/>
          <w:szCs w:val="26"/>
        </w:rPr>
        <w:t>i resurse umane;</w:t>
      </w:r>
    </w:p>
    <w:p w14:paraId="466171A7" w14:textId="4492497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Serviciul de registratură generală </w:t>
      </w:r>
      <w:r w:rsidR="00E73D62" w:rsidRPr="002C4DCF">
        <w:rPr>
          <w:rFonts w:cstheme="minorHAnsi"/>
          <w:sz w:val="26"/>
          <w:szCs w:val="26"/>
        </w:rPr>
        <w:t>ș</w:t>
      </w:r>
      <w:r w:rsidRPr="002C4DCF">
        <w:rPr>
          <w:rFonts w:cstheme="minorHAnsi"/>
          <w:sz w:val="26"/>
          <w:szCs w:val="26"/>
        </w:rPr>
        <w:t>i arhivă.</w:t>
      </w:r>
    </w:p>
    <w:p w14:paraId="2351F1D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9B81E66" w14:textId="1DCD4866" w:rsidR="006336E2" w:rsidRPr="00BB108A" w:rsidRDefault="006336E2" w:rsidP="00DF48E7">
      <w:pPr>
        <w:autoSpaceDE w:val="0"/>
        <w:autoSpaceDN w:val="0"/>
        <w:adjustRightInd w:val="0"/>
        <w:spacing w:after="0" w:line="276" w:lineRule="auto"/>
        <w:jc w:val="both"/>
        <w:rPr>
          <w:rFonts w:cstheme="minorHAnsi"/>
          <w:b/>
          <w:bCs/>
          <w:sz w:val="26"/>
          <w:szCs w:val="26"/>
        </w:rPr>
      </w:pPr>
      <w:r w:rsidRPr="00BB108A">
        <w:rPr>
          <w:rFonts w:cstheme="minorHAnsi"/>
          <w:b/>
          <w:bCs/>
          <w:sz w:val="26"/>
          <w:szCs w:val="26"/>
        </w:rPr>
        <w:t xml:space="preserve">    ART. 4</w:t>
      </w:r>
      <w:r w:rsidR="00490AF6" w:rsidRPr="00BB108A">
        <w:rPr>
          <w:rFonts w:cstheme="minorHAnsi"/>
          <w:b/>
          <w:bCs/>
          <w:sz w:val="26"/>
          <w:szCs w:val="26"/>
        </w:rPr>
        <w:t>5</w:t>
      </w:r>
      <w:r w:rsidRPr="00BB108A">
        <w:rPr>
          <w:rFonts w:cstheme="minorHAnsi"/>
          <w:b/>
          <w:bCs/>
          <w:sz w:val="26"/>
          <w:szCs w:val="26"/>
        </w:rPr>
        <w:t xml:space="preserve"> - Conducerea Sec</w:t>
      </w:r>
      <w:r w:rsidR="00E73D62" w:rsidRPr="00BB108A">
        <w:rPr>
          <w:rFonts w:cstheme="minorHAnsi"/>
          <w:b/>
          <w:bCs/>
          <w:sz w:val="26"/>
          <w:szCs w:val="26"/>
        </w:rPr>
        <w:t>ț</w:t>
      </w:r>
      <w:r w:rsidRPr="00BB108A">
        <w:rPr>
          <w:rFonts w:cstheme="minorHAnsi"/>
          <w:b/>
          <w:bCs/>
          <w:sz w:val="26"/>
          <w:szCs w:val="26"/>
        </w:rPr>
        <w:t xml:space="preserve">iei de resurse umane </w:t>
      </w:r>
      <w:r w:rsidR="00E73D62" w:rsidRPr="00BB108A">
        <w:rPr>
          <w:rFonts w:cstheme="minorHAnsi"/>
          <w:b/>
          <w:bCs/>
          <w:sz w:val="26"/>
          <w:szCs w:val="26"/>
        </w:rPr>
        <w:t>ș</w:t>
      </w:r>
      <w:r w:rsidRPr="00BB108A">
        <w:rPr>
          <w:rFonts w:cstheme="minorHAnsi"/>
          <w:b/>
          <w:bCs/>
          <w:sz w:val="26"/>
          <w:szCs w:val="26"/>
        </w:rPr>
        <w:t xml:space="preserve">i documentare </w:t>
      </w:r>
      <w:r w:rsidR="00E73D62" w:rsidRPr="00BB108A">
        <w:rPr>
          <w:rFonts w:cstheme="minorHAnsi"/>
          <w:b/>
          <w:bCs/>
          <w:sz w:val="26"/>
          <w:szCs w:val="26"/>
        </w:rPr>
        <w:t>ș</w:t>
      </w:r>
      <w:r w:rsidRPr="00BB108A">
        <w:rPr>
          <w:rFonts w:cstheme="minorHAnsi"/>
          <w:b/>
          <w:bCs/>
          <w:sz w:val="26"/>
          <w:szCs w:val="26"/>
        </w:rPr>
        <w:t>i atribu</w:t>
      </w:r>
      <w:r w:rsidR="00E73D62" w:rsidRPr="00BB108A">
        <w:rPr>
          <w:rFonts w:cstheme="minorHAnsi"/>
          <w:b/>
          <w:bCs/>
          <w:sz w:val="26"/>
          <w:szCs w:val="26"/>
        </w:rPr>
        <w:t>ț</w:t>
      </w:r>
      <w:r w:rsidRPr="00BB108A">
        <w:rPr>
          <w:rFonts w:cstheme="minorHAnsi"/>
          <w:b/>
          <w:bCs/>
          <w:sz w:val="26"/>
          <w:szCs w:val="26"/>
        </w:rPr>
        <w:t>iile acesteia</w:t>
      </w:r>
    </w:p>
    <w:p w14:paraId="4772FF9A" w14:textId="4F3565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Sec</w:t>
      </w:r>
      <w:r w:rsidR="00E73D62" w:rsidRPr="002C4DCF">
        <w:rPr>
          <w:rFonts w:cstheme="minorHAnsi"/>
          <w:sz w:val="26"/>
          <w:szCs w:val="26"/>
        </w:rPr>
        <w:t>ț</w:t>
      </w:r>
      <w:r w:rsidRPr="002C4DCF">
        <w:rPr>
          <w:rFonts w:cstheme="minorHAnsi"/>
          <w:sz w:val="26"/>
          <w:szCs w:val="26"/>
        </w:rPr>
        <w:t xml:space="preserve">ia de resurse umane </w:t>
      </w:r>
      <w:r w:rsidR="00E73D62" w:rsidRPr="002C4DCF">
        <w:rPr>
          <w:rFonts w:cstheme="minorHAnsi"/>
          <w:sz w:val="26"/>
          <w:szCs w:val="26"/>
        </w:rPr>
        <w:t>ș</w:t>
      </w:r>
      <w:r w:rsidRPr="002C4DCF">
        <w:rPr>
          <w:rFonts w:cstheme="minorHAnsi"/>
          <w:sz w:val="26"/>
          <w:szCs w:val="26"/>
        </w:rPr>
        <w:t>i documentare exercită atribu</w:t>
      </w:r>
      <w:r w:rsidR="00E73D62" w:rsidRPr="002C4DCF">
        <w:rPr>
          <w:rFonts w:cstheme="minorHAnsi"/>
          <w:sz w:val="26"/>
          <w:szCs w:val="26"/>
        </w:rPr>
        <w:t>ț</w:t>
      </w:r>
      <w:r w:rsidRPr="002C4DCF">
        <w:rPr>
          <w:rFonts w:cstheme="minorHAnsi"/>
          <w:sz w:val="26"/>
          <w:szCs w:val="26"/>
        </w:rPr>
        <w:t>iile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privind structura </w:t>
      </w:r>
      <w:r w:rsidR="00E73D62" w:rsidRPr="002C4DCF">
        <w:rPr>
          <w:rFonts w:cstheme="minorHAnsi"/>
          <w:sz w:val="26"/>
          <w:szCs w:val="26"/>
        </w:rPr>
        <w:t>ș</w:t>
      </w:r>
      <w:r w:rsidRPr="002C4DCF">
        <w:rPr>
          <w:rFonts w:cstheme="minorHAnsi"/>
          <w:sz w:val="26"/>
          <w:szCs w:val="26"/>
        </w:rPr>
        <w:t>i organizarea parchetelor, eviden</w:t>
      </w:r>
      <w:r w:rsidR="00E73D62" w:rsidRPr="002C4DCF">
        <w:rPr>
          <w:rFonts w:cstheme="minorHAnsi"/>
          <w:sz w:val="26"/>
          <w:szCs w:val="26"/>
        </w:rPr>
        <w:t>ț</w:t>
      </w:r>
      <w:r w:rsidRPr="002C4DCF">
        <w:rPr>
          <w:rFonts w:cstheme="minorHAnsi"/>
          <w:sz w:val="26"/>
          <w:szCs w:val="26"/>
        </w:rPr>
        <w:t xml:space="preserve">a personalului Ministerului Public </w:t>
      </w:r>
      <w:r w:rsidR="00E73D62" w:rsidRPr="002C4DCF">
        <w:rPr>
          <w:rFonts w:cstheme="minorHAnsi"/>
          <w:sz w:val="26"/>
          <w:szCs w:val="26"/>
        </w:rPr>
        <w:t>ș</w:t>
      </w:r>
      <w:r w:rsidRPr="002C4DCF">
        <w:rPr>
          <w:rFonts w:cstheme="minorHAnsi"/>
          <w:sz w:val="26"/>
          <w:szCs w:val="26"/>
        </w:rPr>
        <w:t xml:space="preserve">i administrarea carierei acestuia, precum </w:t>
      </w:r>
      <w:r w:rsidR="00E73D62" w:rsidRPr="002C4DCF">
        <w:rPr>
          <w:rFonts w:cstheme="minorHAnsi"/>
          <w:sz w:val="26"/>
          <w:szCs w:val="26"/>
        </w:rPr>
        <w:t>ș</w:t>
      </w:r>
      <w:r w:rsidRPr="002C4DCF">
        <w:rPr>
          <w:rFonts w:cstheme="minorHAnsi"/>
          <w:sz w:val="26"/>
          <w:szCs w:val="26"/>
        </w:rPr>
        <w:t>i atribu</w:t>
      </w:r>
      <w:r w:rsidR="00E73D62" w:rsidRPr="002C4DCF">
        <w:rPr>
          <w:rFonts w:cstheme="minorHAnsi"/>
          <w:sz w:val="26"/>
          <w:szCs w:val="26"/>
        </w:rPr>
        <w:t>ț</w:t>
      </w:r>
      <w:r w:rsidRPr="002C4DCF">
        <w:rPr>
          <w:rFonts w:cstheme="minorHAnsi"/>
          <w:sz w:val="26"/>
          <w:szCs w:val="26"/>
        </w:rPr>
        <w:t xml:space="preserve">iile privind activitatea de analiză, studii </w:t>
      </w:r>
      <w:r w:rsidR="00E73D62" w:rsidRPr="002C4DCF">
        <w:rPr>
          <w:rFonts w:cstheme="minorHAnsi"/>
          <w:sz w:val="26"/>
          <w:szCs w:val="26"/>
        </w:rPr>
        <w:t>ș</w:t>
      </w:r>
      <w:r w:rsidRPr="002C4DCF">
        <w:rPr>
          <w:rFonts w:cstheme="minorHAnsi"/>
          <w:sz w:val="26"/>
          <w:szCs w:val="26"/>
        </w:rPr>
        <w:t>i documentare juridică, de cunoa</w:t>
      </w:r>
      <w:r w:rsidR="00E73D62" w:rsidRPr="002C4DCF">
        <w:rPr>
          <w:rFonts w:cstheme="minorHAnsi"/>
          <w:sz w:val="26"/>
          <w:szCs w:val="26"/>
        </w:rPr>
        <w:t>ș</w:t>
      </w:r>
      <w:r w:rsidRPr="002C4DCF">
        <w:rPr>
          <w:rFonts w:cstheme="minorHAnsi"/>
          <w:sz w:val="26"/>
          <w:szCs w:val="26"/>
        </w:rPr>
        <w:t xml:space="preserve">tere a cauzelor care generează </w:t>
      </w:r>
      <w:r w:rsidR="00E73D62" w:rsidRPr="002C4DCF">
        <w:rPr>
          <w:rFonts w:cstheme="minorHAnsi"/>
          <w:sz w:val="26"/>
          <w:szCs w:val="26"/>
        </w:rPr>
        <w:t>ș</w:t>
      </w:r>
      <w:r w:rsidRPr="002C4DCF">
        <w:rPr>
          <w:rFonts w:cstheme="minorHAnsi"/>
          <w:sz w:val="26"/>
          <w:szCs w:val="26"/>
        </w:rPr>
        <w:t>i a condi</w:t>
      </w:r>
      <w:r w:rsidR="00E73D62" w:rsidRPr="002C4DCF">
        <w:rPr>
          <w:rFonts w:cstheme="minorHAnsi"/>
          <w:sz w:val="26"/>
          <w:szCs w:val="26"/>
        </w:rPr>
        <w:t>ț</w:t>
      </w:r>
      <w:r w:rsidRPr="002C4DCF">
        <w:rPr>
          <w:rFonts w:cstheme="minorHAnsi"/>
          <w:sz w:val="26"/>
          <w:szCs w:val="26"/>
        </w:rPr>
        <w:t xml:space="preserve">iilor care favorizează criminalitatea, de centralizare </w:t>
      </w:r>
      <w:r w:rsidR="00E73D62" w:rsidRPr="002C4DCF">
        <w:rPr>
          <w:rFonts w:cstheme="minorHAnsi"/>
          <w:sz w:val="26"/>
          <w:szCs w:val="26"/>
        </w:rPr>
        <w:t>ș</w:t>
      </w:r>
      <w:r w:rsidRPr="002C4DCF">
        <w:rPr>
          <w:rFonts w:cstheme="minorHAnsi"/>
          <w:sz w:val="26"/>
          <w:szCs w:val="26"/>
        </w:rPr>
        <w:t xml:space="preserve">i prelucrare a datelor statistice </w:t>
      </w:r>
      <w:r w:rsidR="00E73D62" w:rsidRPr="002C4DCF">
        <w:rPr>
          <w:rFonts w:cstheme="minorHAnsi"/>
          <w:sz w:val="26"/>
          <w:szCs w:val="26"/>
        </w:rPr>
        <w:t>ș</w:t>
      </w:r>
      <w:r w:rsidRPr="002C4DCF">
        <w:rPr>
          <w:rFonts w:cstheme="minorHAnsi"/>
          <w:sz w:val="26"/>
          <w:szCs w:val="26"/>
        </w:rPr>
        <w:t>i pe cele privind protec</w:t>
      </w:r>
      <w:r w:rsidR="00E73D62" w:rsidRPr="002C4DCF">
        <w:rPr>
          <w:rFonts w:cstheme="minorHAnsi"/>
          <w:sz w:val="26"/>
          <w:szCs w:val="26"/>
        </w:rPr>
        <w:t>ț</w:t>
      </w:r>
      <w:r w:rsidRPr="002C4DCF">
        <w:rPr>
          <w:rFonts w:cstheme="minorHAnsi"/>
          <w:sz w:val="26"/>
          <w:szCs w:val="26"/>
        </w:rPr>
        <w:t xml:space="preserve">ia minorilor, de registratură </w:t>
      </w:r>
      <w:r w:rsidR="00E73D62" w:rsidRPr="002C4DCF">
        <w:rPr>
          <w:rFonts w:cstheme="minorHAnsi"/>
          <w:sz w:val="26"/>
          <w:szCs w:val="26"/>
        </w:rPr>
        <w:t>ș</w:t>
      </w:r>
      <w:r w:rsidRPr="002C4DCF">
        <w:rPr>
          <w:rFonts w:cstheme="minorHAnsi"/>
          <w:sz w:val="26"/>
          <w:szCs w:val="26"/>
        </w:rPr>
        <w:t xml:space="preserve">i arhivă </w:t>
      </w:r>
      <w:r w:rsidR="00E73D62" w:rsidRPr="002C4DCF">
        <w:rPr>
          <w:rFonts w:cstheme="minorHAnsi"/>
          <w:sz w:val="26"/>
          <w:szCs w:val="26"/>
        </w:rPr>
        <w:t>ș</w:t>
      </w:r>
      <w:r w:rsidRPr="002C4DCF">
        <w:rPr>
          <w:rFonts w:cstheme="minorHAnsi"/>
          <w:sz w:val="26"/>
          <w:szCs w:val="26"/>
        </w:rPr>
        <w:t>i coordonează aceste activită</w:t>
      </w:r>
      <w:r w:rsidR="00E73D62" w:rsidRPr="002C4DCF">
        <w:rPr>
          <w:rFonts w:cstheme="minorHAnsi"/>
          <w:sz w:val="26"/>
          <w:szCs w:val="26"/>
        </w:rPr>
        <w:t>ț</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urate de celelalte parchete.</w:t>
      </w:r>
    </w:p>
    <w:p w14:paraId="21C49AE7" w14:textId="7EA921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ajutat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0E774F3C" w14:textId="4CEF46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122776EF" w14:textId="46F5F18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măsurile care se impun pentru desfă</w:t>
      </w:r>
      <w:r w:rsidR="00E73D62" w:rsidRPr="002C4DCF">
        <w:rPr>
          <w:rFonts w:cstheme="minorHAnsi"/>
          <w:sz w:val="26"/>
          <w:szCs w:val="26"/>
        </w:rPr>
        <w:t>ș</w:t>
      </w:r>
      <w:r w:rsidRPr="002C4DCF">
        <w:rPr>
          <w:rFonts w:cstheme="minorHAnsi"/>
          <w:sz w:val="26"/>
          <w:szCs w:val="26"/>
        </w:rPr>
        <w:t>urarea corespunzătoare a acesteia;</w:t>
      </w:r>
    </w:p>
    <w:p w14:paraId="0F0A62E7" w14:textId="29C135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stabile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iile manageriale delegate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1C80F49D" w14:textId="18B4E58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91254" w:rsidRPr="002C4DCF">
        <w:rPr>
          <w:rFonts w:cstheme="minorHAnsi"/>
          <w:sz w:val="26"/>
          <w:szCs w:val="26"/>
        </w:rPr>
        <w:t>c) repartizează spre soluționare lucrările înregistrate în secție, direct procurorilor sau prin procurorul-șef serviciu;</w:t>
      </w:r>
    </w:p>
    <w:p w14:paraId="1A34E375" w14:textId="406C9F6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colaborează, în condi</w:t>
      </w:r>
      <w:r w:rsidR="00E73D62" w:rsidRPr="002C4DCF">
        <w:rPr>
          <w:rFonts w:cstheme="minorHAnsi"/>
          <w:sz w:val="26"/>
          <w:szCs w:val="26"/>
        </w:rPr>
        <w:t>ț</w:t>
      </w:r>
      <w:r w:rsidRPr="002C4DCF">
        <w:rPr>
          <w:rFonts w:cstheme="minorHAnsi"/>
          <w:sz w:val="26"/>
          <w:szCs w:val="26"/>
        </w:rPr>
        <w:t>iile legii, cu conducerile parchetelor cu privire la selec</w:t>
      </w:r>
      <w:r w:rsidR="00E73D62" w:rsidRPr="002C4DCF">
        <w:rPr>
          <w:rFonts w:cstheme="minorHAnsi"/>
          <w:sz w:val="26"/>
          <w:szCs w:val="26"/>
        </w:rPr>
        <w:t>ț</w:t>
      </w:r>
      <w:r w:rsidRPr="002C4DCF">
        <w:rPr>
          <w:rFonts w:cstheme="minorHAnsi"/>
          <w:sz w:val="26"/>
          <w:szCs w:val="26"/>
        </w:rPr>
        <w:t xml:space="preserve">ionarea, încadrarea, evaluarea </w:t>
      </w:r>
      <w:r w:rsidR="00E73D62" w:rsidRPr="002C4DCF">
        <w:rPr>
          <w:rFonts w:cstheme="minorHAnsi"/>
          <w:sz w:val="26"/>
          <w:szCs w:val="26"/>
        </w:rPr>
        <w:t>ș</w:t>
      </w:r>
      <w:r w:rsidRPr="002C4DCF">
        <w:rPr>
          <w:rFonts w:cstheme="minorHAnsi"/>
          <w:sz w:val="26"/>
          <w:szCs w:val="26"/>
        </w:rPr>
        <w:t>i perfec</w:t>
      </w:r>
      <w:r w:rsidR="00E73D62" w:rsidRPr="002C4DCF">
        <w:rPr>
          <w:rFonts w:cstheme="minorHAnsi"/>
          <w:sz w:val="26"/>
          <w:szCs w:val="26"/>
        </w:rPr>
        <w:t>ț</w:t>
      </w:r>
      <w:r w:rsidRPr="002C4DCF">
        <w:rPr>
          <w:rFonts w:cstheme="minorHAnsi"/>
          <w:sz w:val="26"/>
          <w:szCs w:val="26"/>
        </w:rPr>
        <w:t>ionarea profesională a personalului, cu excep</w:t>
      </w:r>
      <w:r w:rsidR="00E73D62" w:rsidRPr="002C4DCF">
        <w:rPr>
          <w:rFonts w:cstheme="minorHAnsi"/>
          <w:sz w:val="26"/>
          <w:szCs w:val="26"/>
        </w:rPr>
        <w:t>ț</w:t>
      </w:r>
      <w:r w:rsidRPr="002C4DCF">
        <w:rPr>
          <w:rFonts w:cstheme="minorHAnsi"/>
          <w:sz w:val="26"/>
          <w:szCs w:val="26"/>
        </w:rPr>
        <w:t>ia procurorilor;</w:t>
      </w:r>
    </w:p>
    <w:p w14:paraId="7A06D0B9" w14:textId="0137AE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e) asigură legătura cu Consiliul Superior al Magistraturii, Ministerul Justi</w:t>
      </w:r>
      <w:r w:rsidR="00E73D62" w:rsidRPr="002C4DCF">
        <w:rPr>
          <w:rFonts w:cstheme="minorHAnsi"/>
          <w:sz w:val="26"/>
          <w:szCs w:val="26"/>
        </w:rPr>
        <w:t>ț</w:t>
      </w:r>
      <w:r w:rsidRPr="002C4DCF">
        <w:rPr>
          <w:rFonts w:cstheme="minorHAnsi"/>
          <w:sz w:val="26"/>
          <w:szCs w:val="26"/>
        </w:rPr>
        <w:t>iei, Ministerul Afacerilor Interne, Agen</w:t>
      </w:r>
      <w:r w:rsidR="00E73D62" w:rsidRPr="002C4DCF">
        <w:rPr>
          <w:rFonts w:cstheme="minorHAnsi"/>
          <w:sz w:val="26"/>
          <w:szCs w:val="26"/>
        </w:rPr>
        <w:t>ț</w:t>
      </w:r>
      <w:r w:rsidRPr="002C4DCF">
        <w:rPr>
          <w:rFonts w:cstheme="minorHAnsi"/>
          <w:sz w:val="26"/>
          <w:szCs w:val="26"/>
        </w:rPr>
        <w:t>ia Na</w:t>
      </w:r>
      <w:r w:rsidR="00E73D62" w:rsidRPr="002C4DCF">
        <w:rPr>
          <w:rFonts w:cstheme="minorHAnsi"/>
          <w:sz w:val="26"/>
          <w:szCs w:val="26"/>
        </w:rPr>
        <w:t>ț</w:t>
      </w:r>
      <w:r w:rsidRPr="002C4DCF">
        <w:rPr>
          <w:rFonts w:cstheme="minorHAnsi"/>
          <w:sz w:val="26"/>
          <w:szCs w:val="26"/>
        </w:rPr>
        <w:t>ională a Func</w:t>
      </w:r>
      <w:r w:rsidR="00E73D62" w:rsidRPr="002C4DCF">
        <w:rPr>
          <w:rFonts w:cstheme="minorHAnsi"/>
          <w:sz w:val="26"/>
          <w:szCs w:val="26"/>
        </w:rPr>
        <w:t>ț</w:t>
      </w:r>
      <w:r w:rsidRPr="002C4DCF">
        <w:rPr>
          <w:rFonts w:cstheme="minorHAnsi"/>
          <w:sz w:val="26"/>
          <w:szCs w:val="26"/>
        </w:rPr>
        <w:t xml:space="preserve">ionarilor Publici, precum </w:t>
      </w:r>
      <w:r w:rsidR="00E73D62" w:rsidRPr="002C4DCF">
        <w:rPr>
          <w:rFonts w:cstheme="minorHAnsi"/>
          <w:sz w:val="26"/>
          <w:szCs w:val="26"/>
        </w:rPr>
        <w:t>ș</w:t>
      </w:r>
      <w:r w:rsidRPr="002C4DCF">
        <w:rPr>
          <w:rFonts w:cstheme="minorHAnsi"/>
          <w:sz w:val="26"/>
          <w:szCs w:val="26"/>
        </w:rPr>
        <w:t>i cu alte institu</w:t>
      </w:r>
      <w:r w:rsidR="00E73D62" w:rsidRPr="002C4DCF">
        <w:rPr>
          <w:rFonts w:cstheme="minorHAnsi"/>
          <w:sz w:val="26"/>
          <w:szCs w:val="26"/>
        </w:rPr>
        <w:t>ț</w:t>
      </w:r>
      <w:r w:rsidRPr="002C4DCF">
        <w:rPr>
          <w:rFonts w:cstheme="minorHAnsi"/>
          <w:sz w:val="26"/>
          <w:szCs w:val="26"/>
        </w:rPr>
        <w:t>ii publice, în vederea realizării atribu</w:t>
      </w:r>
      <w:r w:rsidR="00E73D62" w:rsidRPr="002C4DCF">
        <w:rPr>
          <w:rFonts w:cstheme="minorHAnsi"/>
          <w:sz w:val="26"/>
          <w:szCs w:val="26"/>
        </w:rPr>
        <w:t>ț</w:t>
      </w:r>
      <w:r w:rsidRPr="002C4DCF">
        <w:rPr>
          <w:rFonts w:cstheme="minorHAnsi"/>
          <w:sz w:val="26"/>
          <w:szCs w:val="26"/>
        </w:rPr>
        <w:t>iilor specifice activită</w:t>
      </w:r>
      <w:r w:rsidR="00E73D62" w:rsidRPr="002C4DCF">
        <w:rPr>
          <w:rFonts w:cstheme="minorHAnsi"/>
          <w:sz w:val="26"/>
          <w:szCs w:val="26"/>
        </w:rPr>
        <w:t>ț</w:t>
      </w:r>
      <w:r w:rsidRPr="002C4DCF">
        <w:rPr>
          <w:rFonts w:cstheme="minorHAnsi"/>
          <w:sz w:val="26"/>
          <w:szCs w:val="26"/>
        </w:rPr>
        <w:t>ii de resurse umane;</w:t>
      </w:r>
    </w:p>
    <w:p w14:paraId="72824583" w14:textId="728612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desemnează grefierii cu atribu</w:t>
      </w:r>
      <w:r w:rsidR="00E73D62" w:rsidRPr="002C4DCF">
        <w:rPr>
          <w:rFonts w:cstheme="minorHAnsi"/>
          <w:sz w:val="26"/>
          <w:szCs w:val="26"/>
        </w:rPr>
        <w:t>ț</w:t>
      </w:r>
      <w:r w:rsidRPr="002C4DCF">
        <w:rPr>
          <w:rFonts w:cstheme="minorHAnsi"/>
          <w:sz w:val="26"/>
          <w:szCs w:val="26"/>
        </w:rPr>
        <w:t xml:space="preserve">ii privind primirea </w:t>
      </w:r>
      <w:r w:rsidR="00E73D62" w:rsidRPr="002C4DCF">
        <w:rPr>
          <w:rFonts w:cstheme="minorHAnsi"/>
          <w:sz w:val="26"/>
          <w:szCs w:val="26"/>
        </w:rPr>
        <w:t>ș</w:t>
      </w:r>
      <w:r w:rsidRPr="002C4DCF">
        <w:rPr>
          <w:rFonts w:cstheme="minorHAnsi"/>
          <w:sz w:val="26"/>
          <w:szCs w:val="26"/>
        </w:rPr>
        <w:t>i înregistrarea coresponden</w:t>
      </w:r>
      <w:r w:rsidR="00E73D62" w:rsidRPr="002C4DCF">
        <w:rPr>
          <w:rFonts w:cstheme="minorHAnsi"/>
          <w:sz w:val="26"/>
          <w:szCs w:val="26"/>
        </w:rPr>
        <w:t>ț</w:t>
      </w:r>
      <w:r w:rsidRPr="002C4DCF">
        <w:rPr>
          <w:rFonts w:cstheme="minorHAnsi"/>
          <w:sz w:val="26"/>
          <w:szCs w:val="26"/>
        </w:rPr>
        <w:t>ei, potrivit legii;</w:t>
      </w:r>
    </w:p>
    <w:p w14:paraId="0AB1999F" w14:textId="0BF9C41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ia măsuri pentru asigurarea primirii de la Regia Autonomă "Monitorul Oficial", în ziua publicării, a monitoarelor oficiale în care sunt publicate acte normative care prezintă interes pentru activitatea parchetelor, decizii ale Cur</w:t>
      </w:r>
      <w:r w:rsidR="00E73D62" w:rsidRPr="002C4DCF">
        <w:rPr>
          <w:rFonts w:cstheme="minorHAnsi"/>
          <w:sz w:val="26"/>
          <w:szCs w:val="26"/>
        </w:rPr>
        <w:t>ț</w:t>
      </w:r>
      <w:r w:rsidRPr="002C4DCF">
        <w:rPr>
          <w:rFonts w:cstheme="minorHAnsi"/>
          <w:sz w:val="26"/>
          <w:szCs w:val="26"/>
        </w:rPr>
        <w:t>ii Constitu</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ale Cur</w:t>
      </w:r>
      <w:r w:rsidR="00E73D62" w:rsidRPr="002C4DCF">
        <w:rPr>
          <w:rFonts w:cstheme="minorHAnsi"/>
          <w:sz w:val="26"/>
          <w:szCs w:val="26"/>
        </w:rPr>
        <w:t>ț</w:t>
      </w:r>
      <w:r w:rsidRPr="002C4DCF">
        <w:rPr>
          <w:rFonts w:cstheme="minorHAnsi"/>
          <w:sz w:val="26"/>
          <w:szCs w:val="26"/>
        </w:rPr>
        <w:t>ii Europene a Drepturilor Omului;</w:t>
      </w:r>
    </w:p>
    <w:p w14:paraId="5A5F12F2" w14:textId="05CD76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elaborează semestrial programul de activitate al sec</w:t>
      </w:r>
      <w:r w:rsidR="00E73D62" w:rsidRPr="002C4DCF">
        <w:rPr>
          <w:rFonts w:cstheme="minorHAnsi"/>
          <w:sz w:val="26"/>
          <w:szCs w:val="26"/>
        </w:rPr>
        <w:t>ț</w:t>
      </w:r>
      <w:r w:rsidRPr="002C4DCF">
        <w:rPr>
          <w:rFonts w:cstheme="minorHAnsi"/>
          <w:sz w:val="26"/>
          <w:szCs w:val="26"/>
        </w:rPr>
        <w:t xml:space="preserve">iei,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iunilor în termenele prevăzute;</w:t>
      </w:r>
    </w:p>
    <w:p w14:paraId="0C66B1DF" w14:textId="6ED60F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formulează propuneri de delegare </w:t>
      </w:r>
      <w:r w:rsidR="00E73D62" w:rsidRPr="002C4DCF">
        <w:rPr>
          <w:rFonts w:cstheme="minorHAnsi"/>
          <w:sz w:val="26"/>
          <w:szCs w:val="26"/>
        </w:rPr>
        <w:t>ș</w:t>
      </w:r>
      <w:r w:rsidRPr="002C4DCF">
        <w:rPr>
          <w:rFonts w:cstheme="minorHAnsi"/>
          <w:sz w:val="26"/>
          <w:szCs w:val="26"/>
        </w:rPr>
        <w:t>i deta</w:t>
      </w:r>
      <w:r w:rsidR="00E73D62" w:rsidRPr="002C4DCF">
        <w:rPr>
          <w:rFonts w:cstheme="minorHAnsi"/>
          <w:sz w:val="26"/>
          <w:szCs w:val="26"/>
        </w:rPr>
        <w:t>ș</w:t>
      </w:r>
      <w:r w:rsidRPr="002C4DCF">
        <w:rPr>
          <w:rFonts w:cstheme="minorHAnsi"/>
          <w:sz w:val="26"/>
          <w:szCs w:val="26"/>
        </w:rPr>
        <w:t>are a procurorilor în cadrul sec</w:t>
      </w:r>
      <w:r w:rsidR="00E73D62" w:rsidRPr="002C4DCF">
        <w:rPr>
          <w:rFonts w:cstheme="minorHAnsi"/>
          <w:sz w:val="26"/>
          <w:szCs w:val="26"/>
        </w:rPr>
        <w:t>ț</w:t>
      </w:r>
      <w:r w:rsidRPr="002C4DCF">
        <w:rPr>
          <w:rFonts w:cstheme="minorHAnsi"/>
          <w:sz w:val="26"/>
          <w:szCs w:val="26"/>
        </w:rPr>
        <w:t>iei, în condi</w:t>
      </w:r>
      <w:r w:rsidR="00E73D62" w:rsidRPr="002C4DCF">
        <w:rPr>
          <w:rFonts w:cstheme="minorHAnsi"/>
          <w:sz w:val="26"/>
          <w:szCs w:val="26"/>
        </w:rPr>
        <w:t>ț</w:t>
      </w:r>
      <w:r w:rsidRPr="002C4DCF">
        <w:rPr>
          <w:rFonts w:cstheme="minorHAnsi"/>
          <w:sz w:val="26"/>
          <w:szCs w:val="26"/>
        </w:rPr>
        <w:t>iile legii;</w:t>
      </w:r>
    </w:p>
    <w:p w14:paraId="00083C48" w14:textId="42AAF69C" w:rsidR="00991254" w:rsidRPr="002C4DCF" w:rsidRDefault="001E2CC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91254" w:rsidRPr="002C4DCF">
        <w:rPr>
          <w:rFonts w:cstheme="minorHAnsi"/>
          <w:sz w:val="26"/>
          <w:szCs w:val="26"/>
        </w:rPr>
        <w:t>j) elaborează metodologii de lucru și proceduri interne în domeniul de competență a secției;</w:t>
      </w:r>
    </w:p>
    <w:p w14:paraId="251FBE89" w14:textId="60381947" w:rsidR="00991254" w:rsidRPr="002C4DCF" w:rsidRDefault="00991254"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aduce la cunoștința personalului actele normative nou-apărute, ordinele și dispozițiile conducerii Parchetului de pe lângă Înalta Curte de Casație și Justiție, precum și pe cele ale Ministerului Justiției;</w:t>
      </w:r>
    </w:p>
    <w:p w14:paraId="5AC27753" w14:textId="11F7A64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91254" w:rsidRPr="002C4DCF">
        <w:rPr>
          <w:rFonts w:cstheme="minorHAnsi"/>
          <w:sz w:val="26"/>
          <w:szCs w:val="26"/>
        </w:rPr>
        <w:t>l</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16897A5" w14:textId="28D2056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 are următoarele atribu</w:t>
      </w:r>
      <w:r w:rsidR="00E73D62" w:rsidRPr="002C4DCF">
        <w:rPr>
          <w:rFonts w:cstheme="minorHAnsi"/>
          <w:sz w:val="26"/>
          <w:szCs w:val="26"/>
        </w:rPr>
        <w:t>ț</w:t>
      </w:r>
      <w:r w:rsidRPr="002C4DCF">
        <w:rPr>
          <w:rFonts w:cstheme="minorHAnsi"/>
          <w:sz w:val="26"/>
          <w:szCs w:val="26"/>
        </w:rPr>
        <w:t>ii:</w:t>
      </w:r>
    </w:p>
    <w:p w14:paraId="548E95BE" w14:textId="3FB1A3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îndeplinirea atribu</w:t>
      </w:r>
      <w:r w:rsidR="00E73D62" w:rsidRPr="002C4DCF">
        <w:rPr>
          <w:rFonts w:cstheme="minorHAnsi"/>
          <w:sz w:val="26"/>
          <w:szCs w:val="26"/>
        </w:rPr>
        <w:t>ț</w:t>
      </w:r>
      <w:r w:rsidRPr="002C4DCF">
        <w:rPr>
          <w:rFonts w:cstheme="minorHAnsi"/>
          <w:sz w:val="26"/>
          <w:szCs w:val="26"/>
        </w:rPr>
        <w:t>iilor manageriale delegate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7D137D26" w14:textId="501283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solu</w:t>
      </w:r>
      <w:r w:rsidR="00E73D62" w:rsidRPr="002C4DCF">
        <w:rPr>
          <w:rFonts w:cstheme="minorHAnsi"/>
          <w:sz w:val="26"/>
          <w:szCs w:val="26"/>
        </w:rPr>
        <w:t>ț</w:t>
      </w:r>
      <w:r w:rsidRPr="002C4DCF">
        <w:rPr>
          <w:rFonts w:cstheme="minorHAnsi"/>
          <w:sz w:val="26"/>
          <w:szCs w:val="26"/>
        </w:rPr>
        <w:t>ionează lucrările repartizate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FB526EB" w14:textId="69606D9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atribu</w:t>
      </w:r>
      <w:r w:rsidR="00E73D62" w:rsidRPr="002C4DCF">
        <w:rPr>
          <w:rFonts w:cstheme="minorHAnsi"/>
          <w:sz w:val="26"/>
          <w:szCs w:val="26"/>
        </w:rPr>
        <w:t>ț</w:t>
      </w:r>
      <w:r w:rsidRPr="002C4DCF">
        <w:rPr>
          <w:rFonts w:cstheme="minorHAnsi"/>
          <w:sz w:val="26"/>
          <w:szCs w:val="26"/>
        </w:rPr>
        <w:t>iile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în absen</w:t>
      </w:r>
      <w:r w:rsidR="00E73D62" w:rsidRPr="002C4DCF">
        <w:rPr>
          <w:rFonts w:cstheme="minorHAnsi"/>
          <w:sz w:val="26"/>
          <w:szCs w:val="26"/>
        </w:rPr>
        <w:t>ț</w:t>
      </w:r>
      <w:r w:rsidRPr="002C4DCF">
        <w:rPr>
          <w:rFonts w:cstheme="minorHAnsi"/>
          <w:sz w:val="26"/>
          <w:szCs w:val="26"/>
        </w:rPr>
        <w:t>a acestuia;</w:t>
      </w:r>
    </w:p>
    <w:p w14:paraId="6E36BFE0" w14:textId="0870E8A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ori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56BD68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511F772" w14:textId="3BB348AA" w:rsidR="006336E2" w:rsidRPr="00BB108A" w:rsidRDefault="006336E2" w:rsidP="00DF48E7">
      <w:pPr>
        <w:pStyle w:val="Heading3"/>
        <w:jc w:val="both"/>
        <w:rPr>
          <w:b/>
          <w:bCs/>
        </w:rPr>
      </w:pPr>
      <w:r w:rsidRPr="00BB108A">
        <w:rPr>
          <w:b/>
          <w:bCs/>
        </w:rPr>
        <w:t>Sec</w:t>
      </w:r>
      <w:r w:rsidR="00E73D62" w:rsidRPr="00BB108A">
        <w:rPr>
          <w:b/>
          <w:bCs/>
        </w:rPr>
        <w:t>ț</w:t>
      </w:r>
      <w:r w:rsidRPr="00BB108A">
        <w:rPr>
          <w:b/>
          <w:bCs/>
        </w:rPr>
        <w:t>iunea a 2-a</w:t>
      </w:r>
    </w:p>
    <w:p w14:paraId="2D4EBAAA" w14:textId="47B2882C" w:rsidR="006336E2" w:rsidRPr="00BB108A" w:rsidRDefault="006336E2" w:rsidP="00DF48E7">
      <w:pPr>
        <w:pStyle w:val="Heading3"/>
        <w:jc w:val="both"/>
        <w:rPr>
          <w:b/>
          <w:bCs/>
        </w:rPr>
      </w:pPr>
      <w:r w:rsidRPr="00BB108A">
        <w:rPr>
          <w:b/>
          <w:bCs/>
        </w:rPr>
        <w:t xml:space="preserve">Serviciul de documentare </w:t>
      </w:r>
      <w:r w:rsidR="00E73D62" w:rsidRPr="00BB108A">
        <w:rPr>
          <w:b/>
          <w:bCs/>
        </w:rPr>
        <w:t>ș</w:t>
      </w:r>
      <w:r w:rsidRPr="00BB108A">
        <w:rPr>
          <w:b/>
          <w:bCs/>
        </w:rPr>
        <w:t>i statistică judiciară</w:t>
      </w:r>
    </w:p>
    <w:p w14:paraId="405BD4F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8483CB8" w14:textId="044EAC07" w:rsidR="007A010C" w:rsidRPr="00BB108A" w:rsidRDefault="006C7489" w:rsidP="00DF48E7">
      <w:pPr>
        <w:autoSpaceDE w:val="0"/>
        <w:autoSpaceDN w:val="0"/>
        <w:adjustRightInd w:val="0"/>
        <w:spacing w:after="0" w:line="276" w:lineRule="auto"/>
        <w:jc w:val="both"/>
        <w:rPr>
          <w:rFonts w:cstheme="minorHAnsi"/>
          <w:b/>
          <w:bCs/>
          <w:sz w:val="26"/>
          <w:szCs w:val="26"/>
        </w:rPr>
      </w:pPr>
      <w:r w:rsidRPr="00BB108A">
        <w:rPr>
          <w:rFonts w:cstheme="minorHAnsi"/>
          <w:b/>
          <w:bCs/>
          <w:sz w:val="26"/>
          <w:szCs w:val="26"/>
        </w:rPr>
        <w:t xml:space="preserve">    </w:t>
      </w:r>
      <w:r w:rsidR="007A010C" w:rsidRPr="00BB108A">
        <w:rPr>
          <w:rFonts w:cstheme="minorHAnsi"/>
          <w:b/>
          <w:bCs/>
          <w:sz w:val="26"/>
          <w:szCs w:val="26"/>
        </w:rPr>
        <w:t xml:space="preserve">ART. </w:t>
      </w:r>
      <w:r w:rsidR="00991254" w:rsidRPr="00BB108A">
        <w:rPr>
          <w:rFonts w:cstheme="minorHAnsi"/>
          <w:b/>
          <w:bCs/>
          <w:sz w:val="26"/>
          <w:szCs w:val="26"/>
        </w:rPr>
        <w:t>4</w:t>
      </w:r>
      <w:r w:rsidR="00490AF6" w:rsidRPr="00BB108A">
        <w:rPr>
          <w:rFonts w:cstheme="minorHAnsi"/>
          <w:b/>
          <w:bCs/>
          <w:sz w:val="26"/>
          <w:szCs w:val="26"/>
        </w:rPr>
        <w:t>6</w:t>
      </w:r>
      <w:r w:rsidR="007A010C" w:rsidRPr="00BB108A">
        <w:rPr>
          <w:rFonts w:cstheme="minorHAnsi"/>
          <w:b/>
          <w:bCs/>
          <w:sz w:val="26"/>
          <w:szCs w:val="26"/>
        </w:rPr>
        <w:t xml:space="preserve"> - Conducerea serviciului</w:t>
      </w:r>
    </w:p>
    <w:p w14:paraId="264E1877" w14:textId="726DE03E" w:rsidR="007A010C" w:rsidRPr="002C4DCF" w:rsidRDefault="007A010C" w:rsidP="00DF48E7">
      <w:pPr>
        <w:pStyle w:val="ListParagraph"/>
        <w:numPr>
          <w:ilvl w:val="0"/>
          <w:numId w:val="9"/>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de documentare și statistică judiciară este condus de un procuror-șef serviciu.</w:t>
      </w:r>
    </w:p>
    <w:p w14:paraId="6D709ACA" w14:textId="028B75C7" w:rsidR="007A010C" w:rsidRPr="002C4DCF" w:rsidRDefault="007A010C" w:rsidP="00DF48E7">
      <w:pPr>
        <w:pStyle w:val="ListParagraph"/>
        <w:numPr>
          <w:ilvl w:val="0"/>
          <w:numId w:val="9"/>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r w:rsidR="006336E2" w:rsidRPr="002C4DCF">
        <w:rPr>
          <w:rFonts w:cstheme="minorHAnsi"/>
          <w:sz w:val="26"/>
          <w:szCs w:val="26"/>
        </w:rPr>
        <w:t xml:space="preserve">    </w:t>
      </w:r>
    </w:p>
    <w:p w14:paraId="57FE2C3A" w14:textId="77777777" w:rsidR="007A010C" w:rsidRPr="002C4DCF" w:rsidRDefault="007A010C" w:rsidP="00DF48E7">
      <w:pPr>
        <w:autoSpaceDE w:val="0"/>
        <w:autoSpaceDN w:val="0"/>
        <w:adjustRightInd w:val="0"/>
        <w:spacing w:after="0" w:line="276" w:lineRule="auto"/>
        <w:jc w:val="both"/>
        <w:rPr>
          <w:rFonts w:cstheme="minorHAnsi"/>
          <w:sz w:val="26"/>
          <w:szCs w:val="26"/>
        </w:rPr>
      </w:pPr>
    </w:p>
    <w:p w14:paraId="5F94F346" w14:textId="0AE9ABF6" w:rsidR="006336E2" w:rsidRPr="002C4DCF" w:rsidRDefault="006C7489"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87312F">
        <w:rPr>
          <w:rFonts w:cstheme="minorHAnsi"/>
          <w:b/>
          <w:bCs/>
          <w:sz w:val="26"/>
          <w:szCs w:val="26"/>
        </w:rPr>
        <w:t>ART. 4</w:t>
      </w:r>
      <w:r w:rsidR="00490AF6" w:rsidRPr="0087312F">
        <w:rPr>
          <w:rFonts w:cstheme="minorHAnsi"/>
          <w:b/>
          <w:bCs/>
          <w:sz w:val="26"/>
          <w:szCs w:val="26"/>
        </w:rPr>
        <w:t>7</w:t>
      </w:r>
      <w:r w:rsidR="007A010C" w:rsidRPr="0087312F">
        <w:rPr>
          <w:rFonts w:cstheme="minorHAnsi"/>
          <w:b/>
          <w:bCs/>
          <w:sz w:val="26"/>
          <w:szCs w:val="26"/>
        </w:rPr>
        <w:t xml:space="preserve"> -</w:t>
      </w:r>
      <w:r w:rsidR="007A010C" w:rsidRPr="002C4DCF">
        <w:rPr>
          <w:rFonts w:cstheme="minorHAnsi"/>
          <w:sz w:val="26"/>
          <w:szCs w:val="26"/>
        </w:rPr>
        <w:t xml:space="preserve"> </w:t>
      </w:r>
      <w:r w:rsidR="006336E2" w:rsidRPr="002C4DCF">
        <w:rPr>
          <w:rFonts w:cstheme="minorHAnsi"/>
          <w:sz w:val="26"/>
          <w:szCs w:val="26"/>
        </w:rPr>
        <w:t xml:space="preserve">(1) Procurorii din cadrul Serviciului de documentare </w:t>
      </w:r>
      <w:r w:rsidR="00E73D62" w:rsidRPr="002C4DCF">
        <w:rPr>
          <w:rFonts w:cstheme="minorHAnsi"/>
          <w:sz w:val="26"/>
          <w:szCs w:val="26"/>
        </w:rPr>
        <w:t>ș</w:t>
      </w:r>
      <w:r w:rsidR="006336E2" w:rsidRPr="002C4DCF">
        <w:rPr>
          <w:rFonts w:cstheme="minorHAnsi"/>
          <w:sz w:val="26"/>
          <w:szCs w:val="26"/>
        </w:rPr>
        <w:t>i statistică judiciară au următoarele atribu</w:t>
      </w:r>
      <w:r w:rsidR="00E73D62" w:rsidRPr="002C4DCF">
        <w:rPr>
          <w:rFonts w:cstheme="minorHAnsi"/>
          <w:sz w:val="26"/>
          <w:szCs w:val="26"/>
        </w:rPr>
        <w:t>ț</w:t>
      </w:r>
      <w:r w:rsidR="006336E2" w:rsidRPr="002C4DCF">
        <w:rPr>
          <w:rFonts w:cstheme="minorHAnsi"/>
          <w:sz w:val="26"/>
          <w:szCs w:val="26"/>
        </w:rPr>
        <w:t>ii:</w:t>
      </w:r>
    </w:p>
    <w:p w14:paraId="7045B292" w14:textId="27CB98A0"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A. Atribu</w:t>
      </w:r>
      <w:r w:rsidR="00E73D62" w:rsidRPr="009E620E">
        <w:rPr>
          <w:rFonts w:cstheme="minorHAnsi"/>
          <w:sz w:val="26"/>
          <w:szCs w:val="26"/>
        </w:rPr>
        <w:t>ț</w:t>
      </w:r>
      <w:r w:rsidRPr="009E620E">
        <w:rPr>
          <w:rFonts w:cstheme="minorHAnsi"/>
          <w:sz w:val="26"/>
          <w:szCs w:val="26"/>
        </w:rPr>
        <w:t>ii de documentare:</w:t>
      </w:r>
    </w:p>
    <w:p w14:paraId="3CE08BB1" w14:textId="5D82514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lastRenderedPageBreak/>
        <w:t xml:space="preserve">    a) studiază modul de aplicare a legii în domeniile de competen</w:t>
      </w:r>
      <w:r w:rsidR="00E73D62" w:rsidRPr="009E620E">
        <w:rPr>
          <w:rFonts w:cstheme="minorHAnsi"/>
          <w:sz w:val="26"/>
          <w:szCs w:val="26"/>
        </w:rPr>
        <w:t>ț</w:t>
      </w:r>
      <w:r w:rsidRPr="009E620E">
        <w:rPr>
          <w:rFonts w:cstheme="minorHAnsi"/>
          <w:sz w:val="26"/>
          <w:szCs w:val="26"/>
        </w:rPr>
        <w:t>a structurilor de parchet din cadrul Ministerului Public, identifică situa</w:t>
      </w:r>
      <w:r w:rsidR="00E73D62" w:rsidRPr="009E620E">
        <w:rPr>
          <w:rFonts w:cstheme="minorHAnsi"/>
          <w:sz w:val="26"/>
          <w:szCs w:val="26"/>
        </w:rPr>
        <w:t>ț</w:t>
      </w:r>
      <w:r w:rsidRPr="009E620E">
        <w:rPr>
          <w:rFonts w:cstheme="minorHAnsi"/>
          <w:sz w:val="26"/>
          <w:szCs w:val="26"/>
        </w:rPr>
        <w:t>iile de aplicare gre</w:t>
      </w:r>
      <w:r w:rsidR="00E73D62" w:rsidRPr="009E620E">
        <w:rPr>
          <w:rFonts w:cstheme="minorHAnsi"/>
          <w:sz w:val="26"/>
          <w:szCs w:val="26"/>
        </w:rPr>
        <w:t>ș</w:t>
      </w:r>
      <w:r w:rsidRPr="009E620E">
        <w:rPr>
          <w:rFonts w:cstheme="minorHAnsi"/>
          <w:sz w:val="26"/>
          <w:szCs w:val="26"/>
        </w:rPr>
        <w:t>ită sau neunitară a unor dispozi</w:t>
      </w:r>
      <w:r w:rsidR="00E73D62" w:rsidRPr="009E620E">
        <w:rPr>
          <w:rFonts w:cstheme="minorHAnsi"/>
          <w:sz w:val="26"/>
          <w:szCs w:val="26"/>
        </w:rPr>
        <w:t>ț</w:t>
      </w:r>
      <w:r w:rsidRPr="009E620E">
        <w:rPr>
          <w:rFonts w:cstheme="minorHAnsi"/>
          <w:sz w:val="26"/>
          <w:szCs w:val="26"/>
        </w:rPr>
        <w:t xml:space="preserve">ii legale, elaborează note de studiu cu privire la problemele de drept controversate </w:t>
      </w:r>
      <w:r w:rsidR="00E73D62" w:rsidRPr="009E620E">
        <w:rPr>
          <w:rFonts w:cstheme="minorHAnsi"/>
          <w:sz w:val="26"/>
          <w:szCs w:val="26"/>
        </w:rPr>
        <w:t>ș</w:t>
      </w:r>
      <w:r w:rsidRPr="009E620E">
        <w:rPr>
          <w:rFonts w:cstheme="minorHAnsi"/>
          <w:sz w:val="26"/>
          <w:szCs w:val="26"/>
        </w:rPr>
        <w:t>i formulează propuneri de solu</w:t>
      </w:r>
      <w:r w:rsidR="00E73D62" w:rsidRPr="009E620E">
        <w:rPr>
          <w:rFonts w:cstheme="minorHAnsi"/>
          <w:sz w:val="26"/>
          <w:szCs w:val="26"/>
        </w:rPr>
        <w:t>ț</w:t>
      </w:r>
      <w:r w:rsidRPr="009E620E">
        <w:rPr>
          <w:rFonts w:cstheme="minorHAnsi"/>
          <w:sz w:val="26"/>
          <w:szCs w:val="26"/>
        </w:rPr>
        <w:t>ionare a acestora, pe care le prezintă conducerii sec</w:t>
      </w:r>
      <w:r w:rsidR="00E73D62" w:rsidRPr="009E620E">
        <w:rPr>
          <w:rFonts w:cstheme="minorHAnsi"/>
          <w:sz w:val="26"/>
          <w:szCs w:val="26"/>
        </w:rPr>
        <w:t>ț</w:t>
      </w:r>
      <w:r w:rsidRPr="009E620E">
        <w:rPr>
          <w:rFonts w:cstheme="minorHAnsi"/>
          <w:sz w:val="26"/>
          <w:szCs w:val="26"/>
        </w:rPr>
        <w:t xml:space="preserve">iei </w:t>
      </w:r>
      <w:r w:rsidR="00E73D62" w:rsidRPr="009E620E">
        <w:rPr>
          <w:rFonts w:cstheme="minorHAnsi"/>
          <w:sz w:val="26"/>
          <w:szCs w:val="26"/>
        </w:rPr>
        <w:t>ș</w:t>
      </w:r>
      <w:r w:rsidRPr="009E620E">
        <w:rPr>
          <w:rFonts w:cstheme="minorHAnsi"/>
          <w:sz w:val="26"/>
          <w:szCs w:val="26"/>
        </w:rPr>
        <w:t>i a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w:t>
      </w:r>
    </w:p>
    <w:p w14:paraId="0D5BDA7F" w14:textId="6099C5BB"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elaborează lucrări cu caracter teoretic </w:t>
      </w:r>
      <w:r w:rsidR="00E73D62" w:rsidRPr="009E620E">
        <w:rPr>
          <w:rFonts w:cstheme="minorHAnsi"/>
          <w:sz w:val="26"/>
          <w:szCs w:val="26"/>
        </w:rPr>
        <w:t>ș</w:t>
      </w:r>
      <w:r w:rsidRPr="009E620E">
        <w:rPr>
          <w:rFonts w:cstheme="minorHAnsi"/>
          <w:sz w:val="26"/>
          <w:szCs w:val="26"/>
        </w:rPr>
        <w:t xml:space="preserve">i practic </w:t>
      </w:r>
      <w:r w:rsidR="00E73D62" w:rsidRPr="009E620E">
        <w:rPr>
          <w:rFonts w:cstheme="minorHAnsi"/>
          <w:sz w:val="26"/>
          <w:szCs w:val="26"/>
        </w:rPr>
        <w:t>ș</w:t>
      </w:r>
      <w:r w:rsidRPr="009E620E">
        <w:rPr>
          <w:rFonts w:cstheme="minorHAnsi"/>
          <w:sz w:val="26"/>
          <w:szCs w:val="26"/>
        </w:rPr>
        <w:t xml:space="preserve">i acordă sprijinul </w:t>
      </w:r>
      <w:r w:rsidR="00E73D62" w:rsidRPr="009E620E">
        <w:rPr>
          <w:rFonts w:cstheme="minorHAnsi"/>
          <w:sz w:val="26"/>
          <w:szCs w:val="26"/>
        </w:rPr>
        <w:t>ș</w:t>
      </w:r>
      <w:r w:rsidRPr="009E620E">
        <w:rPr>
          <w:rFonts w:cstheme="minorHAnsi"/>
          <w:sz w:val="26"/>
          <w:szCs w:val="26"/>
        </w:rPr>
        <w:t>tiin</w:t>
      </w:r>
      <w:r w:rsidR="00E73D62" w:rsidRPr="009E620E">
        <w:rPr>
          <w:rFonts w:cstheme="minorHAnsi"/>
          <w:sz w:val="26"/>
          <w:szCs w:val="26"/>
        </w:rPr>
        <w:t>ț</w:t>
      </w:r>
      <w:r w:rsidRPr="009E620E">
        <w:rPr>
          <w:rFonts w:cstheme="minorHAnsi"/>
          <w:sz w:val="26"/>
          <w:szCs w:val="26"/>
        </w:rPr>
        <w:t>ific necesar direc</w:t>
      </w:r>
      <w:r w:rsidR="00E73D62" w:rsidRPr="009E620E">
        <w:rPr>
          <w:rFonts w:cstheme="minorHAnsi"/>
          <w:sz w:val="26"/>
          <w:szCs w:val="26"/>
        </w:rPr>
        <w:t>ț</w:t>
      </w:r>
      <w:r w:rsidRPr="009E620E">
        <w:rPr>
          <w:rFonts w:cstheme="minorHAnsi"/>
          <w:sz w:val="26"/>
          <w:szCs w:val="26"/>
        </w:rPr>
        <w:t>iilor, sec</w:t>
      </w:r>
      <w:r w:rsidR="00E73D62" w:rsidRPr="009E620E">
        <w:rPr>
          <w:rFonts w:cstheme="minorHAnsi"/>
          <w:sz w:val="26"/>
          <w:szCs w:val="26"/>
        </w:rPr>
        <w:t>ț</w:t>
      </w:r>
      <w:r w:rsidRPr="009E620E">
        <w:rPr>
          <w:rFonts w:cstheme="minorHAnsi"/>
          <w:sz w:val="26"/>
          <w:szCs w:val="26"/>
        </w:rPr>
        <w:t xml:space="preserve">iilor, serviciilor </w:t>
      </w:r>
      <w:r w:rsidR="00E73D62" w:rsidRPr="009E620E">
        <w:rPr>
          <w:rFonts w:cstheme="minorHAnsi"/>
          <w:sz w:val="26"/>
          <w:szCs w:val="26"/>
        </w:rPr>
        <w:t>ș</w:t>
      </w:r>
      <w:r w:rsidRPr="009E620E">
        <w:rPr>
          <w:rFonts w:cstheme="minorHAnsi"/>
          <w:sz w:val="26"/>
          <w:szCs w:val="26"/>
        </w:rPr>
        <w:t>i birourilor din cadrul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precum </w:t>
      </w:r>
      <w:r w:rsidR="00E73D62" w:rsidRPr="009E620E">
        <w:rPr>
          <w:rFonts w:cstheme="minorHAnsi"/>
          <w:sz w:val="26"/>
          <w:szCs w:val="26"/>
        </w:rPr>
        <w:t>ș</w:t>
      </w:r>
      <w:r w:rsidRPr="009E620E">
        <w:rPr>
          <w:rFonts w:cstheme="minorHAnsi"/>
          <w:sz w:val="26"/>
          <w:szCs w:val="26"/>
        </w:rPr>
        <w:t>i parchetelor din subordinea acestuia;</w:t>
      </w:r>
    </w:p>
    <w:p w14:paraId="17DA01C5" w14:textId="330517F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c) editează revista "Pro Lege" </w:t>
      </w:r>
      <w:r w:rsidR="00E73D62" w:rsidRPr="009E620E">
        <w:rPr>
          <w:rFonts w:cstheme="minorHAnsi"/>
          <w:sz w:val="26"/>
          <w:szCs w:val="26"/>
        </w:rPr>
        <w:t>ș</w:t>
      </w:r>
      <w:r w:rsidRPr="009E620E">
        <w:rPr>
          <w:rFonts w:cstheme="minorHAnsi"/>
          <w:sz w:val="26"/>
          <w:szCs w:val="26"/>
        </w:rPr>
        <w:t xml:space="preserve">i asigură transmiterea acesteia, la toate parchetele </w:t>
      </w:r>
      <w:r w:rsidR="00E73D62" w:rsidRPr="009E620E">
        <w:rPr>
          <w:rFonts w:cstheme="minorHAnsi"/>
          <w:sz w:val="26"/>
          <w:szCs w:val="26"/>
        </w:rPr>
        <w:t>ș</w:t>
      </w:r>
      <w:r w:rsidRPr="009E620E">
        <w:rPr>
          <w:rFonts w:cstheme="minorHAnsi"/>
          <w:sz w:val="26"/>
          <w:szCs w:val="26"/>
        </w:rPr>
        <w:t>i institu</w:t>
      </w:r>
      <w:r w:rsidR="00E73D62" w:rsidRPr="009E620E">
        <w:rPr>
          <w:rFonts w:cstheme="minorHAnsi"/>
          <w:sz w:val="26"/>
          <w:szCs w:val="26"/>
        </w:rPr>
        <w:t>ț</w:t>
      </w:r>
      <w:r w:rsidRPr="009E620E">
        <w:rPr>
          <w:rFonts w:cstheme="minorHAnsi"/>
          <w:sz w:val="26"/>
          <w:szCs w:val="26"/>
        </w:rPr>
        <w:t xml:space="preserve">iile interesate, din </w:t>
      </w:r>
      <w:r w:rsidR="00E73D62" w:rsidRPr="009E620E">
        <w:rPr>
          <w:rFonts w:cstheme="minorHAnsi"/>
          <w:sz w:val="26"/>
          <w:szCs w:val="26"/>
        </w:rPr>
        <w:t>ț</w:t>
      </w:r>
      <w:r w:rsidRPr="009E620E">
        <w:rPr>
          <w:rFonts w:cstheme="minorHAnsi"/>
          <w:sz w:val="26"/>
          <w:szCs w:val="26"/>
        </w:rPr>
        <w:t xml:space="preserve">ară </w:t>
      </w:r>
      <w:r w:rsidR="00E73D62" w:rsidRPr="009E620E">
        <w:rPr>
          <w:rFonts w:cstheme="minorHAnsi"/>
          <w:sz w:val="26"/>
          <w:szCs w:val="26"/>
        </w:rPr>
        <w:t>ș</w:t>
      </w:r>
      <w:r w:rsidRPr="009E620E">
        <w:rPr>
          <w:rFonts w:cstheme="minorHAnsi"/>
          <w:sz w:val="26"/>
          <w:szCs w:val="26"/>
        </w:rPr>
        <w:t>i din străinătate;</w:t>
      </w:r>
    </w:p>
    <w:p w14:paraId="2182AEEC" w14:textId="4787F170"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d) colaborează cu Serviciul de cooperare judiciară interna</w:t>
      </w:r>
      <w:r w:rsidR="00E73D62" w:rsidRPr="009E620E">
        <w:rPr>
          <w:rFonts w:cstheme="minorHAnsi"/>
          <w:sz w:val="26"/>
          <w:szCs w:val="26"/>
        </w:rPr>
        <w:t>ț</w:t>
      </w:r>
      <w:r w:rsidRPr="009E620E">
        <w:rPr>
          <w:rFonts w:cstheme="minorHAnsi"/>
          <w:sz w:val="26"/>
          <w:szCs w:val="26"/>
        </w:rPr>
        <w:t>ională, rela</w:t>
      </w:r>
      <w:r w:rsidR="00E73D62" w:rsidRPr="009E620E">
        <w:rPr>
          <w:rFonts w:cstheme="minorHAnsi"/>
          <w:sz w:val="26"/>
          <w:szCs w:val="26"/>
        </w:rPr>
        <w:t>ț</w:t>
      </w:r>
      <w:r w:rsidRPr="009E620E">
        <w:rPr>
          <w:rFonts w:cstheme="minorHAnsi"/>
          <w:sz w:val="26"/>
          <w:szCs w:val="26"/>
        </w:rPr>
        <w:t>ii interna</w:t>
      </w:r>
      <w:r w:rsidR="00E73D62" w:rsidRPr="009E620E">
        <w:rPr>
          <w:rFonts w:cstheme="minorHAnsi"/>
          <w:sz w:val="26"/>
          <w:szCs w:val="26"/>
        </w:rPr>
        <w:t>ț</w:t>
      </w:r>
      <w:r w:rsidRPr="009E620E">
        <w:rPr>
          <w:rFonts w:cstheme="minorHAnsi"/>
          <w:sz w:val="26"/>
          <w:szCs w:val="26"/>
        </w:rPr>
        <w:t xml:space="preserve">ionale </w:t>
      </w:r>
      <w:r w:rsidR="00E73D62" w:rsidRPr="009E620E">
        <w:rPr>
          <w:rFonts w:cstheme="minorHAnsi"/>
          <w:sz w:val="26"/>
          <w:szCs w:val="26"/>
        </w:rPr>
        <w:t>ș</w:t>
      </w:r>
      <w:r w:rsidRPr="009E620E">
        <w:rPr>
          <w:rFonts w:cstheme="minorHAnsi"/>
          <w:sz w:val="26"/>
          <w:szCs w:val="26"/>
        </w:rPr>
        <w:t>i programe pentru cunoa</w:t>
      </w:r>
      <w:r w:rsidR="00E73D62" w:rsidRPr="009E620E">
        <w:rPr>
          <w:rFonts w:cstheme="minorHAnsi"/>
          <w:sz w:val="26"/>
          <w:szCs w:val="26"/>
        </w:rPr>
        <w:t>ș</w:t>
      </w:r>
      <w:r w:rsidRPr="009E620E">
        <w:rPr>
          <w:rFonts w:cstheme="minorHAnsi"/>
          <w:sz w:val="26"/>
          <w:szCs w:val="26"/>
        </w:rPr>
        <w:t>terea legisla</w:t>
      </w:r>
      <w:r w:rsidR="00E73D62" w:rsidRPr="009E620E">
        <w:rPr>
          <w:rFonts w:cstheme="minorHAnsi"/>
          <w:sz w:val="26"/>
          <w:szCs w:val="26"/>
        </w:rPr>
        <w:t>ț</w:t>
      </w:r>
      <w:r w:rsidRPr="009E620E">
        <w:rPr>
          <w:rFonts w:cstheme="minorHAnsi"/>
          <w:sz w:val="26"/>
          <w:szCs w:val="26"/>
        </w:rPr>
        <w:t xml:space="preserve">iei </w:t>
      </w:r>
      <w:r w:rsidR="00E73D62" w:rsidRPr="009E620E">
        <w:rPr>
          <w:rFonts w:cstheme="minorHAnsi"/>
          <w:sz w:val="26"/>
          <w:szCs w:val="26"/>
        </w:rPr>
        <w:t>ș</w:t>
      </w:r>
      <w:r w:rsidRPr="009E620E">
        <w:rPr>
          <w:rFonts w:cstheme="minorHAnsi"/>
          <w:sz w:val="26"/>
          <w:szCs w:val="26"/>
        </w:rPr>
        <w:t xml:space="preserve">i a sistemelor judiciare ale altor </w:t>
      </w:r>
      <w:r w:rsidR="00E73D62" w:rsidRPr="009E620E">
        <w:rPr>
          <w:rFonts w:cstheme="minorHAnsi"/>
          <w:sz w:val="26"/>
          <w:szCs w:val="26"/>
        </w:rPr>
        <w:t>ț</w:t>
      </w:r>
      <w:r w:rsidRPr="009E620E">
        <w:rPr>
          <w:rFonts w:cstheme="minorHAnsi"/>
          <w:sz w:val="26"/>
          <w:szCs w:val="26"/>
        </w:rPr>
        <w:t xml:space="preserve">ări, în special ale celor din Uniunea Europeană, </w:t>
      </w:r>
      <w:r w:rsidR="00E73D62" w:rsidRPr="009E620E">
        <w:rPr>
          <w:rFonts w:cstheme="minorHAnsi"/>
          <w:sz w:val="26"/>
          <w:szCs w:val="26"/>
        </w:rPr>
        <w:t>ș</w:t>
      </w:r>
      <w:r w:rsidRPr="009E620E">
        <w:rPr>
          <w:rFonts w:cstheme="minorHAnsi"/>
          <w:sz w:val="26"/>
          <w:szCs w:val="26"/>
        </w:rPr>
        <w:t>i întocme</w:t>
      </w:r>
      <w:r w:rsidR="00E73D62" w:rsidRPr="009E620E">
        <w:rPr>
          <w:rFonts w:cstheme="minorHAnsi"/>
          <w:sz w:val="26"/>
          <w:szCs w:val="26"/>
        </w:rPr>
        <w:t>ș</w:t>
      </w:r>
      <w:r w:rsidRPr="009E620E">
        <w:rPr>
          <w:rFonts w:cstheme="minorHAnsi"/>
          <w:sz w:val="26"/>
          <w:szCs w:val="26"/>
        </w:rPr>
        <w:t>te lucrări de sinteză privind rolul, atribu</w:t>
      </w:r>
      <w:r w:rsidR="00E73D62" w:rsidRPr="009E620E">
        <w:rPr>
          <w:rFonts w:cstheme="minorHAnsi"/>
          <w:sz w:val="26"/>
          <w:szCs w:val="26"/>
        </w:rPr>
        <w:t>ț</w:t>
      </w:r>
      <w:r w:rsidRPr="009E620E">
        <w:rPr>
          <w:rFonts w:cstheme="minorHAnsi"/>
          <w:sz w:val="26"/>
          <w:szCs w:val="26"/>
        </w:rPr>
        <w:t xml:space="preserve">iile </w:t>
      </w:r>
      <w:r w:rsidR="00E73D62" w:rsidRPr="009E620E">
        <w:rPr>
          <w:rFonts w:cstheme="minorHAnsi"/>
          <w:sz w:val="26"/>
          <w:szCs w:val="26"/>
        </w:rPr>
        <w:t>ș</w:t>
      </w:r>
      <w:r w:rsidRPr="009E620E">
        <w:rPr>
          <w:rFonts w:cstheme="minorHAnsi"/>
          <w:sz w:val="26"/>
          <w:szCs w:val="26"/>
        </w:rPr>
        <w:t>i perspectivele Ministerului Public în contextul european;</w:t>
      </w:r>
    </w:p>
    <w:p w14:paraId="2D7D4ABC" w14:textId="1398E14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e) elaborează proiectul Regulamentului de ordine interioară al parchetelor </w:t>
      </w:r>
      <w:r w:rsidR="00E73D62" w:rsidRPr="009E620E">
        <w:rPr>
          <w:rFonts w:cstheme="minorHAnsi"/>
          <w:sz w:val="26"/>
          <w:szCs w:val="26"/>
        </w:rPr>
        <w:t>ș</w:t>
      </w:r>
      <w:r w:rsidRPr="009E620E">
        <w:rPr>
          <w:rFonts w:cstheme="minorHAnsi"/>
          <w:sz w:val="26"/>
          <w:szCs w:val="26"/>
        </w:rPr>
        <w:t xml:space="preserve">i propun, când este cazul, modificarea </w:t>
      </w:r>
      <w:r w:rsidR="00E73D62" w:rsidRPr="009E620E">
        <w:rPr>
          <w:rFonts w:cstheme="minorHAnsi"/>
          <w:sz w:val="26"/>
          <w:szCs w:val="26"/>
        </w:rPr>
        <w:t>ș</w:t>
      </w:r>
      <w:r w:rsidRPr="009E620E">
        <w:rPr>
          <w:rFonts w:cstheme="minorHAnsi"/>
          <w:sz w:val="26"/>
          <w:szCs w:val="26"/>
        </w:rPr>
        <w:t>i completarea acestuia, potrivit normelor de tehnică legislativă;</w:t>
      </w:r>
    </w:p>
    <w:p w14:paraId="3AA8CE36" w14:textId="6C9211F6"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f) elaborează proiectele ordinelor cu caracter normativ ale procurorului general al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 xml:space="preserve">i ale altor acte normative </w:t>
      </w:r>
      <w:r w:rsidR="00E73D62" w:rsidRPr="009E620E">
        <w:rPr>
          <w:rFonts w:cstheme="minorHAnsi"/>
          <w:sz w:val="26"/>
          <w:szCs w:val="26"/>
        </w:rPr>
        <w:t>ș</w:t>
      </w:r>
      <w:r w:rsidRPr="009E620E">
        <w:rPr>
          <w:rFonts w:cstheme="minorHAnsi"/>
          <w:sz w:val="26"/>
          <w:szCs w:val="26"/>
        </w:rPr>
        <w:t xml:space="preserve">i propun, când este cazul, modificarea, completarea </w:t>
      </w:r>
      <w:r w:rsidR="00E73D62" w:rsidRPr="009E620E">
        <w:rPr>
          <w:rFonts w:cstheme="minorHAnsi"/>
          <w:sz w:val="26"/>
          <w:szCs w:val="26"/>
        </w:rPr>
        <w:t>ș</w:t>
      </w:r>
      <w:r w:rsidRPr="009E620E">
        <w:rPr>
          <w:rFonts w:cstheme="minorHAnsi"/>
          <w:sz w:val="26"/>
          <w:szCs w:val="26"/>
        </w:rPr>
        <w:t>i abrogarea acestora, potrivit normelor de tehnică legislativă;</w:t>
      </w:r>
    </w:p>
    <w:p w14:paraId="78FBC521" w14:textId="0898D051"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g) </w:t>
      </w:r>
      <w:r w:rsidR="00E73D62" w:rsidRPr="009E620E">
        <w:rPr>
          <w:rFonts w:cstheme="minorHAnsi"/>
          <w:sz w:val="26"/>
          <w:szCs w:val="26"/>
        </w:rPr>
        <w:t>ț</w:t>
      </w:r>
      <w:r w:rsidRPr="009E620E">
        <w:rPr>
          <w:rFonts w:cstheme="minorHAnsi"/>
          <w:sz w:val="26"/>
          <w:szCs w:val="26"/>
        </w:rPr>
        <w:t>in eviden</w:t>
      </w:r>
      <w:r w:rsidR="00E73D62" w:rsidRPr="009E620E">
        <w:rPr>
          <w:rFonts w:cstheme="minorHAnsi"/>
          <w:sz w:val="26"/>
          <w:szCs w:val="26"/>
        </w:rPr>
        <w:t>ț</w:t>
      </w:r>
      <w:r w:rsidRPr="009E620E">
        <w:rPr>
          <w:rFonts w:cstheme="minorHAnsi"/>
          <w:sz w:val="26"/>
          <w:szCs w:val="26"/>
        </w:rPr>
        <w:t>a ordinelor cu caracter normativ ale procurorului general al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le comunică Consiliului Superior al Magistraturii;</w:t>
      </w:r>
    </w:p>
    <w:p w14:paraId="6DC6892F" w14:textId="5E80EFA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h) elaborează observa</w:t>
      </w:r>
      <w:r w:rsidR="00E73D62" w:rsidRPr="009E620E">
        <w:rPr>
          <w:rFonts w:cstheme="minorHAnsi"/>
          <w:sz w:val="26"/>
          <w:szCs w:val="26"/>
        </w:rPr>
        <w:t>ț</w:t>
      </w:r>
      <w:r w:rsidRPr="009E620E">
        <w:rPr>
          <w:rFonts w:cstheme="minorHAnsi"/>
          <w:sz w:val="26"/>
          <w:szCs w:val="26"/>
        </w:rPr>
        <w:t xml:space="preserve">ii </w:t>
      </w:r>
      <w:r w:rsidR="00E73D62" w:rsidRPr="009E620E">
        <w:rPr>
          <w:rFonts w:cstheme="minorHAnsi"/>
          <w:sz w:val="26"/>
          <w:szCs w:val="26"/>
        </w:rPr>
        <w:t>ș</w:t>
      </w:r>
      <w:r w:rsidRPr="009E620E">
        <w:rPr>
          <w:rFonts w:cstheme="minorHAnsi"/>
          <w:sz w:val="26"/>
          <w:szCs w:val="26"/>
        </w:rPr>
        <w:t xml:space="preserve">i propuneri la proiectele de legi </w:t>
      </w:r>
      <w:r w:rsidR="00E73D62" w:rsidRPr="009E620E">
        <w:rPr>
          <w:rFonts w:cstheme="minorHAnsi"/>
          <w:sz w:val="26"/>
          <w:szCs w:val="26"/>
        </w:rPr>
        <w:t>ș</w:t>
      </w:r>
      <w:r w:rsidRPr="009E620E">
        <w:rPr>
          <w:rFonts w:cstheme="minorHAnsi"/>
          <w:sz w:val="26"/>
          <w:szCs w:val="26"/>
        </w:rPr>
        <w:t>i alte acte normative în legătură cu activitatea Ministerului Public;</w:t>
      </w:r>
    </w:p>
    <w:p w14:paraId="7489B633" w14:textId="72F360B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i) propun procurorului general al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 criteriile care trebuie să stea la baza constituirii sistemului informa</w:t>
      </w:r>
      <w:r w:rsidR="00E73D62" w:rsidRPr="009E620E">
        <w:rPr>
          <w:rFonts w:cstheme="minorHAnsi"/>
          <w:sz w:val="26"/>
          <w:szCs w:val="26"/>
        </w:rPr>
        <w:t>ț</w:t>
      </w:r>
      <w:r w:rsidRPr="009E620E">
        <w:rPr>
          <w:rFonts w:cstheme="minorHAnsi"/>
          <w:sz w:val="26"/>
          <w:szCs w:val="26"/>
        </w:rPr>
        <w:t xml:space="preserve">ional din cadrul Ministerului Public </w:t>
      </w:r>
      <w:r w:rsidR="00E73D62" w:rsidRPr="009E620E">
        <w:rPr>
          <w:rFonts w:cstheme="minorHAnsi"/>
          <w:sz w:val="26"/>
          <w:szCs w:val="26"/>
        </w:rPr>
        <w:t>ș</w:t>
      </w:r>
      <w:r w:rsidRPr="009E620E">
        <w:rPr>
          <w:rFonts w:cstheme="minorHAnsi"/>
          <w:sz w:val="26"/>
          <w:szCs w:val="26"/>
        </w:rPr>
        <w:t>i măsuri pentru actualizarea acestuia, atunci când se impune;</w:t>
      </w:r>
    </w:p>
    <w:p w14:paraId="621FB28B" w14:textId="7777777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j) coordonează activitatea de documentare juridică la nivelul Ministerului Public;</w:t>
      </w:r>
    </w:p>
    <w:p w14:paraId="75116D9D" w14:textId="3114711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k) studiază cauzele care generează sau favorizează criminalitatea </w:t>
      </w:r>
      <w:r w:rsidR="00E73D62" w:rsidRPr="009E620E">
        <w:rPr>
          <w:rFonts w:cstheme="minorHAnsi"/>
          <w:sz w:val="26"/>
          <w:szCs w:val="26"/>
        </w:rPr>
        <w:t>ș</w:t>
      </w:r>
      <w:r w:rsidRPr="009E620E">
        <w:rPr>
          <w:rFonts w:cstheme="minorHAnsi"/>
          <w:sz w:val="26"/>
          <w:szCs w:val="26"/>
        </w:rPr>
        <w:t>i prezintă conducerii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propuneri în vederea eliminării acestora, precum </w:t>
      </w:r>
      <w:r w:rsidR="00E73D62" w:rsidRPr="009E620E">
        <w:rPr>
          <w:rFonts w:cstheme="minorHAnsi"/>
          <w:sz w:val="26"/>
          <w:szCs w:val="26"/>
        </w:rPr>
        <w:t>ș</w:t>
      </w:r>
      <w:r w:rsidRPr="009E620E">
        <w:rPr>
          <w:rFonts w:cstheme="minorHAnsi"/>
          <w:sz w:val="26"/>
          <w:szCs w:val="26"/>
        </w:rPr>
        <w:t>i pentru modificarea legisla</w:t>
      </w:r>
      <w:r w:rsidR="00E73D62" w:rsidRPr="009E620E">
        <w:rPr>
          <w:rFonts w:cstheme="minorHAnsi"/>
          <w:sz w:val="26"/>
          <w:szCs w:val="26"/>
        </w:rPr>
        <w:t>ț</w:t>
      </w:r>
      <w:r w:rsidRPr="009E620E">
        <w:rPr>
          <w:rFonts w:cstheme="minorHAnsi"/>
          <w:sz w:val="26"/>
          <w:szCs w:val="26"/>
        </w:rPr>
        <w:t>iei în domeniu;</w:t>
      </w:r>
    </w:p>
    <w:p w14:paraId="38A70830" w14:textId="3865DC9B"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l) asigură difuzarea către toate structurile de parchet a materialelor realizate în îndeplinirea activită</w:t>
      </w:r>
      <w:r w:rsidR="00E73D62" w:rsidRPr="009E620E">
        <w:rPr>
          <w:rFonts w:cstheme="minorHAnsi"/>
          <w:sz w:val="26"/>
          <w:szCs w:val="26"/>
        </w:rPr>
        <w:t>ț</w:t>
      </w:r>
      <w:r w:rsidRPr="009E620E">
        <w:rPr>
          <w:rFonts w:cstheme="minorHAnsi"/>
          <w:sz w:val="26"/>
          <w:szCs w:val="26"/>
        </w:rPr>
        <w:t>ilor prevăzute în această sec</w:t>
      </w:r>
      <w:r w:rsidR="00E73D62" w:rsidRPr="009E620E">
        <w:rPr>
          <w:rFonts w:cstheme="minorHAnsi"/>
          <w:sz w:val="26"/>
          <w:szCs w:val="26"/>
        </w:rPr>
        <w:t>ț</w:t>
      </w:r>
      <w:r w:rsidRPr="009E620E">
        <w:rPr>
          <w:rFonts w:cstheme="minorHAnsi"/>
          <w:sz w:val="26"/>
          <w:szCs w:val="26"/>
        </w:rPr>
        <w:t>iune, inclusiv publicarea pe site-ul Ministerului Public;</w:t>
      </w:r>
    </w:p>
    <w:p w14:paraId="7AF1DF7E" w14:textId="3B00C9EA"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m) asigură publicarea pe site-ul Ministerului Public a materialelor de interes pentru activitatea parchetelor realizate </w:t>
      </w:r>
      <w:r w:rsidR="00E73D62" w:rsidRPr="009E620E">
        <w:rPr>
          <w:rFonts w:cstheme="minorHAnsi"/>
          <w:sz w:val="26"/>
          <w:szCs w:val="26"/>
        </w:rPr>
        <w:t>ș</w:t>
      </w:r>
      <w:r w:rsidRPr="009E620E">
        <w:rPr>
          <w:rFonts w:cstheme="minorHAnsi"/>
          <w:sz w:val="26"/>
          <w:szCs w:val="26"/>
        </w:rPr>
        <w:t>i de alte structuri ale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w:t>
      </w:r>
    </w:p>
    <w:p w14:paraId="2C17DE9C" w14:textId="5A3A400E"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n) îndeplinesc orice alte atribu</w:t>
      </w:r>
      <w:r w:rsidR="00E73D62" w:rsidRPr="009E620E">
        <w:rPr>
          <w:rFonts w:cstheme="minorHAnsi"/>
          <w:sz w:val="26"/>
          <w:szCs w:val="26"/>
        </w:rPr>
        <w:t>ț</w:t>
      </w:r>
      <w:r w:rsidRPr="009E620E">
        <w:rPr>
          <w:rFonts w:cstheme="minorHAnsi"/>
          <w:sz w:val="26"/>
          <w:szCs w:val="26"/>
        </w:rPr>
        <w:t>ii prevăzute în legi speciale sau stabilite prin dispozi</w:t>
      </w:r>
      <w:r w:rsidR="00E73D62" w:rsidRPr="009E620E">
        <w:rPr>
          <w:rFonts w:cstheme="minorHAnsi"/>
          <w:sz w:val="26"/>
          <w:szCs w:val="26"/>
        </w:rPr>
        <w:t>ț</w:t>
      </w:r>
      <w:r w:rsidRPr="009E620E">
        <w:rPr>
          <w:rFonts w:cstheme="minorHAnsi"/>
          <w:sz w:val="26"/>
          <w:szCs w:val="26"/>
        </w:rPr>
        <w:t>ia procurorului ierarhic superior.</w:t>
      </w:r>
    </w:p>
    <w:p w14:paraId="2AC3C7A3" w14:textId="432A0161"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Atribu</w:t>
      </w:r>
      <w:r w:rsidR="00E73D62" w:rsidRPr="009E620E">
        <w:rPr>
          <w:rFonts w:cstheme="minorHAnsi"/>
          <w:sz w:val="26"/>
          <w:szCs w:val="26"/>
        </w:rPr>
        <w:t>ț</w:t>
      </w:r>
      <w:r w:rsidRPr="009E620E">
        <w:rPr>
          <w:rFonts w:cstheme="minorHAnsi"/>
          <w:sz w:val="26"/>
          <w:szCs w:val="26"/>
        </w:rPr>
        <w:t>ii de statistică judiciară:</w:t>
      </w:r>
    </w:p>
    <w:p w14:paraId="33CE7E33" w14:textId="6D2DB06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lastRenderedPageBreak/>
        <w:t xml:space="preserve">    a) centralizează, prelucrează </w:t>
      </w:r>
      <w:r w:rsidR="00E73D62" w:rsidRPr="009E620E">
        <w:rPr>
          <w:rFonts w:cstheme="minorHAnsi"/>
          <w:sz w:val="26"/>
          <w:szCs w:val="26"/>
        </w:rPr>
        <w:t>ș</w:t>
      </w:r>
      <w:r w:rsidRPr="009E620E">
        <w:rPr>
          <w:rFonts w:cstheme="minorHAnsi"/>
          <w:sz w:val="26"/>
          <w:szCs w:val="26"/>
        </w:rPr>
        <w:t>i arhivează informa</w:t>
      </w:r>
      <w:r w:rsidR="00E73D62" w:rsidRPr="009E620E">
        <w:rPr>
          <w:rFonts w:cstheme="minorHAnsi"/>
          <w:sz w:val="26"/>
          <w:szCs w:val="26"/>
        </w:rPr>
        <w:t>ț</w:t>
      </w:r>
      <w:r w:rsidRPr="009E620E">
        <w:rPr>
          <w:rFonts w:cstheme="minorHAnsi"/>
          <w:sz w:val="26"/>
          <w:szCs w:val="26"/>
        </w:rPr>
        <w:t xml:space="preserve">iile </w:t>
      </w:r>
      <w:r w:rsidR="00E73D62" w:rsidRPr="009E620E">
        <w:rPr>
          <w:rFonts w:cstheme="minorHAnsi"/>
          <w:sz w:val="26"/>
          <w:szCs w:val="26"/>
        </w:rPr>
        <w:t>ș</w:t>
      </w:r>
      <w:r w:rsidRPr="009E620E">
        <w:rPr>
          <w:rFonts w:cstheme="minorHAnsi"/>
          <w:sz w:val="26"/>
          <w:szCs w:val="26"/>
        </w:rPr>
        <w:t>i datele statistice privind activitatea parchetelor;</w:t>
      </w:r>
    </w:p>
    <w:p w14:paraId="13CC3708" w14:textId="2328E1A3"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stabilesc, în colaborare cu alte structuri din cadrul Ministerului Public, Ministerului Justi</w:t>
      </w:r>
      <w:r w:rsidR="00E73D62" w:rsidRPr="009E620E">
        <w:rPr>
          <w:rFonts w:cstheme="minorHAnsi"/>
          <w:sz w:val="26"/>
          <w:szCs w:val="26"/>
        </w:rPr>
        <w:t>ț</w:t>
      </w:r>
      <w:r w:rsidRPr="009E620E">
        <w:rPr>
          <w:rFonts w:cstheme="minorHAnsi"/>
          <w:sz w:val="26"/>
          <w:szCs w:val="26"/>
        </w:rPr>
        <w:t xml:space="preserve">iei </w:t>
      </w:r>
      <w:r w:rsidR="00E73D62" w:rsidRPr="009E620E">
        <w:rPr>
          <w:rFonts w:cstheme="minorHAnsi"/>
          <w:sz w:val="26"/>
          <w:szCs w:val="26"/>
        </w:rPr>
        <w:t>ș</w:t>
      </w:r>
      <w:r w:rsidRPr="009E620E">
        <w:rPr>
          <w:rFonts w:cstheme="minorHAnsi"/>
          <w:sz w:val="26"/>
          <w:szCs w:val="26"/>
        </w:rPr>
        <w:t xml:space="preserve">i Consiliului Superior al Magistraturii, indicatorii statistici privind activitatea parchetelor </w:t>
      </w:r>
      <w:r w:rsidR="00E73D62" w:rsidRPr="009E620E">
        <w:rPr>
          <w:rFonts w:cstheme="minorHAnsi"/>
          <w:sz w:val="26"/>
          <w:szCs w:val="26"/>
        </w:rPr>
        <w:t>ș</w:t>
      </w:r>
      <w:r w:rsidRPr="009E620E">
        <w:rPr>
          <w:rFonts w:cstheme="minorHAnsi"/>
          <w:sz w:val="26"/>
          <w:szCs w:val="26"/>
        </w:rPr>
        <w:t>i nomenclatorul de infrac</w:t>
      </w:r>
      <w:r w:rsidR="00E73D62" w:rsidRPr="009E620E">
        <w:rPr>
          <w:rFonts w:cstheme="minorHAnsi"/>
          <w:sz w:val="26"/>
          <w:szCs w:val="26"/>
        </w:rPr>
        <w:t>ț</w:t>
      </w:r>
      <w:r w:rsidRPr="009E620E">
        <w:rPr>
          <w:rFonts w:cstheme="minorHAnsi"/>
          <w:sz w:val="26"/>
          <w:szCs w:val="26"/>
        </w:rPr>
        <w:t xml:space="preserve">iuni, elaborează proiectul formularelor statistice privind activitatea parchetelor </w:t>
      </w:r>
      <w:r w:rsidR="00E73D62" w:rsidRPr="009E620E">
        <w:rPr>
          <w:rFonts w:cstheme="minorHAnsi"/>
          <w:sz w:val="26"/>
          <w:szCs w:val="26"/>
        </w:rPr>
        <w:t>ș</w:t>
      </w:r>
      <w:r w:rsidRPr="009E620E">
        <w:rPr>
          <w:rFonts w:cstheme="minorHAnsi"/>
          <w:sz w:val="26"/>
          <w:szCs w:val="26"/>
        </w:rPr>
        <w:t>i pe cel al ghidului de completare a formularelor statistice, pe care le supune spre aprobare Consiliului Superior al Magistraturii;</w:t>
      </w:r>
    </w:p>
    <w:p w14:paraId="1C67F2D8" w14:textId="7777777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c) îndrumă activitatea de statistică judiciară a parchetelor din cadrul Ministerului Public;</w:t>
      </w:r>
    </w:p>
    <w:p w14:paraId="5ADC0024" w14:textId="24516D30"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d) asigură documentarea </w:t>
      </w:r>
      <w:r w:rsidR="00E73D62" w:rsidRPr="009E620E">
        <w:rPr>
          <w:rFonts w:cstheme="minorHAnsi"/>
          <w:sz w:val="26"/>
          <w:szCs w:val="26"/>
        </w:rPr>
        <w:t>ș</w:t>
      </w:r>
      <w:r w:rsidRPr="009E620E">
        <w:rPr>
          <w:rFonts w:cstheme="minorHAnsi"/>
          <w:sz w:val="26"/>
          <w:szCs w:val="26"/>
        </w:rPr>
        <w:t>i instruirea personalului Ministerului Public în domeniul statisticii judiciare;</w:t>
      </w:r>
    </w:p>
    <w:p w14:paraId="44FE3D58" w14:textId="3F437AC2"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e) furnizează datele statistice </w:t>
      </w:r>
      <w:r w:rsidR="00E73D62" w:rsidRPr="009E620E">
        <w:rPr>
          <w:rFonts w:cstheme="minorHAnsi"/>
          <w:sz w:val="26"/>
          <w:szCs w:val="26"/>
        </w:rPr>
        <w:t>ș</w:t>
      </w:r>
      <w:r w:rsidRPr="009E620E">
        <w:rPr>
          <w:rFonts w:cstheme="minorHAnsi"/>
          <w:sz w:val="26"/>
          <w:szCs w:val="26"/>
        </w:rPr>
        <w:t>i materialele de specialitate solicitate de structurile din cadrul Ministerului Public, Ministerului Justi</w:t>
      </w:r>
      <w:r w:rsidR="00E73D62" w:rsidRPr="009E620E">
        <w:rPr>
          <w:rFonts w:cstheme="minorHAnsi"/>
          <w:sz w:val="26"/>
          <w:szCs w:val="26"/>
        </w:rPr>
        <w:t>ț</w:t>
      </w:r>
      <w:r w:rsidRPr="009E620E">
        <w:rPr>
          <w:rFonts w:cstheme="minorHAnsi"/>
          <w:sz w:val="26"/>
          <w:szCs w:val="26"/>
        </w:rPr>
        <w:t xml:space="preserve">iei </w:t>
      </w:r>
      <w:r w:rsidR="00E73D62" w:rsidRPr="009E620E">
        <w:rPr>
          <w:rFonts w:cstheme="minorHAnsi"/>
          <w:sz w:val="26"/>
          <w:szCs w:val="26"/>
        </w:rPr>
        <w:t>ș</w:t>
      </w:r>
      <w:r w:rsidRPr="009E620E">
        <w:rPr>
          <w:rFonts w:cstheme="minorHAnsi"/>
          <w:sz w:val="26"/>
          <w:szCs w:val="26"/>
        </w:rPr>
        <w:t>i Consiliului Superior al Magistraturii;</w:t>
      </w:r>
    </w:p>
    <w:p w14:paraId="688431C2" w14:textId="5AC78DC3"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f) furnizează date statistice Institutului Na</w:t>
      </w:r>
      <w:r w:rsidR="00E73D62" w:rsidRPr="009E620E">
        <w:rPr>
          <w:rFonts w:cstheme="minorHAnsi"/>
          <w:sz w:val="26"/>
          <w:szCs w:val="26"/>
        </w:rPr>
        <w:t>ț</w:t>
      </w:r>
      <w:r w:rsidRPr="009E620E">
        <w:rPr>
          <w:rFonts w:cstheme="minorHAnsi"/>
          <w:sz w:val="26"/>
          <w:szCs w:val="26"/>
        </w:rPr>
        <w:t>ional de Statistică, autorită</w:t>
      </w:r>
      <w:r w:rsidR="00E73D62" w:rsidRPr="009E620E">
        <w:rPr>
          <w:rFonts w:cstheme="minorHAnsi"/>
          <w:sz w:val="26"/>
          <w:szCs w:val="26"/>
        </w:rPr>
        <w:t>ț</w:t>
      </w:r>
      <w:r w:rsidRPr="009E620E">
        <w:rPr>
          <w:rFonts w:cstheme="minorHAnsi"/>
          <w:sz w:val="26"/>
          <w:szCs w:val="26"/>
        </w:rPr>
        <w:t xml:space="preserve">ilor </w:t>
      </w:r>
      <w:r w:rsidR="00E73D62" w:rsidRPr="009E620E">
        <w:rPr>
          <w:rFonts w:cstheme="minorHAnsi"/>
          <w:sz w:val="26"/>
          <w:szCs w:val="26"/>
        </w:rPr>
        <w:t>ș</w:t>
      </w:r>
      <w:r w:rsidRPr="009E620E">
        <w:rPr>
          <w:rFonts w:cstheme="minorHAnsi"/>
          <w:sz w:val="26"/>
          <w:szCs w:val="26"/>
        </w:rPr>
        <w:t>i institu</w:t>
      </w:r>
      <w:r w:rsidR="00E73D62" w:rsidRPr="009E620E">
        <w:rPr>
          <w:rFonts w:cstheme="minorHAnsi"/>
          <w:sz w:val="26"/>
          <w:szCs w:val="26"/>
        </w:rPr>
        <w:t>ț</w:t>
      </w:r>
      <w:r w:rsidRPr="009E620E">
        <w:rPr>
          <w:rFonts w:cstheme="minorHAnsi"/>
          <w:sz w:val="26"/>
          <w:szCs w:val="26"/>
        </w:rPr>
        <w:t>iilor publice na</w:t>
      </w:r>
      <w:r w:rsidR="00E73D62" w:rsidRPr="009E620E">
        <w:rPr>
          <w:rFonts w:cstheme="minorHAnsi"/>
          <w:sz w:val="26"/>
          <w:szCs w:val="26"/>
        </w:rPr>
        <w:t>ț</w:t>
      </w:r>
      <w:r w:rsidRPr="009E620E">
        <w:rPr>
          <w:rFonts w:cstheme="minorHAnsi"/>
          <w:sz w:val="26"/>
          <w:szCs w:val="26"/>
        </w:rPr>
        <w:t xml:space="preserve">ionale ori altor organisme interne </w:t>
      </w:r>
      <w:r w:rsidR="00E73D62" w:rsidRPr="009E620E">
        <w:rPr>
          <w:rFonts w:cstheme="minorHAnsi"/>
          <w:sz w:val="26"/>
          <w:szCs w:val="26"/>
        </w:rPr>
        <w:t>ș</w:t>
      </w:r>
      <w:r w:rsidRPr="009E620E">
        <w:rPr>
          <w:rFonts w:cstheme="minorHAnsi"/>
          <w:sz w:val="26"/>
          <w:szCs w:val="26"/>
        </w:rPr>
        <w:t>i interna</w:t>
      </w:r>
      <w:r w:rsidR="00E73D62" w:rsidRPr="009E620E">
        <w:rPr>
          <w:rFonts w:cstheme="minorHAnsi"/>
          <w:sz w:val="26"/>
          <w:szCs w:val="26"/>
        </w:rPr>
        <w:t>ț</w:t>
      </w:r>
      <w:r w:rsidRPr="009E620E">
        <w:rPr>
          <w:rFonts w:cstheme="minorHAnsi"/>
          <w:sz w:val="26"/>
          <w:szCs w:val="26"/>
        </w:rPr>
        <w:t>ionale interesate;</w:t>
      </w:r>
    </w:p>
    <w:p w14:paraId="3275C2AF" w14:textId="7777777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g) furnizează rapoarte statistice pentru întocmirea proiectului Raportului anual de activitate al Ministerului Public;</w:t>
      </w:r>
    </w:p>
    <w:p w14:paraId="6ABA79EE" w14:textId="1A75FA4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h) întocmesc semestrial </w:t>
      </w:r>
      <w:r w:rsidR="00E73D62" w:rsidRPr="009E620E">
        <w:rPr>
          <w:rFonts w:cstheme="minorHAnsi"/>
          <w:sz w:val="26"/>
          <w:szCs w:val="26"/>
        </w:rPr>
        <w:t>ș</w:t>
      </w:r>
      <w:r w:rsidRPr="009E620E">
        <w:rPr>
          <w:rFonts w:cstheme="minorHAnsi"/>
          <w:sz w:val="26"/>
          <w:szCs w:val="26"/>
        </w:rPr>
        <w:t>i anual Analiza indicatorilor statistici privind activitatea Ministerului Public, documentarul indicatorilor statistici ai activită</w:t>
      </w:r>
      <w:r w:rsidR="00E73D62" w:rsidRPr="009E620E">
        <w:rPr>
          <w:rFonts w:cstheme="minorHAnsi"/>
          <w:sz w:val="26"/>
          <w:szCs w:val="26"/>
        </w:rPr>
        <w:t>ț</w:t>
      </w:r>
      <w:r w:rsidRPr="009E620E">
        <w:rPr>
          <w:rFonts w:cstheme="minorHAnsi"/>
          <w:sz w:val="26"/>
          <w:szCs w:val="26"/>
        </w:rPr>
        <w:t xml:space="preserve">ii Ministerului Public </w:t>
      </w:r>
      <w:r w:rsidR="00E73D62" w:rsidRPr="009E620E">
        <w:rPr>
          <w:rFonts w:cstheme="minorHAnsi"/>
          <w:sz w:val="26"/>
          <w:szCs w:val="26"/>
        </w:rPr>
        <w:t>ș</w:t>
      </w:r>
      <w:r w:rsidRPr="009E620E">
        <w:rPr>
          <w:rFonts w:cstheme="minorHAnsi"/>
          <w:sz w:val="26"/>
          <w:szCs w:val="26"/>
        </w:rPr>
        <w:t>i documentarul stării infrac</w:t>
      </w:r>
      <w:r w:rsidR="00E73D62" w:rsidRPr="009E620E">
        <w:rPr>
          <w:rFonts w:cstheme="minorHAnsi"/>
          <w:sz w:val="26"/>
          <w:szCs w:val="26"/>
        </w:rPr>
        <w:t>ț</w:t>
      </w:r>
      <w:r w:rsidRPr="009E620E">
        <w:rPr>
          <w:rFonts w:cstheme="minorHAnsi"/>
          <w:sz w:val="26"/>
          <w:szCs w:val="26"/>
        </w:rPr>
        <w:t>ionale;</w:t>
      </w:r>
    </w:p>
    <w:p w14:paraId="0EE48ECF" w14:textId="5249EFB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i) exercită orice alte atribu</w:t>
      </w:r>
      <w:r w:rsidR="00E73D62" w:rsidRPr="009E620E">
        <w:rPr>
          <w:rFonts w:cstheme="minorHAnsi"/>
          <w:sz w:val="26"/>
          <w:szCs w:val="26"/>
        </w:rPr>
        <w:t>ț</w:t>
      </w:r>
      <w:r w:rsidRPr="009E620E">
        <w:rPr>
          <w:rFonts w:cstheme="minorHAnsi"/>
          <w:sz w:val="26"/>
          <w:szCs w:val="26"/>
        </w:rPr>
        <w:t xml:space="preserve">ii prevăzute de lege </w:t>
      </w:r>
      <w:r w:rsidR="00E73D62" w:rsidRPr="009E620E">
        <w:rPr>
          <w:rFonts w:cstheme="minorHAnsi"/>
          <w:sz w:val="26"/>
          <w:szCs w:val="26"/>
        </w:rPr>
        <w:t>ș</w:t>
      </w:r>
      <w:r w:rsidRPr="009E620E">
        <w:rPr>
          <w:rFonts w:cstheme="minorHAnsi"/>
          <w:sz w:val="26"/>
          <w:szCs w:val="26"/>
        </w:rPr>
        <w:t>i regulamente sau stabilite prin dispozi</w:t>
      </w:r>
      <w:r w:rsidR="00E73D62" w:rsidRPr="009E620E">
        <w:rPr>
          <w:rFonts w:cstheme="minorHAnsi"/>
          <w:sz w:val="26"/>
          <w:szCs w:val="26"/>
        </w:rPr>
        <w:t>ț</w:t>
      </w:r>
      <w:r w:rsidRPr="009E620E">
        <w:rPr>
          <w:rFonts w:cstheme="minorHAnsi"/>
          <w:sz w:val="26"/>
          <w:szCs w:val="26"/>
        </w:rPr>
        <w:t>ia procurorului ierarhic superior.</w:t>
      </w:r>
    </w:p>
    <w:p w14:paraId="572959F3" w14:textId="2BCC2D71"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w:t>
      </w:r>
      <w:r w:rsidR="007A010C" w:rsidRPr="009E620E">
        <w:rPr>
          <w:rFonts w:cstheme="minorHAnsi"/>
          <w:sz w:val="26"/>
          <w:szCs w:val="26"/>
        </w:rPr>
        <w:t>2</w:t>
      </w:r>
      <w:r w:rsidRPr="009E620E">
        <w:rPr>
          <w:rFonts w:cstheme="minorHAnsi"/>
          <w:sz w:val="26"/>
          <w:szCs w:val="26"/>
        </w:rPr>
        <w:t xml:space="preserve">) În cadrul Serviciului de documentare </w:t>
      </w:r>
      <w:r w:rsidR="00E73D62" w:rsidRPr="009E620E">
        <w:rPr>
          <w:rFonts w:cstheme="minorHAnsi"/>
          <w:sz w:val="26"/>
          <w:szCs w:val="26"/>
        </w:rPr>
        <w:t>ș</w:t>
      </w:r>
      <w:r w:rsidRPr="009E620E">
        <w:rPr>
          <w:rFonts w:cstheme="minorHAnsi"/>
          <w:sz w:val="26"/>
          <w:szCs w:val="26"/>
        </w:rPr>
        <w:t>i statistică judiciară func</w:t>
      </w:r>
      <w:r w:rsidR="00E73D62" w:rsidRPr="009E620E">
        <w:rPr>
          <w:rFonts w:cstheme="minorHAnsi"/>
          <w:sz w:val="26"/>
          <w:szCs w:val="26"/>
        </w:rPr>
        <w:t>ț</w:t>
      </w:r>
      <w:r w:rsidRPr="009E620E">
        <w:rPr>
          <w:rFonts w:cstheme="minorHAnsi"/>
          <w:sz w:val="26"/>
          <w:szCs w:val="26"/>
        </w:rPr>
        <w:t xml:space="preserve">ionează biblioteca. Personalul din cadrul bibliotecii organizează </w:t>
      </w:r>
      <w:r w:rsidR="00E73D62" w:rsidRPr="009E620E">
        <w:rPr>
          <w:rFonts w:cstheme="minorHAnsi"/>
          <w:sz w:val="26"/>
          <w:szCs w:val="26"/>
        </w:rPr>
        <w:t>ș</w:t>
      </w:r>
      <w:r w:rsidRPr="009E620E">
        <w:rPr>
          <w:rFonts w:cstheme="minorHAnsi"/>
          <w:sz w:val="26"/>
          <w:szCs w:val="26"/>
        </w:rPr>
        <w:t>i gestionează fondul documentar al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 potrivit dispozi</w:t>
      </w:r>
      <w:r w:rsidR="00E73D62" w:rsidRPr="009E620E">
        <w:rPr>
          <w:rFonts w:cstheme="minorHAnsi"/>
          <w:sz w:val="26"/>
          <w:szCs w:val="26"/>
        </w:rPr>
        <w:t>ț</w:t>
      </w:r>
      <w:r w:rsidRPr="009E620E">
        <w:rPr>
          <w:rFonts w:cstheme="minorHAnsi"/>
          <w:sz w:val="26"/>
          <w:szCs w:val="26"/>
        </w:rPr>
        <w:t xml:space="preserve">iilor Legii bibliotecilor nr. 334/2002, republicată, cu modificările </w:t>
      </w:r>
      <w:r w:rsidR="00E73D62" w:rsidRPr="009E620E">
        <w:rPr>
          <w:rFonts w:cstheme="minorHAnsi"/>
          <w:sz w:val="26"/>
          <w:szCs w:val="26"/>
        </w:rPr>
        <w:t>ș</w:t>
      </w:r>
      <w:r w:rsidRPr="009E620E">
        <w:rPr>
          <w:rFonts w:cstheme="minorHAnsi"/>
          <w:sz w:val="26"/>
          <w:szCs w:val="26"/>
        </w:rPr>
        <w:t xml:space="preserve">i completările ulterioare, </w:t>
      </w:r>
      <w:r w:rsidR="00E73D62" w:rsidRPr="009E620E">
        <w:rPr>
          <w:rFonts w:cstheme="minorHAnsi"/>
          <w:sz w:val="26"/>
          <w:szCs w:val="26"/>
        </w:rPr>
        <w:t>ș</w:t>
      </w:r>
      <w:r w:rsidRPr="009E620E">
        <w:rPr>
          <w:rFonts w:cstheme="minorHAnsi"/>
          <w:sz w:val="26"/>
          <w:szCs w:val="26"/>
        </w:rPr>
        <w:t>i ale regulamentului propriu, aprobat prin ordin al procurorului general al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w:t>
      </w:r>
    </w:p>
    <w:p w14:paraId="686CAC4C" w14:textId="14139B2F"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w:t>
      </w:r>
      <w:r w:rsidR="007A010C" w:rsidRPr="009E620E">
        <w:rPr>
          <w:rFonts w:cstheme="minorHAnsi"/>
          <w:sz w:val="26"/>
          <w:szCs w:val="26"/>
        </w:rPr>
        <w:t>3</w:t>
      </w:r>
      <w:r w:rsidRPr="009E620E">
        <w:rPr>
          <w:rFonts w:cstheme="minorHAnsi"/>
          <w:sz w:val="26"/>
          <w:szCs w:val="26"/>
        </w:rPr>
        <w:t>) Personalul din cadrul bibliotecii se subordonează procurorului-</w:t>
      </w:r>
      <w:r w:rsidR="00E73D62" w:rsidRPr="009E620E">
        <w:rPr>
          <w:rFonts w:cstheme="minorHAnsi"/>
          <w:sz w:val="26"/>
          <w:szCs w:val="26"/>
        </w:rPr>
        <w:t>ș</w:t>
      </w:r>
      <w:r w:rsidRPr="009E620E">
        <w:rPr>
          <w:rFonts w:cstheme="minorHAnsi"/>
          <w:sz w:val="26"/>
          <w:szCs w:val="26"/>
        </w:rPr>
        <w:t xml:space="preserve">ef al Serviciului de documentare </w:t>
      </w:r>
      <w:r w:rsidR="00E73D62" w:rsidRPr="009E620E">
        <w:rPr>
          <w:rFonts w:cstheme="minorHAnsi"/>
          <w:sz w:val="26"/>
          <w:szCs w:val="26"/>
        </w:rPr>
        <w:t>ș</w:t>
      </w:r>
      <w:r w:rsidRPr="009E620E">
        <w:rPr>
          <w:rFonts w:cstheme="minorHAnsi"/>
          <w:sz w:val="26"/>
          <w:szCs w:val="26"/>
        </w:rPr>
        <w:t>i statistică judiciară.</w:t>
      </w:r>
    </w:p>
    <w:p w14:paraId="74362D5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778F58" w14:textId="0D8FC009" w:rsidR="006336E2" w:rsidRPr="0087312F" w:rsidRDefault="006336E2" w:rsidP="00DF48E7">
      <w:pPr>
        <w:pStyle w:val="Heading3"/>
        <w:jc w:val="both"/>
        <w:rPr>
          <w:b/>
          <w:bCs/>
        </w:rPr>
      </w:pPr>
      <w:r w:rsidRPr="0087312F">
        <w:rPr>
          <w:b/>
          <w:bCs/>
        </w:rPr>
        <w:t>Sec</w:t>
      </w:r>
      <w:r w:rsidR="00E73D62" w:rsidRPr="0087312F">
        <w:rPr>
          <w:b/>
          <w:bCs/>
        </w:rPr>
        <w:t>ț</w:t>
      </w:r>
      <w:r w:rsidRPr="0087312F">
        <w:rPr>
          <w:b/>
          <w:bCs/>
        </w:rPr>
        <w:t xml:space="preserve">iunea a </w:t>
      </w:r>
      <w:r w:rsidR="002914A7" w:rsidRPr="0087312F">
        <w:rPr>
          <w:b/>
          <w:bCs/>
        </w:rPr>
        <w:t>3</w:t>
      </w:r>
      <w:r w:rsidRPr="0087312F">
        <w:rPr>
          <w:b/>
          <w:bCs/>
        </w:rPr>
        <w:t>-a</w:t>
      </w:r>
    </w:p>
    <w:p w14:paraId="4EC30A4B" w14:textId="6D6B0D9B" w:rsidR="006336E2" w:rsidRPr="0087312F" w:rsidRDefault="006336E2" w:rsidP="00DF48E7">
      <w:pPr>
        <w:pStyle w:val="Heading3"/>
        <w:jc w:val="both"/>
        <w:rPr>
          <w:b/>
          <w:bCs/>
        </w:rPr>
      </w:pPr>
      <w:r w:rsidRPr="0087312F">
        <w:rPr>
          <w:b/>
          <w:bCs/>
        </w:rPr>
        <w:t xml:space="preserve">Serviciul de organizare </w:t>
      </w:r>
      <w:r w:rsidR="00E73D62" w:rsidRPr="0087312F">
        <w:rPr>
          <w:b/>
          <w:bCs/>
        </w:rPr>
        <w:t>ș</w:t>
      </w:r>
      <w:r w:rsidRPr="0087312F">
        <w:rPr>
          <w:b/>
          <w:bCs/>
        </w:rPr>
        <w:t>i resurse umane</w:t>
      </w:r>
    </w:p>
    <w:p w14:paraId="2B6ECB9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2ACB1C2" w14:textId="6CFCCA95" w:rsidR="007A010C" w:rsidRPr="0087312F" w:rsidRDefault="006C7489"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w:t>
      </w:r>
      <w:r w:rsidR="007A010C" w:rsidRPr="0087312F">
        <w:rPr>
          <w:rFonts w:cstheme="minorHAnsi"/>
          <w:b/>
          <w:bCs/>
          <w:sz w:val="26"/>
          <w:szCs w:val="26"/>
        </w:rPr>
        <w:t xml:space="preserve">ART. </w:t>
      </w:r>
      <w:r w:rsidR="002914A7" w:rsidRPr="0087312F">
        <w:rPr>
          <w:rFonts w:cstheme="minorHAnsi"/>
          <w:b/>
          <w:bCs/>
          <w:sz w:val="26"/>
          <w:szCs w:val="26"/>
        </w:rPr>
        <w:t>4</w:t>
      </w:r>
      <w:r w:rsidR="00490AF6" w:rsidRPr="0087312F">
        <w:rPr>
          <w:rFonts w:cstheme="minorHAnsi"/>
          <w:b/>
          <w:bCs/>
          <w:sz w:val="26"/>
          <w:szCs w:val="26"/>
        </w:rPr>
        <w:t>8</w:t>
      </w:r>
      <w:r w:rsidR="007A010C" w:rsidRPr="0087312F">
        <w:rPr>
          <w:rFonts w:cstheme="minorHAnsi"/>
          <w:b/>
          <w:bCs/>
          <w:sz w:val="26"/>
          <w:szCs w:val="26"/>
        </w:rPr>
        <w:t xml:space="preserve"> - Conducerea serviciului</w:t>
      </w:r>
    </w:p>
    <w:p w14:paraId="562C2CF4" w14:textId="54057A3F" w:rsidR="007A010C" w:rsidRPr="002C4DCF" w:rsidRDefault="007A010C" w:rsidP="00DF48E7">
      <w:pPr>
        <w:pStyle w:val="ListParagraph"/>
        <w:numPr>
          <w:ilvl w:val="0"/>
          <w:numId w:val="10"/>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de organizare și resurse umane este condus de un procuror-șef serviciu.</w:t>
      </w:r>
    </w:p>
    <w:p w14:paraId="77C55F6F" w14:textId="77777777" w:rsidR="007A010C" w:rsidRPr="002C4DCF" w:rsidRDefault="007A010C" w:rsidP="00DF48E7">
      <w:pPr>
        <w:pStyle w:val="ListParagraph"/>
        <w:numPr>
          <w:ilvl w:val="0"/>
          <w:numId w:val="10"/>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5463203D" w14:textId="7A9C81DF" w:rsidR="007A010C"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19C34825" w14:textId="54FF886F" w:rsidR="006336E2" w:rsidRPr="0087312F" w:rsidRDefault="006C7489"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w:t>
      </w:r>
      <w:r w:rsidR="006336E2" w:rsidRPr="0087312F">
        <w:rPr>
          <w:rFonts w:cstheme="minorHAnsi"/>
          <w:b/>
          <w:bCs/>
          <w:sz w:val="26"/>
          <w:szCs w:val="26"/>
        </w:rPr>
        <w:t xml:space="preserve">ART. </w:t>
      </w:r>
      <w:r w:rsidR="00490AF6" w:rsidRPr="0087312F">
        <w:rPr>
          <w:rFonts w:cstheme="minorHAnsi"/>
          <w:b/>
          <w:bCs/>
          <w:sz w:val="26"/>
          <w:szCs w:val="26"/>
        </w:rPr>
        <w:t>49</w:t>
      </w:r>
      <w:r w:rsidR="006336E2" w:rsidRPr="0087312F">
        <w:rPr>
          <w:rFonts w:cstheme="minorHAnsi"/>
          <w:b/>
          <w:bCs/>
          <w:sz w:val="26"/>
          <w:szCs w:val="26"/>
        </w:rPr>
        <w:t xml:space="preserve"> - </w:t>
      </w:r>
      <w:r w:rsidR="006336E2" w:rsidRPr="00003147">
        <w:rPr>
          <w:rFonts w:cstheme="minorHAnsi"/>
          <w:sz w:val="26"/>
          <w:szCs w:val="26"/>
        </w:rPr>
        <w:t xml:space="preserve">Personalul din cadrul Serviciului de organizare </w:t>
      </w:r>
      <w:r w:rsidR="00E73D62" w:rsidRPr="00003147">
        <w:rPr>
          <w:rFonts w:cstheme="minorHAnsi"/>
          <w:sz w:val="26"/>
          <w:szCs w:val="26"/>
        </w:rPr>
        <w:t>ș</w:t>
      </w:r>
      <w:r w:rsidR="006336E2" w:rsidRPr="00003147">
        <w:rPr>
          <w:rFonts w:cstheme="minorHAnsi"/>
          <w:sz w:val="26"/>
          <w:szCs w:val="26"/>
        </w:rPr>
        <w:t>i resurse umane are următoarele atribu</w:t>
      </w:r>
      <w:r w:rsidR="00E73D62" w:rsidRPr="00003147">
        <w:rPr>
          <w:rFonts w:cstheme="minorHAnsi"/>
          <w:sz w:val="26"/>
          <w:szCs w:val="26"/>
        </w:rPr>
        <w:t>ț</w:t>
      </w:r>
      <w:r w:rsidR="006336E2" w:rsidRPr="00003147">
        <w:rPr>
          <w:rFonts w:cstheme="minorHAnsi"/>
          <w:sz w:val="26"/>
          <w:szCs w:val="26"/>
        </w:rPr>
        <w:t>ii:</w:t>
      </w:r>
    </w:p>
    <w:p w14:paraId="73B36B1C" w14:textId="5469FD7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organizează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la zi eviden</w:t>
      </w:r>
      <w:r w:rsidR="00E73D62" w:rsidRPr="002C4DCF">
        <w:rPr>
          <w:rFonts w:cstheme="minorHAnsi"/>
          <w:sz w:val="26"/>
          <w:szCs w:val="26"/>
        </w:rPr>
        <w:t>ț</w:t>
      </w:r>
      <w:r w:rsidRPr="002C4DCF">
        <w:rPr>
          <w:rFonts w:cstheme="minorHAnsi"/>
          <w:sz w:val="26"/>
          <w:szCs w:val="26"/>
        </w:rPr>
        <w:t xml:space="preserve">a procurorilor, a personalului de specialitate juridică asimilat judecătorilor </w:t>
      </w:r>
      <w:r w:rsidR="00E73D62" w:rsidRPr="002C4DCF">
        <w:rPr>
          <w:rFonts w:cstheme="minorHAnsi"/>
          <w:sz w:val="26"/>
          <w:szCs w:val="26"/>
        </w:rPr>
        <w:t>ș</w:t>
      </w:r>
      <w:r w:rsidRPr="002C4DCF">
        <w:rPr>
          <w:rFonts w:cstheme="minorHAnsi"/>
          <w:sz w:val="26"/>
          <w:szCs w:val="26"/>
        </w:rPr>
        <w:t xml:space="preserve">i procurorilor, a personalului auxiliar de specialitate </w:t>
      </w:r>
      <w:r w:rsidR="00E73D62" w:rsidRPr="002C4DCF">
        <w:rPr>
          <w:rFonts w:cstheme="minorHAnsi"/>
          <w:sz w:val="26"/>
          <w:szCs w:val="26"/>
        </w:rPr>
        <w:t>ș</w:t>
      </w:r>
      <w:r w:rsidRPr="002C4DCF">
        <w:rPr>
          <w:rFonts w:cstheme="minorHAnsi"/>
          <w:sz w:val="26"/>
          <w:szCs w:val="26"/>
        </w:rPr>
        <w:t>i celui conex acestuia, a func</w:t>
      </w:r>
      <w:r w:rsidR="00E73D62" w:rsidRPr="002C4DCF">
        <w:rPr>
          <w:rFonts w:cstheme="minorHAnsi"/>
          <w:sz w:val="26"/>
          <w:szCs w:val="26"/>
        </w:rPr>
        <w:t>ț</w:t>
      </w:r>
      <w:r w:rsidRPr="002C4DCF">
        <w:rPr>
          <w:rFonts w:cstheme="minorHAnsi"/>
          <w:sz w:val="26"/>
          <w:szCs w:val="26"/>
        </w:rPr>
        <w:t xml:space="preserve">ionarilor publici </w:t>
      </w:r>
      <w:r w:rsidR="00E73D62" w:rsidRPr="002C4DCF">
        <w:rPr>
          <w:rFonts w:cstheme="minorHAnsi"/>
          <w:sz w:val="26"/>
          <w:szCs w:val="26"/>
        </w:rPr>
        <w:t>ș</w:t>
      </w:r>
      <w:r w:rsidRPr="002C4DCF">
        <w:rPr>
          <w:rFonts w:cstheme="minorHAnsi"/>
          <w:sz w:val="26"/>
          <w:szCs w:val="26"/>
        </w:rPr>
        <w:t>i a personalului contractual al parchetelor, în raport cu numărul de posturi prevăzut în statele de func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de personal ale Ministerului Public;</w:t>
      </w:r>
    </w:p>
    <w:p w14:paraId="45210FCD" w14:textId="36583B7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evaluează, cel pu</w:t>
      </w:r>
      <w:r w:rsidR="00E73D62" w:rsidRPr="002C4DCF">
        <w:rPr>
          <w:rFonts w:cstheme="minorHAnsi"/>
          <w:sz w:val="26"/>
          <w:szCs w:val="26"/>
        </w:rPr>
        <w:t>ț</w:t>
      </w:r>
      <w:r w:rsidRPr="002C4DCF">
        <w:rPr>
          <w:rFonts w:cstheme="minorHAnsi"/>
          <w:sz w:val="26"/>
          <w:szCs w:val="26"/>
        </w:rPr>
        <w:t xml:space="preserve">in o dată pe an, volumul de activitate al parchetelor </w:t>
      </w:r>
      <w:r w:rsidR="00E73D62" w:rsidRPr="002C4DCF">
        <w:rPr>
          <w:rFonts w:cstheme="minorHAnsi"/>
          <w:sz w:val="26"/>
          <w:szCs w:val="26"/>
        </w:rPr>
        <w:t>ș</w:t>
      </w:r>
      <w:r w:rsidRPr="002C4DCF">
        <w:rPr>
          <w:rFonts w:cstheme="minorHAnsi"/>
          <w:sz w:val="26"/>
          <w:szCs w:val="26"/>
        </w:rPr>
        <w:t>i propune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măsuri pentru suplimentarea sau reducerea numărului de posturi;</w:t>
      </w:r>
    </w:p>
    <w:p w14:paraId="2068046A" w14:textId="27818D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pune în aplicare ordinele </w:t>
      </w:r>
      <w:r w:rsidR="00E73D62" w:rsidRPr="002C4DCF">
        <w:rPr>
          <w:rFonts w:cstheme="minorHAnsi"/>
          <w:sz w:val="26"/>
          <w:szCs w:val="26"/>
        </w:rPr>
        <w:t>ș</w:t>
      </w:r>
      <w:r w:rsidRPr="002C4DCF">
        <w:rPr>
          <w:rFonts w:cstheme="minorHAnsi"/>
          <w:sz w:val="26"/>
          <w:szCs w:val="26"/>
        </w:rPr>
        <w:t>i deciziile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în domeniul resurselor umane </w:t>
      </w:r>
      <w:r w:rsidR="00E73D62" w:rsidRPr="002C4DCF">
        <w:rPr>
          <w:rFonts w:cstheme="minorHAnsi"/>
          <w:sz w:val="26"/>
          <w:szCs w:val="26"/>
        </w:rPr>
        <w:t>ș</w:t>
      </w:r>
      <w:r w:rsidRPr="002C4DCF">
        <w:rPr>
          <w:rFonts w:cstheme="minorHAnsi"/>
          <w:sz w:val="26"/>
          <w:szCs w:val="26"/>
        </w:rPr>
        <w:t>i asigură informarea personalului din parchete cu privire la acestea;</w:t>
      </w:r>
    </w:p>
    <w:p w14:paraId="517E2149" w14:textId="10100D4C" w:rsidR="006336E2" w:rsidRPr="002C4DCF" w:rsidRDefault="0031793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d) întocme</w:t>
      </w:r>
      <w:r w:rsidR="00E73D62" w:rsidRPr="002C4DCF">
        <w:rPr>
          <w:rFonts w:cstheme="minorHAnsi"/>
          <w:sz w:val="26"/>
          <w:szCs w:val="26"/>
        </w:rPr>
        <w:t>ș</w:t>
      </w:r>
      <w:r w:rsidR="006336E2" w:rsidRPr="002C4DCF">
        <w:rPr>
          <w:rFonts w:cstheme="minorHAnsi"/>
          <w:sz w:val="26"/>
          <w:szCs w:val="26"/>
        </w:rPr>
        <w:t>te documenta</w:t>
      </w:r>
      <w:r w:rsidR="00E73D62" w:rsidRPr="002C4DCF">
        <w:rPr>
          <w:rFonts w:cstheme="minorHAnsi"/>
          <w:sz w:val="26"/>
          <w:szCs w:val="26"/>
        </w:rPr>
        <w:t>ț</w:t>
      </w:r>
      <w:r w:rsidR="006336E2" w:rsidRPr="002C4DCF">
        <w:rPr>
          <w:rFonts w:cstheme="minorHAnsi"/>
          <w:sz w:val="26"/>
          <w:szCs w:val="26"/>
        </w:rPr>
        <w:t xml:space="preserve">ia </w:t>
      </w:r>
      <w:r w:rsidR="00E73D62" w:rsidRPr="002C4DCF">
        <w:rPr>
          <w:rFonts w:cstheme="minorHAnsi"/>
          <w:sz w:val="26"/>
          <w:szCs w:val="26"/>
        </w:rPr>
        <w:t>ș</w:t>
      </w:r>
      <w:r w:rsidR="006336E2" w:rsidRPr="002C4DCF">
        <w:rPr>
          <w:rFonts w:cstheme="minorHAnsi"/>
          <w:sz w:val="26"/>
          <w:szCs w:val="26"/>
        </w:rPr>
        <w:t>i proiectele ordinelor de delegare în func</w:t>
      </w:r>
      <w:r w:rsidR="00E73D62" w:rsidRPr="002C4DCF">
        <w:rPr>
          <w:rFonts w:cstheme="minorHAnsi"/>
          <w:sz w:val="26"/>
          <w:szCs w:val="26"/>
        </w:rPr>
        <w:t>ț</w:t>
      </w:r>
      <w:r w:rsidR="006336E2" w:rsidRPr="002C4DCF">
        <w:rPr>
          <w:rFonts w:cstheme="minorHAnsi"/>
          <w:sz w:val="26"/>
          <w:szCs w:val="26"/>
        </w:rPr>
        <w:t>ii de execu</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de deta</w:t>
      </w:r>
      <w:r w:rsidR="00E73D62" w:rsidRPr="002C4DCF">
        <w:rPr>
          <w:rFonts w:cstheme="minorHAnsi"/>
          <w:sz w:val="26"/>
          <w:szCs w:val="26"/>
        </w:rPr>
        <w:t>ș</w:t>
      </w:r>
      <w:r w:rsidR="006336E2" w:rsidRPr="002C4DCF">
        <w:rPr>
          <w:rFonts w:cstheme="minorHAnsi"/>
          <w:sz w:val="26"/>
          <w:szCs w:val="26"/>
        </w:rPr>
        <w:t>are a procurorilor în cadrul Ministerului Public, în condi</w:t>
      </w:r>
      <w:r w:rsidR="00E73D62" w:rsidRPr="002C4DCF">
        <w:rPr>
          <w:rFonts w:cstheme="minorHAnsi"/>
          <w:sz w:val="26"/>
          <w:szCs w:val="26"/>
        </w:rPr>
        <w:t>ț</w:t>
      </w:r>
      <w:r w:rsidR="006336E2" w:rsidRPr="002C4DCF">
        <w:rPr>
          <w:rFonts w:cstheme="minorHAnsi"/>
          <w:sz w:val="26"/>
          <w:szCs w:val="26"/>
        </w:rPr>
        <w:t>iile legii;</w:t>
      </w:r>
    </w:p>
    <w:p w14:paraId="6ECFD1FF" w14:textId="16AE5E14" w:rsidR="006336E2" w:rsidRPr="002C4DCF" w:rsidRDefault="0031793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e) întocme</w:t>
      </w:r>
      <w:r w:rsidR="00E73D62" w:rsidRPr="002C4DCF">
        <w:rPr>
          <w:rFonts w:cstheme="minorHAnsi"/>
          <w:sz w:val="26"/>
          <w:szCs w:val="26"/>
        </w:rPr>
        <w:t>ș</w:t>
      </w:r>
      <w:r w:rsidR="006336E2" w:rsidRPr="002C4DCF">
        <w:rPr>
          <w:rFonts w:cstheme="minorHAnsi"/>
          <w:sz w:val="26"/>
          <w:szCs w:val="26"/>
        </w:rPr>
        <w:t>te documenta</w:t>
      </w:r>
      <w:r w:rsidR="00E73D62" w:rsidRPr="002C4DCF">
        <w:rPr>
          <w:rFonts w:cstheme="minorHAnsi"/>
          <w:sz w:val="26"/>
          <w:szCs w:val="26"/>
        </w:rPr>
        <w:t>ț</w:t>
      </w:r>
      <w:r w:rsidR="006336E2" w:rsidRPr="002C4DCF">
        <w:rPr>
          <w:rFonts w:cstheme="minorHAnsi"/>
          <w:sz w:val="26"/>
          <w:szCs w:val="26"/>
        </w:rPr>
        <w:t>ia pentru transmiterea către Sec</w:t>
      </w:r>
      <w:r w:rsidR="00E73D62" w:rsidRPr="002C4DCF">
        <w:rPr>
          <w:rFonts w:cstheme="minorHAnsi"/>
          <w:sz w:val="26"/>
          <w:szCs w:val="26"/>
        </w:rPr>
        <w:t>ț</w:t>
      </w:r>
      <w:r w:rsidR="006336E2" w:rsidRPr="002C4DCF">
        <w:rPr>
          <w:rFonts w:cstheme="minorHAnsi"/>
          <w:sz w:val="26"/>
          <w:szCs w:val="26"/>
        </w:rPr>
        <w:t>ia de procurori a Consiliului Superior al Magistraturii a propunerilor procurorului general al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 de numire a procurorilor în func</w:t>
      </w:r>
      <w:r w:rsidR="00E73D62" w:rsidRPr="002C4DCF">
        <w:rPr>
          <w:rFonts w:cstheme="minorHAnsi"/>
          <w:sz w:val="26"/>
          <w:szCs w:val="26"/>
        </w:rPr>
        <w:t>ț</w:t>
      </w:r>
      <w:r w:rsidR="006336E2" w:rsidRPr="002C4DCF">
        <w:rPr>
          <w:rFonts w:cstheme="minorHAnsi"/>
          <w:sz w:val="26"/>
          <w:szCs w:val="26"/>
        </w:rPr>
        <w:t>ii de conducere sau de revocare din func</w:t>
      </w:r>
      <w:r w:rsidR="00E73D62" w:rsidRPr="002C4DCF">
        <w:rPr>
          <w:rFonts w:cstheme="minorHAnsi"/>
          <w:sz w:val="26"/>
          <w:szCs w:val="26"/>
        </w:rPr>
        <w:t>ț</w:t>
      </w:r>
      <w:r w:rsidR="006336E2" w:rsidRPr="002C4DCF">
        <w:rPr>
          <w:rFonts w:cstheme="minorHAnsi"/>
          <w:sz w:val="26"/>
          <w:szCs w:val="26"/>
        </w:rPr>
        <w:t>ii de conducere, în condi</w:t>
      </w:r>
      <w:r w:rsidR="00E73D62" w:rsidRPr="002C4DCF">
        <w:rPr>
          <w:rFonts w:cstheme="minorHAnsi"/>
          <w:sz w:val="26"/>
          <w:szCs w:val="26"/>
        </w:rPr>
        <w:t>ț</w:t>
      </w:r>
      <w:r w:rsidR="006336E2" w:rsidRPr="002C4DCF">
        <w:rPr>
          <w:rFonts w:cstheme="minorHAnsi"/>
          <w:sz w:val="26"/>
          <w:szCs w:val="26"/>
        </w:rPr>
        <w:t>iile legii;</w:t>
      </w:r>
    </w:p>
    <w:p w14:paraId="35B813BB" w14:textId="79DEED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comunică Consiliului Superior al Magistraturii ordinele</w:t>
      </w:r>
      <w:r w:rsidR="00983EDE">
        <w:rPr>
          <w:rFonts w:cstheme="minorHAnsi"/>
          <w:sz w:val="26"/>
          <w:szCs w:val="26"/>
        </w:rPr>
        <w:t xml:space="preserve"> </w:t>
      </w:r>
      <w:r w:rsidRPr="002C4DCF">
        <w:rPr>
          <w:rFonts w:cstheme="minorHAnsi"/>
          <w:sz w:val="26"/>
          <w:szCs w:val="26"/>
        </w:rPr>
        <w:t>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privind cariera procurorilor;</w:t>
      </w:r>
    </w:p>
    <w:p w14:paraId="71D9BC94" w14:textId="0B82BB7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întocme</w:t>
      </w:r>
      <w:r w:rsidR="00E73D62" w:rsidRPr="002C4DCF">
        <w:rPr>
          <w:rFonts w:cstheme="minorHAnsi"/>
          <w:sz w:val="26"/>
          <w:szCs w:val="26"/>
        </w:rPr>
        <w:t>ș</w:t>
      </w:r>
      <w:r w:rsidRPr="002C4DCF">
        <w:rPr>
          <w:rFonts w:cstheme="minorHAnsi"/>
          <w:sz w:val="26"/>
          <w:szCs w:val="26"/>
        </w:rPr>
        <w:t>te documenta</w:t>
      </w:r>
      <w:r w:rsidR="00E73D62" w:rsidRPr="002C4DCF">
        <w:rPr>
          <w:rFonts w:cstheme="minorHAnsi"/>
          <w:sz w:val="26"/>
          <w:szCs w:val="26"/>
        </w:rPr>
        <w:t>ț</w:t>
      </w:r>
      <w:r w:rsidRPr="002C4DCF">
        <w:rPr>
          <w:rFonts w:cstheme="minorHAnsi"/>
          <w:sz w:val="26"/>
          <w:szCs w:val="26"/>
        </w:rPr>
        <w:t>ia necesară pentru dosarele de pensionare ale personalului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documenta</w:t>
      </w:r>
      <w:r w:rsidR="00E73D62" w:rsidRPr="002C4DCF">
        <w:rPr>
          <w:rFonts w:cstheme="minorHAnsi"/>
          <w:sz w:val="26"/>
          <w:szCs w:val="26"/>
        </w:rPr>
        <w:t>ț</w:t>
      </w:r>
      <w:r w:rsidRPr="002C4DCF">
        <w:rPr>
          <w:rFonts w:cstheme="minorHAnsi"/>
          <w:sz w:val="26"/>
          <w:szCs w:val="26"/>
        </w:rPr>
        <w:t>ia cerută de lege pentru actualizarea sau recalcularea pensiilor;</w:t>
      </w:r>
    </w:p>
    <w:p w14:paraId="49247D31" w14:textId="190329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întocme</w:t>
      </w:r>
      <w:r w:rsidR="00E73D62" w:rsidRPr="002C4DCF">
        <w:rPr>
          <w:rFonts w:cstheme="minorHAnsi"/>
          <w:sz w:val="26"/>
          <w:szCs w:val="26"/>
        </w:rPr>
        <w:t>ș</w:t>
      </w:r>
      <w:r w:rsidRPr="002C4DCF">
        <w:rPr>
          <w:rFonts w:cstheme="minorHAnsi"/>
          <w:sz w:val="26"/>
          <w:szCs w:val="26"/>
        </w:rPr>
        <w:t xml:space="preserve">te, completează </w:t>
      </w:r>
      <w:r w:rsidR="00E73D62" w:rsidRPr="002C4DCF">
        <w:rPr>
          <w:rFonts w:cstheme="minorHAnsi"/>
          <w:sz w:val="26"/>
          <w:szCs w:val="26"/>
        </w:rPr>
        <w:t>ș</w:t>
      </w:r>
      <w:r w:rsidRPr="002C4DCF">
        <w:rPr>
          <w:rFonts w:cstheme="minorHAnsi"/>
          <w:sz w:val="26"/>
          <w:szCs w:val="26"/>
        </w:rPr>
        <w:t>i păstrează Registrul opis alfabetic de eviden</w:t>
      </w:r>
      <w:r w:rsidR="00E73D62" w:rsidRPr="002C4DCF">
        <w:rPr>
          <w:rFonts w:cstheme="minorHAnsi"/>
          <w:sz w:val="26"/>
          <w:szCs w:val="26"/>
        </w:rPr>
        <w:t>ț</w:t>
      </w:r>
      <w:r w:rsidRPr="002C4DCF">
        <w:rPr>
          <w:rFonts w:cstheme="minorHAnsi"/>
          <w:sz w:val="26"/>
          <w:szCs w:val="26"/>
        </w:rPr>
        <w:t>ă a salaria</w:t>
      </w:r>
      <w:r w:rsidR="00E73D62" w:rsidRPr="002C4DCF">
        <w:rPr>
          <w:rFonts w:cstheme="minorHAnsi"/>
          <w:sz w:val="26"/>
          <w:szCs w:val="26"/>
        </w:rPr>
        <w:t>ț</w:t>
      </w:r>
      <w:r w:rsidRPr="002C4DCF">
        <w:rPr>
          <w:rFonts w:cstheme="minorHAnsi"/>
          <w:sz w:val="26"/>
          <w:szCs w:val="26"/>
        </w:rPr>
        <w:t>ilor (R 41) pentru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7E38B5B" w14:textId="3ACEA8C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coordonează întocmirea </w:t>
      </w:r>
      <w:r w:rsidR="00E73D62" w:rsidRPr="002C4DCF">
        <w:rPr>
          <w:rFonts w:cstheme="minorHAnsi"/>
          <w:sz w:val="26"/>
          <w:szCs w:val="26"/>
        </w:rPr>
        <w:t>ș</w:t>
      </w:r>
      <w:r w:rsidRPr="002C4DCF">
        <w:rPr>
          <w:rFonts w:cstheme="minorHAnsi"/>
          <w:sz w:val="26"/>
          <w:szCs w:val="26"/>
        </w:rPr>
        <w:t>i actualizarea fi</w:t>
      </w:r>
      <w:r w:rsidR="00E73D62" w:rsidRPr="002C4DCF">
        <w:rPr>
          <w:rFonts w:cstheme="minorHAnsi"/>
          <w:sz w:val="26"/>
          <w:szCs w:val="26"/>
        </w:rPr>
        <w:t>ș</w:t>
      </w:r>
      <w:r w:rsidRPr="002C4DCF">
        <w:rPr>
          <w:rFonts w:cstheme="minorHAnsi"/>
          <w:sz w:val="26"/>
          <w:szCs w:val="26"/>
        </w:rPr>
        <w:t>elor posturilor pentru personalul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condi</w:t>
      </w:r>
      <w:r w:rsidR="00E73D62" w:rsidRPr="002C4DCF">
        <w:rPr>
          <w:rFonts w:cstheme="minorHAnsi"/>
          <w:sz w:val="26"/>
          <w:szCs w:val="26"/>
        </w:rPr>
        <w:t>ț</w:t>
      </w:r>
      <w:r w:rsidRPr="002C4DCF">
        <w:rPr>
          <w:rFonts w:cstheme="minorHAnsi"/>
          <w:sz w:val="26"/>
          <w:szCs w:val="26"/>
        </w:rPr>
        <w:t>iile legii;</w:t>
      </w:r>
    </w:p>
    <w:p w14:paraId="0F65F1A3" w14:textId="6510D66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actualizează propunerile privind statele de func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de personal ale parchetelor din cadrul Ministerului Public, cu excep</w:t>
      </w:r>
      <w:r w:rsidR="00E73D62" w:rsidRPr="002C4DCF">
        <w:rPr>
          <w:rFonts w:cstheme="minorHAnsi"/>
          <w:sz w:val="26"/>
          <w:szCs w:val="26"/>
        </w:rPr>
        <w:t>ț</w:t>
      </w:r>
      <w:r w:rsidRPr="002C4DCF">
        <w:rPr>
          <w:rFonts w:cstheme="minorHAnsi"/>
          <w:sz w:val="26"/>
          <w:szCs w:val="26"/>
        </w:rPr>
        <w:t>ia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w:t>
      </w:r>
    </w:p>
    <w:p w14:paraId="54F3A9F1" w14:textId="3D923BA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organizează </w:t>
      </w:r>
      <w:r w:rsidR="00E73D62" w:rsidRPr="002C4DCF">
        <w:rPr>
          <w:rFonts w:cstheme="minorHAnsi"/>
          <w:sz w:val="26"/>
          <w:szCs w:val="26"/>
        </w:rPr>
        <w:t>ș</w:t>
      </w:r>
      <w:r w:rsidRPr="002C4DCF">
        <w:rPr>
          <w:rFonts w:cstheme="minorHAnsi"/>
          <w:sz w:val="26"/>
          <w:szCs w:val="26"/>
        </w:rPr>
        <w:t xml:space="preserve">i coordonează activitatea de evaluare a personalului de specialitate juridică asimilat judecătorilor </w:t>
      </w:r>
      <w:r w:rsidR="00E73D62" w:rsidRPr="002C4DCF">
        <w:rPr>
          <w:rFonts w:cstheme="minorHAnsi"/>
          <w:sz w:val="26"/>
          <w:szCs w:val="26"/>
        </w:rPr>
        <w:t>ș</w:t>
      </w:r>
      <w:r w:rsidRPr="002C4DCF">
        <w:rPr>
          <w:rFonts w:cstheme="minorHAnsi"/>
          <w:sz w:val="26"/>
          <w:szCs w:val="26"/>
        </w:rPr>
        <w:t xml:space="preserve">i procurorilor, a personalului auxiliar de specialitate </w:t>
      </w:r>
      <w:r w:rsidR="00E73D62" w:rsidRPr="002C4DCF">
        <w:rPr>
          <w:rFonts w:cstheme="minorHAnsi"/>
          <w:sz w:val="26"/>
          <w:szCs w:val="26"/>
        </w:rPr>
        <w:t>ș</w:t>
      </w:r>
      <w:r w:rsidRPr="002C4DCF">
        <w:rPr>
          <w:rFonts w:cstheme="minorHAnsi"/>
          <w:sz w:val="26"/>
          <w:szCs w:val="26"/>
        </w:rPr>
        <w:t>i celui conex acestuia, a func</w:t>
      </w:r>
      <w:r w:rsidR="00E73D62" w:rsidRPr="002C4DCF">
        <w:rPr>
          <w:rFonts w:cstheme="minorHAnsi"/>
          <w:sz w:val="26"/>
          <w:szCs w:val="26"/>
        </w:rPr>
        <w:t>ț</w:t>
      </w:r>
      <w:r w:rsidRPr="002C4DCF">
        <w:rPr>
          <w:rFonts w:cstheme="minorHAnsi"/>
          <w:sz w:val="26"/>
          <w:szCs w:val="26"/>
        </w:rPr>
        <w:t xml:space="preserve">ionarilor publici </w:t>
      </w:r>
      <w:r w:rsidR="00E73D62" w:rsidRPr="002C4DCF">
        <w:rPr>
          <w:rFonts w:cstheme="minorHAnsi"/>
          <w:sz w:val="26"/>
          <w:szCs w:val="26"/>
        </w:rPr>
        <w:t>ș</w:t>
      </w:r>
      <w:r w:rsidRPr="002C4DCF">
        <w:rPr>
          <w:rFonts w:cstheme="minorHAnsi"/>
          <w:sz w:val="26"/>
          <w:szCs w:val="26"/>
        </w:rPr>
        <w:t>i a personalului contractual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2CB7771" w14:textId="008859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asigură eviden</w:t>
      </w:r>
      <w:r w:rsidR="00E73D62" w:rsidRPr="002C4DCF">
        <w:rPr>
          <w:rFonts w:cstheme="minorHAnsi"/>
          <w:sz w:val="26"/>
          <w:szCs w:val="26"/>
        </w:rPr>
        <w:t>ț</w:t>
      </w:r>
      <w:r w:rsidRPr="002C4DCF">
        <w:rPr>
          <w:rFonts w:cstheme="minorHAnsi"/>
          <w:sz w:val="26"/>
          <w:szCs w:val="26"/>
        </w:rPr>
        <w:t>ierea, inventarierea, selec</w:t>
      </w:r>
      <w:r w:rsidR="00E73D62" w:rsidRPr="002C4DCF">
        <w:rPr>
          <w:rFonts w:cstheme="minorHAnsi"/>
          <w:sz w:val="26"/>
          <w:szCs w:val="26"/>
        </w:rPr>
        <w:t>ț</w:t>
      </w:r>
      <w:r w:rsidRPr="002C4DCF">
        <w:rPr>
          <w:rFonts w:cstheme="minorHAnsi"/>
          <w:sz w:val="26"/>
          <w:szCs w:val="26"/>
        </w:rPr>
        <w:t xml:space="preserve">ionarea, păstrarea </w:t>
      </w:r>
      <w:r w:rsidR="00E73D62" w:rsidRPr="002C4DCF">
        <w:rPr>
          <w:rFonts w:cstheme="minorHAnsi"/>
          <w:sz w:val="26"/>
          <w:szCs w:val="26"/>
        </w:rPr>
        <w:t>ș</w:t>
      </w:r>
      <w:r w:rsidRPr="002C4DCF">
        <w:rPr>
          <w:rFonts w:cstheme="minorHAnsi"/>
          <w:sz w:val="26"/>
          <w:szCs w:val="26"/>
        </w:rPr>
        <w:t xml:space="preserve">i folosirea documentelor repartizate serviciului, potrivit legii </w:t>
      </w:r>
      <w:r w:rsidR="00E73D62" w:rsidRPr="002C4DCF">
        <w:rPr>
          <w:rFonts w:cstheme="minorHAnsi"/>
          <w:sz w:val="26"/>
          <w:szCs w:val="26"/>
        </w:rPr>
        <w:t>ș</w:t>
      </w:r>
      <w:r w:rsidRPr="002C4DCF">
        <w:rPr>
          <w:rFonts w:cstheme="minorHAnsi"/>
          <w:sz w:val="26"/>
          <w:szCs w:val="26"/>
        </w:rPr>
        <w:t>i Nomenclatorului arhivistic;</w:t>
      </w:r>
    </w:p>
    <w:p w14:paraId="72B1EB50" w14:textId="6ABC0C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eliberează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legitima</w:t>
      </w:r>
      <w:r w:rsidR="00E73D62" w:rsidRPr="002C4DCF">
        <w:rPr>
          <w:rFonts w:cstheme="minorHAnsi"/>
          <w:sz w:val="26"/>
          <w:szCs w:val="26"/>
        </w:rPr>
        <w:t>ț</w:t>
      </w:r>
      <w:r w:rsidRPr="002C4DCF">
        <w:rPr>
          <w:rFonts w:cstheme="minorHAnsi"/>
          <w:sz w:val="26"/>
          <w:szCs w:val="26"/>
        </w:rPr>
        <w:t xml:space="preserve">iilor de serviciu </w:t>
      </w:r>
      <w:r w:rsidR="00E73D62" w:rsidRPr="002C4DCF">
        <w:rPr>
          <w:rFonts w:cstheme="minorHAnsi"/>
          <w:sz w:val="26"/>
          <w:szCs w:val="26"/>
        </w:rPr>
        <w:t>ș</w:t>
      </w:r>
      <w:r w:rsidRPr="002C4DCF">
        <w:rPr>
          <w:rFonts w:cstheme="minorHAnsi"/>
          <w:sz w:val="26"/>
          <w:szCs w:val="26"/>
        </w:rPr>
        <w:t>i a cartelelor de acces;</w:t>
      </w:r>
    </w:p>
    <w:p w14:paraId="2E9D3DEC" w14:textId="408610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redactează </w:t>
      </w:r>
      <w:r w:rsidR="00E73D62" w:rsidRPr="002C4DCF">
        <w:rPr>
          <w:rFonts w:cstheme="minorHAnsi"/>
          <w:sz w:val="26"/>
          <w:szCs w:val="26"/>
        </w:rPr>
        <w:t>ș</w:t>
      </w:r>
      <w:r w:rsidRPr="002C4DCF">
        <w:rPr>
          <w:rFonts w:cstheme="minorHAnsi"/>
          <w:sz w:val="26"/>
          <w:szCs w:val="26"/>
        </w:rPr>
        <w:t>i prezintă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documenta</w:t>
      </w:r>
      <w:r w:rsidR="00E73D62" w:rsidRPr="002C4DCF">
        <w:rPr>
          <w:rFonts w:cstheme="minorHAnsi"/>
          <w:sz w:val="26"/>
          <w:szCs w:val="26"/>
        </w:rPr>
        <w:t>ț</w:t>
      </w:r>
      <w:r w:rsidRPr="002C4DCF">
        <w:rPr>
          <w:rFonts w:cstheme="minorHAnsi"/>
          <w:sz w:val="26"/>
          <w:szCs w:val="26"/>
        </w:rPr>
        <w:t xml:space="preserve">ia privind delegarea personalului auxiliar de specialitate </w:t>
      </w:r>
      <w:r w:rsidR="00E73D62" w:rsidRPr="002C4DCF">
        <w:rPr>
          <w:rFonts w:cstheme="minorHAnsi"/>
          <w:sz w:val="26"/>
          <w:szCs w:val="26"/>
        </w:rPr>
        <w:t>ș</w:t>
      </w:r>
      <w:r w:rsidRPr="002C4DCF">
        <w:rPr>
          <w:rFonts w:cstheme="minorHAnsi"/>
          <w:sz w:val="26"/>
          <w:szCs w:val="26"/>
        </w:rPr>
        <w:t xml:space="preserve">i celui conex acestuia </w:t>
      </w:r>
      <w:r w:rsidR="00E73D62" w:rsidRPr="002C4DCF">
        <w:rPr>
          <w:rFonts w:cstheme="minorHAnsi"/>
          <w:sz w:val="26"/>
          <w:szCs w:val="26"/>
        </w:rPr>
        <w:t>ș</w:t>
      </w:r>
      <w:r w:rsidRPr="002C4DCF">
        <w:rPr>
          <w:rFonts w:cstheme="minorHAnsi"/>
          <w:sz w:val="26"/>
          <w:szCs w:val="26"/>
        </w:rPr>
        <w:t>i a altor categorii de personal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acestora;</w:t>
      </w:r>
    </w:p>
    <w:p w14:paraId="615D42E6" w14:textId="3C218E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organizează examenele </w:t>
      </w:r>
      <w:r w:rsidR="00E73D62" w:rsidRPr="002C4DCF">
        <w:rPr>
          <w:rFonts w:cstheme="minorHAnsi"/>
          <w:sz w:val="26"/>
          <w:szCs w:val="26"/>
        </w:rPr>
        <w:t>ș</w:t>
      </w:r>
      <w:r w:rsidRPr="002C4DCF">
        <w:rPr>
          <w:rFonts w:cstheme="minorHAnsi"/>
          <w:sz w:val="26"/>
          <w:szCs w:val="26"/>
        </w:rPr>
        <w:t xml:space="preserve">i concursurile pentru recrutarea </w:t>
      </w:r>
      <w:r w:rsidR="00E73D62" w:rsidRPr="002C4DCF">
        <w:rPr>
          <w:rFonts w:cstheme="minorHAnsi"/>
          <w:sz w:val="26"/>
          <w:szCs w:val="26"/>
        </w:rPr>
        <w:t>ș</w:t>
      </w:r>
      <w:r w:rsidRPr="002C4DCF">
        <w:rPr>
          <w:rFonts w:cstheme="minorHAnsi"/>
          <w:sz w:val="26"/>
          <w:szCs w:val="26"/>
        </w:rPr>
        <w:t xml:space="preserve">i promovarea personalului auxiliar de specialitate </w:t>
      </w:r>
      <w:r w:rsidR="00E73D62" w:rsidRPr="002C4DCF">
        <w:rPr>
          <w:rFonts w:cstheme="minorHAnsi"/>
          <w:sz w:val="26"/>
          <w:szCs w:val="26"/>
        </w:rPr>
        <w:t>ș</w:t>
      </w:r>
      <w:r w:rsidRPr="002C4DCF">
        <w:rPr>
          <w:rFonts w:cstheme="minorHAnsi"/>
          <w:sz w:val="26"/>
          <w:szCs w:val="26"/>
        </w:rPr>
        <w:t>i celui conex acestuia, a func</w:t>
      </w:r>
      <w:r w:rsidR="00E73D62" w:rsidRPr="002C4DCF">
        <w:rPr>
          <w:rFonts w:cstheme="minorHAnsi"/>
          <w:sz w:val="26"/>
          <w:szCs w:val="26"/>
        </w:rPr>
        <w:t>ț</w:t>
      </w:r>
      <w:r w:rsidRPr="002C4DCF">
        <w:rPr>
          <w:rFonts w:cstheme="minorHAnsi"/>
          <w:sz w:val="26"/>
          <w:szCs w:val="26"/>
        </w:rPr>
        <w:t xml:space="preserve">ionarilor publici </w:t>
      </w:r>
      <w:r w:rsidR="00E73D62" w:rsidRPr="002C4DCF">
        <w:rPr>
          <w:rFonts w:cstheme="minorHAnsi"/>
          <w:sz w:val="26"/>
          <w:szCs w:val="26"/>
        </w:rPr>
        <w:t>ș</w:t>
      </w:r>
      <w:r w:rsidRPr="002C4DCF">
        <w:rPr>
          <w:rFonts w:cstheme="minorHAnsi"/>
          <w:sz w:val="26"/>
          <w:szCs w:val="26"/>
        </w:rPr>
        <w:t xml:space="preserve">i a personalului </w:t>
      </w:r>
      <w:r w:rsidRPr="002C4DCF">
        <w:rPr>
          <w:rFonts w:cstheme="minorHAnsi"/>
          <w:sz w:val="26"/>
          <w:szCs w:val="26"/>
        </w:rPr>
        <w:lastRenderedPageBreak/>
        <w:t>contractual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participă, alături de personalul desemnat de celelalte compartimente, în comisiile de concurs </w:t>
      </w:r>
      <w:r w:rsidR="00E73D62" w:rsidRPr="002C4DCF">
        <w:rPr>
          <w:rFonts w:cstheme="minorHAnsi"/>
          <w:sz w:val="26"/>
          <w:szCs w:val="26"/>
        </w:rPr>
        <w:t>ș</w:t>
      </w:r>
      <w:r w:rsidRPr="002C4DCF">
        <w:rPr>
          <w:rFonts w:cstheme="minorHAnsi"/>
          <w:sz w:val="26"/>
          <w:szCs w:val="26"/>
        </w:rPr>
        <w:t>i în cele de solu</w:t>
      </w:r>
      <w:r w:rsidR="00E73D62" w:rsidRPr="002C4DCF">
        <w:rPr>
          <w:rFonts w:cstheme="minorHAnsi"/>
          <w:sz w:val="26"/>
          <w:szCs w:val="26"/>
        </w:rPr>
        <w:t>ț</w:t>
      </w:r>
      <w:r w:rsidRPr="002C4DCF">
        <w:rPr>
          <w:rFonts w:cstheme="minorHAnsi"/>
          <w:sz w:val="26"/>
          <w:szCs w:val="26"/>
        </w:rPr>
        <w:t>ionare a contesta</w:t>
      </w:r>
      <w:r w:rsidR="00E73D62" w:rsidRPr="002C4DCF">
        <w:rPr>
          <w:rFonts w:cstheme="minorHAnsi"/>
          <w:sz w:val="26"/>
          <w:szCs w:val="26"/>
        </w:rPr>
        <w:t>ț</w:t>
      </w:r>
      <w:r w:rsidRPr="002C4DCF">
        <w:rPr>
          <w:rFonts w:cstheme="minorHAnsi"/>
          <w:sz w:val="26"/>
          <w:szCs w:val="26"/>
        </w:rPr>
        <w:t>iilor privind func</w:t>
      </w:r>
      <w:r w:rsidR="00E73D62" w:rsidRPr="002C4DCF">
        <w:rPr>
          <w:rFonts w:cstheme="minorHAnsi"/>
          <w:sz w:val="26"/>
          <w:szCs w:val="26"/>
        </w:rPr>
        <w:t>ț</w:t>
      </w:r>
      <w:r w:rsidRPr="002C4DCF">
        <w:rPr>
          <w:rFonts w:cstheme="minorHAnsi"/>
          <w:sz w:val="26"/>
          <w:szCs w:val="26"/>
        </w:rPr>
        <w:t xml:space="preserve">ionarii publici, personalul auxiliar de specialitate </w:t>
      </w:r>
      <w:r w:rsidR="00E73D62" w:rsidRPr="002C4DCF">
        <w:rPr>
          <w:rFonts w:cstheme="minorHAnsi"/>
          <w:sz w:val="26"/>
          <w:szCs w:val="26"/>
        </w:rPr>
        <w:t>ș</w:t>
      </w:r>
      <w:r w:rsidRPr="002C4DCF">
        <w:rPr>
          <w:rFonts w:cstheme="minorHAnsi"/>
          <w:sz w:val="26"/>
          <w:szCs w:val="26"/>
        </w:rPr>
        <w:t xml:space="preserve">i cel conex acestuia, precum </w:t>
      </w:r>
      <w:r w:rsidR="00E73D62" w:rsidRPr="002C4DCF">
        <w:rPr>
          <w:rFonts w:cstheme="minorHAnsi"/>
          <w:sz w:val="26"/>
          <w:szCs w:val="26"/>
        </w:rPr>
        <w:t>ș</w:t>
      </w:r>
      <w:r w:rsidRPr="002C4DCF">
        <w:rPr>
          <w:rFonts w:cstheme="minorHAnsi"/>
          <w:sz w:val="26"/>
          <w:szCs w:val="26"/>
        </w:rPr>
        <w:t>i personalul contractual, stabilite prin ordinul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1DC6C49" w14:textId="61512BE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întocme</w:t>
      </w:r>
      <w:r w:rsidR="00E73D62" w:rsidRPr="002C4DCF">
        <w:rPr>
          <w:rFonts w:cstheme="minorHAnsi"/>
          <w:sz w:val="26"/>
          <w:szCs w:val="26"/>
        </w:rPr>
        <w:t>ș</w:t>
      </w:r>
      <w:r w:rsidRPr="002C4DCF">
        <w:rPr>
          <w:rFonts w:cstheme="minorHAnsi"/>
          <w:sz w:val="26"/>
          <w:szCs w:val="26"/>
        </w:rPr>
        <w:t>te proiectele ordinelor sau, după caz, ale deciziilor de numire, promovare, delegare, deta</w:t>
      </w:r>
      <w:r w:rsidR="00E73D62" w:rsidRPr="002C4DCF">
        <w:rPr>
          <w:rFonts w:cstheme="minorHAnsi"/>
          <w:sz w:val="26"/>
          <w:szCs w:val="26"/>
        </w:rPr>
        <w:t>ș</w:t>
      </w:r>
      <w:r w:rsidRPr="002C4DCF">
        <w:rPr>
          <w:rFonts w:cstheme="minorHAnsi"/>
          <w:sz w:val="26"/>
          <w:szCs w:val="26"/>
        </w:rPr>
        <w:t>are, trecere în alte sectoare de activitate, transfer sau eliberare din func</w:t>
      </w:r>
      <w:r w:rsidR="00E73D62" w:rsidRPr="002C4DCF">
        <w:rPr>
          <w:rFonts w:cstheme="minorHAnsi"/>
          <w:sz w:val="26"/>
          <w:szCs w:val="26"/>
        </w:rPr>
        <w:t>ț</w:t>
      </w:r>
      <w:r w:rsidRPr="002C4DCF">
        <w:rPr>
          <w:rFonts w:cstheme="minorHAnsi"/>
          <w:sz w:val="26"/>
          <w:szCs w:val="26"/>
        </w:rPr>
        <w:t xml:space="preserve">ie a personalului de specialitate juridică asimilat judecătorilor </w:t>
      </w:r>
      <w:r w:rsidR="00E73D62" w:rsidRPr="002C4DCF">
        <w:rPr>
          <w:rFonts w:cstheme="minorHAnsi"/>
          <w:sz w:val="26"/>
          <w:szCs w:val="26"/>
        </w:rPr>
        <w:t>ș</w:t>
      </w:r>
      <w:r w:rsidRPr="002C4DCF">
        <w:rPr>
          <w:rFonts w:cstheme="minorHAnsi"/>
          <w:sz w:val="26"/>
          <w:szCs w:val="26"/>
        </w:rPr>
        <w:t>i procurorilor, a func</w:t>
      </w:r>
      <w:r w:rsidR="00E73D62" w:rsidRPr="002C4DCF">
        <w:rPr>
          <w:rFonts w:cstheme="minorHAnsi"/>
          <w:sz w:val="26"/>
          <w:szCs w:val="26"/>
        </w:rPr>
        <w:t>ț</w:t>
      </w:r>
      <w:r w:rsidRPr="002C4DCF">
        <w:rPr>
          <w:rFonts w:cstheme="minorHAnsi"/>
          <w:sz w:val="26"/>
          <w:szCs w:val="26"/>
        </w:rPr>
        <w:t xml:space="preserve">ionarilor publici, a personalului contractual </w:t>
      </w:r>
      <w:r w:rsidR="00E73D62" w:rsidRPr="002C4DCF">
        <w:rPr>
          <w:rFonts w:cstheme="minorHAnsi"/>
          <w:sz w:val="26"/>
          <w:szCs w:val="26"/>
        </w:rPr>
        <w:t>ș</w:t>
      </w:r>
      <w:r w:rsidRPr="002C4DCF">
        <w:rPr>
          <w:rFonts w:cstheme="minorHAnsi"/>
          <w:sz w:val="26"/>
          <w:szCs w:val="26"/>
        </w:rPr>
        <w:t xml:space="preserve">i a personalului auxiliar de specialitate </w:t>
      </w:r>
      <w:r w:rsidR="00E73D62" w:rsidRPr="002C4DCF">
        <w:rPr>
          <w:rFonts w:cstheme="minorHAnsi"/>
          <w:sz w:val="26"/>
          <w:szCs w:val="26"/>
        </w:rPr>
        <w:t>ș</w:t>
      </w:r>
      <w:r w:rsidRPr="002C4DCF">
        <w:rPr>
          <w:rFonts w:cstheme="minorHAnsi"/>
          <w:sz w:val="26"/>
          <w:szCs w:val="26"/>
        </w:rPr>
        <w:t>i celui conex acestuia din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acestora;</w:t>
      </w:r>
    </w:p>
    <w:p w14:paraId="10331A98" w14:textId="546223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efectuează cercetarea prealabilă, în condi</w:t>
      </w:r>
      <w:r w:rsidR="00E73D62" w:rsidRPr="002C4DCF">
        <w:rPr>
          <w:rFonts w:cstheme="minorHAnsi"/>
          <w:sz w:val="26"/>
          <w:szCs w:val="26"/>
        </w:rPr>
        <w:t>ț</w:t>
      </w:r>
      <w:r w:rsidRPr="002C4DCF">
        <w:rPr>
          <w:rFonts w:cstheme="minorHAnsi"/>
          <w:sz w:val="26"/>
          <w:szCs w:val="26"/>
        </w:rPr>
        <w:t xml:space="preserve">iile legii, în cazul sesizării comiterii unor abateri disciplinare de către personalul auxiliar de specialitate </w:t>
      </w:r>
      <w:r w:rsidR="00E73D62" w:rsidRPr="002C4DCF">
        <w:rPr>
          <w:rFonts w:cstheme="minorHAnsi"/>
          <w:sz w:val="26"/>
          <w:szCs w:val="26"/>
        </w:rPr>
        <w:t>ș</w:t>
      </w:r>
      <w:r w:rsidRPr="002C4DCF">
        <w:rPr>
          <w:rFonts w:cstheme="minorHAnsi"/>
          <w:sz w:val="26"/>
          <w:szCs w:val="26"/>
        </w:rPr>
        <w:t xml:space="preserve">i cel conex acestuia </w:t>
      </w:r>
      <w:r w:rsidR="00E73D62" w:rsidRPr="002C4DCF">
        <w:rPr>
          <w:rFonts w:cstheme="minorHAnsi"/>
          <w:sz w:val="26"/>
          <w:szCs w:val="26"/>
        </w:rPr>
        <w:t>ș</w:t>
      </w:r>
      <w:r w:rsidRPr="002C4DCF">
        <w:rPr>
          <w:rFonts w:cstheme="minorHAnsi"/>
          <w:sz w:val="26"/>
          <w:szCs w:val="26"/>
        </w:rPr>
        <w:t>i personalul contractual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întocme</w:t>
      </w:r>
      <w:r w:rsidR="00E73D62" w:rsidRPr="002C4DCF">
        <w:rPr>
          <w:rFonts w:cstheme="minorHAnsi"/>
          <w:sz w:val="26"/>
          <w:szCs w:val="26"/>
        </w:rPr>
        <w:t>ș</w:t>
      </w:r>
      <w:r w:rsidRPr="002C4DCF">
        <w:rPr>
          <w:rFonts w:cstheme="minorHAnsi"/>
          <w:sz w:val="26"/>
          <w:szCs w:val="26"/>
        </w:rPr>
        <w:t xml:space="preserve">te actul de constatare </w:t>
      </w:r>
      <w:r w:rsidR="00E73D62" w:rsidRPr="002C4DCF">
        <w:rPr>
          <w:rFonts w:cstheme="minorHAnsi"/>
          <w:sz w:val="26"/>
          <w:szCs w:val="26"/>
        </w:rPr>
        <w:t>ș</w:t>
      </w:r>
      <w:r w:rsidRPr="002C4DCF">
        <w:rPr>
          <w:rFonts w:cstheme="minorHAnsi"/>
          <w:sz w:val="26"/>
          <w:szCs w:val="26"/>
        </w:rPr>
        <w:t>i propune, dacă este cazul, aplicarea unor sanc</w:t>
      </w:r>
      <w:r w:rsidR="00E73D62" w:rsidRPr="002C4DCF">
        <w:rPr>
          <w:rFonts w:cstheme="minorHAnsi"/>
          <w:sz w:val="26"/>
          <w:szCs w:val="26"/>
        </w:rPr>
        <w:t>ț</w:t>
      </w:r>
      <w:r w:rsidRPr="002C4DCF">
        <w:rPr>
          <w:rFonts w:cstheme="minorHAnsi"/>
          <w:sz w:val="26"/>
          <w:szCs w:val="26"/>
        </w:rPr>
        <w:t>iuni disciplinare categoriilor de personal respective;</w:t>
      </w:r>
    </w:p>
    <w:p w14:paraId="138FE62E" w14:textId="66FC33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w:t>
      </w:r>
      <w:r w:rsidR="009333D8" w:rsidRPr="002C4DCF">
        <w:rPr>
          <w:rFonts w:cstheme="minorHAnsi"/>
          <w:sz w:val="26"/>
          <w:szCs w:val="26"/>
        </w:rPr>
        <w:t>stabilește pe baza grilelor de salarizare</w:t>
      </w:r>
      <w:r w:rsidRPr="002C4DCF">
        <w:rPr>
          <w:rFonts w:cstheme="minorHAnsi"/>
          <w:sz w:val="26"/>
          <w:szCs w:val="26"/>
        </w:rPr>
        <w:t xml:space="preserve"> drepturile băne</w:t>
      </w:r>
      <w:r w:rsidR="00E73D62" w:rsidRPr="002C4DCF">
        <w:rPr>
          <w:rFonts w:cstheme="minorHAnsi"/>
          <w:sz w:val="26"/>
          <w:szCs w:val="26"/>
        </w:rPr>
        <w:t>ș</w:t>
      </w:r>
      <w:r w:rsidRPr="002C4DCF">
        <w:rPr>
          <w:rFonts w:cstheme="minorHAnsi"/>
          <w:sz w:val="26"/>
          <w:szCs w:val="26"/>
        </w:rPr>
        <w:t xml:space="preserve">ti cuvenite procurorilor, personalului de specialitate juridică asimilat judecătorilor </w:t>
      </w:r>
      <w:r w:rsidR="00E73D62" w:rsidRPr="002C4DCF">
        <w:rPr>
          <w:rFonts w:cstheme="minorHAnsi"/>
          <w:sz w:val="26"/>
          <w:szCs w:val="26"/>
        </w:rPr>
        <w:t>ș</w:t>
      </w:r>
      <w:r w:rsidRPr="002C4DCF">
        <w:rPr>
          <w:rFonts w:cstheme="minorHAnsi"/>
          <w:sz w:val="26"/>
          <w:szCs w:val="26"/>
        </w:rPr>
        <w:t>i procurorilor, func</w:t>
      </w:r>
      <w:r w:rsidR="00E73D62" w:rsidRPr="002C4DCF">
        <w:rPr>
          <w:rFonts w:cstheme="minorHAnsi"/>
          <w:sz w:val="26"/>
          <w:szCs w:val="26"/>
        </w:rPr>
        <w:t>ț</w:t>
      </w:r>
      <w:r w:rsidRPr="002C4DCF">
        <w:rPr>
          <w:rFonts w:cstheme="minorHAnsi"/>
          <w:sz w:val="26"/>
          <w:szCs w:val="26"/>
        </w:rPr>
        <w:t xml:space="preserve">ionarilor publici, personalului contractual, personalului auxiliar de specialitate </w:t>
      </w:r>
      <w:r w:rsidR="00E73D62" w:rsidRPr="002C4DCF">
        <w:rPr>
          <w:rFonts w:cstheme="minorHAnsi"/>
          <w:sz w:val="26"/>
          <w:szCs w:val="26"/>
        </w:rPr>
        <w:t>ș</w:t>
      </w:r>
      <w:r w:rsidRPr="002C4DCF">
        <w:rPr>
          <w:rFonts w:cstheme="minorHAnsi"/>
          <w:sz w:val="26"/>
          <w:szCs w:val="26"/>
        </w:rPr>
        <w:t>i celui conex acestuia, ca urmare a majorărilor survenite, a încetării suspendării activită</w:t>
      </w:r>
      <w:r w:rsidR="00E73D62" w:rsidRPr="002C4DCF">
        <w:rPr>
          <w:rFonts w:cstheme="minorHAnsi"/>
          <w:sz w:val="26"/>
          <w:szCs w:val="26"/>
        </w:rPr>
        <w:t>ț</w:t>
      </w:r>
      <w:r w:rsidRPr="002C4DCF">
        <w:rPr>
          <w:rFonts w:cstheme="minorHAnsi"/>
          <w:sz w:val="26"/>
          <w:szCs w:val="26"/>
        </w:rPr>
        <w:t xml:space="preserve">ii, a pensionării </w:t>
      </w:r>
      <w:r w:rsidR="00E73D62" w:rsidRPr="002C4DCF">
        <w:rPr>
          <w:rFonts w:cstheme="minorHAnsi"/>
          <w:sz w:val="26"/>
          <w:szCs w:val="26"/>
        </w:rPr>
        <w:t>ș</w:t>
      </w:r>
      <w:r w:rsidRPr="002C4DCF">
        <w:rPr>
          <w:rFonts w:cstheme="minorHAnsi"/>
          <w:sz w:val="26"/>
          <w:szCs w:val="26"/>
        </w:rPr>
        <w:t>i a recalculării pensiilor, în condi</w:t>
      </w:r>
      <w:r w:rsidR="00E73D62" w:rsidRPr="002C4DCF">
        <w:rPr>
          <w:rFonts w:cstheme="minorHAnsi"/>
          <w:sz w:val="26"/>
          <w:szCs w:val="26"/>
        </w:rPr>
        <w:t>ț</w:t>
      </w:r>
      <w:r w:rsidRPr="002C4DCF">
        <w:rPr>
          <w:rFonts w:cstheme="minorHAnsi"/>
          <w:sz w:val="26"/>
          <w:szCs w:val="26"/>
        </w:rPr>
        <w:t>iile legii;</w:t>
      </w:r>
    </w:p>
    <w:p w14:paraId="127E2597" w14:textId="045AED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prezintă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proiectele ordinelor de stabilire a drepturilor salariale </w:t>
      </w:r>
      <w:r w:rsidR="00E73D62" w:rsidRPr="002C4DCF">
        <w:rPr>
          <w:rFonts w:cstheme="minorHAnsi"/>
          <w:sz w:val="26"/>
          <w:szCs w:val="26"/>
        </w:rPr>
        <w:t>ș</w:t>
      </w:r>
      <w:r w:rsidRPr="002C4DCF">
        <w:rPr>
          <w:rFonts w:cstheme="minorHAnsi"/>
          <w:sz w:val="26"/>
          <w:szCs w:val="26"/>
        </w:rPr>
        <w:t xml:space="preserve">i a altor drepturi ale procurorilor de la toate parchetele, a personalului de specialitate juridică asimilat judecătorilor </w:t>
      </w:r>
      <w:r w:rsidR="00E73D62" w:rsidRPr="002C4DCF">
        <w:rPr>
          <w:rFonts w:cstheme="minorHAnsi"/>
          <w:sz w:val="26"/>
          <w:szCs w:val="26"/>
        </w:rPr>
        <w:t>ș</w:t>
      </w:r>
      <w:r w:rsidRPr="002C4DCF">
        <w:rPr>
          <w:rFonts w:cstheme="minorHAnsi"/>
          <w:sz w:val="26"/>
          <w:szCs w:val="26"/>
        </w:rPr>
        <w:t xml:space="preserve">i procurorilor, ale deciziilor de stabilire a drepturilor salariale </w:t>
      </w:r>
      <w:r w:rsidR="00E73D62" w:rsidRPr="002C4DCF">
        <w:rPr>
          <w:rFonts w:cstheme="minorHAnsi"/>
          <w:sz w:val="26"/>
          <w:szCs w:val="26"/>
        </w:rPr>
        <w:t>ș</w:t>
      </w:r>
      <w:r w:rsidRPr="002C4DCF">
        <w:rPr>
          <w:rFonts w:cstheme="minorHAnsi"/>
          <w:sz w:val="26"/>
          <w:szCs w:val="26"/>
        </w:rPr>
        <w:t xml:space="preserve">i a altor drepturi ale personalului auxiliar de specialitate </w:t>
      </w:r>
      <w:r w:rsidR="00E73D62" w:rsidRPr="002C4DCF">
        <w:rPr>
          <w:rFonts w:cstheme="minorHAnsi"/>
          <w:sz w:val="26"/>
          <w:szCs w:val="26"/>
        </w:rPr>
        <w:t>ș</w:t>
      </w:r>
      <w:r w:rsidRPr="002C4DCF">
        <w:rPr>
          <w:rFonts w:cstheme="minorHAnsi"/>
          <w:sz w:val="26"/>
          <w:szCs w:val="26"/>
        </w:rPr>
        <w:t>i celui conex acestuia încadrat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 xml:space="preserve">i contractele de muncă </w:t>
      </w:r>
      <w:r w:rsidR="00E73D62" w:rsidRPr="002C4DCF">
        <w:rPr>
          <w:rFonts w:cstheme="minorHAnsi"/>
          <w:sz w:val="26"/>
          <w:szCs w:val="26"/>
        </w:rPr>
        <w:t>ș</w:t>
      </w:r>
      <w:r w:rsidRPr="002C4DCF">
        <w:rPr>
          <w:rFonts w:cstheme="minorHAnsi"/>
          <w:sz w:val="26"/>
          <w:szCs w:val="26"/>
        </w:rPr>
        <w:t xml:space="preserve">i deciziile/ordinele de stabilire a drepturilor salariale ale personalului contractual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ionarilor publici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acestora;</w:t>
      </w:r>
    </w:p>
    <w:p w14:paraId="0C74D226" w14:textId="01D0D0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t) examinează contesta</w:t>
      </w:r>
      <w:r w:rsidR="00E73D62" w:rsidRPr="002C4DCF">
        <w:rPr>
          <w:rFonts w:cstheme="minorHAnsi"/>
          <w:sz w:val="26"/>
          <w:szCs w:val="26"/>
        </w:rPr>
        <w:t>ț</w:t>
      </w:r>
      <w:r w:rsidRPr="002C4DCF">
        <w:rPr>
          <w:rFonts w:cstheme="minorHAnsi"/>
          <w:sz w:val="26"/>
          <w:szCs w:val="26"/>
        </w:rPr>
        <w:t xml:space="preserve">iile procurorilor </w:t>
      </w:r>
      <w:r w:rsidR="00E73D62" w:rsidRPr="002C4DCF">
        <w:rPr>
          <w:rFonts w:cstheme="minorHAnsi"/>
          <w:sz w:val="26"/>
          <w:szCs w:val="26"/>
        </w:rPr>
        <w:t>ș</w:t>
      </w:r>
      <w:r w:rsidRPr="002C4DCF">
        <w:rPr>
          <w:rFonts w:cstheme="minorHAnsi"/>
          <w:sz w:val="26"/>
          <w:szCs w:val="26"/>
        </w:rPr>
        <w:t xml:space="preserve">i ale celorlalte categorii de personal cu privire la acordarea drepturilor salariale </w:t>
      </w:r>
      <w:r w:rsidR="00E73D62" w:rsidRPr="002C4DCF">
        <w:rPr>
          <w:rFonts w:cstheme="minorHAnsi"/>
          <w:sz w:val="26"/>
          <w:szCs w:val="26"/>
        </w:rPr>
        <w:t>ș</w:t>
      </w:r>
      <w:r w:rsidRPr="002C4DCF">
        <w:rPr>
          <w:rFonts w:cstheme="minorHAnsi"/>
          <w:sz w:val="26"/>
          <w:szCs w:val="26"/>
        </w:rPr>
        <w:t>i formulează propuneri corespunzătoare;</w:t>
      </w:r>
    </w:p>
    <w:p w14:paraId="78AEA96F" w14:textId="3BC2DA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u) exercită atribu</w:t>
      </w:r>
      <w:r w:rsidR="00E73D62" w:rsidRPr="002C4DCF">
        <w:rPr>
          <w:rFonts w:cstheme="minorHAnsi"/>
          <w:sz w:val="26"/>
          <w:szCs w:val="26"/>
        </w:rPr>
        <w:t>ț</w:t>
      </w:r>
      <w:r w:rsidRPr="002C4DCF">
        <w:rPr>
          <w:rFonts w:cstheme="minorHAnsi"/>
          <w:sz w:val="26"/>
          <w:szCs w:val="26"/>
        </w:rPr>
        <w:t>iile care derivă din aplicarea dispozi</w:t>
      </w:r>
      <w:r w:rsidR="00E73D62" w:rsidRPr="002C4DCF">
        <w:rPr>
          <w:rFonts w:cstheme="minorHAnsi"/>
          <w:sz w:val="26"/>
          <w:szCs w:val="26"/>
        </w:rPr>
        <w:t>ț</w:t>
      </w:r>
      <w:r w:rsidRPr="002C4DCF">
        <w:rPr>
          <w:rFonts w:cstheme="minorHAnsi"/>
          <w:sz w:val="26"/>
          <w:szCs w:val="26"/>
        </w:rPr>
        <w:t>iilor Codului administrativ, aprobat prin Ordona</w:t>
      </w:r>
      <w:r w:rsidR="00E73D62" w:rsidRPr="002C4DCF">
        <w:rPr>
          <w:rFonts w:cstheme="minorHAnsi"/>
          <w:sz w:val="26"/>
          <w:szCs w:val="26"/>
        </w:rPr>
        <w:t>nț</w:t>
      </w:r>
      <w:r w:rsidRPr="002C4DCF">
        <w:rPr>
          <w:rFonts w:cstheme="minorHAnsi"/>
          <w:sz w:val="26"/>
          <w:szCs w:val="26"/>
        </w:rPr>
        <w:t>a de urgen</w:t>
      </w:r>
      <w:r w:rsidR="00E73D62" w:rsidRPr="002C4DCF">
        <w:rPr>
          <w:rFonts w:cstheme="minorHAnsi"/>
          <w:sz w:val="26"/>
          <w:szCs w:val="26"/>
        </w:rPr>
        <w:t>ț</w:t>
      </w:r>
      <w:r w:rsidRPr="002C4DCF">
        <w:rPr>
          <w:rFonts w:cstheme="minorHAnsi"/>
          <w:sz w:val="26"/>
          <w:szCs w:val="26"/>
        </w:rPr>
        <w:t xml:space="preserve">ă a Guvernului nr. 57/2019, cu modificările </w:t>
      </w:r>
      <w:r w:rsidR="00E73D62" w:rsidRPr="002C4DCF">
        <w:rPr>
          <w:rFonts w:cstheme="minorHAnsi"/>
          <w:sz w:val="26"/>
          <w:szCs w:val="26"/>
        </w:rPr>
        <w:t>ș</w:t>
      </w:r>
      <w:r w:rsidRPr="002C4DCF">
        <w:rPr>
          <w:rFonts w:cstheme="minorHAnsi"/>
          <w:sz w:val="26"/>
          <w:szCs w:val="26"/>
        </w:rPr>
        <w:t xml:space="preserve">i completările ulterioare, precum </w:t>
      </w:r>
      <w:r w:rsidR="00E73D62" w:rsidRPr="002C4DCF">
        <w:rPr>
          <w:rFonts w:cstheme="minorHAnsi"/>
          <w:sz w:val="26"/>
          <w:szCs w:val="26"/>
        </w:rPr>
        <w:t>ș</w:t>
      </w:r>
      <w:r w:rsidRPr="002C4DCF">
        <w:rPr>
          <w:rFonts w:cstheme="minorHAnsi"/>
          <w:sz w:val="26"/>
          <w:szCs w:val="26"/>
        </w:rPr>
        <w:t>i a altor acte normative ce cuprind reglementări referitoare la această categorie profesională, conform competen</w:t>
      </w:r>
      <w:r w:rsidR="00E73D62" w:rsidRPr="002C4DCF">
        <w:rPr>
          <w:rFonts w:cstheme="minorHAnsi"/>
          <w:sz w:val="26"/>
          <w:szCs w:val="26"/>
        </w:rPr>
        <w:t>ț</w:t>
      </w:r>
      <w:r w:rsidRPr="002C4DCF">
        <w:rPr>
          <w:rFonts w:cstheme="minorHAnsi"/>
          <w:sz w:val="26"/>
          <w:szCs w:val="26"/>
        </w:rPr>
        <w:t>ei;</w:t>
      </w:r>
    </w:p>
    <w:p w14:paraId="5FA6F8EA" w14:textId="7EC621C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v)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4E00762F" w14:textId="77777777" w:rsidR="007A010C" w:rsidRPr="002C4DCF" w:rsidRDefault="007A010C" w:rsidP="00DF48E7">
      <w:pPr>
        <w:autoSpaceDE w:val="0"/>
        <w:autoSpaceDN w:val="0"/>
        <w:adjustRightInd w:val="0"/>
        <w:spacing w:after="0" w:line="276" w:lineRule="auto"/>
        <w:jc w:val="both"/>
        <w:rPr>
          <w:rFonts w:cstheme="minorHAnsi"/>
          <w:sz w:val="26"/>
          <w:szCs w:val="26"/>
        </w:rPr>
      </w:pPr>
    </w:p>
    <w:p w14:paraId="3775C1B3" w14:textId="6D10831F" w:rsidR="006336E2" w:rsidRPr="0087312F" w:rsidRDefault="006336E2" w:rsidP="00DF48E7">
      <w:pPr>
        <w:pStyle w:val="Heading3"/>
        <w:jc w:val="both"/>
        <w:rPr>
          <w:b/>
          <w:bCs/>
        </w:rPr>
      </w:pPr>
      <w:r w:rsidRPr="0087312F">
        <w:rPr>
          <w:b/>
          <w:bCs/>
        </w:rPr>
        <w:t>Sec</w:t>
      </w:r>
      <w:r w:rsidR="00E73D62" w:rsidRPr="0087312F">
        <w:rPr>
          <w:b/>
          <w:bCs/>
        </w:rPr>
        <w:t>ț</w:t>
      </w:r>
      <w:r w:rsidRPr="0087312F">
        <w:rPr>
          <w:b/>
          <w:bCs/>
        </w:rPr>
        <w:t xml:space="preserve">iunea a </w:t>
      </w:r>
      <w:r w:rsidR="002914A7" w:rsidRPr="0087312F">
        <w:rPr>
          <w:b/>
          <w:bCs/>
        </w:rPr>
        <w:t>4</w:t>
      </w:r>
      <w:r w:rsidRPr="0087312F">
        <w:rPr>
          <w:b/>
          <w:bCs/>
        </w:rPr>
        <w:t>-a</w:t>
      </w:r>
    </w:p>
    <w:p w14:paraId="3B94B7F6" w14:textId="4901AD63" w:rsidR="006336E2" w:rsidRPr="0087312F" w:rsidRDefault="006336E2" w:rsidP="00DF48E7">
      <w:pPr>
        <w:pStyle w:val="Heading3"/>
        <w:jc w:val="both"/>
        <w:rPr>
          <w:b/>
          <w:bCs/>
        </w:rPr>
      </w:pPr>
      <w:r w:rsidRPr="0087312F">
        <w:rPr>
          <w:b/>
          <w:bCs/>
        </w:rPr>
        <w:t xml:space="preserve">Serviciul de registratură generală </w:t>
      </w:r>
      <w:r w:rsidR="00E73D62" w:rsidRPr="0087312F">
        <w:rPr>
          <w:b/>
          <w:bCs/>
        </w:rPr>
        <w:t>ș</w:t>
      </w:r>
      <w:r w:rsidRPr="0087312F">
        <w:rPr>
          <w:b/>
          <w:bCs/>
        </w:rPr>
        <w:t>i arhivă</w:t>
      </w:r>
    </w:p>
    <w:p w14:paraId="536225B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20980AF" w14:textId="4A0049C1" w:rsidR="007A010C" w:rsidRPr="0087312F" w:rsidRDefault="007A010C"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ART. </w:t>
      </w:r>
      <w:r w:rsidR="002914A7" w:rsidRPr="0087312F">
        <w:rPr>
          <w:rFonts w:cstheme="minorHAnsi"/>
          <w:b/>
          <w:bCs/>
          <w:sz w:val="26"/>
          <w:szCs w:val="26"/>
        </w:rPr>
        <w:t>5</w:t>
      </w:r>
      <w:r w:rsidR="00490AF6" w:rsidRPr="0087312F">
        <w:rPr>
          <w:rFonts w:cstheme="minorHAnsi"/>
          <w:b/>
          <w:bCs/>
          <w:sz w:val="26"/>
          <w:szCs w:val="26"/>
        </w:rPr>
        <w:t>0</w:t>
      </w:r>
      <w:r w:rsidRPr="0087312F">
        <w:rPr>
          <w:rFonts w:cstheme="minorHAnsi"/>
          <w:b/>
          <w:bCs/>
          <w:sz w:val="26"/>
          <w:szCs w:val="26"/>
        </w:rPr>
        <w:t xml:space="preserve"> - Conducerea serviciului</w:t>
      </w:r>
    </w:p>
    <w:p w14:paraId="719AA1F2" w14:textId="20F801E9" w:rsidR="007A010C" w:rsidRPr="002C4DCF" w:rsidRDefault="007A010C" w:rsidP="00DF48E7">
      <w:pPr>
        <w:pStyle w:val="ListParagraph"/>
        <w:numPr>
          <w:ilvl w:val="0"/>
          <w:numId w:val="13"/>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lastRenderedPageBreak/>
        <w:t>Serviciul de registratură generală și arhivă este condus de un procuror-șef serviciu.</w:t>
      </w:r>
    </w:p>
    <w:p w14:paraId="5443C22A" w14:textId="77777777" w:rsidR="007A010C" w:rsidRPr="002C4DCF" w:rsidRDefault="007A010C" w:rsidP="00DF48E7">
      <w:pPr>
        <w:pStyle w:val="ListParagraph"/>
        <w:numPr>
          <w:ilvl w:val="0"/>
          <w:numId w:val="13"/>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12039C5C" w14:textId="081A585E" w:rsidR="007A010C"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5B9B05BF" w14:textId="32309CC7"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ART.</w:t>
      </w:r>
      <w:r w:rsidR="00490AF6" w:rsidRPr="0087312F">
        <w:rPr>
          <w:rFonts w:cstheme="minorHAnsi"/>
          <w:b/>
          <w:bCs/>
          <w:sz w:val="26"/>
          <w:szCs w:val="26"/>
        </w:rPr>
        <w:t xml:space="preserve"> </w:t>
      </w:r>
      <w:r w:rsidR="002914A7" w:rsidRPr="0087312F">
        <w:rPr>
          <w:rFonts w:cstheme="minorHAnsi"/>
          <w:b/>
          <w:bCs/>
          <w:sz w:val="26"/>
          <w:szCs w:val="26"/>
        </w:rPr>
        <w:t>5</w:t>
      </w:r>
      <w:r w:rsidR="00490AF6" w:rsidRPr="0087312F">
        <w:rPr>
          <w:rFonts w:cstheme="minorHAnsi"/>
          <w:b/>
          <w:bCs/>
          <w:sz w:val="26"/>
          <w:szCs w:val="26"/>
        </w:rPr>
        <w:t>1</w:t>
      </w:r>
      <w:r w:rsidRPr="0087312F">
        <w:rPr>
          <w:rFonts w:cstheme="minorHAnsi"/>
          <w:b/>
          <w:bCs/>
          <w:sz w:val="26"/>
          <w:szCs w:val="26"/>
        </w:rPr>
        <w:t xml:space="preserve"> - </w:t>
      </w:r>
      <w:r w:rsidRPr="00B941E2">
        <w:rPr>
          <w:rFonts w:cstheme="minorHAnsi"/>
          <w:sz w:val="26"/>
          <w:szCs w:val="26"/>
        </w:rPr>
        <w:t xml:space="preserve">Personalul din cadrul Serviciului de registratură generală </w:t>
      </w:r>
      <w:r w:rsidR="00E73D62" w:rsidRPr="00B941E2">
        <w:rPr>
          <w:rFonts w:cstheme="minorHAnsi"/>
          <w:sz w:val="26"/>
          <w:szCs w:val="26"/>
        </w:rPr>
        <w:t>ș</w:t>
      </w:r>
      <w:r w:rsidRPr="00B941E2">
        <w:rPr>
          <w:rFonts w:cstheme="minorHAnsi"/>
          <w:sz w:val="26"/>
          <w:szCs w:val="26"/>
        </w:rPr>
        <w:t>i arhivă are următoarele atribu</w:t>
      </w:r>
      <w:r w:rsidR="00E73D62" w:rsidRPr="00B941E2">
        <w:rPr>
          <w:rFonts w:cstheme="minorHAnsi"/>
          <w:sz w:val="26"/>
          <w:szCs w:val="26"/>
        </w:rPr>
        <w:t>ț</w:t>
      </w:r>
      <w:r w:rsidRPr="00B941E2">
        <w:rPr>
          <w:rFonts w:cstheme="minorHAnsi"/>
          <w:sz w:val="26"/>
          <w:szCs w:val="26"/>
        </w:rPr>
        <w:t>ii:</w:t>
      </w:r>
    </w:p>
    <w:p w14:paraId="65384CEC" w14:textId="61B63F45"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a) înregistrează </w:t>
      </w:r>
      <w:r w:rsidR="00E73D62" w:rsidRPr="002C4DCF">
        <w:rPr>
          <w:rFonts w:cstheme="minorHAnsi"/>
          <w:sz w:val="26"/>
          <w:szCs w:val="26"/>
        </w:rPr>
        <w:t>ș</w:t>
      </w:r>
      <w:r w:rsidRPr="002C4DCF">
        <w:rPr>
          <w:rFonts w:cstheme="minorHAnsi"/>
          <w:sz w:val="26"/>
          <w:szCs w:val="26"/>
        </w:rPr>
        <w:t>i distribuie coresponden</w:t>
      </w:r>
      <w:r w:rsidR="00E73D62" w:rsidRPr="002C4DCF">
        <w:rPr>
          <w:rFonts w:cstheme="minorHAnsi"/>
          <w:sz w:val="26"/>
          <w:szCs w:val="26"/>
        </w:rPr>
        <w:t>ț</w:t>
      </w:r>
      <w:r w:rsidRPr="002C4DCF">
        <w:rPr>
          <w:rFonts w:cstheme="minorHAnsi"/>
          <w:sz w:val="26"/>
          <w:szCs w:val="26"/>
        </w:rPr>
        <w:t xml:space="preserve">a adresată procurorului general, prim-adjunctului procurorului general </w:t>
      </w:r>
      <w:r w:rsidR="00E73D62" w:rsidRPr="002C4DCF">
        <w:rPr>
          <w:rFonts w:cstheme="minorHAnsi"/>
          <w:sz w:val="26"/>
          <w:szCs w:val="26"/>
        </w:rPr>
        <w:t>ș</w:t>
      </w:r>
      <w:r w:rsidRPr="002C4DCF">
        <w:rPr>
          <w:rFonts w:cstheme="minorHAnsi"/>
          <w:sz w:val="26"/>
          <w:szCs w:val="26"/>
        </w:rPr>
        <w:t xml:space="preserve">i adjunctului procurorului general, precum </w:t>
      </w:r>
      <w:r w:rsidR="00E73D62" w:rsidRPr="002C4DCF">
        <w:rPr>
          <w:rFonts w:cstheme="minorHAnsi"/>
          <w:sz w:val="26"/>
          <w:szCs w:val="26"/>
        </w:rPr>
        <w:t>ș</w:t>
      </w:r>
      <w:r w:rsidRPr="002C4DCF">
        <w:rPr>
          <w:rFonts w:cstheme="minorHAnsi"/>
          <w:sz w:val="26"/>
          <w:szCs w:val="26"/>
        </w:rPr>
        <w:t>i structurilor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BEBE016" w14:textId="45B5A2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înregistrează, analizează </w:t>
      </w:r>
      <w:r w:rsidR="00E73D62" w:rsidRPr="002C4DCF">
        <w:rPr>
          <w:rFonts w:cstheme="minorHAnsi"/>
          <w:sz w:val="26"/>
          <w:szCs w:val="26"/>
        </w:rPr>
        <w:t>ș</w:t>
      </w:r>
      <w:r w:rsidRPr="002C4DCF">
        <w:rPr>
          <w:rFonts w:cstheme="minorHAnsi"/>
          <w:sz w:val="26"/>
          <w:szCs w:val="26"/>
        </w:rPr>
        <w:t>i distribuie celorlalte parchete coresponden</w:t>
      </w:r>
      <w:r w:rsidR="00E73D62" w:rsidRPr="002C4DCF">
        <w:rPr>
          <w:rFonts w:cstheme="minorHAnsi"/>
          <w:sz w:val="26"/>
          <w:szCs w:val="26"/>
        </w:rPr>
        <w:t>ț</w:t>
      </w:r>
      <w:r w:rsidRPr="002C4DCF">
        <w:rPr>
          <w:rFonts w:cstheme="minorHAnsi"/>
          <w:sz w:val="26"/>
          <w:szCs w:val="26"/>
        </w:rPr>
        <w:t>a de competen</w:t>
      </w:r>
      <w:r w:rsidR="00E73D62" w:rsidRPr="002C4DCF">
        <w:rPr>
          <w:rFonts w:cstheme="minorHAnsi"/>
          <w:sz w:val="26"/>
          <w:szCs w:val="26"/>
        </w:rPr>
        <w:t>ț</w:t>
      </w:r>
      <w:r w:rsidRPr="002C4DCF">
        <w:rPr>
          <w:rFonts w:cstheme="minorHAnsi"/>
          <w:sz w:val="26"/>
          <w:szCs w:val="26"/>
        </w:rPr>
        <w:t>a lor, trimisă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ând în acest sens peten</w:t>
      </w:r>
      <w:r w:rsidR="00E73D62" w:rsidRPr="002C4DCF">
        <w:rPr>
          <w:rFonts w:cstheme="minorHAnsi"/>
          <w:sz w:val="26"/>
          <w:szCs w:val="26"/>
        </w:rPr>
        <w:t>ț</w:t>
      </w:r>
      <w:r w:rsidRPr="002C4DCF">
        <w:rPr>
          <w:rFonts w:cstheme="minorHAnsi"/>
          <w:sz w:val="26"/>
          <w:szCs w:val="26"/>
        </w:rPr>
        <w:t>ii;</w:t>
      </w:r>
    </w:p>
    <w:p w14:paraId="63008A7A" w14:textId="4D8E1A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trimite altor autorită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institu</w:t>
      </w:r>
      <w:r w:rsidR="00E73D62" w:rsidRPr="002C4DCF">
        <w:rPr>
          <w:rFonts w:cstheme="minorHAnsi"/>
          <w:sz w:val="26"/>
          <w:szCs w:val="26"/>
        </w:rPr>
        <w:t>ț</w:t>
      </w:r>
      <w:r w:rsidRPr="002C4DCF">
        <w:rPr>
          <w:rFonts w:cstheme="minorHAnsi"/>
          <w:sz w:val="26"/>
          <w:szCs w:val="26"/>
        </w:rPr>
        <w:t>ii publice coresponden</w:t>
      </w:r>
      <w:r w:rsidR="00E73D62" w:rsidRPr="002C4DCF">
        <w:rPr>
          <w:rFonts w:cstheme="minorHAnsi"/>
          <w:sz w:val="26"/>
          <w:szCs w:val="26"/>
        </w:rPr>
        <w:t>ț</w:t>
      </w:r>
      <w:r w:rsidRPr="002C4DCF">
        <w:rPr>
          <w:rFonts w:cstheme="minorHAnsi"/>
          <w:sz w:val="26"/>
          <w:szCs w:val="26"/>
        </w:rPr>
        <w:t>a gre</w:t>
      </w:r>
      <w:r w:rsidR="00E73D62" w:rsidRPr="002C4DCF">
        <w:rPr>
          <w:rFonts w:cstheme="minorHAnsi"/>
          <w:sz w:val="26"/>
          <w:szCs w:val="26"/>
        </w:rPr>
        <w:t>ș</w:t>
      </w:r>
      <w:r w:rsidRPr="002C4DCF">
        <w:rPr>
          <w:rFonts w:cstheme="minorHAnsi"/>
          <w:sz w:val="26"/>
          <w:szCs w:val="26"/>
        </w:rPr>
        <w:t>it îndreptată către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ând în acest sens peten</w:t>
      </w:r>
      <w:r w:rsidR="00E73D62" w:rsidRPr="002C4DCF">
        <w:rPr>
          <w:rFonts w:cstheme="minorHAnsi"/>
          <w:sz w:val="26"/>
          <w:szCs w:val="26"/>
        </w:rPr>
        <w:t>ț</w:t>
      </w:r>
      <w:r w:rsidRPr="002C4DCF">
        <w:rPr>
          <w:rFonts w:cstheme="minorHAnsi"/>
          <w:sz w:val="26"/>
          <w:szCs w:val="26"/>
        </w:rPr>
        <w:t>ii;</w:t>
      </w:r>
    </w:p>
    <w:p w14:paraId="26CD4609" w14:textId="4D966C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w:t>
      </w:r>
      <w:r w:rsidR="00E73D62" w:rsidRPr="002C4DCF">
        <w:rPr>
          <w:rFonts w:cstheme="minorHAnsi"/>
          <w:sz w:val="26"/>
          <w:szCs w:val="26"/>
        </w:rPr>
        <w:t>ș</w:t>
      </w:r>
      <w:r w:rsidRPr="002C4DCF">
        <w:rPr>
          <w:rFonts w:cstheme="minorHAnsi"/>
          <w:sz w:val="26"/>
          <w:szCs w:val="26"/>
        </w:rPr>
        <w:t>i coordonează activitatea de primire, înregistrare, repartizare, circula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păstrare a lucrărilor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C048756" w14:textId="19305A9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realizează activită</w:t>
      </w:r>
      <w:r w:rsidR="00E73D62" w:rsidRPr="002C4DCF">
        <w:rPr>
          <w:rFonts w:cstheme="minorHAnsi"/>
          <w:sz w:val="26"/>
          <w:szCs w:val="26"/>
        </w:rPr>
        <w:t>ț</w:t>
      </w:r>
      <w:r w:rsidRPr="002C4DCF">
        <w:rPr>
          <w:rFonts w:cstheme="minorHAnsi"/>
          <w:sz w:val="26"/>
          <w:szCs w:val="26"/>
        </w:rPr>
        <w:t>ile de arhivă, potrivit legii;</w:t>
      </w:r>
    </w:p>
    <w:p w14:paraId="44C8AD55" w14:textId="503B6ED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organizează activitatea de rela</w:t>
      </w:r>
      <w:r w:rsidR="00E73D62" w:rsidRPr="002C4DCF">
        <w:rPr>
          <w:rFonts w:cstheme="minorHAnsi"/>
          <w:sz w:val="26"/>
          <w:szCs w:val="26"/>
        </w:rPr>
        <w:t>ț</w:t>
      </w:r>
      <w:r w:rsidRPr="002C4DCF">
        <w:rPr>
          <w:rFonts w:cstheme="minorHAnsi"/>
          <w:sz w:val="26"/>
          <w:szCs w:val="26"/>
        </w:rPr>
        <w:t>ii cu publicul;</w:t>
      </w:r>
    </w:p>
    <w:p w14:paraId="61AE6D78" w14:textId="083335C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prime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înregistrează sesizările penale, alte plângeri, cereri, memorii </w:t>
      </w:r>
      <w:r w:rsidR="00E73D62" w:rsidRPr="002C4DCF">
        <w:rPr>
          <w:rFonts w:cstheme="minorHAnsi"/>
          <w:sz w:val="26"/>
          <w:szCs w:val="26"/>
        </w:rPr>
        <w:t>ș</w:t>
      </w:r>
      <w:r w:rsidRPr="002C4DCF">
        <w:rPr>
          <w:rFonts w:cstheme="minorHAnsi"/>
          <w:sz w:val="26"/>
          <w:szCs w:val="26"/>
        </w:rPr>
        <w:t>i peti</w:t>
      </w:r>
      <w:r w:rsidR="00E73D62" w:rsidRPr="002C4DCF">
        <w:rPr>
          <w:rFonts w:cstheme="minorHAnsi"/>
          <w:sz w:val="26"/>
          <w:szCs w:val="26"/>
        </w:rPr>
        <w:t>ț</w:t>
      </w:r>
      <w:r w:rsidRPr="002C4DCF">
        <w:rPr>
          <w:rFonts w:cstheme="minorHAnsi"/>
          <w:sz w:val="26"/>
          <w:szCs w:val="26"/>
        </w:rPr>
        <w:t xml:space="preserve">ii ale persoanelor fizice </w:t>
      </w:r>
      <w:r w:rsidR="00E73D62" w:rsidRPr="002C4DCF">
        <w:rPr>
          <w:rFonts w:cstheme="minorHAnsi"/>
          <w:sz w:val="26"/>
          <w:szCs w:val="26"/>
        </w:rPr>
        <w:t>ș</w:t>
      </w:r>
      <w:r w:rsidRPr="002C4DCF">
        <w:rPr>
          <w:rFonts w:cstheme="minorHAnsi"/>
          <w:sz w:val="26"/>
          <w:szCs w:val="26"/>
        </w:rPr>
        <w:t>i reprezentan</w:t>
      </w:r>
      <w:r w:rsidR="00E73D62" w:rsidRPr="002C4DCF">
        <w:rPr>
          <w:rFonts w:cstheme="minorHAnsi"/>
          <w:sz w:val="26"/>
          <w:szCs w:val="26"/>
        </w:rPr>
        <w:t>ț</w:t>
      </w:r>
      <w:r w:rsidRPr="002C4DCF">
        <w:rPr>
          <w:rFonts w:cstheme="minorHAnsi"/>
          <w:sz w:val="26"/>
          <w:szCs w:val="26"/>
        </w:rPr>
        <w:t>ilor persoanelor juridice;</w:t>
      </w:r>
    </w:p>
    <w:p w14:paraId="7BAA7B64" w14:textId="0BA39D8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aduce la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ă conducerii sec</w:t>
      </w:r>
      <w:r w:rsidR="00E73D62" w:rsidRPr="002C4DCF">
        <w:rPr>
          <w:rFonts w:cstheme="minorHAnsi"/>
          <w:sz w:val="26"/>
          <w:szCs w:val="26"/>
        </w:rPr>
        <w:t>ț</w:t>
      </w:r>
      <w:r w:rsidRPr="002C4DCF">
        <w:rPr>
          <w:rFonts w:cstheme="minorHAnsi"/>
          <w:sz w:val="26"/>
          <w:szCs w:val="26"/>
        </w:rPr>
        <w:t>iei problemele deosebite apărute în cadrul activită</w:t>
      </w:r>
      <w:r w:rsidR="00E73D62" w:rsidRPr="002C4DCF">
        <w:rPr>
          <w:rFonts w:cstheme="minorHAnsi"/>
          <w:sz w:val="26"/>
          <w:szCs w:val="26"/>
        </w:rPr>
        <w:t>ț</w:t>
      </w:r>
      <w:r w:rsidRPr="002C4DCF">
        <w:rPr>
          <w:rFonts w:cstheme="minorHAnsi"/>
          <w:sz w:val="26"/>
          <w:szCs w:val="26"/>
        </w:rPr>
        <w:t>ii de rela</w:t>
      </w:r>
      <w:r w:rsidR="00E73D62" w:rsidRPr="002C4DCF">
        <w:rPr>
          <w:rFonts w:cstheme="minorHAnsi"/>
          <w:sz w:val="26"/>
          <w:szCs w:val="26"/>
        </w:rPr>
        <w:t>ț</w:t>
      </w:r>
      <w:r w:rsidRPr="002C4DCF">
        <w:rPr>
          <w:rFonts w:cstheme="minorHAnsi"/>
          <w:sz w:val="26"/>
          <w:szCs w:val="26"/>
        </w:rPr>
        <w:t>ii cu publicul, în scopul informării de îndată a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64CB39F" w14:textId="38323F0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7AA7B378" w14:textId="0E9D05F2" w:rsidR="002914A7" w:rsidRPr="002C4DCF" w:rsidRDefault="002914A7" w:rsidP="00DF48E7">
      <w:pPr>
        <w:autoSpaceDE w:val="0"/>
        <w:autoSpaceDN w:val="0"/>
        <w:adjustRightInd w:val="0"/>
        <w:spacing w:after="0" w:line="276" w:lineRule="auto"/>
        <w:jc w:val="both"/>
        <w:rPr>
          <w:rFonts w:cstheme="minorHAnsi"/>
          <w:sz w:val="26"/>
          <w:szCs w:val="26"/>
        </w:rPr>
      </w:pPr>
    </w:p>
    <w:p w14:paraId="2327EBC6" w14:textId="1AF3259F" w:rsidR="002914A7" w:rsidRPr="0087312F" w:rsidRDefault="002914A7" w:rsidP="00DF48E7">
      <w:pPr>
        <w:pStyle w:val="Heading3"/>
        <w:jc w:val="both"/>
        <w:rPr>
          <w:b/>
          <w:bCs/>
        </w:rPr>
      </w:pPr>
      <w:r w:rsidRPr="0087312F">
        <w:rPr>
          <w:b/>
          <w:bCs/>
        </w:rPr>
        <w:t>Secțiunea a 5-a</w:t>
      </w:r>
    </w:p>
    <w:p w14:paraId="4D8CCBBE" w14:textId="77777777" w:rsidR="002914A7" w:rsidRPr="0087312F" w:rsidRDefault="002914A7" w:rsidP="00DF48E7">
      <w:pPr>
        <w:pStyle w:val="Heading3"/>
        <w:jc w:val="both"/>
        <w:rPr>
          <w:b/>
          <w:bCs/>
        </w:rPr>
      </w:pPr>
      <w:r w:rsidRPr="0087312F">
        <w:rPr>
          <w:b/>
          <w:bCs/>
        </w:rPr>
        <w:t>Responsabilul cu protecția datelor cu caracter personal</w:t>
      </w:r>
    </w:p>
    <w:p w14:paraId="2D71166F" w14:textId="77777777" w:rsidR="002914A7" w:rsidRPr="002C4DCF" w:rsidRDefault="002914A7" w:rsidP="00DF48E7">
      <w:pPr>
        <w:autoSpaceDE w:val="0"/>
        <w:autoSpaceDN w:val="0"/>
        <w:adjustRightInd w:val="0"/>
        <w:spacing w:after="0" w:line="276" w:lineRule="auto"/>
        <w:jc w:val="both"/>
        <w:rPr>
          <w:rFonts w:cstheme="minorHAnsi"/>
          <w:sz w:val="26"/>
          <w:szCs w:val="26"/>
        </w:rPr>
      </w:pPr>
    </w:p>
    <w:p w14:paraId="66767511" w14:textId="4390F5B9" w:rsidR="002914A7" w:rsidRPr="0087312F" w:rsidRDefault="002914A7"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5</w:t>
      </w:r>
      <w:r w:rsidR="00490AF6" w:rsidRPr="0087312F">
        <w:rPr>
          <w:rFonts w:cstheme="minorHAnsi"/>
          <w:b/>
          <w:bCs/>
          <w:sz w:val="26"/>
          <w:szCs w:val="26"/>
        </w:rPr>
        <w:t>2</w:t>
      </w:r>
      <w:r w:rsidRPr="0087312F">
        <w:rPr>
          <w:rFonts w:cstheme="minorHAnsi"/>
          <w:b/>
          <w:bCs/>
          <w:sz w:val="26"/>
          <w:szCs w:val="26"/>
        </w:rPr>
        <w:t xml:space="preserve"> - Desemnarea responsabilului cu protecția datelor cu caracter personal</w:t>
      </w:r>
    </w:p>
    <w:p w14:paraId="6975F7B9" w14:textId="77777777" w:rsidR="002914A7" w:rsidRPr="002C4DCF" w:rsidRDefault="002914A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La Parchetul de pe lângă Înalta Curte de Casație și Justiție, prin ordin al procurorului general, se desemnează un responsabil cu protecția datelor cu caracter personal. Responsabilul cu protecția datelor cu caracter personal este subordonat direct conducătorului parchetului și nu poate primi niciun fel de instrucțiuni în exercitarea sarcinilor ce-i revin.</w:t>
      </w:r>
    </w:p>
    <w:p w14:paraId="6DAD5948" w14:textId="06F2EA8F"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La desemnarea responsabilului cu protecția datelor cu caracter personal se vor avea în vedere specializarea, calitățile profesionale și cunoștințele în dreptul și practicile din domeniul protecției datelor, precum și capacitatea de a îndeplini sarcinile prevăzute de art. 5</w:t>
      </w:r>
      <w:r w:rsidR="002464A8" w:rsidRPr="002C4DCF">
        <w:rPr>
          <w:rFonts w:cstheme="minorHAnsi"/>
          <w:sz w:val="26"/>
          <w:szCs w:val="26"/>
        </w:rPr>
        <w:t>3</w:t>
      </w:r>
      <w:r w:rsidRPr="002C4DCF">
        <w:rPr>
          <w:rFonts w:cstheme="minorHAnsi"/>
          <w:sz w:val="26"/>
          <w:szCs w:val="26"/>
        </w:rPr>
        <w:t>.</w:t>
      </w:r>
    </w:p>
    <w:p w14:paraId="2E4720A2"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(3) Responsabilul cu protecția datelor este implicat în mod corespunzător și în timp util în toate aspectele legate de protecția datelor cu caracter personal.</w:t>
      </w:r>
    </w:p>
    <w:p w14:paraId="79BBBBE4"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(4) Responsabilul cu protecția datelor este sprijinit în îndeplinirea sarcinilor și atribuțiilor sale prin asigurarea resurselor necesare pentru îndeplinirea acestora, accesarea datelor cu caracter personal și a operațiunilor de prelucrare, precum și pentru consolidarea cunoștințelor de specialitate.</w:t>
      </w:r>
    </w:p>
    <w:p w14:paraId="32242040"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(5) Responsabilul cu protecția datelor nu poate deține o funcție în cadrul instituției prin care să stabilească scopurile și mijloacele de prelucrare a datelor cu caracter personal.</w:t>
      </w:r>
    </w:p>
    <w:p w14:paraId="2EF60BD8"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(6) Responsabilul cu protecția datelor nu poate să reprezinte operatorul de date în instanță în cauze care implică probleme legate de protecția datelor cu caracter personal.</w:t>
      </w:r>
    </w:p>
    <w:p w14:paraId="30313A15"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p>
    <w:p w14:paraId="6B8DFE95" w14:textId="599A75B0" w:rsidR="002914A7" w:rsidRPr="0087312F" w:rsidRDefault="002914A7" w:rsidP="00DF48E7">
      <w:pPr>
        <w:autoSpaceDE w:val="0"/>
        <w:autoSpaceDN w:val="0"/>
        <w:adjustRightInd w:val="0"/>
        <w:spacing w:after="0" w:line="276" w:lineRule="auto"/>
        <w:ind w:firstLine="270"/>
        <w:jc w:val="both"/>
        <w:rPr>
          <w:rFonts w:cstheme="minorHAnsi"/>
          <w:b/>
          <w:bCs/>
          <w:sz w:val="26"/>
          <w:szCs w:val="26"/>
        </w:rPr>
      </w:pPr>
      <w:r w:rsidRPr="0087312F">
        <w:rPr>
          <w:rFonts w:cstheme="minorHAnsi"/>
          <w:b/>
          <w:bCs/>
          <w:sz w:val="26"/>
          <w:szCs w:val="26"/>
        </w:rPr>
        <w:t>ART. 5</w:t>
      </w:r>
      <w:r w:rsidR="00490AF6" w:rsidRPr="0087312F">
        <w:rPr>
          <w:rFonts w:cstheme="minorHAnsi"/>
          <w:b/>
          <w:bCs/>
          <w:sz w:val="26"/>
          <w:szCs w:val="26"/>
        </w:rPr>
        <w:t>3</w:t>
      </w:r>
      <w:r w:rsidRPr="0087312F">
        <w:rPr>
          <w:rFonts w:cstheme="minorHAnsi"/>
          <w:b/>
          <w:bCs/>
          <w:sz w:val="26"/>
          <w:szCs w:val="26"/>
        </w:rPr>
        <w:t xml:space="preserve"> - Atribuțiile responsabilului cu protecția datelor cu caracter personal </w:t>
      </w:r>
    </w:p>
    <w:p w14:paraId="416C9ADB"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Responsabilul cu protecția datelor cu caracter personal îndeplinește următoarele atribuții:</w:t>
      </w:r>
    </w:p>
    <w:p w14:paraId="7E7D9FA4"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informează și consiliază angajatorul, precum și personalul care se ocupă de prelucrarea datelor cu caracter personal cu privire la obligațiile care le revin în temeiul Regulamentului (UE) 2016/679 privind protecția persoanelor fizice în ceea ce privește prelucrarea datelor cu caracter personal și privind libera circulație a acestor date și al altor dispoziții de drept al Uniunii sau de drept intern referitoare la protecția datelor;</w:t>
      </w:r>
    </w:p>
    <w:p w14:paraId="34625FD9"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monitorizează respectarea Regulamentului (UE) 2016/679, a altor dispoziții de drept al Uniunii sau de drept intern referitoare la protecția datelor și a politicilor Parchetului de pe lângă Înalta Curte de Casație și Justiție în ceea ce privește protecția datelor cu caracter personal;</w:t>
      </w:r>
    </w:p>
    <w:p w14:paraId="3D03D8AE"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colectează date pentru identificarea activităților de prelucrare, analizează și verifică conformitatea activităților de prelucrarea a datelor cu caracter personal;</w:t>
      </w:r>
    </w:p>
    <w:p w14:paraId="579C64AD"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furnizează consiliere la cerere în ceea ce privește evaluarea impactului asupra protecției datelor și monitorizează funcționarea acesteia, în conformitate cu art. 35 din Regulamentul (UE) 2016/679;</w:t>
      </w:r>
    </w:p>
    <w:p w14:paraId="25CF160B"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cooperează cu autoritatea de supraveghere din domeniu;</w:t>
      </w:r>
    </w:p>
    <w:p w14:paraId="148D6BA1"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își asumă rolul de punct de contact pentru autoritatea de supraveghere privind aspectele legate de prelucrare, inclusiv consultarea prealabilă menționată la art. 36 din Regulamentul (UE) 2016/679, precum și, dacă este cazul, consultarea cu privire la orice altă chestiune;</w:t>
      </w:r>
    </w:p>
    <w:p w14:paraId="1066CBD8"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consiliază și sprijină angajatorul pentru îndeplinirea obligațiilor acestuia privind notificarea încălcării securității datelor cu caracter personal și îl asistă pe toată perioada necesară soluționării problemelor legate de incidentul de securitate identificat, precum și pe toată perioada investigațiilor efectuate de autoritatea de supraveghere;</w:t>
      </w:r>
    </w:p>
    <w:p w14:paraId="52A6D477"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 face propuneri și recomandări privind adoptarea oricăror măsuri tehnice și organizatorice de protecție a datelor cu caracter personal pe care le consideră necesare și oportune;</w:t>
      </w:r>
    </w:p>
    <w:p w14:paraId="6531BF81"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i) îndeplinește orice alte atribuții și sarcini stabilite de conducătorul parchetului, fără ca acestea să genereze un conflict de interese între ele.</w:t>
      </w:r>
    </w:p>
    <w:p w14:paraId="408CB5BE" w14:textId="77777777" w:rsidR="002914A7" w:rsidRPr="002C4DCF" w:rsidRDefault="002914A7" w:rsidP="00DF48E7">
      <w:pPr>
        <w:autoSpaceDE w:val="0"/>
        <w:autoSpaceDN w:val="0"/>
        <w:adjustRightInd w:val="0"/>
        <w:spacing w:after="0" w:line="276" w:lineRule="auto"/>
        <w:jc w:val="both"/>
        <w:rPr>
          <w:rFonts w:cstheme="minorHAnsi"/>
          <w:sz w:val="26"/>
          <w:szCs w:val="26"/>
        </w:rPr>
      </w:pPr>
    </w:p>
    <w:p w14:paraId="712519DB" w14:textId="7A58E103" w:rsidR="002914A7" w:rsidRPr="0087312F" w:rsidRDefault="002914A7"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5</w:t>
      </w:r>
      <w:r w:rsidR="00490AF6" w:rsidRPr="0087312F">
        <w:rPr>
          <w:rFonts w:cstheme="minorHAnsi"/>
          <w:b/>
          <w:bCs/>
          <w:sz w:val="26"/>
          <w:szCs w:val="26"/>
        </w:rPr>
        <w:t>4</w:t>
      </w:r>
      <w:r w:rsidRPr="0087312F">
        <w:rPr>
          <w:rFonts w:cstheme="minorHAnsi"/>
          <w:b/>
          <w:bCs/>
          <w:sz w:val="26"/>
          <w:szCs w:val="26"/>
        </w:rPr>
        <w:t xml:space="preserve"> - Registre și evidențe privind activitatea de protecție a datelor cu caracter personal</w:t>
      </w:r>
    </w:p>
    <w:p w14:paraId="375DCC9D" w14:textId="77777777" w:rsidR="002914A7" w:rsidRPr="002C4DCF" w:rsidRDefault="002914A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Pentru evidențierea activității specifice de protecție a datelor cu caracter personal, se instituie un registru special.</w:t>
      </w:r>
    </w:p>
    <w:p w14:paraId="247F65A6" w14:textId="236007AB" w:rsidR="002914A7" w:rsidRPr="002C4DCF" w:rsidRDefault="002914A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Dispozițiile art. </w:t>
      </w:r>
      <w:r w:rsidR="008D17B3" w:rsidRPr="002C4DCF">
        <w:rPr>
          <w:rFonts w:cstheme="minorHAnsi"/>
          <w:sz w:val="26"/>
          <w:szCs w:val="26"/>
        </w:rPr>
        <w:t>20</w:t>
      </w:r>
      <w:r w:rsidR="00CA02F8" w:rsidRPr="002C4DCF">
        <w:rPr>
          <w:rFonts w:cstheme="minorHAnsi"/>
          <w:sz w:val="26"/>
          <w:szCs w:val="26"/>
        </w:rPr>
        <w:t>7</w:t>
      </w:r>
      <w:r w:rsidRPr="002C4DCF">
        <w:rPr>
          <w:rFonts w:cstheme="minorHAnsi"/>
          <w:sz w:val="26"/>
          <w:szCs w:val="26"/>
        </w:rPr>
        <w:t xml:space="preserve"> alin. (7) se aplică în mod corespunzător.</w:t>
      </w:r>
    </w:p>
    <w:p w14:paraId="38F9D86D" w14:textId="77777777" w:rsidR="002914A7" w:rsidRPr="002C4DCF" w:rsidRDefault="002914A7" w:rsidP="00DF48E7">
      <w:pPr>
        <w:autoSpaceDE w:val="0"/>
        <w:autoSpaceDN w:val="0"/>
        <w:adjustRightInd w:val="0"/>
        <w:spacing w:after="0" w:line="276" w:lineRule="auto"/>
        <w:jc w:val="both"/>
        <w:rPr>
          <w:rFonts w:cstheme="minorHAnsi"/>
          <w:sz w:val="26"/>
          <w:szCs w:val="26"/>
        </w:rPr>
      </w:pPr>
    </w:p>
    <w:p w14:paraId="5ADA2EB7" w14:textId="77777777" w:rsidR="006336E2" w:rsidRPr="002C4DCF" w:rsidRDefault="006336E2" w:rsidP="00DF48E7">
      <w:pPr>
        <w:spacing w:after="0" w:line="276" w:lineRule="auto"/>
        <w:jc w:val="both"/>
        <w:rPr>
          <w:rFonts w:cstheme="minorHAnsi"/>
          <w:sz w:val="26"/>
          <w:szCs w:val="26"/>
        </w:rPr>
      </w:pPr>
    </w:p>
    <w:p w14:paraId="7F3F150B" w14:textId="3EBD2068" w:rsidR="006336E2" w:rsidRPr="0087312F" w:rsidRDefault="006336E2" w:rsidP="00DF48E7">
      <w:pPr>
        <w:pStyle w:val="Heading2"/>
        <w:jc w:val="both"/>
        <w:rPr>
          <w:b/>
          <w:bCs/>
        </w:rPr>
      </w:pPr>
      <w:r w:rsidRPr="0087312F">
        <w:rPr>
          <w:b/>
          <w:bCs/>
        </w:rPr>
        <w:t>CAPITOLUL V</w:t>
      </w:r>
    </w:p>
    <w:p w14:paraId="32173CC9" w14:textId="428ED3BF" w:rsidR="006336E2" w:rsidRPr="0087312F" w:rsidRDefault="006336E2" w:rsidP="00DF48E7">
      <w:pPr>
        <w:pStyle w:val="Heading2"/>
        <w:jc w:val="both"/>
        <w:rPr>
          <w:b/>
          <w:bCs/>
        </w:rPr>
      </w:pPr>
      <w:r w:rsidRPr="0087312F">
        <w:rPr>
          <w:b/>
          <w:bCs/>
        </w:rPr>
        <w:t>Sec</w:t>
      </w:r>
      <w:r w:rsidR="00E73D62" w:rsidRPr="0087312F">
        <w:rPr>
          <w:b/>
          <w:bCs/>
        </w:rPr>
        <w:t>ț</w:t>
      </w:r>
      <w:r w:rsidRPr="0087312F">
        <w:rPr>
          <w:b/>
          <w:bCs/>
        </w:rPr>
        <w:t>ia parchetelor militare</w:t>
      </w:r>
    </w:p>
    <w:p w14:paraId="4083B32D" w14:textId="77777777" w:rsidR="006336E2" w:rsidRPr="0087312F" w:rsidRDefault="006336E2" w:rsidP="00DF48E7">
      <w:pPr>
        <w:autoSpaceDE w:val="0"/>
        <w:autoSpaceDN w:val="0"/>
        <w:adjustRightInd w:val="0"/>
        <w:spacing w:after="0" w:line="276" w:lineRule="auto"/>
        <w:jc w:val="both"/>
        <w:rPr>
          <w:rFonts w:cstheme="minorHAnsi"/>
          <w:b/>
          <w:bCs/>
          <w:sz w:val="26"/>
          <w:szCs w:val="26"/>
        </w:rPr>
      </w:pPr>
    </w:p>
    <w:p w14:paraId="177D9C1E" w14:textId="41212D17" w:rsidR="006336E2" w:rsidRPr="0087312F" w:rsidRDefault="006336E2" w:rsidP="00DF48E7">
      <w:pPr>
        <w:pStyle w:val="Heading3"/>
        <w:jc w:val="both"/>
        <w:rPr>
          <w:b/>
          <w:bCs/>
        </w:rPr>
      </w:pPr>
      <w:r w:rsidRPr="0087312F">
        <w:rPr>
          <w:b/>
          <w:bCs/>
        </w:rPr>
        <w:t>Sec</w:t>
      </w:r>
      <w:r w:rsidR="00E73D62" w:rsidRPr="0087312F">
        <w:rPr>
          <w:b/>
          <w:bCs/>
        </w:rPr>
        <w:t>ț</w:t>
      </w:r>
      <w:r w:rsidRPr="0087312F">
        <w:rPr>
          <w:b/>
          <w:bCs/>
        </w:rPr>
        <w:t>iunea 1</w:t>
      </w:r>
    </w:p>
    <w:p w14:paraId="48DAEB69" w14:textId="46F92CF2" w:rsidR="006336E2" w:rsidRPr="0087312F" w:rsidRDefault="006336E2" w:rsidP="00DF48E7">
      <w:pPr>
        <w:pStyle w:val="Heading3"/>
        <w:jc w:val="both"/>
        <w:rPr>
          <w:b/>
          <w:bCs/>
        </w:rPr>
      </w:pPr>
      <w:r w:rsidRPr="0087312F">
        <w:rPr>
          <w:b/>
          <w:bCs/>
        </w:rPr>
        <w:t xml:space="preserve">Structura </w:t>
      </w:r>
      <w:r w:rsidR="00E73D62" w:rsidRPr="0087312F">
        <w:rPr>
          <w:b/>
          <w:bCs/>
        </w:rPr>
        <w:t>ș</w:t>
      </w:r>
      <w:r w:rsidRPr="0087312F">
        <w:rPr>
          <w:b/>
          <w:bCs/>
        </w:rPr>
        <w:t>i conducerea Sec</w:t>
      </w:r>
      <w:r w:rsidR="00E73D62" w:rsidRPr="0087312F">
        <w:rPr>
          <w:b/>
          <w:bCs/>
        </w:rPr>
        <w:t>ț</w:t>
      </w:r>
      <w:r w:rsidRPr="0087312F">
        <w:rPr>
          <w:b/>
          <w:bCs/>
        </w:rPr>
        <w:t>iei parchetelor militare</w:t>
      </w:r>
    </w:p>
    <w:p w14:paraId="1186040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55FF39" w14:textId="71AF05CF"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2914A7" w:rsidRPr="0087312F">
        <w:rPr>
          <w:rFonts w:cstheme="minorHAnsi"/>
          <w:b/>
          <w:bCs/>
          <w:sz w:val="26"/>
          <w:szCs w:val="26"/>
        </w:rPr>
        <w:t>5</w:t>
      </w:r>
      <w:r w:rsidR="00490AF6" w:rsidRPr="0087312F">
        <w:rPr>
          <w:rFonts w:cstheme="minorHAnsi"/>
          <w:b/>
          <w:bCs/>
          <w:sz w:val="26"/>
          <w:szCs w:val="26"/>
        </w:rPr>
        <w:t>5</w:t>
      </w:r>
      <w:r w:rsidRPr="0087312F">
        <w:rPr>
          <w:rFonts w:cstheme="minorHAnsi"/>
          <w:b/>
          <w:bCs/>
          <w:sz w:val="26"/>
          <w:szCs w:val="26"/>
        </w:rPr>
        <w:t xml:space="preserve"> - Structura Sec</w:t>
      </w:r>
      <w:r w:rsidR="00E73D62" w:rsidRPr="0087312F">
        <w:rPr>
          <w:rFonts w:cstheme="minorHAnsi"/>
          <w:b/>
          <w:bCs/>
          <w:sz w:val="26"/>
          <w:szCs w:val="26"/>
        </w:rPr>
        <w:t>ț</w:t>
      </w:r>
      <w:r w:rsidRPr="0087312F">
        <w:rPr>
          <w:rFonts w:cstheme="minorHAnsi"/>
          <w:b/>
          <w:bCs/>
          <w:sz w:val="26"/>
          <w:szCs w:val="26"/>
        </w:rPr>
        <w:t>iei parchetelor militare</w:t>
      </w:r>
    </w:p>
    <w:p w14:paraId="472D16C2" w14:textId="24A3F4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Sec</w:t>
      </w:r>
      <w:r w:rsidR="00E73D62" w:rsidRPr="002C4DCF">
        <w:rPr>
          <w:rFonts w:cstheme="minorHAnsi"/>
          <w:sz w:val="26"/>
          <w:szCs w:val="26"/>
        </w:rPr>
        <w:t>ț</w:t>
      </w:r>
      <w:r w:rsidRPr="002C4DCF">
        <w:rPr>
          <w:rFonts w:cstheme="minorHAnsi"/>
          <w:sz w:val="26"/>
          <w:szCs w:val="26"/>
        </w:rPr>
        <w:t>iei parchetelor militare, func</w:t>
      </w:r>
      <w:r w:rsidR="00E73D62" w:rsidRPr="002C4DCF">
        <w:rPr>
          <w:rFonts w:cstheme="minorHAnsi"/>
          <w:sz w:val="26"/>
          <w:szCs w:val="26"/>
        </w:rPr>
        <w:t>ț</w:t>
      </w:r>
      <w:r w:rsidRPr="002C4DCF">
        <w:rPr>
          <w:rFonts w:cstheme="minorHAnsi"/>
          <w:sz w:val="26"/>
          <w:szCs w:val="26"/>
        </w:rPr>
        <w:t>ionează:</w:t>
      </w:r>
    </w:p>
    <w:p w14:paraId="27CEDD48" w14:textId="497A524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Serviciul de urmărire penală </w:t>
      </w:r>
      <w:r w:rsidR="00E73D62" w:rsidRPr="002C4DCF">
        <w:rPr>
          <w:rFonts w:cstheme="minorHAnsi"/>
          <w:sz w:val="26"/>
          <w:szCs w:val="26"/>
        </w:rPr>
        <w:t>ș</w:t>
      </w:r>
      <w:r w:rsidRPr="002C4DCF">
        <w:rPr>
          <w:rFonts w:cstheme="minorHAnsi"/>
          <w:sz w:val="26"/>
          <w:szCs w:val="26"/>
        </w:rPr>
        <w:t>i judiciar:</w:t>
      </w:r>
    </w:p>
    <w:p w14:paraId="460BCD9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Biroul de urmărire penală;</w:t>
      </w:r>
    </w:p>
    <w:p w14:paraId="4DDB5A7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Biroul judiciar.</w:t>
      </w:r>
    </w:p>
    <w:p w14:paraId="732B93E6" w14:textId="0EC6C52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Serviciul de cooperare judiciară </w:t>
      </w:r>
      <w:r w:rsidR="00E73D62" w:rsidRPr="002C4DCF">
        <w:rPr>
          <w:rFonts w:cstheme="minorHAnsi"/>
          <w:sz w:val="26"/>
          <w:szCs w:val="26"/>
        </w:rPr>
        <w:t>ș</w:t>
      </w:r>
      <w:r w:rsidRPr="002C4DCF">
        <w:rPr>
          <w:rFonts w:cstheme="minorHAnsi"/>
          <w:sz w:val="26"/>
          <w:szCs w:val="26"/>
        </w:rPr>
        <w:t>i criminalistică</w:t>
      </w:r>
    </w:p>
    <w:p w14:paraId="69D5CF9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Biroul de cooperare judiciară;</w:t>
      </w:r>
    </w:p>
    <w:p w14:paraId="4A8AE45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Biroul de criminalistică.</w:t>
      </w:r>
    </w:p>
    <w:p w14:paraId="4D66FF26" w14:textId="32E806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Serviciul de organizare, mobilizare, resurse umane,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03574653" w14:textId="5EBF4CA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Biroul </w:t>
      </w:r>
      <w:proofErr w:type="spellStart"/>
      <w:r w:rsidRPr="002C4DCF">
        <w:rPr>
          <w:rFonts w:cstheme="minorHAnsi"/>
          <w:sz w:val="26"/>
          <w:szCs w:val="26"/>
        </w:rPr>
        <w:t>economico</w:t>
      </w:r>
      <w:proofErr w:type="spellEnd"/>
      <w:r w:rsidRPr="002C4DCF">
        <w:rPr>
          <w:rFonts w:cstheme="minorHAnsi"/>
          <w:sz w:val="26"/>
          <w:szCs w:val="26"/>
        </w:rPr>
        <w:t xml:space="preserve">-financiar, contabilitate </w:t>
      </w:r>
      <w:r w:rsidR="00E73D62" w:rsidRPr="002C4DCF">
        <w:rPr>
          <w:rFonts w:cstheme="minorHAnsi"/>
          <w:sz w:val="26"/>
          <w:szCs w:val="26"/>
        </w:rPr>
        <w:t>ș</w:t>
      </w:r>
      <w:r w:rsidRPr="002C4DCF">
        <w:rPr>
          <w:rFonts w:cstheme="minorHAnsi"/>
          <w:sz w:val="26"/>
          <w:szCs w:val="26"/>
        </w:rPr>
        <w:t>i administrativ.</w:t>
      </w:r>
    </w:p>
    <w:p w14:paraId="463198B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w:t>
      </w:r>
      <w:r w:rsidRPr="002C4DCF">
        <w:rPr>
          <w:rFonts w:cstheme="minorHAnsi"/>
          <w:iCs/>
          <w:sz w:val="26"/>
          <w:szCs w:val="26"/>
        </w:rPr>
        <w:t>Biroul de documente clasificate</w:t>
      </w:r>
      <w:r w:rsidRPr="002C4DCF">
        <w:rPr>
          <w:rFonts w:cstheme="minorHAnsi"/>
          <w:sz w:val="26"/>
          <w:szCs w:val="26"/>
        </w:rPr>
        <w:t>.</w:t>
      </w:r>
    </w:p>
    <w:p w14:paraId="77BDB2D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3840CE6" w14:textId="34369EB9"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2914A7" w:rsidRPr="0087312F">
        <w:rPr>
          <w:rFonts w:cstheme="minorHAnsi"/>
          <w:b/>
          <w:bCs/>
          <w:sz w:val="26"/>
          <w:szCs w:val="26"/>
        </w:rPr>
        <w:t>5</w:t>
      </w:r>
      <w:r w:rsidR="00490AF6" w:rsidRPr="0087312F">
        <w:rPr>
          <w:rFonts w:cstheme="minorHAnsi"/>
          <w:b/>
          <w:bCs/>
          <w:sz w:val="26"/>
          <w:szCs w:val="26"/>
        </w:rPr>
        <w:t>6</w:t>
      </w:r>
      <w:r w:rsidRPr="0087312F">
        <w:rPr>
          <w:rFonts w:cstheme="minorHAnsi"/>
          <w:b/>
          <w:bCs/>
          <w:sz w:val="26"/>
          <w:szCs w:val="26"/>
        </w:rPr>
        <w:t xml:space="preserve"> - Conducerea Sec</w:t>
      </w:r>
      <w:r w:rsidR="00E73D62" w:rsidRPr="0087312F">
        <w:rPr>
          <w:rFonts w:cstheme="minorHAnsi"/>
          <w:b/>
          <w:bCs/>
          <w:sz w:val="26"/>
          <w:szCs w:val="26"/>
        </w:rPr>
        <w:t>ț</w:t>
      </w:r>
      <w:r w:rsidRPr="0087312F">
        <w:rPr>
          <w:rFonts w:cstheme="minorHAnsi"/>
          <w:b/>
          <w:bCs/>
          <w:sz w:val="26"/>
          <w:szCs w:val="26"/>
        </w:rPr>
        <w:t xml:space="preserve">iei parchetelor militare </w:t>
      </w:r>
      <w:r w:rsidR="00E73D62" w:rsidRPr="0087312F">
        <w:rPr>
          <w:rFonts w:cstheme="minorHAnsi"/>
          <w:b/>
          <w:bCs/>
          <w:sz w:val="26"/>
          <w:szCs w:val="26"/>
        </w:rPr>
        <w:t>ș</w:t>
      </w:r>
      <w:r w:rsidRPr="0087312F">
        <w:rPr>
          <w:rFonts w:cstheme="minorHAnsi"/>
          <w:b/>
          <w:bCs/>
          <w:sz w:val="26"/>
          <w:szCs w:val="26"/>
        </w:rPr>
        <w:t>i atribu</w:t>
      </w:r>
      <w:r w:rsidR="00E73D62" w:rsidRPr="0087312F">
        <w:rPr>
          <w:rFonts w:cstheme="minorHAnsi"/>
          <w:b/>
          <w:bCs/>
          <w:sz w:val="26"/>
          <w:szCs w:val="26"/>
        </w:rPr>
        <w:t>ț</w:t>
      </w:r>
      <w:r w:rsidRPr="0087312F">
        <w:rPr>
          <w:rFonts w:cstheme="minorHAnsi"/>
          <w:b/>
          <w:bCs/>
          <w:sz w:val="26"/>
          <w:szCs w:val="26"/>
        </w:rPr>
        <w:t>iile acesteia</w:t>
      </w:r>
    </w:p>
    <w:p w14:paraId="3BEF9F02" w14:textId="592A3E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Sec</w:t>
      </w:r>
      <w:r w:rsidR="00E73D62" w:rsidRPr="002C4DCF">
        <w:rPr>
          <w:rFonts w:cstheme="minorHAnsi"/>
          <w:sz w:val="26"/>
          <w:szCs w:val="26"/>
        </w:rPr>
        <w:t>ț</w:t>
      </w:r>
      <w:r w:rsidRPr="002C4DCF">
        <w:rPr>
          <w:rFonts w:cstheme="minorHAnsi"/>
          <w:sz w:val="26"/>
          <w:szCs w:val="26"/>
        </w:rPr>
        <w:t>ia parchetelor militare exercită atribu</w:t>
      </w:r>
      <w:r w:rsidR="00E73D62" w:rsidRPr="002C4DCF">
        <w:rPr>
          <w:rFonts w:cstheme="minorHAnsi"/>
          <w:sz w:val="26"/>
          <w:szCs w:val="26"/>
        </w:rPr>
        <w:t>ț</w:t>
      </w:r>
      <w:r w:rsidRPr="002C4DCF">
        <w:rPr>
          <w:rFonts w:cstheme="minorHAnsi"/>
          <w:sz w:val="26"/>
          <w:szCs w:val="26"/>
        </w:rPr>
        <w:t>iile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în legătură cu activitatea de urmărire penală </w:t>
      </w:r>
      <w:r w:rsidR="00E73D62" w:rsidRPr="002C4DCF">
        <w:rPr>
          <w:rFonts w:cstheme="minorHAnsi"/>
          <w:sz w:val="26"/>
          <w:szCs w:val="26"/>
        </w:rPr>
        <w:t>ș</w:t>
      </w:r>
      <w:r w:rsidRPr="002C4DCF">
        <w:rPr>
          <w:rFonts w:cstheme="minorHAnsi"/>
          <w:sz w:val="26"/>
          <w:szCs w:val="26"/>
        </w:rPr>
        <w:t xml:space="preserve">i activitatea de criminalistică, precum </w:t>
      </w:r>
      <w:r w:rsidR="00E73D62" w:rsidRPr="002C4DCF">
        <w:rPr>
          <w:rFonts w:cstheme="minorHAnsi"/>
          <w:sz w:val="26"/>
          <w:szCs w:val="26"/>
        </w:rPr>
        <w:t>ș</w:t>
      </w:r>
      <w:r w:rsidRPr="002C4DCF">
        <w:rPr>
          <w:rFonts w:cstheme="minorHAnsi"/>
          <w:sz w:val="26"/>
          <w:szCs w:val="26"/>
        </w:rPr>
        <w:t xml:space="preserve">i cele în legătură cu participarea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în cauzele penale având ca obiect infrac</w:t>
      </w:r>
      <w:r w:rsidR="00E73D62" w:rsidRPr="002C4DCF">
        <w:rPr>
          <w:rFonts w:cstheme="minorHAnsi"/>
          <w:sz w:val="26"/>
          <w:szCs w:val="26"/>
        </w:rPr>
        <w:t>ț</w:t>
      </w:r>
      <w:r w:rsidRPr="002C4DCF">
        <w:rPr>
          <w:rFonts w:cstheme="minorHAnsi"/>
          <w:sz w:val="26"/>
          <w:szCs w:val="26"/>
        </w:rPr>
        <w:t>iuni săvâr</w:t>
      </w:r>
      <w:r w:rsidR="00E73D62" w:rsidRPr="002C4DCF">
        <w:rPr>
          <w:rFonts w:cstheme="minorHAnsi"/>
          <w:sz w:val="26"/>
          <w:szCs w:val="26"/>
        </w:rPr>
        <w:t>ș</w:t>
      </w:r>
      <w:r w:rsidRPr="002C4DCF">
        <w:rPr>
          <w:rFonts w:cstheme="minorHAnsi"/>
          <w:sz w:val="26"/>
          <w:szCs w:val="26"/>
        </w:rPr>
        <w:t>ite de militari.</w:t>
      </w:r>
    </w:p>
    <w:p w14:paraId="72B3E631" w14:textId="35F40B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 xml:space="preserve">ia este condusă de un procuror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ajutat de un procuror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7A92D72A" w14:textId="4B9CF17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6E555FB7" w14:textId="19B49C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îndrumă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măsurile necesare pentru desfă</w:t>
      </w:r>
      <w:r w:rsidR="00E73D62" w:rsidRPr="002C4DCF">
        <w:rPr>
          <w:rFonts w:cstheme="minorHAnsi"/>
          <w:sz w:val="26"/>
          <w:szCs w:val="26"/>
        </w:rPr>
        <w:t>ș</w:t>
      </w:r>
      <w:r w:rsidRPr="002C4DCF">
        <w:rPr>
          <w:rFonts w:cstheme="minorHAnsi"/>
          <w:sz w:val="26"/>
          <w:szCs w:val="26"/>
        </w:rPr>
        <w:t>urarea corespunzătoare a acesteia;</w:t>
      </w:r>
    </w:p>
    <w:p w14:paraId="5C45DA40" w14:textId="017E6A8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stabile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 xml:space="preserve">iile manageriale delegate procurorului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w:t>
      </w:r>
    </w:p>
    <w:p w14:paraId="7ED2C34E" w14:textId="0B5EE7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dispune măsurile necesare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 a suporturilor care 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769B836A" w14:textId="263C95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w:t>
      </w:r>
      <w:r w:rsidR="00CB3579" w:rsidRPr="002C4DCF">
        <w:rPr>
          <w:rFonts w:cstheme="minorHAnsi"/>
          <w:sz w:val="26"/>
          <w:szCs w:val="26"/>
        </w:rPr>
        <w:t xml:space="preserve"> repartizează spre soluționare dosarele penale și celelalte lucrări înregistrate în secție, direct procurorilor militari ai secției sau prin procurorul-șef serviciu ori procurorul-șef birou, după caz;</w:t>
      </w:r>
    </w:p>
    <w:p w14:paraId="470D71EB" w14:textId="3C7CED7F" w:rsidR="006336E2" w:rsidRPr="002C4DCF" w:rsidRDefault="006336E2" w:rsidP="00DF48E7">
      <w:pPr>
        <w:autoSpaceDE w:val="0"/>
        <w:autoSpaceDN w:val="0"/>
        <w:adjustRightInd w:val="0"/>
        <w:spacing w:after="0" w:line="276" w:lineRule="auto"/>
        <w:jc w:val="both"/>
        <w:rPr>
          <w:rFonts w:cstheme="minorHAnsi"/>
          <w:sz w:val="26"/>
          <w:szCs w:val="26"/>
        </w:rPr>
      </w:pPr>
      <w:r w:rsidRPr="00B94F8B">
        <w:rPr>
          <w:rFonts w:cstheme="minorHAnsi"/>
          <w:sz w:val="26"/>
          <w:szCs w:val="26"/>
        </w:rPr>
        <w:t xml:space="preserve">    e) îndrumă</w:t>
      </w:r>
      <w:r w:rsidR="009A078A" w:rsidRPr="00B94F8B">
        <w:rPr>
          <w:rFonts w:cstheme="minorHAnsi"/>
          <w:sz w:val="26"/>
          <w:szCs w:val="26"/>
        </w:rPr>
        <w:t>, la cererea procurorilor</w:t>
      </w:r>
      <w:r w:rsidRPr="00B94F8B">
        <w:rPr>
          <w:rFonts w:cstheme="minorHAnsi"/>
          <w:sz w:val="26"/>
          <w:szCs w:val="26"/>
        </w:rPr>
        <w:t xml:space="preserve"> militari din cadrul parchetelor militare</w:t>
      </w:r>
      <w:r w:rsidR="009A078A" w:rsidRPr="00B94F8B">
        <w:rPr>
          <w:rFonts w:cstheme="minorHAnsi"/>
          <w:sz w:val="26"/>
          <w:szCs w:val="26"/>
        </w:rPr>
        <w:t>,</w:t>
      </w:r>
      <w:r w:rsidRPr="00B94F8B">
        <w:rPr>
          <w:rFonts w:cstheme="minorHAnsi"/>
          <w:sz w:val="26"/>
          <w:szCs w:val="26"/>
        </w:rPr>
        <w:t xml:space="preserve"> activitatea de</w:t>
      </w:r>
      <w:r w:rsidRPr="002C4DCF">
        <w:rPr>
          <w:rFonts w:cstheme="minorHAnsi"/>
          <w:sz w:val="26"/>
          <w:szCs w:val="26"/>
        </w:rPr>
        <w:t xml:space="preserve"> urmărire penală </w:t>
      </w:r>
      <w:r w:rsidR="00E73D62" w:rsidRPr="002C4DCF">
        <w:rPr>
          <w:rFonts w:cstheme="minorHAnsi"/>
          <w:sz w:val="26"/>
          <w:szCs w:val="26"/>
        </w:rPr>
        <w:t>ș</w:t>
      </w:r>
      <w:r w:rsidRPr="002C4DCF">
        <w:rPr>
          <w:rFonts w:cstheme="minorHAnsi"/>
          <w:sz w:val="26"/>
          <w:szCs w:val="26"/>
        </w:rPr>
        <w:t xml:space="preserve">i de supraveghere a actelor de cercetare penală efectuate de organele de cercetare penală speciale; </w:t>
      </w:r>
    </w:p>
    <w:p w14:paraId="69D81A50" w14:textId="6B63862D" w:rsidR="006336E2" w:rsidRPr="002C4DCF" w:rsidRDefault="0031793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f) exercită</w:t>
      </w:r>
      <w:r w:rsidR="0096285C" w:rsidRPr="002C4DCF">
        <w:rPr>
          <w:rFonts w:cstheme="minorHAnsi"/>
          <w:sz w:val="26"/>
          <w:szCs w:val="26"/>
        </w:rPr>
        <w:t>,</w:t>
      </w:r>
      <w:r w:rsidR="006336E2" w:rsidRPr="002C4DCF">
        <w:rPr>
          <w:rFonts w:cstheme="minorHAnsi"/>
          <w:sz w:val="26"/>
          <w:szCs w:val="26"/>
        </w:rPr>
        <w:t xml:space="preserve"> </w:t>
      </w:r>
      <w:r w:rsidR="0096285C" w:rsidRPr="002C4DCF">
        <w:rPr>
          <w:rFonts w:cstheme="minorHAnsi"/>
          <w:sz w:val="26"/>
          <w:szCs w:val="26"/>
        </w:rPr>
        <w:t>din dispoziția</w:t>
      </w:r>
      <w:r w:rsidR="006336E2" w:rsidRPr="002C4DCF">
        <w:rPr>
          <w:rFonts w:cstheme="minorHAnsi"/>
          <w:sz w:val="26"/>
          <w:szCs w:val="26"/>
        </w:rPr>
        <w:t xml:space="preserve"> </w:t>
      </w:r>
      <w:r w:rsidR="00E25355" w:rsidRPr="002C4DCF">
        <w:rPr>
          <w:rFonts w:cstheme="minorHAnsi"/>
          <w:sz w:val="26"/>
          <w:szCs w:val="26"/>
        </w:rPr>
        <w:t>procurorului general al</w:t>
      </w:r>
      <w:r w:rsidR="006336E2" w:rsidRPr="002C4DCF">
        <w:rPr>
          <w:rFonts w:cstheme="minorHAnsi"/>
          <w:sz w:val="26"/>
          <w:szCs w:val="26"/>
        </w:rPr>
        <w:t xml:space="preserve">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w:t>
      </w:r>
      <w:r w:rsidR="0096285C" w:rsidRPr="002C4DCF">
        <w:rPr>
          <w:rFonts w:cstheme="minorHAnsi"/>
          <w:sz w:val="26"/>
          <w:szCs w:val="26"/>
        </w:rPr>
        <w:t>,</w:t>
      </w:r>
      <w:r w:rsidR="006336E2" w:rsidRPr="002C4DCF">
        <w:rPr>
          <w:rFonts w:cstheme="minorHAnsi"/>
          <w:sz w:val="26"/>
          <w:szCs w:val="26"/>
        </w:rPr>
        <w:t xml:space="preserve"> activitatea de control tematic, respectiv de control operativ curent la Parchetul Militar de pe lângă Curtea Militară de Apel Bucure</w:t>
      </w:r>
      <w:r w:rsidR="00E73D62" w:rsidRPr="002C4DCF">
        <w:rPr>
          <w:rFonts w:cstheme="minorHAnsi"/>
          <w:sz w:val="26"/>
          <w:szCs w:val="26"/>
        </w:rPr>
        <w:t>ș</w:t>
      </w:r>
      <w:r w:rsidR="006336E2" w:rsidRPr="002C4DCF">
        <w:rPr>
          <w:rFonts w:cstheme="minorHAnsi"/>
          <w:sz w:val="26"/>
          <w:szCs w:val="26"/>
        </w:rPr>
        <w:t xml:space="preserve">ti </w:t>
      </w:r>
      <w:r w:rsidR="00E73D62" w:rsidRPr="002C4DCF">
        <w:rPr>
          <w:rFonts w:cstheme="minorHAnsi"/>
          <w:sz w:val="26"/>
          <w:szCs w:val="26"/>
        </w:rPr>
        <w:t>ș</w:t>
      </w:r>
      <w:r w:rsidR="006336E2" w:rsidRPr="002C4DCF">
        <w:rPr>
          <w:rFonts w:cstheme="minorHAnsi"/>
          <w:sz w:val="26"/>
          <w:szCs w:val="26"/>
        </w:rPr>
        <w:t xml:space="preserve">i celelalte parchete militare; </w:t>
      </w:r>
    </w:p>
    <w:p w14:paraId="22765604" w14:textId="29390664" w:rsidR="006336E2" w:rsidRPr="002C4DCF" w:rsidRDefault="0031793B" w:rsidP="00DF48E7">
      <w:pPr>
        <w:autoSpaceDE w:val="0"/>
        <w:autoSpaceDN w:val="0"/>
        <w:adjustRightInd w:val="0"/>
        <w:spacing w:after="0" w:line="276" w:lineRule="auto"/>
        <w:jc w:val="both"/>
        <w:rPr>
          <w:rFonts w:cstheme="minorHAnsi"/>
          <w:iCs/>
          <w:sz w:val="26"/>
          <w:szCs w:val="26"/>
        </w:rPr>
      </w:pPr>
      <w:r w:rsidRPr="002C4DCF">
        <w:rPr>
          <w:rFonts w:cstheme="minorHAnsi"/>
          <w:sz w:val="26"/>
          <w:szCs w:val="26"/>
        </w:rPr>
        <w:t xml:space="preserve">    </w:t>
      </w:r>
      <w:r w:rsidR="006336E2" w:rsidRPr="002C4DCF">
        <w:rPr>
          <w:rFonts w:cstheme="minorHAnsi"/>
          <w:sz w:val="26"/>
          <w:szCs w:val="26"/>
        </w:rPr>
        <w:t>g) evaluează</w:t>
      </w:r>
      <w:r w:rsidR="00E25355" w:rsidRPr="002C4DCF">
        <w:rPr>
          <w:rFonts w:cstheme="minorHAnsi"/>
          <w:sz w:val="26"/>
          <w:szCs w:val="26"/>
        </w:rPr>
        <w:t>, din dispoziția procurorului general al Parchetului de pe lângă Înalta Curte de Casație și Justiție,</w:t>
      </w:r>
      <w:r w:rsidR="006336E2" w:rsidRPr="002C4DCF">
        <w:rPr>
          <w:rFonts w:cstheme="minorHAnsi"/>
          <w:sz w:val="26"/>
          <w:szCs w:val="26"/>
        </w:rPr>
        <w:t xml:space="preserve"> calitatea actelor de urmărire penală </w:t>
      </w:r>
      <w:r w:rsidR="0096285C" w:rsidRPr="002C4DCF">
        <w:rPr>
          <w:rFonts w:cstheme="minorHAnsi"/>
          <w:sz w:val="26"/>
          <w:szCs w:val="26"/>
        </w:rPr>
        <w:t xml:space="preserve">și a celor privind activitatea judiciară </w:t>
      </w:r>
      <w:r w:rsidR="006336E2" w:rsidRPr="002C4DCF">
        <w:rPr>
          <w:rFonts w:cstheme="minorHAnsi"/>
          <w:sz w:val="26"/>
          <w:szCs w:val="26"/>
        </w:rPr>
        <w:t xml:space="preserve">efectuate de </w:t>
      </w:r>
      <w:r w:rsidR="0096285C" w:rsidRPr="002C4DCF">
        <w:rPr>
          <w:rFonts w:cstheme="minorHAnsi"/>
          <w:sz w:val="26"/>
          <w:szCs w:val="26"/>
        </w:rPr>
        <w:t xml:space="preserve">procurorii militari din cadrul </w:t>
      </w:r>
      <w:r w:rsidR="006336E2" w:rsidRPr="002C4DCF">
        <w:rPr>
          <w:rFonts w:cstheme="minorHAnsi"/>
          <w:sz w:val="26"/>
          <w:szCs w:val="26"/>
        </w:rPr>
        <w:t xml:space="preserve">parchetele militare </w:t>
      </w:r>
      <w:r w:rsidR="00E73D62" w:rsidRPr="002C4DCF">
        <w:rPr>
          <w:rFonts w:cstheme="minorHAnsi"/>
          <w:sz w:val="26"/>
          <w:szCs w:val="26"/>
        </w:rPr>
        <w:t>ș</w:t>
      </w:r>
      <w:r w:rsidR="006336E2" w:rsidRPr="002C4DCF">
        <w:rPr>
          <w:rFonts w:cstheme="minorHAnsi"/>
          <w:sz w:val="26"/>
          <w:szCs w:val="26"/>
        </w:rPr>
        <w:t>i</w:t>
      </w:r>
      <w:r w:rsidR="0096285C" w:rsidRPr="002C4DCF">
        <w:rPr>
          <w:rFonts w:cstheme="minorHAnsi"/>
          <w:sz w:val="26"/>
          <w:szCs w:val="26"/>
        </w:rPr>
        <w:t xml:space="preserve"> propune conducerii Parchetului de pe lângă Înalta Curte de Casație și Justiție luarea</w:t>
      </w:r>
      <w:r w:rsidR="006336E2" w:rsidRPr="002C4DCF">
        <w:rPr>
          <w:rFonts w:cstheme="minorHAnsi"/>
          <w:sz w:val="26"/>
          <w:szCs w:val="26"/>
        </w:rPr>
        <w:t xml:space="preserve"> măsuri</w:t>
      </w:r>
      <w:r w:rsidR="0096285C" w:rsidRPr="002C4DCF">
        <w:rPr>
          <w:rFonts w:cstheme="minorHAnsi"/>
          <w:sz w:val="26"/>
          <w:szCs w:val="26"/>
        </w:rPr>
        <w:t>lor necesare</w:t>
      </w:r>
      <w:r w:rsidR="006336E2" w:rsidRPr="002C4DCF">
        <w:rPr>
          <w:rFonts w:cstheme="minorHAnsi"/>
          <w:sz w:val="26"/>
          <w:szCs w:val="26"/>
        </w:rPr>
        <w:t xml:space="preserve"> pentru înlăturarea deficien</w:t>
      </w:r>
      <w:r w:rsidR="00E73D62" w:rsidRPr="002C4DCF">
        <w:rPr>
          <w:rFonts w:cstheme="minorHAnsi"/>
          <w:sz w:val="26"/>
          <w:szCs w:val="26"/>
        </w:rPr>
        <w:t>ț</w:t>
      </w:r>
      <w:r w:rsidR="006336E2" w:rsidRPr="002C4DCF">
        <w:rPr>
          <w:rFonts w:cstheme="minorHAnsi"/>
          <w:sz w:val="26"/>
          <w:szCs w:val="26"/>
        </w:rPr>
        <w:t>elor constatate;</w:t>
      </w:r>
      <w:r w:rsidR="006336E2" w:rsidRPr="002C4DCF">
        <w:rPr>
          <w:rFonts w:cstheme="minorHAnsi"/>
          <w:iCs/>
          <w:sz w:val="26"/>
          <w:szCs w:val="26"/>
        </w:rPr>
        <w:t xml:space="preserve">  </w:t>
      </w:r>
    </w:p>
    <w:p w14:paraId="30CEA0F6" w14:textId="685B1857"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h) propune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înfiin</w:t>
      </w:r>
      <w:r w:rsidR="00E73D62" w:rsidRPr="002C4DCF">
        <w:rPr>
          <w:rFonts w:cstheme="minorHAnsi"/>
          <w:sz w:val="26"/>
          <w:szCs w:val="26"/>
        </w:rPr>
        <w:t>ț</w:t>
      </w:r>
      <w:r w:rsidRPr="002C4DCF">
        <w:rPr>
          <w:rFonts w:cstheme="minorHAnsi"/>
          <w:sz w:val="26"/>
          <w:szCs w:val="26"/>
        </w:rPr>
        <w:t>area/desfiin</w:t>
      </w:r>
      <w:r w:rsidR="00E73D62" w:rsidRPr="002C4DCF">
        <w:rPr>
          <w:rFonts w:cstheme="minorHAnsi"/>
          <w:sz w:val="26"/>
          <w:szCs w:val="26"/>
        </w:rPr>
        <w:t>ț</w:t>
      </w:r>
      <w:r w:rsidRPr="002C4DCF">
        <w:rPr>
          <w:rFonts w:cstheme="minorHAnsi"/>
          <w:sz w:val="26"/>
          <w:szCs w:val="26"/>
        </w:rPr>
        <w:t xml:space="preserve">area de servicii, birouri sau alte compartimente de specialitate în cadrul parchetelor militare, precum </w:t>
      </w:r>
      <w:r w:rsidR="00E73D62" w:rsidRPr="002C4DCF">
        <w:rPr>
          <w:rFonts w:cstheme="minorHAnsi"/>
          <w:sz w:val="26"/>
          <w:szCs w:val="26"/>
        </w:rPr>
        <w:t>ș</w:t>
      </w:r>
      <w:r w:rsidRPr="002C4DCF">
        <w:rPr>
          <w:rFonts w:cstheme="minorHAnsi"/>
          <w:sz w:val="26"/>
          <w:szCs w:val="26"/>
        </w:rPr>
        <w:t>i măsuri de îmbunătă</w:t>
      </w:r>
      <w:r w:rsidR="00E73D62" w:rsidRPr="002C4DCF">
        <w:rPr>
          <w:rFonts w:cstheme="minorHAnsi"/>
          <w:sz w:val="26"/>
          <w:szCs w:val="26"/>
        </w:rPr>
        <w:t>ț</w:t>
      </w:r>
      <w:r w:rsidRPr="002C4DCF">
        <w:rPr>
          <w:rFonts w:cstheme="minorHAnsi"/>
          <w:sz w:val="26"/>
          <w:szCs w:val="26"/>
        </w:rPr>
        <w:t>ire a activită</w:t>
      </w:r>
      <w:r w:rsidR="00E73D62" w:rsidRPr="002C4DCF">
        <w:rPr>
          <w:rFonts w:cstheme="minorHAnsi"/>
          <w:sz w:val="26"/>
          <w:szCs w:val="26"/>
        </w:rPr>
        <w:t>ț</w:t>
      </w:r>
      <w:r w:rsidRPr="002C4DCF">
        <w:rPr>
          <w:rFonts w:cstheme="minorHAnsi"/>
          <w:sz w:val="26"/>
          <w:szCs w:val="26"/>
        </w:rPr>
        <w:t>ii parchetelor militare;</w:t>
      </w:r>
    </w:p>
    <w:p w14:paraId="0201B81D" w14:textId="6559361E"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i) stabile</w:t>
      </w:r>
      <w:r w:rsidR="00E73D62" w:rsidRPr="002C4DCF">
        <w:rPr>
          <w:rFonts w:cstheme="minorHAnsi"/>
          <w:sz w:val="26"/>
          <w:szCs w:val="26"/>
        </w:rPr>
        <w:t>ș</w:t>
      </w:r>
      <w:r w:rsidRPr="002C4DCF">
        <w:rPr>
          <w:rFonts w:cstheme="minorHAnsi"/>
          <w:sz w:val="26"/>
          <w:szCs w:val="26"/>
        </w:rPr>
        <w:t>te, cu avizul conform al Serviciului de tehnologia informa</w:t>
      </w:r>
      <w:r w:rsidR="00E73D62" w:rsidRPr="002C4DCF">
        <w:rPr>
          <w:rFonts w:cstheme="minorHAnsi"/>
          <w:sz w:val="26"/>
          <w:szCs w:val="26"/>
        </w:rPr>
        <w:t>ț</w:t>
      </w:r>
      <w:r w:rsidRPr="002C4DCF">
        <w:rPr>
          <w:rFonts w:cstheme="minorHAnsi"/>
          <w:sz w:val="26"/>
          <w:szCs w:val="26"/>
        </w:rPr>
        <w:t>iei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numărul informaticienilor de la parchetele militare;</w:t>
      </w:r>
    </w:p>
    <w:p w14:paraId="1700F399" w14:textId="71B9C1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este ordonator ter</w:t>
      </w:r>
      <w:r w:rsidR="00E73D62" w:rsidRPr="002C4DCF">
        <w:rPr>
          <w:rFonts w:cstheme="minorHAnsi"/>
          <w:sz w:val="26"/>
          <w:szCs w:val="26"/>
        </w:rPr>
        <w:t>ț</w:t>
      </w:r>
      <w:r w:rsidRPr="002C4DCF">
        <w:rPr>
          <w:rFonts w:cstheme="minorHAnsi"/>
          <w:sz w:val="26"/>
          <w:szCs w:val="26"/>
        </w:rPr>
        <w:t>iar de credite pentru parchetele militare, în finan</w:t>
      </w:r>
      <w:r w:rsidR="00E73D62" w:rsidRPr="002C4DCF">
        <w:rPr>
          <w:rFonts w:cstheme="minorHAnsi"/>
          <w:sz w:val="26"/>
          <w:szCs w:val="26"/>
        </w:rPr>
        <w:t>ț</w:t>
      </w:r>
      <w:r w:rsidRPr="002C4DCF">
        <w:rPr>
          <w:rFonts w:cstheme="minorHAnsi"/>
          <w:sz w:val="26"/>
          <w:szCs w:val="26"/>
        </w:rPr>
        <w:t>area ordonatorului principal, care este ministrul apărării na</w:t>
      </w:r>
      <w:r w:rsidR="00E73D62" w:rsidRPr="002C4DCF">
        <w:rPr>
          <w:rFonts w:cstheme="minorHAnsi"/>
          <w:sz w:val="26"/>
          <w:szCs w:val="26"/>
        </w:rPr>
        <w:t>ț</w:t>
      </w:r>
      <w:r w:rsidRPr="002C4DCF">
        <w:rPr>
          <w:rFonts w:cstheme="minorHAnsi"/>
          <w:sz w:val="26"/>
          <w:szCs w:val="26"/>
        </w:rPr>
        <w:t>ionale;</w:t>
      </w:r>
    </w:p>
    <w:p w14:paraId="1A8DFDDE" w14:textId="3DDCBD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asigură implementarea strategiilor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sectoriale în domeniul justi</w:t>
      </w:r>
      <w:r w:rsidR="00E73D62" w:rsidRPr="002C4DCF">
        <w:rPr>
          <w:rFonts w:cstheme="minorHAnsi"/>
          <w:sz w:val="26"/>
          <w:szCs w:val="26"/>
        </w:rPr>
        <w:t>ț</w:t>
      </w:r>
      <w:r w:rsidRPr="002C4DCF">
        <w:rPr>
          <w:rFonts w:cstheme="minorHAnsi"/>
          <w:sz w:val="26"/>
          <w:szCs w:val="26"/>
        </w:rPr>
        <w:t>iei la parchetele militare;</w:t>
      </w:r>
    </w:p>
    <w:p w14:paraId="5450EA7D" w14:textId="7D3D68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elaborează semestrial programul de activitate al sec</w:t>
      </w:r>
      <w:r w:rsidR="00E73D62" w:rsidRPr="002C4DCF">
        <w:rPr>
          <w:rFonts w:cstheme="minorHAnsi"/>
          <w:sz w:val="26"/>
          <w:szCs w:val="26"/>
        </w:rPr>
        <w:t>ț</w:t>
      </w:r>
      <w:r w:rsidRPr="002C4DCF">
        <w:rPr>
          <w:rFonts w:cstheme="minorHAnsi"/>
          <w:sz w:val="26"/>
          <w:szCs w:val="26"/>
        </w:rPr>
        <w:t xml:space="preserve">iei,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ac</w:t>
      </w:r>
      <w:r w:rsidR="00E73D62" w:rsidRPr="002C4DCF">
        <w:rPr>
          <w:rFonts w:cstheme="minorHAnsi"/>
          <w:sz w:val="26"/>
          <w:szCs w:val="26"/>
        </w:rPr>
        <w:t>ț</w:t>
      </w:r>
      <w:r w:rsidRPr="002C4DCF">
        <w:rPr>
          <w:rFonts w:cstheme="minorHAnsi"/>
          <w:sz w:val="26"/>
          <w:szCs w:val="26"/>
        </w:rPr>
        <w:t>iunilor în termenele prevăzute;</w:t>
      </w:r>
    </w:p>
    <w:p w14:paraId="3F40AA22" w14:textId="173EF83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organizează </w:t>
      </w:r>
      <w:r w:rsidR="00E73D62" w:rsidRPr="002C4DCF">
        <w:rPr>
          <w:rFonts w:cstheme="minorHAnsi"/>
          <w:sz w:val="26"/>
          <w:szCs w:val="26"/>
        </w:rPr>
        <w:t>ș</w:t>
      </w:r>
      <w:r w:rsidRPr="002C4DCF">
        <w:rPr>
          <w:rFonts w:cstheme="minorHAnsi"/>
          <w:sz w:val="26"/>
          <w:szCs w:val="26"/>
        </w:rPr>
        <w:t xml:space="preserve">i răspunde de înregistrarea, păstrarea </w:t>
      </w:r>
      <w:r w:rsidR="00E73D62" w:rsidRPr="002C4DCF">
        <w:rPr>
          <w:rFonts w:cstheme="minorHAnsi"/>
          <w:sz w:val="26"/>
          <w:szCs w:val="26"/>
        </w:rPr>
        <w:t>ș</w:t>
      </w:r>
      <w:r w:rsidRPr="002C4DCF">
        <w:rPr>
          <w:rFonts w:cstheme="minorHAnsi"/>
          <w:sz w:val="26"/>
          <w:szCs w:val="26"/>
        </w:rPr>
        <w:t>i circula</w:t>
      </w:r>
      <w:r w:rsidR="00E73D62" w:rsidRPr="002C4DCF">
        <w:rPr>
          <w:rFonts w:cstheme="minorHAnsi"/>
          <w:sz w:val="26"/>
          <w:szCs w:val="26"/>
        </w:rPr>
        <w:t>ț</w:t>
      </w:r>
      <w:r w:rsidRPr="002C4DCF">
        <w:rPr>
          <w:rFonts w:cstheme="minorHAnsi"/>
          <w:sz w:val="26"/>
          <w:szCs w:val="26"/>
        </w:rPr>
        <w:t>ia în condi</w:t>
      </w:r>
      <w:r w:rsidR="00E73D62" w:rsidRPr="002C4DCF">
        <w:rPr>
          <w:rFonts w:cstheme="minorHAnsi"/>
          <w:sz w:val="26"/>
          <w:szCs w:val="26"/>
        </w:rPr>
        <w:t>ț</w:t>
      </w:r>
      <w:r w:rsidRPr="002C4DCF">
        <w:rPr>
          <w:rFonts w:cstheme="minorHAnsi"/>
          <w:sz w:val="26"/>
          <w:szCs w:val="26"/>
        </w:rPr>
        <w:t xml:space="preserve">iile legii </w:t>
      </w:r>
      <w:r w:rsidR="00E73D62" w:rsidRPr="002C4DCF">
        <w:rPr>
          <w:rFonts w:cstheme="minorHAnsi"/>
          <w:sz w:val="26"/>
          <w:szCs w:val="26"/>
        </w:rPr>
        <w:t>ș</w:t>
      </w:r>
      <w:r w:rsidRPr="002C4DCF">
        <w:rPr>
          <w:rFonts w:cstheme="minorHAnsi"/>
          <w:sz w:val="26"/>
          <w:szCs w:val="26"/>
        </w:rPr>
        <w:t xml:space="preserve">i a regulamentelor în vigoare a lucrărilor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i a celor nedestinate publicită</w:t>
      </w:r>
      <w:r w:rsidR="00E73D62" w:rsidRPr="002C4DCF">
        <w:rPr>
          <w:rFonts w:cstheme="minorHAnsi"/>
          <w:sz w:val="26"/>
          <w:szCs w:val="26"/>
        </w:rPr>
        <w:t>ț</w:t>
      </w:r>
      <w:r w:rsidRPr="002C4DCF">
        <w:rPr>
          <w:rFonts w:cstheme="minorHAnsi"/>
          <w:sz w:val="26"/>
          <w:szCs w:val="26"/>
        </w:rPr>
        <w:t>ii gestionate conform competen</w:t>
      </w:r>
      <w:r w:rsidR="00E73D62" w:rsidRPr="002C4DCF">
        <w:rPr>
          <w:rFonts w:cstheme="minorHAnsi"/>
          <w:sz w:val="26"/>
          <w:szCs w:val="26"/>
        </w:rPr>
        <w:t>ț</w:t>
      </w:r>
      <w:r w:rsidRPr="002C4DCF">
        <w:rPr>
          <w:rFonts w:cstheme="minorHAnsi"/>
          <w:sz w:val="26"/>
          <w:szCs w:val="26"/>
        </w:rPr>
        <w:t>ei de solu</w:t>
      </w:r>
      <w:r w:rsidR="00E73D62" w:rsidRPr="002C4DCF">
        <w:rPr>
          <w:rFonts w:cstheme="minorHAnsi"/>
          <w:sz w:val="26"/>
          <w:szCs w:val="26"/>
        </w:rPr>
        <w:t>ț</w:t>
      </w:r>
      <w:r w:rsidRPr="002C4DCF">
        <w:rPr>
          <w:rFonts w:cstheme="minorHAnsi"/>
          <w:sz w:val="26"/>
          <w:szCs w:val="26"/>
        </w:rPr>
        <w:t>ionare;</w:t>
      </w:r>
    </w:p>
    <w:p w14:paraId="2ECBA355" w14:textId="2DC3F2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organizează </w:t>
      </w:r>
      <w:r w:rsidR="00E73D62" w:rsidRPr="002C4DCF">
        <w:rPr>
          <w:rFonts w:cstheme="minorHAnsi"/>
          <w:sz w:val="26"/>
          <w:szCs w:val="26"/>
        </w:rPr>
        <w:t>ș</w:t>
      </w:r>
      <w:r w:rsidRPr="002C4DCF">
        <w:rPr>
          <w:rFonts w:cstheme="minorHAnsi"/>
          <w:sz w:val="26"/>
          <w:szCs w:val="26"/>
        </w:rPr>
        <w:t>i răspunde ca activitatea de informare publică să se desfă</w:t>
      </w:r>
      <w:r w:rsidR="00E73D62" w:rsidRPr="002C4DCF">
        <w:rPr>
          <w:rFonts w:cstheme="minorHAnsi"/>
          <w:sz w:val="26"/>
          <w:szCs w:val="26"/>
        </w:rPr>
        <w:t>ș</w:t>
      </w:r>
      <w:r w:rsidRPr="002C4DCF">
        <w:rPr>
          <w:rFonts w:cstheme="minorHAnsi"/>
          <w:sz w:val="26"/>
          <w:szCs w:val="26"/>
        </w:rPr>
        <w:t>oare conform dispozi</w:t>
      </w:r>
      <w:r w:rsidR="00E73D62" w:rsidRPr="002C4DCF">
        <w:rPr>
          <w:rFonts w:cstheme="minorHAnsi"/>
          <w:sz w:val="26"/>
          <w:szCs w:val="26"/>
        </w:rPr>
        <w:t>ț</w:t>
      </w:r>
      <w:r w:rsidRPr="002C4DCF">
        <w:rPr>
          <w:rFonts w:cstheme="minorHAnsi"/>
          <w:sz w:val="26"/>
          <w:szCs w:val="26"/>
        </w:rPr>
        <w:t xml:space="preserve">iilor regulamentului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545CA92" w14:textId="1B85BD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o) înaintează, spre informare,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un exemplar al rechizitoriilor emise, în ziua confirmării legalită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 xml:space="preserve">i temeiniciei acestora </w:t>
      </w:r>
      <w:r w:rsidR="00E73D62" w:rsidRPr="002C4DCF">
        <w:rPr>
          <w:rFonts w:cstheme="minorHAnsi"/>
          <w:sz w:val="26"/>
          <w:szCs w:val="26"/>
        </w:rPr>
        <w:t>ș</w:t>
      </w:r>
      <w:r w:rsidRPr="002C4DCF">
        <w:rPr>
          <w:rFonts w:cstheme="minorHAnsi"/>
          <w:sz w:val="26"/>
          <w:szCs w:val="26"/>
        </w:rPr>
        <w:t>i înainte de sesizarea judecătorului de cameră preliminară, ordonan</w:t>
      </w:r>
      <w:r w:rsidR="00E73D62" w:rsidRPr="002C4DCF">
        <w:rPr>
          <w:rFonts w:cstheme="minorHAnsi"/>
          <w:sz w:val="26"/>
          <w:szCs w:val="26"/>
        </w:rPr>
        <w:t>ț</w:t>
      </w:r>
      <w:r w:rsidRPr="002C4DCF">
        <w:rPr>
          <w:rFonts w:cstheme="minorHAnsi"/>
          <w:sz w:val="26"/>
          <w:szCs w:val="26"/>
        </w:rPr>
        <w:t xml:space="preserve">ele de infirmare a clasărilor dispuse în temeiul legii, în ziua emiterii lor precum </w:t>
      </w:r>
      <w:r w:rsidR="00E73D62" w:rsidRPr="002C4DCF">
        <w:rPr>
          <w:rFonts w:cstheme="minorHAnsi"/>
          <w:sz w:val="26"/>
          <w:szCs w:val="26"/>
        </w:rPr>
        <w:t>ș</w:t>
      </w:r>
      <w:r w:rsidRPr="002C4DCF">
        <w:rPr>
          <w:rFonts w:cstheme="minorHAnsi"/>
          <w:sz w:val="26"/>
          <w:szCs w:val="26"/>
        </w:rPr>
        <w:t>i un exemplar al hotărârilor judecătore</w:t>
      </w:r>
      <w:r w:rsidR="00E73D62" w:rsidRPr="002C4DCF">
        <w:rPr>
          <w:rFonts w:cstheme="minorHAnsi"/>
          <w:sz w:val="26"/>
          <w:szCs w:val="26"/>
        </w:rPr>
        <w:t>ș</w:t>
      </w:r>
      <w:r w:rsidRPr="002C4DCF">
        <w:rPr>
          <w:rFonts w:cstheme="minorHAnsi"/>
          <w:sz w:val="26"/>
          <w:szCs w:val="26"/>
        </w:rPr>
        <w:t>ti prin care s-a dispus restituirea cauzei la procuror în temeiul legii, în ziua comunicării la parchet a acestora;</w:t>
      </w:r>
    </w:p>
    <w:p w14:paraId="717922F2" w14:textId="2883DE3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analizează cazurile de aplicare neunitară a unor dispozi</w:t>
      </w:r>
      <w:r w:rsidR="00E73D62" w:rsidRPr="002C4DCF">
        <w:rPr>
          <w:rFonts w:cstheme="minorHAnsi"/>
          <w:sz w:val="26"/>
          <w:szCs w:val="26"/>
        </w:rPr>
        <w:t>ț</w:t>
      </w:r>
      <w:r w:rsidRPr="002C4DCF">
        <w:rPr>
          <w:rFonts w:cstheme="minorHAnsi"/>
          <w:sz w:val="26"/>
          <w:szCs w:val="26"/>
        </w:rPr>
        <w:t>ii legale în practica instan</w:t>
      </w:r>
      <w:r w:rsidR="00E73D62" w:rsidRPr="002C4DCF">
        <w:rPr>
          <w:rFonts w:cstheme="minorHAnsi"/>
          <w:sz w:val="26"/>
          <w:szCs w:val="26"/>
        </w:rPr>
        <w:t>ț</w:t>
      </w:r>
      <w:r w:rsidRPr="002C4DCF">
        <w:rPr>
          <w:rFonts w:cstheme="minorHAnsi"/>
          <w:sz w:val="26"/>
          <w:szCs w:val="26"/>
        </w:rPr>
        <w:t xml:space="preserve">elor militare de judecată </w:t>
      </w:r>
      <w:r w:rsidR="00E73D62" w:rsidRPr="002C4DCF">
        <w:rPr>
          <w:rFonts w:cstheme="minorHAnsi"/>
          <w:sz w:val="26"/>
          <w:szCs w:val="26"/>
        </w:rPr>
        <w:t>ș</w:t>
      </w:r>
      <w:r w:rsidRPr="002C4DCF">
        <w:rPr>
          <w:rFonts w:cstheme="minorHAnsi"/>
          <w:sz w:val="26"/>
          <w:szCs w:val="26"/>
        </w:rPr>
        <w:t>i informează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vederea declarării recursului în interesul legii;</w:t>
      </w:r>
    </w:p>
    <w:p w14:paraId="4F3E8AEF" w14:textId="5A911A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formulează propuneri de delegare </w:t>
      </w:r>
      <w:r w:rsidR="00E73D62" w:rsidRPr="002C4DCF">
        <w:rPr>
          <w:rFonts w:cstheme="minorHAnsi"/>
          <w:sz w:val="26"/>
          <w:szCs w:val="26"/>
        </w:rPr>
        <w:t>ș</w:t>
      </w:r>
      <w:r w:rsidRPr="002C4DCF">
        <w:rPr>
          <w:rFonts w:cstheme="minorHAnsi"/>
          <w:sz w:val="26"/>
          <w:szCs w:val="26"/>
        </w:rPr>
        <w:t>i deta</w:t>
      </w:r>
      <w:r w:rsidR="00E73D62" w:rsidRPr="002C4DCF">
        <w:rPr>
          <w:rFonts w:cstheme="minorHAnsi"/>
          <w:sz w:val="26"/>
          <w:szCs w:val="26"/>
        </w:rPr>
        <w:t>ș</w:t>
      </w:r>
      <w:r w:rsidRPr="002C4DCF">
        <w:rPr>
          <w:rFonts w:cstheme="minorHAnsi"/>
          <w:sz w:val="26"/>
          <w:szCs w:val="26"/>
        </w:rPr>
        <w:t>are a procurorilor în cadrul sec</w:t>
      </w:r>
      <w:r w:rsidR="00E73D62" w:rsidRPr="002C4DCF">
        <w:rPr>
          <w:rFonts w:cstheme="minorHAnsi"/>
          <w:sz w:val="26"/>
          <w:szCs w:val="26"/>
        </w:rPr>
        <w:t>ț</w:t>
      </w:r>
      <w:r w:rsidRPr="002C4DCF">
        <w:rPr>
          <w:rFonts w:cstheme="minorHAnsi"/>
          <w:sz w:val="26"/>
          <w:szCs w:val="26"/>
        </w:rPr>
        <w:t>iei, în condi</w:t>
      </w:r>
      <w:r w:rsidR="00E73D62" w:rsidRPr="002C4DCF">
        <w:rPr>
          <w:rFonts w:cstheme="minorHAnsi"/>
          <w:sz w:val="26"/>
          <w:szCs w:val="26"/>
        </w:rPr>
        <w:t>ț</w:t>
      </w:r>
      <w:r w:rsidRPr="002C4DCF">
        <w:rPr>
          <w:rFonts w:cstheme="minorHAnsi"/>
          <w:sz w:val="26"/>
          <w:szCs w:val="26"/>
        </w:rPr>
        <w:t xml:space="preserve">iile legii;  </w:t>
      </w:r>
    </w:p>
    <w:p w14:paraId="2D64D7C1" w14:textId="2F6376CE"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r)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 general al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0B5D44B" w14:textId="208C0AB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exercitarea atribu</w:t>
      </w:r>
      <w:r w:rsidR="00E73D62" w:rsidRPr="002C4DCF">
        <w:rPr>
          <w:rFonts w:cstheme="minorHAnsi"/>
          <w:sz w:val="26"/>
          <w:szCs w:val="26"/>
        </w:rPr>
        <w:t>ț</w:t>
      </w:r>
      <w:r w:rsidRPr="002C4DCF">
        <w:rPr>
          <w:rFonts w:cstheme="minorHAnsi"/>
          <w:sz w:val="26"/>
          <w:szCs w:val="26"/>
        </w:rPr>
        <w:t xml:space="preserve">iilor care îi revin,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emite ordine sau dispozi</w:t>
      </w:r>
      <w:r w:rsidR="00E73D62" w:rsidRPr="002C4DCF">
        <w:rPr>
          <w:rFonts w:cstheme="minorHAnsi"/>
          <w:sz w:val="26"/>
          <w:szCs w:val="26"/>
        </w:rPr>
        <w:t>ț</w:t>
      </w:r>
      <w:r w:rsidRPr="002C4DCF">
        <w:rPr>
          <w:rFonts w:cstheme="minorHAnsi"/>
          <w:sz w:val="26"/>
          <w:szCs w:val="26"/>
        </w:rPr>
        <w:t>ii cu caracter intern.</w:t>
      </w:r>
    </w:p>
    <w:p w14:paraId="2A9DF82C" w14:textId="34277C9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adjunct are următoarele atribu</w:t>
      </w:r>
      <w:r w:rsidR="00E73D62" w:rsidRPr="002C4DCF">
        <w:rPr>
          <w:rFonts w:cstheme="minorHAnsi"/>
          <w:sz w:val="26"/>
          <w:szCs w:val="26"/>
        </w:rPr>
        <w:t>ț</w:t>
      </w:r>
      <w:r w:rsidRPr="002C4DCF">
        <w:rPr>
          <w:rFonts w:cstheme="minorHAnsi"/>
          <w:sz w:val="26"/>
          <w:szCs w:val="26"/>
        </w:rPr>
        <w:t>ii:</w:t>
      </w:r>
    </w:p>
    <w:p w14:paraId="094668EF" w14:textId="3044C7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în raport de atribu</w:t>
      </w:r>
      <w:r w:rsidR="00E73D62" w:rsidRPr="002C4DCF">
        <w:rPr>
          <w:rFonts w:cstheme="minorHAnsi"/>
          <w:sz w:val="26"/>
          <w:szCs w:val="26"/>
        </w:rPr>
        <w:t>ț</w:t>
      </w:r>
      <w:r w:rsidRPr="002C4DCF">
        <w:rPr>
          <w:rFonts w:cstheme="minorHAnsi"/>
          <w:sz w:val="26"/>
          <w:szCs w:val="26"/>
        </w:rPr>
        <w:t>iile manageriale delegate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6D344E19" w14:textId="6A111F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solu</w:t>
      </w:r>
      <w:r w:rsidR="00E73D62" w:rsidRPr="002C4DCF">
        <w:rPr>
          <w:rFonts w:cstheme="minorHAnsi"/>
          <w:sz w:val="26"/>
          <w:szCs w:val="26"/>
        </w:rPr>
        <w:t>ț</w:t>
      </w:r>
      <w:r w:rsidRPr="002C4DCF">
        <w:rPr>
          <w:rFonts w:cstheme="minorHAnsi"/>
          <w:sz w:val="26"/>
          <w:szCs w:val="26"/>
        </w:rPr>
        <w:t>ionează lucrările repartizate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AA4F48B" w14:textId="22DDE1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atribu</w:t>
      </w:r>
      <w:r w:rsidR="00E73D62" w:rsidRPr="002C4DCF">
        <w:rPr>
          <w:rFonts w:cstheme="minorHAnsi"/>
          <w:sz w:val="26"/>
          <w:szCs w:val="26"/>
        </w:rPr>
        <w:t>ț</w:t>
      </w:r>
      <w:r w:rsidRPr="002C4DCF">
        <w:rPr>
          <w:rFonts w:cstheme="minorHAnsi"/>
          <w:sz w:val="26"/>
          <w:szCs w:val="26"/>
        </w:rPr>
        <w:t xml:space="preserve">iile procurorului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în absen</w:t>
      </w:r>
      <w:r w:rsidR="00E73D62" w:rsidRPr="002C4DCF">
        <w:rPr>
          <w:rFonts w:cstheme="minorHAnsi"/>
          <w:sz w:val="26"/>
          <w:szCs w:val="26"/>
        </w:rPr>
        <w:t>ț</w:t>
      </w:r>
      <w:r w:rsidRPr="002C4DCF">
        <w:rPr>
          <w:rFonts w:cstheme="minorHAnsi"/>
          <w:sz w:val="26"/>
          <w:szCs w:val="26"/>
        </w:rPr>
        <w:t>a acestuia;</w:t>
      </w:r>
    </w:p>
    <w:p w14:paraId="227325B7" w14:textId="236E8AC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 xml:space="preserve">ii prevăzute în legi </w:t>
      </w:r>
      <w:r w:rsidR="00E73D62" w:rsidRPr="002C4DCF">
        <w:rPr>
          <w:rFonts w:cstheme="minorHAnsi"/>
          <w:sz w:val="26"/>
          <w:szCs w:val="26"/>
        </w:rPr>
        <w:t>ș</w:t>
      </w:r>
      <w:r w:rsidRPr="002C4DCF">
        <w:rPr>
          <w:rFonts w:cstheme="minorHAnsi"/>
          <w:sz w:val="26"/>
          <w:szCs w:val="26"/>
        </w:rPr>
        <w:t>i regulamente sau stabilite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ori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67A995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859CA32" w14:textId="2D1EF73D" w:rsidR="006336E2" w:rsidRPr="0087312F" w:rsidRDefault="006336E2" w:rsidP="00DF48E7">
      <w:pPr>
        <w:pStyle w:val="Heading3"/>
        <w:jc w:val="both"/>
        <w:rPr>
          <w:b/>
          <w:bCs/>
        </w:rPr>
      </w:pPr>
      <w:r w:rsidRPr="0087312F">
        <w:rPr>
          <w:b/>
          <w:bCs/>
        </w:rPr>
        <w:t>Sec</w:t>
      </w:r>
      <w:r w:rsidR="00E73D62" w:rsidRPr="0087312F">
        <w:rPr>
          <w:b/>
          <w:bCs/>
        </w:rPr>
        <w:t>ț</w:t>
      </w:r>
      <w:r w:rsidRPr="0087312F">
        <w:rPr>
          <w:b/>
          <w:bCs/>
        </w:rPr>
        <w:t>iunea a 2-a</w:t>
      </w:r>
    </w:p>
    <w:p w14:paraId="47AE91FE" w14:textId="48A55D97" w:rsidR="006336E2" w:rsidRPr="0087312F" w:rsidRDefault="006336E2" w:rsidP="00DF48E7">
      <w:pPr>
        <w:pStyle w:val="Heading3"/>
        <w:jc w:val="both"/>
        <w:rPr>
          <w:b/>
          <w:bCs/>
        </w:rPr>
      </w:pPr>
      <w:r w:rsidRPr="0087312F">
        <w:rPr>
          <w:b/>
          <w:bCs/>
        </w:rPr>
        <w:t xml:space="preserve">Serviciul de urmărire penală </w:t>
      </w:r>
      <w:r w:rsidR="00E73D62" w:rsidRPr="0087312F">
        <w:rPr>
          <w:b/>
          <w:bCs/>
        </w:rPr>
        <w:t>ș</w:t>
      </w:r>
      <w:r w:rsidRPr="0087312F">
        <w:rPr>
          <w:b/>
          <w:bCs/>
        </w:rPr>
        <w:t>i judiciar</w:t>
      </w:r>
    </w:p>
    <w:p w14:paraId="0F238F1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235730B" w14:textId="2E96DC07"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5</w:t>
      </w:r>
      <w:r w:rsidR="00490AF6" w:rsidRPr="0087312F">
        <w:rPr>
          <w:rFonts w:cstheme="minorHAnsi"/>
          <w:b/>
          <w:bCs/>
          <w:sz w:val="26"/>
          <w:szCs w:val="26"/>
        </w:rPr>
        <w:t>7</w:t>
      </w:r>
      <w:r w:rsidRPr="0087312F">
        <w:rPr>
          <w:rFonts w:cstheme="minorHAnsi"/>
          <w:b/>
          <w:bCs/>
          <w:sz w:val="26"/>
          <w:szCs w:val="26"/>
        </w:rPr>
        <w:t xml:space="preserve"> - Conducerea serviciului</w:t>
      </w:r>
    </w:p>
    <w:p w14:paraId="0058DEF9" w14:textId="52FA513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31793B" w:rsidRPr="002C4DCF">
        <w:rPr>
          <w:rFonts w:cstheme="minorHAnsi"/>
          <w:sz w:val="26"/>
          <w:szCs w:val="26"/>
        </w:rPr>
        <w:t xml:space="preserve">(1) </w:t>
      </w:r>
      <w:r w:rsidRPr="002C4DCF">
        <w:rPr>
          <w:rFonts w:cstheme="minorHAnsi"/>
          <w:sz w:val="26"/>
          <w:szCs w:val="26"/>
        </w:rPr>
        <w:t xml:space="preserve">Serviciul de urmărire penală </w:t>
      </w:r>
      <w:r w:rsidR="00E73D62" w:rsidRPr="002C4DCF">
        <w:rPr>
          <w:rFonts w:cstheme="minorHAnsi"/>
          <w:sz w:val="26"/>
          <w:szCs w:val="26"/>
        </w:rPr>
        <w:t>ș</w:t>
      </w:r>
      <w:r w:rsidRPr="002C4DCF">
        <w:rPr>
          <w:rFonts w:cstheme="minorHAnsi"/>
          <w:sz w:val="26"/>
          <w:szCs w:val="26"/>
        </w:rPr>
        <w:t xml:space="preserve">i judiciar este condus de un procuror militar </w:t>
      </w:r>
      <w:r w:rsidR="00E73D62" w:rsidRPr="002C4DCF">
        <w:rPr>
          <w:rFonts w:cstheme="minorHAnsi"/>
          <w:sz w:val="26"/>
          <w:szCs w:val="26"/>
        </w:rPr>
        <w:t>ș</w:t>
      </w:r>
      <w:r w:rsidRPr="002C4DCF">
        <w:rPr>
          <w:rFonts w:cstheme="minorHAnsi"/>
          <w:sz w:val="26"/>
          <w:szCs w:val="26"/>
        </w:rPr>
        <w:t>ef serviciu</w:t>
      </w:r>
      <w:r w:rsidR="0006575F" w:rsidRPr="002C4DCF">
        <w:rPr>
          <w:rFonts w:cstheme="minorHAnsi"/>
          <w:sz w:val="26"/>
          <w:szCs w:val="26"/>
        </w:rPr>
        <w:t>.</w:t>
      </w:r>
    </w:p>
    <w:p w14:paraId="680AB7C5" w14:textId="53F0B970" w:rsidR="0031793B" w:rsidRPr="002C4DCF" w:rsidRDefault="0031793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 militar șef serviciu exercită în mod corespunzător atribuțiile prevăzute la art. 25 alin. (5).</w:t>
      </w:r>
    </w:p>
    <w:p w14:paraId="6C6E991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9F34498" w14:textId="1867288F"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5</w:t>
      </w:r>
      <w:r w:rsidR="00490AF6" w:rsidRPr="0087312F">
        <w:rPr>
          <w:rFonts w:cstheme="minorHAnsi"/>
          <w:b/>
          <w:bCs/>
          <w:sz w:val="26"/>
          <w:szCs w:val="26"/>
        </w:rPr>
        <w:t>8</w:t>
      </w:r>
      <w:r w:rsidRPr="0087312F">
        <w:rPr>
          <w:rFonts w:cstheme="minorHAnsi"/>
          <w:b/>
          <w:bCs/>
          <w:sz w:val="26"/>
          <w:szCs w:val="26"/>
        </w:rPr>
        <w:t xml:space="preserve"> - Biroul de urmărire penală</w:t>
      </w:r>
    </w:p>
    <w:p w14:paraId="349B6997" w14:textId="1A029E5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militari din cadrul Biroului de urmărire penală au următoarele atribu</w:t>
      </w:r>
      <w:r w:rsidR="00E73D62" w:rsidRPr="002C4DCF">
        <w:rPr>
          <w:rFonts w:cstheme="minorHAnsi"/>
          <w:sz w:val="26"/>
          <w:szCs w:val="26"/>
        </w:rPr>
        <w:t>ț</w:t>
      </w:r>
      <w:r w:rsidRPr="002C4DCF">
        <w:rPr>
          <w:rFonts w:cstheme="minorHAnsi"/>
          <w:sz w:val="26"/>
          <w:szCs w:val="26"/>
        </w:rPr>
        <w:t>ii:</w:t>
      </w:r>
    </w:p>
    <w:p w14:paraId="492E8EAF" w14:textId="7EE2C1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penale de competen</w:t>
      </w:r>
      <w:r w:rsidR="00E73D62" w:rsidRPr="002C4DCF">
        <w:rPr>
          <w:rFonts w:cstheme="minorHAnsi"/>
          <w:sz w:val="26"/>
          <w:szCs w:val="26"/>
        </w:rPr>
        <w:t>ț</w:t>
      </w:r>
      <w:r w:rsidRPr="002C4DCF">
        <w:rPr>
          <w:rFonts w:cstheme="minorHAnsi"/>
          <w:sz w:val="26"/>
          <w:szCs w:val="26"/>
        </w:rPr>
        <w:t>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care unul dintre subiec</w:t>
      </w:r>
      <w:r w:rsidR="00E73D62" w:rsidRPr="002C4DCF">
        <w:rPr>
          <w:rFonts w:cstheme="minorHAnsi"/>
          <w:sz w:val="26"/>
          <w:szCs w:val="26"/>
        </w:rPr>
        <w:t>ț</w:t>
      </w:r>
      <w:r w:rsidRPr="002C4DCF">
        <w:rPr>
          <w:rFonts w:cstheme="minorHAnsi"/>
          <w:sz w:val="26"/>
          <w:szCs w:val="26"/>
        </w:rPr>
        <w:t>ii activi ai infrac</w:t>
      </w:r>
      <w:r w:rsidR="00E73D62" w:rsidRPr="002C4DCF">
        <w:rPr>
          <w:rFonts w:cstheme="minorHAnsi"/>
          <w:sz w:val="26"/>
          <w:szCs w:val="26"/>
        </w:rPr>
        <w:t>ț</w:t>
      </w:r>
      <w:r w:rsidRPr="002C4DCF">
        <w:rPr>
          <w:rFonts w:cstheme="minorHAnsi"/>
          <w:sz w:val="26"/>
          <w:szCs w:val="26"/>
        </w:rPr>
        <w:t xml:space="preserve">iunii este militar, prevăzute la art. 56 alin. (4) </w:t>
      </w:r>
      <w:r w:rsidR="00E73D62" w:rsidRPr="002C4DCF">
        <w:rPr>
          <w:rFonts w:cstheme="minorHAnsi"/>
          <w:sz w:val="26"/>
          <w:szCs w:val="26"/>
        </w:rPr>
        <w:t>ș</w:t>
      </w:r>
      <w:r w:rsidRPr="002C4DCF">
        <w:rPr>
          <w:rFonts w:cstheme="minorHAnsi"/>
          <w:sz w:val="26"/>
          <w:szCs w:val="26"/>
        </w:rPr>
        <w:t>i (5) raportat la art. 40 alin. (1) din Codul de procedură penală sau preluate de la parchetele militare ierarhic inferioare, în condi</w:t>
      </w:r>
      <w:r w:rsidR="00E73D62" w:rsidRPr="002C4DCF">
        <w:rPr>
          <w:rFonts w:cstheme="minorHAnsi"/>
          <w:sz w:val="26"/>
          <w:szCs w:val="26"/>
        </w:rPr>
        <w:t>ț</w:t>
      </w:r>
      <w:r w:rsidRPr="002C4DCF">
        <w:rPr>
          <w:rFonts w:cstheme="minorHAnsi"/>
          <w:sz w:val="26"/>
          <w:szCs w:val="26"/>
        </w:rPr>
        <w:t>iile prevăzute de lege;</w:t>
      </w:r>
    </w:p>
    <w:p w14:paraId="1A24BEB2" w14:textId="0B177CC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din dispozi</w:t>
      </w:r>
      <w:r w:rsidR="00E73D62" w:rsidRPr="002C4DCF">
        <w:rPr>
          <w:rFonts w:cstheme="minorHAnsi"/>
          <w:sz w:val="26"/>
          <w:szCs w:val="26"/>
        </w:rPr>
        <w:t>ț</w:t>
      </w:r>
      <w:r w:rsidRPr="002C4DCF">
        <w:rPr>
          <w:rFonts w:cstheme="minorHAnsi"/>
          <w:sz w:val="26"/>
          <w:szCs w:val="26"/>
        </w:rPr>
        <w:t>ia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analizează plângerile formulate împotriva măsurilor dispuse </w:t>
      </w:r>
      <w:r w:rsidR="00E73D62" w:rsidRPr="002C4DCF">
        <w:rPr>
          <w:rFonts w:cstheme="minorHAnsi"/>
          <w:sz w:val="26"/>
          <w:szCs w:val="26"/>
        </w:rPr>
        <w:t>ș</w:t>
      </w:r>
      <w:r w:rsidRPr="002C4DCF">
        <w:rPr>
          <w:rFonts w:cstheme="minorHAnsi"/>
          <w:sz w:val="26"/>
          <w:szCs w:val="26"/>
        </w:rPr>
        <w:t xml:space="preserve">i a actelor de urmărire </w:t>
      </w:r>
      <w:r w:rsidRPr="002C4DCF">
        <w:rPr>
          <w:rFonts w:cstheme="minorHAnsi"/>
          <w:sz w:val="26"/>
          <w:szCs w:val="26"/>
        </w:rPr>
        <w:lastRenderedPageBreak/>
        <w:t>penală efectuate de procurorul general militar al Parchetului Militar de pe lângă Curtea Militară de Apel Bucure</w:t>
      </w:r>
      <w:r w:rsidR="00E73D62" w:rsidRPr="002C4DCF">
        <w:rPr>
          <w:rFonts w:cstheme="minorHAnsi"/>
          <w:sz w:val="26"/>
          <w:szCs w:val="26"/>
        </w:rPr>
        <w:t>ș</w:t>
      </w:r>
      <w:r w:rsidRPr="002C4DCF">
        <w:rPr>
          <w:rFonts w:cstheme="minorHAnsi"/>
          <w:sz w:val="26"/>
          <w:szCs w:val="26"/>
        </w:rPr>
        <w:t>ti ori a solu</w:t>
      </w:r>
      <w:r w:rsidR="00E73D62" w:rsidRPr="002C4DCF">
        <w:rPr>
          <w:rFonts w:cstheme="minorHAnsi"/>
          <w:sz w:val="26"/>
          <w:szCs w:val="26"/>
        </w:rPr>
        <w:t>ț</w:t>
      </w:r>
      <w:r w:rsidRPr="002C4DCF">
        <w:rPr>
          <w:rFonts w:cstheme="minorHAnsi"/>
          <w:sz w:val="26"/>
          <w:szCs w:val="26"/>
        </w:rPr>
        <w:t xml:space="preserve">iilor de netrimitere în judecată dispuse de acesta </w:t>
      </w:r>
      <w:r w:rsidR="00E73D62" w:rsidRPr="002C4DCF">
        <w:rPr>
          <w:rFonts w:cstheme="minorHAnsi"/>
          <w:sz w:val="26"/>
          <w:szCs w:val="26"/>
        </w:rPr>
        <w:t>ș</w:t>
      </w:r>
      <w:r w:rsidRPr="002C4DCF">
        <w:rPr>
          <w:rFonts w:cstheme="minorHAnsi"/>
          <w:sz w:val="26"/>
          <w:szCs w:val="26"/>
        </w:rPr>
        <w:t>i propun măsuri corespunzătoare, potrivit legii;</w:t>
      </w:r>
    </w:p>
    <w:p w14:paraId="0EB47474" w14:textId="4AACED2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în cauzele de competen</w:t>
      </w:r>
      <w:r w:rsidR="00E73D62" w:rsidRPr="002C4DCF">
        <w:rPr>
          <w:rFonts w:cstheme="minorHAnsi"/>
          <w:sz w:val="26"/>
          <w:szCs w:val="26"/>
        </w:rPr>
        <w:t>ț</w:t>
      </w:r>
      <w:r w:rsidRPr="002C4DCF">
        <w:rPr>
          <w:rFonts w:cstheme="minorHAnsi"/>
          <w:sz w:val="26"/>
          <w:szCs w:val="26"/>
        </w:rPr>
        <w:t>ă proprie;</w:t>
      </w:r>
    </w:p>
    <w:p w14:paraId="3BE44C0D" w14:textId="46341148" w:rsidR="006336E2" w:rsidRPr="00B94F8B"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îndrumă</w:t>
      </w:r>
      <w:r w:rsidR="00950436">
        <w:rPr>
          <w:rFonts w:cstheme="minorHAnsi"/>
          <w:sz w:val="26"/>
          <w:szCs w:val="26"/>
        </w:rPr>
        <w:t xml:space="preserve"> procurorii militari de la parchetele militare care efectuează </w:t>
      </w:r>
      <w:r w:rsidR="00AF5505">
        <w:rPr>
          <w:rFonts w:cstheme="minorHAnsi"/>
          <w:sz w:val="26"/>
          <w:szCs w:val="26"/>
        </w:rPr>
        <w:t>activități</w:t>
      </w:r>
      <w:r w:rsidRPr="002C4DCF">
        <w:rPr>
          <w:rFonts w:cstheme="minorHAnsi"/>
          <w:sz w:val="26"/>
          <w:szCs w:val="26"/>
        </w:rPr>
        <w:t xml:space="preserve"> de urmărire penală </w:t>
      </w:r>
      <w:r w:rsidR="00E73D62" w:rsidRPr="002C4DCF">
        <w:rPr>
          <w:rFonts w:cstheme="minorHAnsi"/>
          <w:sz w:val="26"/>
          <w:szCs w:val="26"/>
        </w:rPr>
        <w:t>ș</w:t>
      </w:r>
      <w:r w:rsidRPr="002C4DCF">
        <w:rPr>
          <w:rFonts w:cstheme="minorHAnsi"/>
          <w:sz w:val="26"/>
          <w:szCs w:val="26"/>
        </w:rPr>
        <w:t xml:space="preserve">i supraveghere a cercetărilor penale efectuate de organele de cercetare </w:t>
      </w:r>
      <w:r w:rsidRPr="00B94F8B">
        <w:rPr>
          <w:rFonts w:cstheme="minorHAnsi"/>
          <w:sz w:val="26"/>
          <w:szCs w:val="26"/>
        </w:rPr>
        <w:t>penală speciale</w:t>
      </w:r>
      <w:r w:rsidR="00AF5505" w:rsidRPr="00B94F8B">
        <w:rPr>
          <w:rFonts w:cstheme="minorHAnsi"/>
          <w:sz w:val="26"/>
          <w:szCs w:val="26"/>
        </w:rPr>
        <w:t>, la cererea acestora</w:t>
      </w:r>
      <w:r w:rsidRPr="00B94F8B">
        <w:rPr>
          <w:rFonts w:cstheme="minorHAnsi"/>
          <w:sz w:val="26"/>
          <w:szCs w:val="26"/>
        </w:rPr>
        <w:t>;</w:t>
      </w:r>
    </w:p>
    <w:p w14:paraId="40465442" w14:textId="6B3640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analizează cauzele în care procurorii militari au dispus clasarea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 xml:space="preserve">i preventiv </w:t>
      </w:r>
      <w:r w:rsidR="00E73D62" w:rsidRPr="002C4DCF">
        <w:rPr>
          <w:rFonts w:cstheme="minorHAnsi"/>
          <w:sz w:val="26"/>
          <w:szCs w:val="26"/>
        </w:rPr>
        <w:t>ș</w:t>
      </w:r>
      <w:r w:rsidRPr="002C4DCF">
        <w:rPr>
          <w:rFonts w:cstheme="minorHAnsi"/>
          <w:sz w:val="26"/>
          <w:szCs w:val="26"/>
        </w:rPr>
        <w:t>i propun măsuri corespunzătoare;</w:t>
      </w:r>
    </w:p>
    <w:p w14:paraId="651B3108" w14:textId="1BA1C01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folosirea eficientă a mijloacelor tehnice criminalistice </w:t>
      </w:r>
      <w:r w:rsidR="00E73D62" w:rsidRPr="002C4DCF">
        <w:rPr>
          <w:rFonts w:cstheme="minorHAnsi"/>
          <w:sz w:val="26"/>
          <w:szCs w:val="26"/>
        </w:rPr>
        <w:t>ș</w:t>
      </w:r>
      <w:r w:rsidRPr="002C4DCF">
        <w:rPr>
          <w:rFonts w:cstheme="minorHAnsi"/>
          <w:sz w:val="26"/>
          <w:szCs w:val="26"/>
        </w:rPr>
        <w:t>i îndrumă, în acest sens, procurorii militari de la parchetele militare;</w:t>
      </w:r>
    </w:p>
    <w:p w14:paraId="5F34DD91" w14:textId="2D8617E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organizează activită</w:t>
      </w:r>
      <w:r w:rsidR="00E73D62" w:rsidRPr="002C4DCF">
        <w:rPr>
          <w:rFonts w:cstheme="minorHAnsi"/>
          <w:sz w:val="26"/>
          <w:szCs w:val="26"/>
        </w:rPr>
        <w:t>ț</w:t>
      </w:r>
      <w:r w:rsidRPr="002C4DCF">
        <w:rPr>
          <w:rFonts w:cstheme="minorHAnsi"/>
          <w:sz w:val="26"/>
          <w:szCs w:val="26"/>
        </w:rPr>
        <w:t>i comune cu Ministerul Apărării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 xml:space="preserve">i celelalte structuri militare pentru prevenirea </w:t>
      </w:r>
      <w:r w:rsidR="00E73D62" w:rsidRPr="002C4DCF">
        <w:rPr>
          <w:rFonts w:cstheme="minorHAnsi"/>
          <w:sz w:val="26"/>
          <w:szCs w:val="26"/>
        </w:rPr>
        <w:t>ș</w:t>
      </w:r>
      <w:r w:rsidRPr="002C4DCF">
        <w:rPr>
          <w:rFonts w:cstheme="minorHAnsi"/>
          <w:sz w:val="26"/>
          <w:szCs w:val="26"/>
        </w:rPr>
        <w:t>i combaterea criminalită</w:t>
      </w:r>
      <w:r w:rsidR="00E73D62" w:rsidRPr="002C4DCF">
        <w:rPr>
          <w:rFonts w:cstheme="minorHAnsi"/>
          <w:sz w:val="26"/>
          <w:szCs w:val="26"/>
        </w:rPr>
        <w:t>ț</w:t>
      </w:r>
      <w:r w:rsidRPr="002C4DCF">
        <w:rPr>
          <w:rFonts w:cstheme="minorHAnsi"/>
          <w:sz w:val="26"/>
          <w:szCs w:val="26"/>
        </w:rPr>
        <w:t xml:space="preserve">ii, precum </w:t>
      </w:r>
      <w:r w:rsidR="00E73D62" w:rsidRPr="002C4DCF">
        <w:rPr>
          <w:rFonts w:cstheme="minorHAnsi"/>
          <w:sz w:val="26"/>
          <w:szCs w:val="26"/>
        </w:rPr>
        <w:t>ș</w:t>
      </w:r>
      <w:r w:rsidRPr="002C4DCF">
        <w:rPr>
          <w:rFonts w:cstheme="minorHAnsi"/>
          <w:sz w:val="26"/>
          <w:szCs w:val="26"/>
        </w:rPr>
        <w:t xml:space="preserve">i pentru stabilirea cauzelor care generează sau favorizează criminalitatea în rândul personalului militar </w:t>
      </w:r>
      <w:r w:rsidR="00E73D62" w:rsidRPr="002C4DCF">
        <w:rPr>
          <w:rFonts w:cstheme="minorHAnsi"/>
          <w:sz w:val="26"/>
          <w:szCs w:val="26"/>
        </w:rPr>
        <w:t>ș</w:t>
      </w:r>
      <w:r w:rsidRPr="002C4DCF">
        <w:rPr>
          <w:rFonts w:cstheme="minorHAnsi"/>
          <w:sz w:val="26"/>
          <w:szCs w:val="26"/>
        </w:rPr>
        <w:t>i salaria</w:t>
      </w:r>
      <w:r w:rsidR="00E73D62" w:rsidRPr="002C4DCF">
        <w:rPr>
          <w:rFonts w:cstheme="minorHAnsi"/>
          <w:sz w:val="26"/>
          <w:szCs w:val="26"/>
        </w:rPr>
        <w:t>ț</w:t>
      </w:r>
      <w:r w:rsidRPr="002C4DCF">
        <w:rPr>
          <w:rFonts w:cstheme="minorHAnsi"/>
          <w:sz w:val="26"/>
          <w:szCs w:val="26"/>
        </w:rPr>
        <w:t>ilor civili ai structurilor militarizate, conform art. 113 alin. (2) din Legea nr. 304/2022 privind organizarea judiciară, constând în conferin</w:t>
      </w:r>
      <w:r w:rsidR="00E73D62" w:rsidRPr="002C4DCF">
        <w:rPr>
          <w:rFonts w:cstheme="minorHAnsi"/>
          <w:sz w:val="26"/>
          <w:szCs w:val="26"/>
        </w:rPr>
        <w:t>ț</w:t>
      </w:r>
      <w:r w:rsidRPr="002C4DCF">
        <w:rPr>
          <w:rFonts w:cstheme="minorHAnsi"/>
          <w:sz w:val="26"/>
          <w:szCs w:val="26"/>
        </w:rPr>
        <w:t xml:space="preserve">e, seminare </w:t>
      </w:r>
      <w:r w:rsidR="00E73D62" w:rsidRPr="002C4DCF">
        <w:rPr>
          <w:rFonts w:cstheme="minorHAnsi"/>
          <w:sz w:val="26"/>
          <w:szCs w:val="26"/>
        </w:rPr>
        <w:t>ș</w:t>
      </w:r>
      <w:r w:rsidRPr="002C4DCF">
        <w:rPr>
          <w:rFonts w:cstheme="minorHAnsi"/>
          <w:sz w:val="26"/>
          <w:szCs w:val="26"/>
        </w:rPr>
        <w:t>i alte ac</w:t>
      </w:r>
      <w:r w:rsidR="00E73D62" w:rsidRPr="002C4DCF">
        <w:rPr>
          <w:rFonts w:cstheme="minorHAnsi"/>
          <w:sz w:val="26"/>
          <w:szCs w:val="26"/>
        </w:rPr>
        <w:t>ț</w:t>
      </w:r>
      <w:r w:rsidRPr="002C4DCF">
        <w:rPr>
          <w:rFonts w:cstheme="minorHAnsi"/>
          <w:sz w:val="26"/>
          <w:szCs w:val="26"/>
        </w:rPr>
        <w:t>iuni de colaborare sau cooperare;</w:t>
      </w:r>
    </w:p>
    <w:p w14:paraId="0A24DF77" w14:textId="1E8A13A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centralizează </w:t>
      </w:r>
      <w:r w:rsidR="00E73D62" w:rsidRPr="002C4DCF">
        <w:rPr>
          <w:rFonts w:cstheme="minorHAnsi"/>
          <w:sz w:val="26"/>
          <w:szCs w:val="26"/>
        </w:rPr>
        <w:t>ș</w:t>
      </w:r>
      <w:r w:rsidRPr="002C4DCF">
        <w:rPr>
          <w:rFonts w:cstheme="minorHAnsi"/>
          <w:sz w:val="26"/>
          <w:szCs w:val="26"/>
        </w:rPr>
        <w:t xml:space="preserve">i analizează datele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rezultate în urma ac</w:t>
      </w:r>
      <w:r w:rsidR="00E73D62" w:rsidRPr="002C4DCF">
        <w:rPr>
          <w:rFonts w:cstheme="minorHAnsi"/>
          <w:sz w:val="26"/>
          <w:szCs w:val="26"/>
        </w:rPr>
        <w:t>ț</w:t>
      </w:r>
      <w:r w:rsidRPr="002C4DCF">
        <w:rPr>
          <w:rFonts w:cstheme="minorHAnsi"/>
          <w:sz w:val="26"/>
          <w:szCs w:val="26"/>
        </w:rPr>
        <w:t xml:space="preserve">iunilor de îndrumare </w:t>
      </w:r>
      <w:r w:rsidR="00E73D62" w:rsidRPr="002C4DCF">
        <w:rPr>
          <w:rFonts w:cstheme="minorHAnsi"/>
          <w:sz w:val="26"/>
          <w:szCs w:val="26"/>
        </w:rPr>
        <w:t>ș</w:t>
      </w:r>
      <w:r w:rsidRPr="002C4DCF">
        <w:rPr>
          <w:rFonts w:cstheme="minorHAnsi"/>
          <w:sz w:val="26"/>
          <w:szCs w:val="26"/>
        </w:rPr>
        <w:t xml:space="preserve">i cooperare, precum </w:t>
      </w:r>
      <w:r w:rsidR="00E73D62" w:rsidRPr="002C4DCF">
        <w:rPr>
          <w:rFonts w:cstheme="minorHAnsi"/>
          <w:sz w:val="26"/>
          <w:szCs w:val="26"/>
        </w:rPr>
        <w:t>ș</w:t>
      </w:r>
      <w:r w:rsidRPr="002C4DCF">
        <w:rPr>
          <w:rFonts w:cstheme="minorHAnsi"/>
          <w:sz w:val="26"/>
          <w:szCs w:val="26"/>
        </w:rPr>
        <w:t>i pe cele privind evenimentele la care se deplasează procurorii militari;</w:t>
      </w:r>
    </w:p>
    <w:p w14:paraId="439D9F43" w14:textId="76C3EC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îndeplinesc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conducerii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31A4E05" w14:textId="138314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urmărire penală este condus de un procuror militar </w:t>
      </w:r>
      <w:r w:rsidR="00E73D62" w:rsidRPr="002C4DCF">
        <w:rPr>
          <w:rFonts w:cstheme="minorHAnsi"/>
          <w:sz w:val="26"/>
          <w:szCs w:val="26"/>
        </w:rPr>
        <w:t>ș</w:t>
      </w:r>
      <w:r w:rsidRPr="002C4DCF">
        <w:rPr>
          <w:rFonts w:cstheme="minorHAnsi"/>
          <w:sz w:val="26"/>
          <w:szCs w:val="26"/>
        </w:rPr>
        <w:t>ef birou.</w:t>
      </w:r>
    </w:p>
    <w:p w14:paraId="26A8980C" w14:textId="4718C19A" w:rsidR="00084335" w:rsidRPr="002C4DCF" w:rsidRDefault="0008433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w:t>
      </w:r>
      <w:r w:rsidR="00762AE8" w:rsidRPr="002C4DCF">
        <w:rPr>
          <w:rFonts w:cstheme="minorHAnsi"/>
          <w:sz w:val="26"/>
          <w:szCs w:val="26"/>
        </w:rPr>
        <w:t xml:space="preserve"> Procurorul militar șef birou exercită în mod corespunzător atribuțiile prevăzute la art. 26 alin. (2)</w:t>
      </w:r>
    </w:p>
    <w:p w14:paraId="03300F21" w14:textId="77777777" w:rsidR="006336E2" w:rsidRPr="002C4DCF" w:rsidRDefault="006336E2" w:rsidP="00DF48E7">
      <w:pPr>
        <w:spacing w:after="0" w:line="276" w:lineRule="auto"/>
        <w:jc w:val="both"/>
        <w:rPr>
          <w:rFonts w:cstheme="minorHAnsi"/>
          <w:sz w:val="26"/>
          <w:szCs w:val="26"/>
        </w:rPr>
      </w:pPr>
    </w:p>
    <w:p w14:paraId="65C11B62" w14:textId="76317EF7"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490AF6" w:rsidRPr="0087312F">
        <w:rPr>
          <w:rFonts w:cstheme="minorHAnsi"/>
          <w:b/>
          <w:bCs/>
          <w:sz w:val="26"/>
          <w:szCs w:val="26"/>
        </w:rPr>
        <w:t>59</w:t>
      </w:r>
      <w:r w:rsidRPr="0087312F">
        <w:rPr>
          <w:rFonts w:cstheme="minorHAnsi"/>
          <w:b/>
          <w:bCs/>
          <w:sz w:val="26"/>
          <w:szCs w:val="26"/>
        </w:rPr>
        <w:t xml:space="preserve"> - Biroul judiciar</w:t>
      </w:r>
    </w:p>
    <w:p w14:paraId="3C4479DD" w14:textId="564243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militari din cadrul Biroului judiciar au următoarele atribu</w:t>
      </w:r>
      <w:r w:rsidR="00E73D62" w:rsidRPr="002C4DCF">
        <w:rPr>
          <w:rFonts w:cstheme="minorHAnsi"/>
          <w:sz w:val="26"/>
          <w:szCs w:val="26"/>
        </w:rPr>
        <w:t>ț</w:t>
      </w:r>
      <w:r w:rsidRPr="002C4DCF">
        <w:rPr>
          <w:rFonts w:cstheme="minorHAnsi"/>
          <w:sz w:val="26"/>
          <w:szCs w:val="26"/>
        </w:rPr>
        <w:t>ii:</w:t>
      </w:r>
    </w:p>
    <w:p w14:paraId="2A03D60C" w14:textId="5B2EAC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judecarea de către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 cauzelor privind infrac</w:t>
      </w:r>
      <w:r w:rsidR="00E73D62" w:rsidRPr="002C4DCF">
        <w:rPr>
          <w:rFonts w:cstheme="minorHAnsi"/>
          <w:sz w:val="26"/>
          <w:szCs w:val="26"/>
        </w:rPr>
        <w:t>ț</w:t>
      </w:r>
      <w:r w:rsidRPr="002C4DCF">
        <w:rPr>
          <w:rFonts w:cstheme="minorHAnsi"/>
          <w:sz w:val="26"/>
          <w:szCs w:val="26"/>
        </w:rPr>
        <w:t>iunile săvâr</w:t>
      </w:r>
      <w:r w:rsidR="00E73D62" w:rsidRPr="002C4DCF">
        <w:rPr>
          <w:rFonts w:cstheme="minorHAnsi"/>
          <w:sz w:val="26"/>
          <w:szCs w:val="26"/>
        </w:rPr>
        <w:t>ș</w:t>
      </w:r>
      <w:r w:rsidRPr="002C4DCF">
        <w:rPr>
          <w:rFonts w:cstheme="minorHAnsi"/>
          <w:sz w:val="26"/>
          <w:szCs w:val="26"/>
        </w:rPr>
        <w:t>ite de militari, cu în</w:t>
      </w:r>
      <w:r w:rsidR="00E73D62" w:rsidRPr="002C4DCF">
        <w:rPr>
          <w:rFonts w:cstheme="minorHAnsi"/>
          <w:sz w:val="26"/>
          <w:szCs w:val="26"/>
        </w:rPr>
        <w:t>ș</w:t>
      </w:r>
      <w:r w:rsidRPr="002C4DCF">
        <w:rPr>
          <w:rFonts w:cstheme="minorHAnsi"/>
          <w:sz w:val="26"/>
          <w:szCs w:val="26"/>
        </w:rPr>
        <w:t>tiin</w:t>
      </w:r>
      <w:r w:rsidR="00E73D62" w:rsidRPr="002C4DCF">
        <w:rPr>
          <w:rFonts w:cstheme="minorHAnsi"/>
          <w:sz w:val="26"/>
          <w:szCs w:val="26"/>
        </w:rPr>
        <w:t>ț</w:t>
      </w:r>
      <w:r w:rsidRPr="002C4DCF">
        <w:rPr>
          <w:rFonts w:cstheme="minorHAnsi"/>
          <w:sz w:val="26"/>
          <w:szCs w:val="26"/>
        </w:rPr>
        <w:t>area prealabilă a instan</w:t>
      </w:r>
      <w:r w:rsidR="00E73D62" w:rsidRPr="002C4DCF">
        <w:rPr>
          <w:rFonts w:cstheme="minorHAnsi"/>
          <w:sz w:val="26"/>
          <w:szCs w:val="26"/>
        </w:rPr>
        <w:t>ț</w:t>
      </w:r>
      <w:r w:rsidRPr="002C4DCF">
        <w:rPr>
          <w:rFonts w:cstheme="minorHAnsi"/>
          <w:sz w:val="26"/>
          <w:szCs w:val="26"/>
        </w:rPr>
        <w:t xml:space="preserve">ei </w:t>
      </w:r>
      <w:r w:rsidR="00E73D62" w:rsidRPr="002C4DCF">
        <w:rPr>
          <w:rFonts w:cstheme="minorHAnsi"/>
          <w:sz w:val="26"/>
          <w:szCs w:val="26"/>
        </w:rPr>
        <w:t>ș</w:t>
      </w:r>
      <w:r w:rsidRPr="002C4DCF">
        <w:rPr>
          <w:rFonts w:cstheme="minorHAnsi"/>
          <w:sz w:val="26"/>
          <w:szCs w:val="26"/>
        </w:rPr>
        <w:t>i a Sec</w:t>
      </w:r>
      <w:r w:rsidR="00E73D62" w:rsidRPr="002C4DCF">
        <w:rPr>
          <w:rFonts w:cstheme="minorHAnsi"/>
          <w:sz w:val="26"/>
          <w:szCs w:val="26"/>
        </w:rPr>
        <w:t>ț</w:t>
      </w:r>
      <w:r w:rsidRPr="002C4DCF">
        <w:rPr>
          <w:rFonts w:cstheme="minorHAnsi"/>
          <w:sz w:val="26"/>
          <w:szCs w:val="26"/>
        </w:rPr>
        <w:t>iei judiciare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0375E20" w14:textId="30E384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exercită căile de atac, potrivit legii, împotriva hotărârilor pronun</w:t>
      </w:r>
      <w:r w:rsidR="00E73D62" w:rsidRPr="002C4DCF">
        <w:rPr>
          <w:rFonts w:cstheme="minorHAnsi"/>
          <w:sz w:val="26"/>
          <w:szCs w:val="26"/>
        </w:rPr>
        <w:t>ț</w:t>
      </w:r>
      <w:r w:rsidRPr="002C4DCF">
        <w:rPr>
          <w:rFonts w:cstheme="minorHAnsi"/>
          <w:sz w:val="26"/>
          <w:szCs w:val="26"/>
        </w:rPr>
        <w:t>ate de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cauzele penale judecate cu participarea procurorilor militari;</w:t>
      </w:r>
    </w:p>
    <w:p w14:paraId="1722F4AD" w14:textId="4BD5FFD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analizează hotărârile judecătore</w:t>
      </w:r>
      <w:r w:rsidR="00E73D62" w:rsidRPr="002C4DCF">
        <w:rPr>
          <w:rFonts w:cstheme="minorHAnsi"/>
          <w:sz w:val="26"/>
          <w:szCs w:val="26"/>
        </w:rPr>
        <w:t>ș</w:t>
      </w:r>
      <w:r w:rsidRPr="002C4DCF">
        <w:rPr>
          <w:rFonts w:cstheme="minorHAnsi"/>
          <w:sz w:val="26"/>
          <w:szCs w:val="26"/>
        </w:rPr>
        <w:t>ti penale definitive în care problemele de drept au fost solu</w:t>
      </w:r>
      <w:r w:rsidR="00E73D62" w:rsidRPr="002C4DCF">
        <w:rPr>
          <w:rFonts w:cstheme="minorHAnsi"/>
          <w:sz w:val="26"/>
          <w:szCs w:val="26"/>
        </w:rPr>
        <w:t>ț</w:t>
      </w:r>
      <w:r w:rsidRPr="002C4DCF">
        <w:rPr>
          <w:rFonts w:cstheme="minorHAnsi"/>
          <w:sz w:val="26"/>
          <w:szCs w:val="26"/>
        </w:rPr>
        <w:t xml:space="preserve">ionate diferit </w:t>
      </w:r>
      <w:r w:rsidR="00E73D62" w:rsidRPr="002C4DCF">
        <w:rPr>
          <w:rFonts w:cstheme="minorHAnsi"/>
          <w:sz w:val="26"/>
          <w:szCs w:val="26"/>
        </w:rPr>
        <w:t>ș</w:t>
      </w:r>
      <w:r w:rsidRPr="002C4DCF">
        <w:rPr>
          <w:rFonts w:cstheme="minorHAnsi"/>
          <w:sz w:val="26"/>
          <w:szCs w:val="26"/>
        </w:rPr>
        <w:t>i fac propuneri motivate pentru promovarea recursului în interesul legii;</w:t>
      </w:r>
    </w:p>
    <w:p w14:paraId="33115ED9" w14:textId="0DA9AE6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analizează cauzele cu inculpa</w:t>
      </w:r>
      <w:r w:rsidR="00E73D62" w:rsidRPr="002C4DCF">
        <w:rPr>
          <w:rFonts w:cstheme="minorHAnsi"/>
          <w:sz w:val="26"/>
          <w:szCs w:val="26"/>
        </w:rPr>
        <w:t>ț</w:t>
      </w:r>
      <w:r w:rsidRPr="002C4DCF">
        <w:rPr>
          <w:rFonts w:cstheme="minorHAnsi"/>
          <w:sz w:val="26"/>
          <w:szCs w:val="26"/>
        </w:rPr>
        <w:t>i aresta</w:t>
      </w:r>
      <w:r w:rsidR="00E73D62" w:rsidRPr="002C4DCF">
        <w:rPr>
          <w:rFonts w:cstheme="minorHAnsi"/>
          <w:sz w:val="26"/>
          <w:szCs w:val="26"/>
        </w:rPr>
        <w:t>ț</w:t>
      </w:r>
      <w:r w:rsidRPr="002C4DCF">
        <w:rPr>
          <w:rFonts w:cstheme="minorHAnsi"/>
          <w:sz w:val="26"/>
          <w:szCs w:val="26"/>
        </w:rPr>
        <w:t>i preventiv în care procurorii militari au dispus trimiterea în judecată, iar instan</w:t>
      </w:r>
      <w:r w:rsidR="00E73D62" w:rsidRPr="002C4DCF">
        <w:rPr>
          <w:rFonts w:cstheme="minorHAnsi"/>
          <w:sz w:val="26"/>
          <w:szCs w:val="26"/>
        </w:rPr>
        <w:t>ț</w:t>
      </w:r>
      <w:r w:rsidRPr="002C4DCF">
        <w:rPr>
          <w:rFonts w:cstheme="minorHAnsi"/>
          <w:sz w:val="26"/>
          <w:szCs w:val="26"/>
        </w:rPr>
        <w:t>ele judecătore</w:t>
      </w:r>
      <w:r w:rsidR="00E73D62" w:rsidRPr="002C4DCF">
        <w:rPr>
          <w:rFonts w:cstheme="minorHAnsi"/>
          <w:sz w:val="26"/>
          <w:szCs w:val="26"/>
        </w:rPr>
        <w:t>ș</w:t>
      </w:r>
      <w:r w:rsidRPr="002C4DCF">
        <w:rPr>
          <w:rFonts w:cstheme="minorHAnsi"/>
          <w:sz w:val="26"/>
          <w:szCs w:val="26"/>
        </w:rPr>
        <w:t>ti au pronun</w:t>
      </w:r>
      <w:r w:rsidR="00E73D62" w:rsidRPr="002C4DCF">
        <w:rPr>
          <w:rFonts w:cstheme="minorHAnsi"/>
          <w:sz w:val="26"/>
          <w:szCs w:val="26"/>
        </w:rPr>
        <w:t>ț</w:t>
      </w:r>
      <w:r w:rsidRPr="002C4DCF">
        <w:rPr>
          <w:rFonts w:cstheme="minorHAnsi"/>
          <w:sz w:val="26"/>
          <w:szCs w:val="26"/>
        </w:rPr>
        <w:t xml:space="preserve">at hotărâri definitive de achitare, restituire sau trimitere la procuror, precum </w:t>
      </w:r>
      <w:r w:rsidR="00E73D62" w:rsidRPr="002C4DCF">
        <w:rPr>
          <w:rFonts w:cstheme="minorHAnsi"/>
          <w:sz w:val="26"/>
          <w:szCs w:val="26"/>
        </w:rPr>
        <w:t>ș</w:t>
      </w:r>
      <w:r w:rsidRPr="002C4DCF">
        <w:rPr>
          <w:rFonts w:cstheme="minorHAnsi"/>
          <w:sz w:val="26"/>
          <w:szCs w:val="26"/>
        </w:rPr>
        <w:t xml:space="preserve">i cauzele în care s-a dispus, prin </w:t>
      </w:r>
      <w:r w:rsidRPr="002C4DCF">
        <w:rPr>
          <w:rFonts w:cstheme="minorHAnsi"/>
          <w:sz w:val="26"/>
          <w:szCs w:val="26"/>
        </w:rPr>
        <w:lastRenderedPageBreak/>
        <w:t>hotărâri definitive, punerea în libertate a unor inculpa</w:t>
      </w:r>
      <w:r w:rsidR="00E73D62" w:rsidRPr="002C4DCF">
        <w:rPr>
          <w:rFonts w:cstheme="minorHAnsi"/>
          <w:sz w:val="26"/>
          <w:szCs w:val="26"/>
        </w:rPr>
        <w:t>ț</w:t>
      </w:r>
      <w:r w:rsidRPr="002C4DCF">
        <w:rPr>
          <w:rFonts w:cstheme="minorHAnsi"/>
          <w:sz w:val="26"/>
          <w:szCs w:val="26"/>
        </w:rPr>
        <w:t>i trimi</w:t>
      </w:r>
      <w:r w:rsidR="00E73D62" w:rsidRPr="002C4DCF">
        <w:rPr>
          <w:rFonts w:cstheme="minorHAnsi"/>
          <w:sz w:val="26"/>
          <w:szCs w:val="26"/>
        </w:rPr>
        <w:t>ș</w:t>
      </w:r>
      <w:r w:rsidRPr="002C4DCF">
        <w:rPr>
          <w:rFonts w:cstheme="minorHAnsi"/>
          <w:sz w:val="26"/>
          <w:szCs w:val="26"/>
        </w:rPr>
        <w:t>i în judecată în stare de arest preventiv de către procurorii militari;</w:t>
      </w:r>
    </w:p>
    <w:p w14:paraId="3C70880B" w14:textId="24C61958" w:rsidR="006336E2" w:rsidRPr="00766215"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îndrumă procurorii militari de la parchetele militare care efectuează activitate judiciară</w:t>
      </w:r>
      <w:r w:rsidR="00D2372B">
        <w:rPr>
          <w:rFonts w:cstheme="minorHAnsi"/>
          <w:sz w:val="26"/>
          <w:szCs w:val="26"/>
        </w:rPr>
        <w:t xml:space="preserve">, </w:t>
      </w:r>
      <w:r w:rsidR="00D2372B" w:rsidRPr="00766215">
        <w:rPr>
          <w:rFonts w:cstheme="minorHAnsi"/>
          <w:sz w:val="26"/>
          <w:szCs w:val="26"/>
        </w:rPr>
        <w:t>la cererea acestora</w:t>
      </w:r>
      <w:r w:rsidRPr="00766215">
        <w:rPr>
          <w:rFonts w:cstheme="minorHAnsi"/>
          <w:sz w:val="26"/>
          <w:szCs w:val="26"/>
        </w:rPr>
        <w:t>;</w:t>
      </w:r>
    </w:p>
    <w:p w14:paraId="441FE656" w14:textId="2149C0B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îndeplinesc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conducerii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6D45101" w14:textId="1A87E6D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judiciar este condus de un procuror militar </w:t>
      </w:r>
      <w:r w:rsidR="00E73D62" w:rsidRPr="002C4DCF">
        <w:rPr>
          <w:rFonts w:cstheme="minorHAnsi"/>
          <w:sz w:val="26"/>
          <w:szCs w:val="26"/>
        </w:rPr>
        <w:t>ș</w:t>
      </w:r>
      <w:r w:rsidRPr="002C4DCF">
        <w:rPr>
          <w:rFonts w:cstheme="minorHAnsi"/>
          <w:sz w:val="26"/>
          <w:szCs w:val="26"/>
        </w:rPr>
        <w:t>ef birou.</w:t>
      </w:r>
    </w:p>
    <w:p w14:paraId="6AAEA3CF" w14:textId="11E59367" w:rsidR="00762AE8" w:rsidRPr="002C4DCF" w:rsidRDefault="00762AE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șef birou exercită în mod corespunzător atribuțiile prevăzute la art. 25 alin. (2)</w:t>
      </w:r>
    </w:p>
    <w:p w14:paraId="6A344C1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357AEB9" w14:textId="3347ABD1" w:rsidR="006336E2" w:rsidRPr="0087312F" w:rsidRDefault="006336E2" w:rsidP="00DF48E7">
      <w:pPr>
        <w:pStyle w:val="Heading3"/>
        <w:jc w:val="both"/>
        <w:rPr>
          <w:b/>
          <w:bCs/>
        </w:rPr>
      </w:pPr>
      <w:r w:rsidRPr="0087312F">
        <w:rPr>
          <w:b/>
          <w:bCs/>
        </w:rPr>
        <w:t>Sec</w:t>
      </w:r>
      <w:r w:rsidR="00E73D62" w:rsidRPr="0087312F">
        <w:rPr>
          <w:b/>
          <w:bCs/>
        </w:rPr>
        <w:t>ț</w:t>
      </w:r>
      <w:r w:rsidRPr="0087312F">
        <w:rPr>
          <w:b/>
          <w:bCs/>
        </w:rPr>
        <w:t>iunea a 3-a</w:t>
      </w:r>
    </w:p>
    <w:p w14:paraId="05D6DB08" w14:textId="6B682F71" w:rsidR="006336E2" w:rsidRPr="0087312F" w:rsidRDefault="006336E2" w:rsidP="00DF48E7">
      <w:pPr>
        <w:pStyle w:val="Heading3"/>
        <w:jc w:val="both"/>
        <w:rPr>
          <w:b/>
          <w:bCs/>
        </w:rPr>
      </w:pPr>
      <w:r w:rsidRPr="0087312F">
        <w:rPr>
          <w:b/>
          <w:bCs/>
        </w:rPr>
        <w:t xml:space="preserve">Serviciul de cooperare judiciară </w:t>
      </w:r>
      <w:r w:rsidR="00E73D62" w:rsidRPr="0087312F">
        <w:rPr>
          <w:b/>
          <w:bCs/>
        </w:rPr>
        <w:t>ș</w:t>
      </w:r>
      <w:r w:rsidRPr="0087312F">
        <w:rPr>
          <w:b/>
          <w:bCs/>
        </w:rPr>
        <w:t>i criminalistică</w:t>
      </w:r>
    </w:p>
    <w:p w14:paraId="1E9D841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BE068EE" w14:textId="425C1FD0"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2914A7" w:rsidRPr="0087312F">
        <w:rPr>
          <w:rFonts w:cstheme="minorHAnsi"/>
          <w:b/>
          <w:bCs/>
          <w:sz w:val="26"/>
          <w:szCs w:val="26"/>
        </w:rPr>
        <w:t>6</w:t>
      </w:r>
      <w:r w:rsidR="00490AF6" w:rsidRPr="0087312F">
        <w:rPr>
          <w:rFonts w:cstheme="minorHAnsi"/>
          <w:b/>
          <w:bCs/>
          <w:sz w:val="26"/>
          <w:szCs w:val="26"/>
        </w:rPr>
        <w:t>0</w:t>
      </w:r>
      <w:r w:rsidRPr="0087312F">
        <w:rPr>
          <w:rFonts w:cstheme="minorHAnsi"/>
          <w:b/>
          <w:bCs/>
          <w:sz w:val="26"/>
          <w:szCs w:val="26"/>
        </w:rPr>
        <w:t xml:space="preserve"> - Conducerea serviciului</w:t>
      </w:r>
    </w:p>
    <w:p w14:paraId="0B262365" w14:textId="66DE4CB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62AE8" w:rsidRPr="002C4DCF">
        <w:rPr>
          <w:rFonts w:cstheme="minorHAnsi"/>
          <w:sz w:val="26"/>
          <w:szCs w:val="26"/>
        </w:rPr>
        <w:t xml:space="preserve">(1) </w:t>
      </w:r>
      <w:r w:rsidRPr="002C4DCF">
        <w:rPr>
          <w:rFonts w:cstheme="minorHAnsi"/>
          <w:sz w:val="26"/>
          <w:szCs w:val="26"/>
        </w:rPr>
        <w:t xml:space="preserve">Serviciul de urmărire penală </w:t>
      </w:r>
      <w:r w:rsidR="00E73D62" w:rsidRPr="002C4DCF">
        <w:rPr>
          <w:rFonts w:cstheme="minorHAnsi"/>
          <w:sz w:val="26"/>
          <w:szCs w:val="26"/>
        </w:rPr>
        <w:t>ș</w:t>
      </w:r>
      <w:r w:rsidRPr="002C4DCF">
        <w:rPr>
          <w:rFonts w:cstheme="minorHAnsi"/>
          <w:sz w:val="26"/>
          <w:szCs w:val="26"/>
        </w:rPr>
        <w:t xml:space="preserve">i judiciar este condus de un procuror militar </w:t>
      </w:r>
      <w:r w:rsidR="00E73D62" w:rsidRPr="002C4DCF">
        <w:rPr>
          <w:rFonts w:cstheme="minorHAnsi"/>
          <w:sz w:val="26"/>
          <w:szCs w:val="26"/>
        </w:rPr>
        <w:t>ș</w:t>
      </w:r>
      <w:r w:rsidRPr="002C4DCF">
        <w:rPr>
          <w:rFonts w:cstheme="minorHAnsi"/>
          <w:sz w:val="26"/>
          <w:szCs w:val="26"/>
        </w:rPr>
        <w:t>ef serviciu.</w:t>
      </w:r>
    </w:p>
    <w:p w14:paraId="7930E73B" w14:textId="31AF7769" w:rsidR="00762AE8" w:rsidRPr="002C4DCF" w:rsidRDefault="00762AE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 militar șef serviciu exercită în mod corespunzător atribuțiile prevăzute la art. 25 alin. (5).</w:t>
      </w:r>
    </w:p>
    <w:p w14:paraId="51287E4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9807608" w14:textId="3F7A1B53"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2914A7" w:rsidRPr="0087312F">
        <w:rPr>
          <w:rFonts w:cstheme="minorHAnsi"/>
          <w:b/>
          <w:bCs/>
          <w:sz w:val="26"/>
          <w:szCs w:val="26"/>
        </w:rPr>
        <w:t>6</w:t>
      </w:r>
      <w:r w:rsidR="00490AF6" w:rsidRPr="0087312F">
        <w:rPr>
          <w:rFonts w:cstheme="minorHAnsi"/>
          <w:b/>
          <w:bCs/>
          <w:sz w:val="26"/>
          <w:szCs w:val="26"/>
        </w:rPr>
        <w:t>1</w:t>
      </w:r>
      <w:r w:rsidRPr="0087312F">
        <w:rPr>
          <w:rFonts w:cstheme="minorHAnsi"/>
          <w:b/>
          <w:bCs/>
          <w:sz w:val="26"/>
          <w:szCs w:val="26"/>
        </w:rPr>
        <w:t xml:space="preserve"> -  Biroul de cooperare judiciară</w:t>
      </w:r>
    </w:p>
    <w:p w14:paraId="703CD264" w14:textId="47D1AD4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militari din cadrul Biroului de cooperare judiciară au următoarele atribu</w:t>
      </w:r>
      <w:r w:rsidR="00E73D62" w:rsidRPr="002C4DCF">
        <w:rPr>
          <w:rFonts w:cstheme="minorHAnsi"/>
          <w:sz w:val="26"/>
          <w:szCs w:val="26"/>
        </w:rPr>
        <w:t>ț</w:t>
      </w:r>
      <w:r w:rsidRPr="002C4DCF">
        <w:rPr>
          <w:rFonts w:cstheme="minorHAnsi"/>
          <w:sz w:val="26"/>
          <w:szCs w:val="26"/>
        </w:rPr>
        <w:t>ii.</w:t>
      </w:r>
    </w:p>
    <w:p w14:paraId="68603D16" w14:textId="769BB82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de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parchetelor militare sau preluate în condi</w:t>
      </w:r>
      <w:r w:rsidR="00E73D62" w:rsidRPr="002C4DCF">
        <w:rPr>
          <w:rFonts w:cstheme="minorHAnsi"/>
          <w:sz w:val="26"/>
          <w:szCs w:val="26"/>
        </w:rPr>
        <w:t>ț</w:t>
      </w:r>
      <w:r w:rsidRPr="002C4DCF">
        <w:rPr>
          <w:rFonts w:cstheme="minorHAnsi"/>
          <w:sz w:val="26"/>
          <w:szCs w:val="26"/>
        </w:rPr>
        <w:t>iile legii, privind fapte penale comise de militari români disloca</w:t>
      </w:r>
      <w:r w:rsidR="00E73D62" w:rsidRPr="002C4DCF">
        <w:rPr>
          <w:rFonts w:cstheme="minorHAnsi"/>
          <w:sz w:val="26"/>
          <w:szCs w:val="26"/>
        </w:rPr>
        <w:t>ț</w:t>
      </w:r>
      <w:r w:rsidRPr="002C4DCF">
        <w:rPr>
          <w:rFonts w:cstheme="minorHAnsi"/>
          <w:sz w:val="26"/>
          <w:szCs w:val="26"/>
        </w:rPr>
        <w:t>i pe teritoriul altor state, în cadrul unor for</w:t>
      </w:r>
      <w:r w:rsidR="00E73D62" w:rsidRPr="002C4DCF">
        <w:rPr>
          <w:rFonts w:cstheme="minorHAnsi"/>
          <w:sz w:val="26"/>
          <w:szCs w:val="26"/>
        </w:rPr>
        <w:t>ț</w:t>
      </w:r>
      <w:r w:rsidRPr="002C4DCF">
        <w:rPr>
          <w:rFonts w:cstheme="minorHAnsi"/>
          <w:sz w:val="26"/>
          <w:szCs w:val="26"/>
        </w:rPr>
        <w:t>e multina</w:t>
      </w:r>
      <w:r w:rsidR="00E73D62" w:rsidRPr="002C4DCF">
        <w:rPr>
          <w:rFonts w:cstheme="minorHAnsi"/>
          <w:sz w:val="26"/>
          <w:szCs w:val="26"/>
        </w:rPr>
        <w:t>ț</w:t>
      </w:r>
      <w:r w:rsidRPr="002C4DCF">
        <w:rPr>
          <w:rFonts w:cstheme="minorHAnsi"/>
          <w:sz w:val="26"/>
          <w:szCs w:val="26"/>
        </w:rPr>
        <w:t>ionale, în condi</w:t>
      </w:r>
      <w:r w:rsidR="00E73D62" w:rsidRPr="002C4DCF">
        <w:rPr>
          <w:rFonts w:cstheme="minorHAnsi"/>
          <w:sz w:val="26"/>
          <w:szCs w:val="26"/>
        </w:rPr>
        <w:t>ț</w:t>
      </w:r>
      <w:r w:rsidRPr="002C4DCF">
        <w:rPr>
          <w:rFonts w:cstheme="minorHAnsi"/>
          <w:sz w:val="26"/>
          <w:szCs w:val="26"/>
        </w:rPr>
        <w:t>iile în care, potrivit unei conven</w:t>
      </w:r>
      <w:r w:rsidR="00E73D62" w:rsidRPr="002C4DCF">
        <w:rPr>
          <w:rFonts w:cstheme="minorHAnsi"/>
          <w:sz w:val="26"/>
          <w:szCs w:val="26"/>
        </w:rPr>
        <w:t>ț</w:t>
      </w:r>
      <w:r w:rsidRPr="002C4DCF">
        <w:rPr>
          <w:rFonts w:cstheme="minorHAnsi"/>
          <w:sz w:val="26"/>
          <w:szCs w:val="26"/>
        </w:rPr>
        <w:t>ii interna</w:t>
      </w:r>
      <w:r w:rsidR="00E73D62" w:rsidRPr="002C4DCF">
        <w:rPr>
          <w:rFonts w:cstheme="minorHAnsi"/>
          <w:sz w:val="26"/>
          <w:szCs w:val="26"/>
        </w:rPr>
        <w:t>ț</w:t>
      </w:r>
      <w:r w:rsidRPr="002C4DCF">
        <w:rPr>
          <w:rFonts w:cstheme="minorHAnsi"/>
          <w:sz w:val="26"/>
          <w:szCs w:val="26"/>
        </w:rPr>
        <w:t>ionale, pe teritoriul statului primitor poate fi exercitată jurisdic</w:t>
      </w:r>
      <w:r w:rsidR="00E73D62" w:rsidRPr="002C4DCF">
        <w:rPr>
          <w:rFonts w:cstheme="minorHAnsi"/>
          <w:sz w:val="26"/>
          <w:szCs w:val="26"/>
        </w:rPr>
        <w:t>ț</w:t>
      </w:r>
      <w:r w:rsidRPr="002C4DCF">
        <w:rPr>
          <w:rFonts w:cstheme="minorHAnsi"/>
          <w:sz w:val="26"/>
          <w:szCs w:val="26"/>
        </w:rPr>
        <w:t>ia română;</w:t>
      </w:r>
    </w:p>
    <w:p w14:paraId="4F147173" w14:textId="100F829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urmărirea penală în cauzele de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parchetelor militare sau preluate în condi</w:t>
      </w:r>
      <w:r w:rsidR="00E73D62" w:rsidRPr="002C4DCF">
        <w:rPr>
          <w:rFonts w:cstheme="minorHAnsi"/>
          <w:sz w:val="26"/>
          <w:szCs w:val="26"/>
        </w:rPr>
        <w:t>ț</w:t>
      </w:r>
      <w:r w:rsidRPr="002C4DCF">
        <w:rPr>
          <w:rFonts w:cstheme="minorHAnsi"/>
          <w:sz w:val="26"/>
          <w:szCs w:val="26"/>
        </w:rPr>
        <w:t>iile legii, privind fapte penale comise de membrii for</w:t>
      </w:r>
      <w:r w:rsidR="00E73D62" w:rsidRPr="002C4DCF">
        <w:rPr>
          <w:rFonts w:cstheme="minorHAnsi"/>
          <w:sz w:val="26"/>
          <w:szCs w:val="26"/>
        </w:rPr>
        <w:t>ț</w:t>
      </w:r>
      <w:r w:rsidRPr="002C4DCF">
        <w:rPr>
          <w:rFonts w:cstheme="minorHAnsi"/>
          <w:sz w:val="26"/>
          <w:szCs w:val="26"/>
        </w:rPr>
        <w:t>elor armate străine aflate pe teritoriul României, dacă prin tratatele sau conven</w:t>
      </w:r>
      <w:r w:rsidR="00E73D62" w:rsidRPr="002C4DCF">
        <w:rPr>
          <w:rFonts w:cstheme="minorHAnsi"/>
          <w:sz w:val="26"/>
          <w:szCs w:val="26"/>
        </w:rPr>
        <w:t>ț</w:t>
      </w:r>
      <w:r w:rsidRPr="002C4DCF">
        <w:rPr>
          <w:rFonts w:cstheme="minorHAnsi"/>
          <w:sz w:val="26"/>
          <w:szCs w:val="26"/>
        </w:rPr>
        <w:t>iile interna</w:t>
      </w:r>
      <w:r w:rsidR="00E73D62" w:rsidRPr="002C4DCF">
        <w:rPr>
          <w:rFonts w:cstheme="minorHAnsi"/>
          <w:sz w:val="26"/>
          <w:szCs w:val="26"/>
        </w:rPr>
        <w:t>ț</w:t>
      </w:r>
      <w:r w:rsidRPr="002C4DCF">
        <w:rPr>
          <w:rFonts w:cstheme="minorHAnsi"/>
          <w:sz w:val="26"/>
          <w:szCs w:val="26"/>
        </w:rPr>
        <w:t>ionale la care România este parte nu se prevede altfel;</w:t>
      </w:r>
    </w:p>
    <w:p w14:paraId="5E51174D" w14:textId="4EE55E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întocmesc lucrările în legătură cu cererile de asisten</w:t>
      </w:r>
      <w:r w:rsidR="00E73D62" w:rsidRPr="002C4DCF">
        <w:rPr>
          <w:rFonts w:cstheme="minorHAnsi"/>
          <w:sz w:val="26"/>
          <w:szCs w:val="26"/>
        </w:rPr>
        <w:t>ț</w:t>
      </w:r>
      <w:r w:rsidRPr="002C4DCF">
        <w:rPr>
          <w:rFonts w:cstheme="minorHAnsi"/>
          <w:sz w:val="26"/>
          <w:szCs w:val="26"/>
        </w:rPr>
        <w:t>ă judiciară interna</w:t>
      </w:r>
      <w:r w:rsidR="00E73D62" w:rsidRPr="002C4DCF">
        <w:rPr>
          <w:rFonts w:cstheme="minorHAnsi"/>
          <w:sz w:val="26"/>
          <w:szCs w:val="26"/>
        </w:rPr>
        <w:t>ț</w:t>
      </w:r>
      <w:r w:rsidRPr="002C4DCF">
        <w:rPr>
          <w:rFonts w:cstheme="minorHAnsi"/>
          <w:sz w:val="26"/>
          <w:szCs w:val="26"/>
        </w:rPr>
        <w:t>ională, potrivit legii;</w:t>
      </w:r>
    </w:p>
    <w:p w14:paraId="67F7CC99" w14:textId="025D64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activită</w:t>
      </w:r>
      <w:r w:rsidR="00E73D62" w:rsidRPr="002C4DCF">
        <w:rPr>
          <w:rFonts w:cstheme="minorHAnsi"/>
          <w:sz w:val="26"/>
          <w:szCs w:val="26"/>
        </w:rPr>
        <w:t>ț</w:t>
      </w:r>
      <w:r w:rsidRPr="002C4DCF">
        <w:rPr>
          <w:rFonts w:cstheme="minorHAnsi"/>
          <w:sz w:val="26"/>
          <w:szCs w:val="26"/>
        </w:rPr>
        <w:t>i comune cu structurile de comandă ale for</w:t>
      </w:r>
      <w:r w:rsidR="00E73D62" w:rsidRPr="002C4DCF">
        <w:rPr>
          <w:rFonts w:cstheme="minorHAnsi"/>
          <w:sz w:val="26"/>
          <w:szCs w:val="26"/>
        </w:rPr>
        <w:t>ț</w:t>
      </w:r>
      <w:r w:rsidRPr="002C4DCF">
        <w:rPr>
          <w:rFonts w:cstheme="minorHAnsi"/>
          <w:sz w:val="26"/>
          <w:szCs w:val="26"/>
        </w:rPr>
        <w:t xml:space="preserve">elor armate străine aflate pe teritoriul României pentru prevenirea </w:t>
      </w:r>
      <w:r w:rsidR="00E73D62" w:rsidRPr="002C4DCF">
        <w:rPr>
          <w:rFonts w:cstheme="minorHAnsi"/>
          <w:sz w:val="26"/>
          <w:szCs w:val="26"/>
        </w:rPr>
        <w:t>ș</w:t>
      </w:r>
      <w:r w:rsidRPr="002C4DCF">
        <w:rPr>
          <w:rFonts w:cstheme="minorHAnsi"/>
          <w:sz w:val="26"/>
          <w:szCs w:val="26"/>
        </w:rPr>
        <w:t>i combaterea criminalită</w:t>
      </w:r>
      <w:r w:rsidR="00E73D62" w:rsidRPr="002C4DCF">
        <w:rPr>
          <w:rFonts w:cstheme="minorHAnsi"/>
          <w:sz w:val="26"/>
          <w:szCs w:val="26"/>
        </w:rPr>
        <w:t>ț</w:t>
      </w:r>
      <w:r w:rsidRPr="002C4DCF">
        <w:rPr>
          <w:rFonts w:cstheme="minorHAnsi"/>
          <w:sz w:val="26"/>
          <w:szCs w:val="26"/>
        </w:rPr>
        <w:t xml:space="preserve">ii, precum </w:t>
      </w:r>
      <w:r w:rsidR="00E73D62" w:rsidRPr="002C4DCF">
        <w:rPr>
          <w:rFonts w:cstheme="minorHAnsi"/>
          <w:sz w:val="26"/>
          <w:szCs w:val="26"/>
        </w:rPr>
        <w:t>ș</w:t>
      </w:r>
      <w:r w:rsidRPr="002C4DCF">
        <w:rPr>
          <w:rFonts w:cstheme="minorHAnsi"/>
          <w:sz w:val="26"/>
          <w:szCs w:val="26"/>
        </w:rPr>
        <w:t>i pentru stabilirea cauzelor care generează sau favorizează criminalitatea în rândul personalului militar, constând în conferin</w:t>
      </w:r>
      <w:r w:rsidR="00E73D62" w:rsidRPr="002C4DCF">
        <w:rPr>
          <w:rFonts w:cstheme="minorHAnsi"/>
          <w:sz w:val="26"/>
          <w:szCs w:val="26"/>
        </w:rPr>
        <w:t>ț</w:t>
      </w:r>
      <w:r w:rsidRPr="002C4DCF">
        <w:rPr>
          <w:rFonts w:cstheme="minorHAnsi"/>
          <w:sz w:val="26"/>
          <w:szCs w:val="26"/>
        </w:rPr>
        <w:t xml:space="preserve">e, </w:t>
      </w:r>
      <w:proofErr w:type="spellStart"/>
      <w:r w:rsidRPr="002C4DCF">
        <w:rPr>
          <w:rFonts w:cstheme="minorHAnsi"/>
          <w:sz w:val="26"/>
          <w:szCs w:val="26"/>
        </w:rPr>
        <w:t>seminarii</w:t>
      </w:r>
      <w:proofErr w:type="spellEnd"/>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i alte ac</w:t>
      </w:r>
      <w:r w:rsidR="00E73D62" w:rsidRPr="002C4DCF">
        <w:rPr>
          <w:rFonts w:cstheme="minorHAnsi"/>
          <w:sz w:val="26"/>
          <w:szCs w:val="26"/>
        </w:rPr>
        <w:t>ț</w:t>
      </w:r>
      <w:r w:rsidRPr="002C4DCF">
        <w:rPr>
          <w:rFonts w:cstheme="minorHAnsi"/>
          <w:sz w:val="26"/>
          <w:szCs w:val="26"/>
        </w:rPr>
        <w:t>iuni de colaborare sau cooperare;</w:t>
      </w:r>
    </w:p>
    <w:p w14:paraId="2870EB71" w14:textId="5D7157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îndeplinesc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conducerii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F050A12" w14:textId="657222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cooperare judiciară este condus de un procuror militar </w:t>
      </w:r>
      <w:r w:rsidR="00E73D62" w:rsidRPr="002C4DCF">
        <w:rPr>
          <w:rFonts w:cstheme="minorHAnsi"/>
          <w:sz w:val="26"/>
          <w:szCs w:val="26"/>
        </w:rPr>
        <w:t>ș</w:t>
      </w:r>
      <w:r w:rsidRPr="002C4DCF">
        <w:rPr>
          <w:rFonts w:cstheme="minorHAnsi"/>
          <w:sz w:val="26"/>
          <w:szCs w:val="26"/>
        </w:rPr>
        <w:t xml:space="preserve">ef birou </w:t>
      </w:r>
      <w:r w:rsidR="00E73D62" w:rsidRPr="002C4DCF">
        <w:rPr>
          <w:rFonts w:cstheme="minorHAnsi"/>
          <w:sz w:val="26"/>
          <w:szCs w:val="26"/>
        </w:rPr>
        <w:t>ș</w:t>
      </w:r>
      <w:r w:rsidRPr="002C4DCF">
        <w:rPr>
          <w:rFonts w:cstheme="minorHAnsi"/>
          <w:sz w:val="26"/>
          <w:szCs w:val="26"/>
        </w:rPr>
        <w:t>i îndepline</w:t>
      </w:r>
      <w:r w:rsidR="00E73D62" w:rsidRPr="002C4DCF">
        <w:rPr>
          <w:rFonts w:cstheme="minorHAnsi"/>
          <w:sz w:val="26"/>
          <w:szCs w:val="26"/>
        </w:rPr>
        <w:t>ș</w:t>
      </w:r>
      <w:r w:rsidRPr="002C4DCF">
        <w:rPr>
          <w:rFonts w:cstheme="minorHAnsi"/>
          <w:sz w:val="26"/>
          <w:szCs w:val="26"/>
        </w:rPr>
        <w:t xml:space="preserve">te </w:t>
      </w:r>
      <w:proofErr w:type="spellStart"/>
      <w:r w:rsidR="002C07BA" w:rsidRPr="002C4DCF">
        <w:rPr>
          <w:rFonts w:cstheme="minorHAnsi"/>
          <w:sz w:val="26"/>
          <w:szCs w:val="26"/>
        </w:rPr>
        <w:t>atribuţiile</w:t>
      </w:r>
      <w:proofErr w:type="spellEnd"/>
      <w:r w:rsidR="002C07BA" w:rsidRPr="002C4DCF">
        <w:rPr>
          <w:rFonts w:cstheme="minorHAnsi"/>
          <w:sz w:val="26"/>
          <w:szCs w:val="26"/>
        </w:rPr>
        <w:t xml:space="preserve"> care revin Parchetului de pe lângă Înalta Curte de </w:t>
      </w:r>
      <w:proofErr w:type="spellStart"/>
      <w:r w:rsidR="002C07BA" w:rsidRPr="002C4DCF">
        <w:rPr>
          <w:rFonts w:cstheme="minorHAnsi"/>
          <w:sz w:val="26"/>
          <w:szCs w:val="26"/>
        </w:rPr>
        <w:t>Casaţie</w:t>
      </w:r>
      <w:proofErr w:type="spellEnd"/>
      <w:r w:rsidR="002C07BA" w:rsidRPr="002C4DCF">
        <w:rPr>
          <w:rFonts w:cstheme="minorHAnsi"/>
          <w:sz w:val="26"/>
          <w:szCs w:val="26"/>
        </w:rPr>
        <w:t xml:space="preserve"> </w:t>
      </w:r>
      <w:proofErr w:type="spellStart"/>
      <w:r w:rsidR="002C07BA" w:rsidRPr="002C4DCF">
        <w:rPr>
          <w:rFonts w:cstheme="minorHAnsi"/>
          <w:sz w:val="26"/>
          <w:szCs w:val="26"/>
        </w:rPr>
        <w:t>şi</w:t>
      </w:r>
      <w:proofErr w:type="spellEnd"/>
      <w:r w:rsidR="002C07BA" w:rsidRPr="002C4DCF">
        <w:rPr>
          <w:rFonts w:cstheme="minorHAnsi"/>
          <w:sz w:val="26"/>
          <w:szCs w:val="26"/>
        </w:rPr>
        <w:t xml:space="preserve"> </w:t>
      </w:r>
      <w:proofErr w:type="spellStart"/>
      <w:r w:rsidR="002C07BA" w:rsidRPr="002C4DCF">
        <w:rPr>
          <w:rFonts w:cstheme="minorHAnsi"/>
          <w:sz w:val="26"/>
          <w:szCs w:val="26"/>
        </w:rPr>
        <w:t>Justiţie</w:t>
      </w:r>
      <w:proofErr w:type="spellEnd"/>
      <w:r w:rsidR="002C07BA" w:rsidRPr="002C4DCF">
        <w:rPr>
          <w:rFonts w:cstheme="minorHAnsi"/>
          <w:sz w:val="26"/>
          <w:szCs w:val="26"/>
        </w:rPr>
        <w:t xml:space="preserve"> </w:t>
      </w:r>
      <w:r w:rsidR="002C07BA" w:rsidRPr="002C4DCF">
        <w:rPr>
          <w:rFonts w:cstheme="minorHAnsi"/>
          <w:sz w:val="26"/>
          <w:szCs w:val="26"/>
        </w:rPr>
        <w:lastRenderedPageBreak/>
        <w:t xml:space="preserve">în calitate de autoritate centrală în domeniul cooperării judiciare, </w:t>
      </w:r>
      <w:r w:rsidR="00B64E3D" w:rsidRPr="002C4DCF">
        <w:rPr>
          <w:rFonts w:cstheme="minorHAnsi"/>
          <w:sz w:val="26"/>
          <w:szCs w:val="26"/>
        </w:rPr>
        <w:t>în cauzele de competența parchetelor militare</w:t>
      </w:r>
      <w:r w:rsidRPr="002C4DCF">
        <w:rPr>
          <w:rFonts w:cstheme="minorHAnsi"/>
          <w:sz w:val="26"/>
          <w:szCs w:val="26"/>
        </w:rPr>
        <w:t>.</w:t>
      </w:r>
    </w:p>
    <w:p w14:paraId="5EE2FBDB" w14:textId="3A46CA44" w:rsidR="00762AE8" w:rsidRPr="002C4DCF" w:rsidRDefault="00762AE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șef birou exercită în mod corespunzător atribuțiile prevăzute la art. 25 alin. (</w:t>
      </w:r>
      <w:r w:rsidR="00B92E0B" w:rsidRPr="002C4DCF">
        <w:rPr>
          <w:rFonts w:cstheme="minorHAnsi"/>
          <w:sz w:val="26"/>
          <w:szCs w:val="26"/>
        </w:rPr>
        <w:t>5</w:t>
      </w:r>
      <w:r w:rsidRPr="002C4DCF">
        <w:rPr>
          <w:rFonts w:cstheme="minorHAnsi"/>
          <w:sz w:val="26"/>
          <w:szCs w:val="26"/>
        </w:rPr>
        <w:t>)</w:t>
      </w:r>
    </w:p>
    <w:p w14:paraId="4F601AF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4F79268" w14:textId="56CCF105" w:rsidR="006336E2" w:rsidRPr="0087312F" w:rsidRDefault="006336E2" w:rsidP="00DF48E7">
      <w:pPr>
        <w:autoSpaceDE w:val="0"/>
        <w:autoSpaceDN w:val="0"/>
        <w:adjustRightInd w:val="0"/>
        <w:spacing w:after="0" w:line="276" w:lineRule="auto"/>
        <w:jc w:val="both"/>
        <w:rPr>
          <w:rFonts w:cstheme="minorHAnsi"/>
          <w:b/>
          <w:bCs/>
          <w:sz w:val="26"/>
          <w:szCs w:val="26"/>
        </w:rPr>
      </w:pPr>
      <w:r w:rsidRPr="0087312F">
        <w:rPr>
          <w:rFonts w:cstheme="minorHAnsi"/>
          <w:b/>
          <w:bCs/>
          <w:sz w:val="26"/>
          <w:szCs w:val="26"/>
        </w:rPr>
        <w:t xml:space="preserve">    ART. </w:t>
      </w:r>
      <w:r w:rsidR="002914A7" w:rsidRPr="0087312F">
        <w:rPr>
          <w:rFonts w:cstheme="minorHAnsi"/>
          <w:b/>
          <w:bCs/>
          <w:sz w:val="26"/>
          <w:szCs w:val="26"/>
        </w:rPr>
        <w:t>6</w:t>
      </w:r>
      <w:r w:rsidR="00490AF6" w:rsidRPr="0087312F">
        <w:rPr>
          <w:rFonts w:cstheme="minorHAnsi"/>
          <w:b/>
          <w:bCs/>
          <w:sz w:val="26"/>
          <w:szCs w:val="26"/>
        </w:rPr>
        <w:t>2</w:t>
      </w:r>
      <w:r w:rsidRPr="0087312F">
        <w:rPr>
          <w:rFonts w:cstheme="minorHAnsi"/>
          <w:b/>
          <w:bCs/>
          <w:sz w:val="26"/>
          <w:szCs w:val="26"/>
        </w:rPr>
        <w:t xml:space="preserve"> - Biroul de criminalistică</w:t>
      </w:r>
    </w:p>
    <w:p w14:paraId="18B8725B" w14:textId="495D2D4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militari din cadrul Biroului de criminalistică au următoarele atribu</w:t>
      </w:r>
      <w:r w:rsidR="00E73D62" w:rsidRPr="002C4DCF">
        <w:rPr>
          <w:rFonts w:cstheme="minorHAnsi"/>
          <w:sz w:val="26"/>
          <w:szCs w:val="26"/>
        </w:rPr>
        <w:t>ț</w:t>
      </w:r>
      <w:r w:rsidRPr="002C4DCF">
        <w:rPr>
          <w:rFonts w:cstheme="minorHAnsi"/>
          <w:sz w:val="26"/>
          <w:szCs w:val="26"/>
        </w:rPr>
        <w:t>ii:</w:t>
      </w:r>
    </w:p>
    <w:p w14:paraId="7707C6FA" w14:textId="0A51912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complexe de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sau preluate, în condi</w:t>
      </w:r>
      <w:r w:rsidR="00E73D62" w:rsidRPr="002C4DCF">
        <w:rPr>
          <w:rFonts w:cstheme="minorHAnsi"/>
          <w:sz w:val="26"/>
          <w:szCs w:val="26"/>
        </w:rPr>
        <w:t>ț</w:t>
      </w:r>
      <w:r w:rsidRPr="002C4DCF">
        <w:rPr>
          <w:rFonts w:cstheme="minorHAnsi"/>
          <w:sz w:val="26"/>
          <w:szCs w:val="26"/>
        </w:rPr>
        <w:t xml:space="preserve">iile legii, de la alte structuri de parchet, care necesită aplicarea metodelor </w:t>
      </w:r>
      <w:r w:rsidR="00E73D62" w:rsidRPr="002C4DCF">
        <w:rPr>
          <w:rFonts w:cstheme="minorHAnsi"/>
          <w:sz w:val="26"/>
          <w:szCs w:val="26"/>
        </w:rPr>
        <w:t>ș</w:t>
      </w:r>
      <w:r w:rsidRPr="002C4DCF">
        <w:rPr>
          <w:rFonts w:cstheme="minorHAnsi"/>
          <w:sz w:val="26"/>
          <w:szCs w:val="26"/>
        </w:rPr>
        <w:t>tiin</w:t>
      </w:r>
      <w:r w:rsidR="00E73D62" w:rsidRPr="002C4DCF">
        <w:rPr>
          <w:rFonts w:cstheme="minorHAnsi"/>
          <w:sz w:val="26"/>
          <w:szCs w:val="26"/>
        </w:rPr>
        <w:t>ț</w:t>
      </w:r>
      <w:r w:rsidRPr="002C4DCF">
        <w:rPr>
          <w:rFonts w:cstheme="minorHAnsi"/>
          <w:sz w:val="26"/>
          <w:szCs w:val="26"/>
        </w:rPr>
        <w:t xml:space="preserve">ifice </w:t>
      </w:r>
      <w:r w:rsidR="00E73D62" w:rsidRPr="002C4DCF">
        <w:rPr>
          <w:rFonts w:cstheme="minorHAnsi"/>
          <w:sz w:val="26"/>
          <w:szCs w:val="26"/>
        </w:rPr>
        <w:t>ș</w:t>
      </w:r>
      <w:r w:rsidRPr="002C4DCF">
        <w:rPr>
          <w:rFonts w:cstheme="minorHAnsi"/>
          <w:sz w:val="26"/>
          <w:szCs w:val="26"/>
        </w:rPr>
        <w:t>i a mijloacelor tehnice criminalistice;</w:t>
      </w:r>
    </w:p>
    <w:p w14:paraId="00694E53" w14:textId="0848FDD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acordă sprijin sub aspect tehnic, tactic </w:t>
      </w:r>
      <w:r w:rsidR="00E73D62" w:rsidRPr="002C4DCF">
        <w:rPr>
          <w:rFonts w:cstheme="minorHAnsi"/>
          <w:sz w:val="26"/>
          <w:szCs w:val="26"/>
        </w:rPr>
        <w:t>ș</w:t>
      </w:r>
      <w:r w:rsidRPr="002C4DCF">
        <w:rPr>
          <w:rFonts w:cstheme="minorHAnsi"/>
          <w:sz w:val="26"/>
          <w:szCs w:val="26"/>
        </w:rPr>
        <w:t>i metodologic procurorilor de la celelalte parchete militare care desfă</w:t>
      </w:r>
      <w:r w:rsidR="00E73D62" w:rsidRPr="002C4DCF">
        <w:rPr>
          <w:rFonts w:cstheme="minorHAnsi"/>
          <w:sz w:val="26"/>
          <w:szCs w:val="26"/>
        </w:rPr>
        <w:t>ș</w:t>
      </w:r>
      <w:r w:rsidRPr="002C4DCF">
        <w:rPr>
          <w:rFonts w:cstheme="minorHAnsi"/>
          <w:sz w:val="26"/>
          <w:szCs w:val="26"/>
        </w:rPr>
        <w:t xml:space="preserve">oară activitate de urmărire penală proprie, în cauzele penale cu grad mare de complexitate, în vederea eficientizării </w:t>
      </w:r>
      <w:r w:rsidR="00E73D62" w:rsidRPr="002C4DCF">
        <w:rPr>
          <w:rFonts w:cstheme="minorHAnsi"/>
          <w:sz w:val="26"/>
          <w:szCs w:val="26"/>
        </w:rPr>
        <w:t>ș</w:t>
      </w:r>
      <w:r w:rsidRPr="002C4DCF">
        <w:rPr>
          <w:rFonts w:cstheme="minorHAnsi"/>
          <w:sz w:val="26"/>
          <w:szCs w:val="26"/>
        </w:rPr>
        <w:t>i dinamizării activită</w:t>
      </w:r>
      <w:r w:rsidR="00E73D62" w:rsidRPr="002C4DCF">
        <w:rPr>
          <w:rFonts w:cstheme="minorHAnsi"/>
          <w:sz w:val="26"/>
          <w:szCs w:val="26"/>
        </w:rPr>
        <w:t>ț</w:t>
      </w:r>
      <w:r w:rsidRPr="002C4DCF">
        <w:rPr>
          <w:rFonts w:cstheme="minorHAnsi"/>
          <w:sz w:val="26"/>
          <w:szCs w:val="26"/>
        </w:rPr>
        <w:t>ii de urmărire penală;</w:t>
      </w:r>
    </w:p>
    <w:p w14:paraId="62EE7009" w14:textId="42DFF7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organizează eviden</w:t>
      </w:r>
      <w:r w:rsidR="00E73D62" w:rsidRPr="002C4DCF">
        <w:rPr>
          <w:rFonts w:cstheme="minorHAnsi"/>
          <w:sz w:val="26"/>
          <w:szCs w:val="26"/>
        </w:rPr>
        <w:t>ț</w:t>
      </w:r>
      <w:r w:rsidRPr="002C4DCF">
        <w:rPr>
          <w:rFonts w:cstheme="minorHAnsi"/>
          <w:sz w:val="26"/>
          <w:szCs w:val="26"/>
        </w:rPr>
        <w:t>a centralizată a cauzelor penale având ca obiect infrac</w:t>
      </w:r>
      <w:r w:rsidR="00E73D62" w:rsidRPr="002C4DCF">
        <w:rPr>
          <w:rFonts w:cstheme="minorHAnsi"/>
          <w:sz w:val="26"/>
          <w:szCs w:val="26"/>
        </w:rPr>
        <w:t>ț</w:t>
      </w:r>
      <w:r w:rsidRPr="002C4DCF">
        <w:rPr>
          <w:rFonts w:cstheme="minorHAnsi"/>
          <w:sz w:val="26"/>
          <w:szCs w:val="26"/>
        </w:rPr>
        <w:t>iuni săvâr</w:t>
      </w:r>
      <w:r w:rsidR="00E73D62" w:rsidRPr="002C4DCF">
        <w:rPr>
          <w:rFonts w:cstheme="minorHAnsi"/>
          <w:sz w:val="26"/>
          <w:szCs w:val="26"/>
        </w:rPr>
        <w:t>ș</w:t>
      </w:r>
      <w:r w:rsidRPr="002C4DCF">
        <w:rPr>
          <w:rFonts w:cstheme="minorHAnsi"/>
          <w:sz w:val="26"/>
          <w:szCs w:val="26"/>
        </w:rPr>
        <w:t>ite cu inten</w:t>
      </w:r>
      <w:r w:rsidR="00E73D62" w:rsidRPr="002C4DCF">
        <w:rPr>
          <w:rFonts w:cstheme="minorHAnsi"/>
          <w:sz w:val="26"/>
          <w:szCs w:val="26"/>
        </w:rPr>
        <w:t>ț</w:t>
      </w:r>
      <w:r w:rsidRPr="002C4DCF">
        <w:rPr>
          <w:rFonts w:cstheme="minorHAnsi"/>
          <w:sz w:val="26"/>
          <w:szCs w:val="26"/>
        </w:rPr>
        <w:t>ie, care au avut ca urmare moartea unei persoane, aflate în eviden</w:t>
      </w:r>
      <w:r w:rsidR="00E73D62" w:rsidRPr="002C4DCF">
        <w:rPr>
          <w:rFonts w:cstheme="minorHAnsi"/>
          <w:sz w:val="26"/>
          <w:szCs w:val="26"/>
        </w:rPr>
        <w:t>ț</w:t>
      </w:r>
      <w:r w:rsidRPr="002C4DCF">
        <w:rPr>
          <w:rFonts w:cstheme="minorHAnsi"/>
          <w:sz w:val="26"/>
          <w:szCs w:val="26"/>
        </w:rPr>
        <w:t>a cauzelor cu autori neidentifica</w:t>
      </w:r>
      <w:r w:rsidR="00E73D62" w:rsidRPr="002C4DCF">
        <w:rPr>
          <w:rFonts w:cstheme="minorHAnsi"/>
          <w:sz w:val="26"/>
          <w:szCs w:val="26"/>
        </w:rPr>
        <w:t>ț</w:t>
      </w:r>
      <w:r w:rsidRPr="002C4DCF">
        <w:rPr>
          <w:rFonts w:cstheme="minorHAnsi"/>
          <w:sz w:val="26"/>
          <w:szCs w:val="26"/>
        </w:rPr>
        <w:t>i;</w:t>
      </w:r>
    </w:p>
    <w:p w14:paraId="704CF7B6" w14:textId="689F0DD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elaborează lucrări de analiză vizând aspecte de ordin tehnic, tactic </w:t>
      </w:r>
      <w:r w:rsidR="00E73D62" w:rsidRPr="002C4DCF">
        <w:rPr>
          <w:rFonts w:cstheme="minorHAnsi"/>
          <w:sz w:val="26"/>
          <w:szCs w:val="26"/>
        </w:rPr>
        <w:t>ș</w:t>
      </w:r>
      <w:r w:rsidRPr="002C4DCF">
        <w:rPr>
          <w:rFonts w:cstheme="minorHAnsi"/>
          <w:sz w:val="26"/>
          <w:szCs w:val="26"/>
        </w:rPr>
        <w:t>i metodologic privind folosirea de către procurorii militari a mijloacelor criminalistice;</w:t>
      </w:r>
    </w:p>
    <w:p w14:paraId="53C805AA" w14:textId="00F9075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asigură difuzarea către parchetele militare, în scopul documentării, a lucrărilor elaborate pe plan intern </w:t>
      </w:r>
      <w:r w:rsidR="00E73D62" w:rsidRPr="002C4DCF">
        <w:rPr>
          <w:rFonts w:cstheme="minorHAnsi"/>
          <w:sz w:val="26"/>
          <w:szCs w:val="26"/>
        </w:rPr>
        <w:t>ș</w:t>
      </w:r>
      <w:r w:rsidRPr="002C4DCF">
        <w:rPr>
          <w:rFonts w:cstheme="minorHAnsi"/>
          <w:sz w:val="26"/>
          <w:szCs w:val="26"/>
        </w:rPr>
        <w:t xml:space="preserve">i în străinătate cu privire la metodele </w:t>
      </w:r>
      <w:r w:rsidR="00E73D62" w:rsidRPr="002C4DCF">
        <w:rPr>
          <w:rFonts w:cstheme="minorHAnsi"/>
          <w:sz w:val="26"/>
          <w:szCs w:val="26"/>
        </w:rPr>
        <w:t>ș</w:t>
      </w:r>
      <w:r w:rsidRPr="002C4DCF">
        <w:rPr>
          <w:rFonts w:cstheme="minorHAnsi"/>
          <w:sz w:val="26"/>
          <w:szCs w:val="26"/>
        </w:rPr>
        <w:t xml:space="preserve">i mijloacele tehnice, a regulilor </w:t>
      </w:r>
      <w:r w:rsidR="00E73D62" w:rsidRPr="002C4DCF">
        <w:rPr>
          <w:rFonts w:cstheme="minorHAnsi"/>
          <w:sz w:val="26"/>
          <w:szCs w:val="26"/>
        </w:rPr>
        <w:t>ș</w:t>
      </w:r>
      <w:r w:rsidRPr="002C4DCF">
        <w:rPr>
          <w:rFonts w:cstheme="minorHAnsi"/>
          <w:sz w:val="26"/>
          <w:szCs w:val="26"/>
        </w:rPr>
        <w:t xml:space="preserve">i procedeelor tactice criminalistice necesare descoperirii, cercetării </w:t>
      </w:r>
      <w:r w:rsidR="00E73D62" w:rsidRPr="002C4DCF">
        <w:rPr>
          <w:rFonts w:cstheme="minorHAnsi"/>
          <w:sz w:val="26"/>
          <w:szCs w:val="26"/>
        </w:rPr>
        <w:t>ș</w:t>
      </w:r>
      <w:r w:rsidRPr="002C4DCF">
        <w:rPr>
          <w:rFonts w:cstheme="minorHAnsi"/>
          <w:sz w:val="26"/>
          <w:szCs w:val="26"/>
        </w:rPr>
        <w:t>i prevenirii diferitelor categorii de infrac</w:t>
      </w:r>
      <w:r w:rsidR="00E73D62" w:rsidRPr="002C4DCF">
        <w:rPr>
          <w:rFonts w:cstheme="minorHAnsi"/>
          <w:sz w:val="26"/>
          <w:szCs w:val="26"/>
        </w:rPr>
        <w:t>ț</w:t>
      </w:r>
      <w:r w:rsidRPr="002C4DCF">
        <w:rPr>
          <w:rFonts w:cstheme="minorHAnsi"/>
          <w:sz w:val="26"/>
          <w:szCs w:val="26"/>
        </w:rPr>
        <w:t>iuni;</w:t>
      </w:r>
    </w:p>
    <w:p w14:paraId="3B8E3109" w14:textId="33B4735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 xml:space="preserve">ia procurorului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58FBFDC9" w14:textId="28921F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criminalistică este condus de un procuror militar </w:t>
      </w:r>
      <w:r w:rsidR="00E73D62" w:rsidRPr="002C4DCF">
        <w:rPr>
          <w:rFonts w:cstheme="minorHAnsi"/>
          <w:sz w:val="26"/>
          <w:szCs w:val="26"/>
        </w:rPr>
        <w:t>ș</w:t>
      </w:r>
      <w:r w:rsidRPr="002C4DCF">
        <w:rPr>
          <w:rFonts w:cstheme="minorHAnsi"/>
          <w:sz w:val="26"/>
          <w:szCs w:val="26"/>
        </w:rPr>
        <w:t>ef birou.</w:t>
      </w:r>
    </w:p>
    <w:p w14:paraId="08E02052" w14:textId="4D1D5759" w:rsidR="00762AE8" w:rsidRPr="002C4DCF" w:rsidRDefault="00762AE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șef birou exercită în mod corespunzător atribuțiile prevăzute la art. 2</w:t>
      </w:r>
      <w:r w:rsidR="00FF2391" w:rsidRPr="002C4DCF">
        <w:rPr>
          <w:rFonts w:cstheme="minorHAnsi"/>
          <w:sz w:val="26"/>
          <w:szCs w:val="26"/>
        </w:rPr>
        <w:t>5</w:t>
      </w:r>
      <w:r w:rsidRPr="002C4DCF">
        <w:rPr>
          <w:rFonts w:cstheme="minorHAnsi"/>
          <w:sz w:val="26"/>
          <w:szCs w:val="26"/>
        </w:rPr>
        <w:t xml:space="preserve"> alin. (</w:t>
      </w:r>
      <w:r w:rsidR="00B34663" w:rsidRPr="002C4DCF">
        <w:rPr>
          <w:rFonts w:cstheme="minorHAnsi"/>
          <w:sz w:val="26"/>
          <w:szCs w:val="26"/>
        </w:rPr>
        <w:t>5</w:t>
      </w:r>
      <w:r w:rsidRPr="002C4DCF">
        <w:rPr>
          <w:rFonts w:cstheme="minorHAnsi"/>
          <w:sz w:val="26"/>
          <w:szCs w:val="26"/>
        </w:rPr>
        <w:t>)</w:t>
      </w:r>
      <w:r w:rsidR="001C75E7" w:rsidRPr="002C4DCF">
        <w:rPr>
          <w:rFonts w:cstheme="minorHAnsi"/>
          <w:sz w:val="26"/>
          <w:szCs w:val="26"/>
        </w:rPr>
        <w:t>.</w:t>
      </w:r>
    </w:p>
    <w:p w14:paraId="7CF30E9F" w14:textId="77777777" w:rsidR="00324021" w:rsidRPr="002C4DCF" w:rsidRDefault="00324021" w:rsidP="00DF48E7">
      <w:pPr>
        <w:autoSpaceDE w:val="0"/>
        <w:autoSpaceDN w:val="0"/>
        <w:adjustRightInd w:val="0"/>
        <w:spacing w:after="0" w:line="276" w:lineRule="auto"/>
        <w:jc w:val="both"/>
        <w:rPr>
          <w:rFonts w:cstheme="minorHAnsi"/>
          <w:sz w:val="26"/>
          <w:szCs w:val="26"/>
        </w:rPr>
      </w:pPr>
    </w:p>
    <w:p w14:paraId="06227C40" w14:textId="300379FF" w:rsidR="006336E2" w:rsidRPr="00A320FB" w:rsidRDefault="006336E2" w:rsidP="00DF48E7">
      <w:pPr>
        <w:pStyle w:val="Heading3"/>
        <w:jc w:val="both"/>
        <w:rPr>
          <w:b/>
          <w:bCs/>
        </w:rPr>
      </w:pPr>
      <w:r w:rsidRPr="00A320FB">
        <w:rPr>
          <w:b/>
          <w:bCs/>
        </w:rPr>
        <w:t>Sec</w:t>
      </w:r>
      <w:r w:rsidR="00E73D62" w:rsidRPr="00A320FB">
        <w:rPr>
          <w:b/>
          <w:bCs/>
        </w:rPr>
        <w:t>ț</w:t>
      </w:r>
      <w:r w:rsidRPr="00A320FB">
        <w:rPr>
          <w:b/>
          <w:bCs/>
        </w:rPr>
        <w:t>iunea a 4-a</w:t>
      </w:r>
    </w:p>
    <w:p w14:paraId="740565DC" w14:textId="19170E36" w:rsidR="006336E2" w:rsidRPr="00A320FB" w:rsidRDefault="006336E2" w:rsidP="00DF48E7">
      <w:pPr>
        <w:pStyle w:val="Heading3"/>
        <w:jc w:val="both"/>
        <w:rPr>
          <w:b/>
          <w:bCs/>
        </w:rPr>
      </w:pPr>
      <w:r w:rsidRPr="00A320FB">
        <w:rPr>
          <w:b/>
          <w:bCs/>
        </w:rPr>
        <w:t xml:space="preserve">Serviciul de organizare, mobilizare, resurse umane, </w:t>
      </w:r>
      <w:proofErr w:type="spellStart"/>
      <w:r w:rsidRPr="00A320FB">
        <w:rPr>
          <w:b/>
          <w:bCs/>
        </w:rPr>
        <w:t>economico</w:t>
      </w:r>
      <w:proofErr w:type="spellEnd"/>
      <w:r w:rsidRPr="00A320FB">
        <w:rPr>
          <w:b/>
          <w:bCs/>
        </w:rPr>
        <w:t xml:space="preserve">-financiar </w:t>
      </w:r>
      <w:r w:rsidR="00E73D62" w:rsidRPr="00A320FB">
        <w:rPr>
          <w:b/>
          <w:bCs/>
        </w:rPr>
        <w:t>ș</w:t>
      </w:r>
      <w:r w:rsidRPr="00A320FB">
        <w:rPr>
          <w:b/>
          <w:bCs/>
        </w:rPr>
        <w:t>i administrativ</w:t>
      </w:r>
    </w:p>
    <w:p w14:paraId="0183C6EE" w14:textId="77777777" w:rsidR="00075098" w:rsidRPr="002C4DCF" w:rsidRDefault="00075098" w:rsidP="00DF48E7">
      <w:pPr>
        <w:autoSpaceDE w:val="0"/>
        <w:autoSpaceDN w:val="0"/>
        <w:adjustRightInd w:val="0"/>
        <w:spacing w:after="0" w:line="276" w:lineRule="auto"/>
        <w:jc w:val="both"/>
        <w:rPr>
          <w:rFonts w:cstheme="minorHAnsi"/>
          <w:sz w:val="26"/>
          <w:szCs w:val="26"/>
        </w:rPr>
      </w:pPr>
    </w:p>
    <w:p w14:paraId="396284D4" w14:textId="1EA537F0" w:rsidR="006336E2" w:rsidRPr="00A320FB" w:rsidRDefault="006336E2"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    ART. </w:t>
      </w:r>
      <w:r w:rsidR="002914A7" w:rsidRPr="00A320FB">
        <w:rPr>
          <w:rFonts w:cstheme="minorHAnsi"/>
          <w:b/>
          <w:bCs/>
          <w:sz w:val="26"/>
          <w:szCs w:val="26"/>
        </w:rPr>
        <w:t>6</w:t>
      </w:r>
      <w:r w:rsidR="00490AF6" w:rsidRPr="00A320FB">
        <w:rPr>
          <w:rFonts w:cstheme="minorHAnsi"/>
          <w:b/>
          <w:bCs/>
          <w:sz w:val="26"/>
          <w:szCs w:val="26"/>
        </w:rPr>
        <w:t>3</w:t>
      </w:r>
      <w:r w:rsidRPr="00A320FB">
        <w:rPr>
          <w:rFonts w:cstheme="minorHAnsi"/>
          <w:b/>
          <w:bCs/>
          <w:sz w:val="26"/>
          <w:szCs w:val="26"/>
        </w:rPr>
        <w:t xml:space="preserve"> - Atribu</w:t>
      </w:r>
      <w:r w:rsidR="00E73D62" w:rsidRPr="00A320FB">
        <w:rPr>
          <w:rFonts w:cstheme="minorHAnsi"/>
          <w:b/>
          <w:bCs/>
          <w:sz w:val="26"/>
          <w:szCs w:val="26"/>
        </w:rPr>
        <w:t>ț</w:t>
      </w:r>
      <w:r w:rsidRPr="00A320FB">
        <w:rPr>
          <w:rFonts w:cstheme="minorHAnsi"/>
          <w:b/>
          <w:bCs/>
          <w:sz w:val="26"/>
          <w:szCs w:val="26"/>
        </w:rPr>
        <w:t xml:space="preserve">ii </w:t>
      </w:r>
      <w:r w:rsidR="00E73D62" w:rsidRPr="00A320FB">
        <w:rPr>
          <w:rFonts w:cstheme="minorHAnsi"/>
          <w:b/>
          <w:bCs/>
          <w:sz w:val="26"/>
          <w:szCs w:val="26"/>
        </w:rPr>
        <w:t>ș</w:t>
      </w:r>
      <w:r w:rsidRPr="00A320FB">
        <w:rPr>
          <w:rFonts w:cstheme="minorHAnsi"/>
          <w:b/>
          <w:bCs/>
          <w:sz w:val="26"/>
          <w:szCs w:val="26"/>
        </w:rPr>
        <w:t>i conducere</w:t>
      </w:r>
    </w:p>
    <w:p w14:paraId="138E8632" w14:textId="53B4A44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din cadrul Serviciului de organizare, mobilizare, resurse umane,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are următoarele atribu</w:t>
      </w:r>
      <w:r w:rsidR="00E73D62" w:rsidRPr="002C4DCF">
        <w:rPr>
          <w:rFonts w:cstheme="minorHAnsi"/>
          <w:sz w:val="26"/>
          <w:szCs w:val="26"/>
        </w:rPr>
        <w:t>ț</w:t>
      </w:r>
      <w:r w:rsidRPr="002C4DCF">
        <w:rPr>
          <w:rFonts w:cstheme="minorHAnsi"/>
          <w:sz w:val="26"/>
          <w:szCs w:val="26"/>
        </w:rPr>
        <w:t>ii:</w:t>
      </w:r>
    </w:p>
    <w:p w14:paraId="5DBEE316" w14:textId="58607D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întocme</w:t>
      </w:r>
      <w:r w:rsidR="00E73D62" w:rsidRPr="002C4DCF">
        <w:rPr>
          <w:rFonts w:cstheme="minorHAnsi"/>
          <w:sz w:val="26"/>
          <w:szCs w:val="26"/>
        </w:rPr>
        <w:t>ș</w:t>
      </w:r>
      <w:r w:rsidRPr="002C4DCF">
        <w:rPr>
          <w:rFonts w:cstheme="minorHAnsi"/>
          <w:sz w:val="26"/>
          <w:szCs w:val="26"/>
        </w:rPr>
        <w:t xml:space="preserve">te proiectele de ordin privind stabilirea drepturilor salariale </w:t>
      </w:r>
      <w:r w:rsidR="00E73D62" w:rsidRPr="002C4DCF">
        <w:rPr>
          <w:rFonts w:cstheme="minorHAnsi"/>
          <w:sz w:val="26"/>
          <w:szCs w:val="26"/>
        </w:rPr>
        <w:t>ș</w:t>
      </w:r>
      <w:r w:rsidRPr="002C4DCF">
        <w:rPr>
          <w:rFonts w:cstheme="minorHAnsi"/>
          <w:sz w:val="26"/>
          <w:szCs w:val="26"/>
        </w:rPr>
        <w:t xml:space="preserve">i a altor drepturi cuvenite procurorilor militari </w:t>
      </w:r>
      <w:r w:rsidR="00E73D62" w:rsidRPr="002C4DCF">
        <w:rPr>
          <w:rFonts w:cstheme="minorHAnsi"/>
          <w:sz w:val="26"/>
          <w:szCs w:val="26"/>
        </w:rPr>
        <w:t>ș</w:t>
      </w:r>
      <w:r w:rsidRPr="002C4DCF">
        <w:rPr>
          <w:rFonts w:cstheme="minorHAnsi"/>
          <w:sz w:val="26"/>
          <w:szCs w:val="26"/>
        </w:rPr>
        <w:t>i personalului auxiliar de specialitate, personalului militar, func</w:t>
      </w:r>
      <w:r w:rsidR="00E73D62" w:rsidRPr="002C4DCF">
        <w:rPr>
          <w:rFonts w:cstheme="minorHAnsi"/>
          <w:sz w:val="26"/>
          <w:szCs w:val="26"/>
        </w:rPr>
        <w:t>ț</w:t>
      </w:r>
      <w:r w:rsidRPr="002C4DCF">
        <w:rPr>
          <w:rFonts w:cstheme="minorHAnsi"/>
          <w:sz w:val="26"/>
          <w:szCs w:val="26"/>
        </w:rPr>
        <w:t xml:space="preserve">ionarilor publici </w:t>
      </w:r>
      <w:r w:rsidR="00E73D62" w:rsidRPr="002C4DCF">
        <w:rPr>
          <w:rFonts w:cstheme="minorHAnsi"/>
          <w:sz w:val="26"/>
          <w:szCs w:val="26"/>
        </w:rPr>
        <w:t>ș</w:t>
      </w:r>
      <w:r w:rsidRPr="002C4DCF">
        <w:rPr>
          <w:rFonts w:cstheme="minorHAnsi"/>
          <w:sz w:val="26"/>
          <w:szCs w:val="26"/>
        </w:rPr>
        <w:t>i personalului contractual din cadrul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al parchetelor militare;</w:t>
      </w:r>
    </w:p>
    <w:p w14:paraId="7F1AA24C" w14:textId="542F82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redactează proiectele de ordin privind delegarea unor procurori militari, precum </w:t>
      </w:r>
      <w:r w:rsidR="00E73D62" w:rsidRPr="002C4DCF">
        <w:rPr>
          <w:rFonts w:cstheme="minorHAnsi"/>
          <w:sz w:val="26"/>
          <w:szCs w:val="26"/>
        </w:rPr>
        <w:t>ș</w:t>
      </w:r>
      <w:r w:rsidRPr="002C4DCF">
        <w:rPr>
          <w:rFonts w:cstheme="minorHAnsi"/>
          <w:sz w:val="26"/>
          <w:szCs w:val="26"/>
        </w:rPr>
        <w:t>i lucrările pentru Ministerul Apărării Na</w:t>
      </w:r>
      <w:r w:rsidR="00E73D62" w:rsidRPr="002C4DCF">
        <w:rPr>
          <w:rFonts w:cstheme="minorHAnsi"/>
          <w:sz w:val="26"/>
          <w:szCs w:val="26"/>
        </w:rPr>
        <w:t>ț</w:t>
      </w:r>
      <w:r w:rsidRPr="002C4DCF">
        <w:rPr>
          <w:rFonts w:cstheme="minorHAnsi"/>
          <w:sz w:val="26"/>
          <w:szCs w:val="26"/>
        </w:rPr>
        <w:t xml:space="preserve">ionale referitoare la acordarea gradelor, avansarea </w:t>
      </w:r>
      <w:r w:rsidRPr="002C4DCF">
        <w:rPr>
          <w:rFonts w:cstheme="minorHAnsi"/>
          <w:sz w:val="26"/>
          <w:szCs w:val="26"/>
        </w:rPr>
        <w:lastRenderedPageBreak/>
        <w:t>în grad, acordarea de distinc</w:t>
      </w:r>
      <w:r w:rsidR="00E73D62" w:rsidRPr="002C4DCF">
        <w:rPr>
          <w:rFonts w:cstheme="minorHAnsi"/>
          <w:sz w:val="26"/>
          <w:szCs w:val="26"/>
        </w:rPr>
        <w:t>ț</w:t>
      </w:r>
      <w:r w:rsidRPr="002C4DCF">
        <w:rPr>
          <w:rFonts w:cstheme="minorHAnsi"/>
          <w:sz w:val="26"/>
          <w:szCs w:val="26"/>
        </w:rPr>
        <w:t xml:space="preserve">ii militare, trecerea în rezervă </w:t>
      </w:r>
      <w:r w:rsidR="00E73D62" w:rsidRPr="002C4DCF">
        <w:rPr>
          <w:rFonts w:cstheme="minorHAnsi"/>
          <w:sz w:val="26"/>
          <w:szCs w:val="26"/>
        </w:rPr>
        <w:t>ș</w:t>
      </w:r>
      <w:r w:rsidRPr="002C4DCF">
        <w:rPr>
          <w:rFonts w:cstheme="minorHAnsi"/>
          <w:sz w:val="26"/>
          <w:szCs w:val="26"/>
        </w:rPr>
        <w:t xml:space="preserve">i pensionarea procurorilor militari </w:t>
      </w:r>
      <w:r w:rsidR="00E73D62" w:rsidRPr="002C4DCF">
        <w:rPr>
          <w:rFonts w:cstheme="minorHAnsi"/>
          <w:sz w:val="26"/>
          <w:szCs w:val="26"/>
        </w:rPr>
        <w:t>ș</w:t>
      </w:r>
      <w:r w:rsidRPr="002C4DCF">
        <w:rPr>
          <w:rFonts w:cstheme="minorHAnsi"/>
          <w:sz w:val="26"/>
          <w:szCs w:val="26"/>
        </w:rPr>
        <w:t>i a personalului militar;</w:t>
      </w:r>
    </w:p>
    <w:p w14:paraId="3BD13F9C" w14:textId="60FD8F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întocme</w:t>
      </w:r>
      <w:r w:rsidR="00E73D62" w:rsidRPr="002C4DCF">
        <w:rPr>
          <w:rFonts w:cstheme="minorHAnsi"/>
          <w:sz w:val="26"/>
          <w:szCs w:val="26"/>
        </w:rPr>
        <w:t>ș</w:t>
      </w:r>
      <w:r w:rsidRPr="002C4DCF">
        <w:rPr>
          <w:rFonts w:cstheme="minorHAnsi"/>
          <w:sz w:val="26"/>
          <w:szCs w:val="26"/>
        </w:rPr>
        <w:t xml:space="preserve">te proiectele contractelor de muncă ale personalului auxiliar de specialitate </w:t>
      </w:r>
      <w:r w:rsidR="00E73D62" w:rsidRPr="002C4DCF">
        <w:rPr>
          <w:rFonts w:cstheme="minorHAnsi"/>
          <w:sz w:val="26"/>
          <w:szCs w:val="26"/>
        </w:rPr>
        <w:t>ș</w:t>
      </w:r>
      <w:r w:rsidRPr="002C4DCF">
        <w:rPr>
          <w:rFonts w:cstheme="minorHAnsi"/>
          <w:sz w:val="26"/>
          <w:szCs w:val="26"/>
        </w:rPr>
        <w:t>i personalului contractual din cadrul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al parchetelor militare;</w:t>
      </w:r>
    </w:p>
    <w:p w14:paraId="65822334" w14:textId="1F78AD2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examinează contesta</w:t>
      </w:r>
      <w:r w:rsidR="00E73D62" w:rsidRPr="002C4DCF">
        <w:rPr>
          <w:rFonts w:cstheme="minorHAnsi"/>
          <w:sz w:val="26"/>
          <w:szCs w:val="26"/>
        </w:rPr>
        <w:t>ț</w:t>
      </w:r>
      <w:r w:rsidRPr="002C4DCF">
        <w:rPr>
          <w:rFonts w:cstheme="minorHAnsi"/>
          <w:sz w:val="26"/>
          <w:szCs w:val="26"/>
        </w:rPr>
        <w:t xml:space="preserve">iile procurorilor militari </w:t>
      </w:r>
      <w:r w:rsidR="00E73D62" w:rsidRPr="002C4DCF">
        <w:rPr>
          <w:rFonts w:cstheme="minorHAnsi"/>
          <w:sz w:val="26"/>
          <w:szCs w:val="26"/>
        </w:rPr>
        <w:t>ș</w:t>
      </w:r>
      <w:r w:rsidRPr="002C4DCF">
        <w:rPr>
          <w:rFonts w:cstheme="minorHAnsi"/>
          <w:sz w:val="26"/>
          <w:szCs w:val="26"/>
        </w:rPr>
        <w:t xml:space="preserve">i ale celorlalte categorii de personal cu privire la acordarea drepturilor salariale </w:t>
      </w:r>
      <w:r w:rsidR="00E73D62" w:rsidRPr="002C4DCF">
        <w:rPr>
          <w:rFonts w:cstheme="minorHAnsi"/>
          <w:sz w:val="26"/>
          <w:szCs w:val="26"/>
        </w:rPr>
        <w:t>ș</w:t>
      </w:r>
      <w:r w:rsidRPr="002C4DCF">
        <w:rPr>
          <w:rFonts w:cstheme="minorHAnsi"/>
          <w:sz w:val="26"/>
          <w:szCs w:val="26"/>
        </w:rPr>
        <w:t>i propun măsuri;</w:t>
      </w:r>
    </w:p>
    <w:p w14:paraId="4C8D726F" w14:textId="09C562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organizează examenele </w:t>
      </w:r>
      <w:r w:rsidR="00E73D62" w:rsidRPr="002C4DCF">
        <w:rPr>
          <w:rFonts w:cstheme="minorHAnsi"/>
          <w:sz w:val="26"/>
          <w:szCs w:val="26"/>
        </w:rPr>
        <w:t>ș</w:t>
      </w:r>
      <w:r w:rsidRPr="002C4DCF">
        <w:rPr>
          <w:rFonts w:cstheme="minorHAnsi"/>
          <w:sz w:val="26"/>
          <w:szCs w:val="26"/>
        </w:rPr>
        <w:t xml:space="preserve">i concursurile pentru ocuparea posturilor vacante de grefier </w:t>
      </w:r>
      <w:r w:rsidR="00E73D62" w:rsidRPr="002C4DCF">
        <w:rPr>
          <w:rFonts w:cstheme="minorHAnsi"/>
          <w:sz w:val="26"/>
          <w:szCs w:val="26"/>
        </w:rPr>
        <w:t>ș</w:t>
      </w:r>
      <w:r w:rsidRPr="002C4DCF">
        <w:rPr>
          <w:rFonts w:cstheme="minorHAnsi"/>
          <w:sz w:val="26"/>
          <w:szCs w:val="26"/>
        </w:rPr>
        <w:t>i promovarea personalului auxiliar de specialitate în cadrul sec</w:t>
      </w:r>
      <w:r w:rsidR="00E73D62" w:rsidRPr="002C4DCF">
        <w:rPr>
          <w:rFonts w:cstheme="minorHAnsi"/>
          <w:sz w:val="26"/>
          <w:szCs w:val="26"/>
        </w:rPr>
        <w:t>ț</w:t>
      </w:r>
      <w:r w:rsidRPr="002C4DCF">
        <w:rPr>
          <w:rFonts w:cstheme="minorHAnsi"/>
          <w:sz w:val="26"/>
          <w:szCs w:val="26"/>
        </w:rPr>
        <w:t xml:space="preserve">iei, precum </w:t>
      </w:r>
      <w:r w:rsidR="00E73D62" w:rsidRPr="002C4DCF">
        <w:rPr>
          <w:rFonts w:cstheme="minorHAnsi"/>
          <w:sz w:val="26"/>
          <w:szCs w:val="26"/>
        </w:rPr>
        <w:t>ș</w:t>
      </w:r>
      <w:r w:rsidRPr="002C4DCF">
        <w:rPr>
          <w:rFonts w:cstheme="minorHAnsi"/>
          <w:sz w:val="26"/>
          <w:szCs w:val="26"/>
        </w:rPr>
        <w:t>i examenele sau concursurile pentru ocuparea posturilor vacante de personal contractual din cadrul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al parchetelor militare, respectiv promovarea în grade sau trepte a personalului contractual;</w:t>
      </w:r>
    </w:p>
    <w:p w14:paraId="696BDF6B" w14:textId="3BFF8DB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propune ocuparea prin transfer a unor posturi de personal auxiliar de specialitate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 public vacante la nivelul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al parchetelor militare;</w:t>
      </w:r>
    </w:p>
    <w:p w14:paraId="6A66F691" w14:textId="0716B97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asigură asisten</w:t>
      </w:r>
      <w:r w:rsidR="00E73D62" w:rsidRPr="002C4DCF">
        <w:rPr>
          <w:rFonts w:cstheme="minorHAnsi"/>
          <w:sz w:val="26"/>
          <w:szCs w:val="26"/>
        </w:rPr>
        <w:t>ț</w:t>
      </w:r>
      <w:r w:rsidRPr="002C4DCF">
        <w:rPr>
          <w:rFonts w:cstheme="minorHAnsi"/>
          <w:sz w:val="26"/>
          <w:szCs w:val="26"/>
        </w:rPr>
        <w:t xml:space="preserve">ă de specialitate în cazul examenelor </w:t>
      </w:r>
      <w:r w:rsidR="00E73D62" w:rsidRPr="002C4DCF">
        <w:rPr>
          <w:rFonts w:cstheme="minorHAnsi"/>
          <w:sz w:val="26"/>
          <w:szCs w:val="26"/>
        </w:rPr>
        <w:t>ș</w:t>
      </w:r>
      <w:r w:rsidRPr="002C4DCF">
        <w:rPr>
          <w:rFonts w:cstheme="minorHAnsi"/>
          <w:sz w:val="26"/>
          <w:szCs w:val="26"/>
        </w:rPr>
        <w:t>i concursurilor organizate la nivelul Parchetului Militar de pe lângă Curtea Militară de Apel Bucure</w:t>
      </w:r>
      <w:r w:rsidR="00E73D62" w:rsidRPr="002C4DCF">
        <w:rPr>
          <w:rFonts w:cstheme="minorHAnsi"/>
          <w:sz w:val="26"/>
          <w:szCs w:val="26"/>
        </w:rPr>
        <w:t>ș</w:t>
      </w:r>
      <w:r w:rsidRPr="002C4DCF">
        <w:rPr>
          <w:rFonts w:cstheme="minorHAnsi"/>
          <w:sz w:val="26"/>
          <w:szCs w:val="26"/>
        </w:rPr>
        <w:t>ti pentru personalul auxiliar de specialitate;</w:t>
      </w:r>
    </w:p>
    <w:p w14:paraId="0B0E0BB2" w14:textId="15321D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întocme</w:t>
      </w:r>
      <w:r w:rsidR="00E73D62" w:rsidRPr="002C4DCF">
        <w:rPr>
          <w:rFonts w:cstheme="minorHAnsi"/>
          <w:sz w:val="26"/>
          <w:szCs w:val="26"/>
        </w:rPr>
        <w:t>ș</w:t>
      </w:r>
      <w:r w:rsidRPr="002C4DCF">
        <w:rPr>
          <w:rFonts w:cstheme="minorHAnsi"/>
          <w:sz w:val="26"/>
          <w:szCs w:val="26"/>
        </w:rPr>
        <w:t xml:space="preserve">te lucrările de organizare-mobilizare </w:t>
      </w:r>
      <w:r w:rsidR="00E73D62" w:rsidRPr="002C4DCF">
        <w:rPr>
          <w:rFonts w:cstheme="minorHAnsi"/>
          <w:sz w:val="26"/>
          <w:szCs w:val="26"/>
        </w:rPr>
        <w:t>ș</w:t>
      </w:r>
      <w:r w:rsidRPr="002C4DCF">
        <w:rPr>
          <w:rFonts w:cstheme="minorHAnsi"/>
          <w:sz w:val="26"/>
          <w:szCs w:val="26"/>
        </w:rPr>
        <w:t>i cele de personal care decurg din reglementările militare;</w:t>
      </w:r>
    </w:p>
    <w:p w14:paraId="34E3582C" w14:textId="4B6D14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10BA65C8" w14:textId="2A3F6570"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(2) Serviciul de organizare, mobilizare, resurse umane,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 xml:space="preserve">i administrativ este condus de către un procuror militar </w:t>
      </w:r>
      <w:r w:rsidR="00E73D62" w:rsidRPr="002C4DCF">
        <w:rPr>
          <w:rFonts w:cstheme="minorHAnsi"/>
          <w:sz w:val="26"/>
          <w:szCs w:val="26"/>
        </w:rPr>
        <w:t>ș</w:t>
      </w:r>
      <w:r w:rsidRPr="002C4DCF">
        <w:rPr>
          <w:rFonts w:cstheme="minorHAnsi"/>
          <w:sz w:val="26"/>
          <w:szCs w:val="26"/>
        </w:rPr>
        <w:t>ef serviciu care are următoarele atribu</w:t>
      </w:r>
      <w:r w:rsidR="00E73D62" w:rsidRPr="002C4DCF">
        <w:rPr>
          <w:rFonts w:cstheme="minorHAnsi"/>
          <w:sz w:val="26"/>
          <w:szCs w:val="26"/>
        </w:rPr>
        <w:t>ț</w:t>
      </w:r>
      <w:r w:rsidRPr="002C4DCF">
        <w:rPr>
          <w:rFonts w:cstheme="minorHAnsi"/>
          <w:sz w:val="26"/>
          <w:szCs w:val="26"/>
        </w:rPr>
        <w:t>ii:</w:t>
      </w:r>
    </w:p>
    <w:p w14:paraId="59DF5C4E" w14:textId="3D3EF513" w:rsidR="006336E2" w:rsidRPr="002C4DCF" w:rsidRDefault="006336E2" w:rsidP="00DF48E7">
      <w:pPr>
        <w:spacing w:after="0" w:line="276" w:lineRule="auto"/>
        <w:jc w:val="both"/>
        <w:rPr>
          <w:rFonts w:cstheme="minorHAnsi"/>
          <w:iCs/>
          <w:sz w:val="26"/>
          <w:szCs w:val="26"/>
        </w:rPr>
      </w:pPr>
      <w:r w:rsidRPr="002C4DCF">
        <w:rPr>
          <w:rFonts w:cstheme="minorHAnsi"/>
          <w:iCs/>
          <w:sz w:val="26"/>
          <w:szCs w:val="26"/>
        </w:rPr>
        <w:t xml:space="preserve">    a) organizează, conduce, controlează </w:t>
      </w:r>
      <w:r w:rsidR="00E73D62" w:rsidRPr="002C4DCF">
        <w:rPr>
          <w:rFonts w:cstheme="minorHAnsi"/>
          <w:iCs/>
          <w:sz w:val="26"/>
          <w:szCs w:val="26"/>
        </w:rPr>
        <w:t>ș</w:t>
      </w:r>
      <w:r w:rsidRPr="002C4DCF">
        <w:rPr>
          <w:rFonts w:cstheme="minorHAnsi"/>
          <w:iCs/>
          <w:sz w:val="26"/>
          <w:szCs w:val="26"/>
        </w:rPr>
        <w:t>i răspunde de activitatea personalului din cadrul serviciului, luând sau, după caz, propunând procuro</w:t>
      </w:r>
      <w:r w:rsidR="00E73D62" w:rsidRPr="002C4DCF">
        <w:rPr>
          <w:rFonts w:cstheme="minorHAnsi"/>
          <w:iCs/>
          <w:sz w:val="26"/>
          <w:szCs w:val="26"/>
        </w:rPr>
        <w:t>r</w:t>
      </w:r>
      <w:r w:rsidRPr="002C4DCF">
        <w:rPr>
          <w:rFonts w:cstheme="minorHAnsi"/>
          <w:iCs/>
          <w:sz w:val="26"/>
          <w:szCs w:val="26"/>
        </w:rPr>
        <w:t xml:space="preserve">ului militar </w:t>
      </w:r>
      <w:r w:rsidR="00E73D62" w:rsidRPr="002C4DCF">
        <w:rPr>
          <w:rFonts w:cstheme="minorHAnsi"/>
          <w:iCs/>
          <w:sz w:val="26"/>
          <w:szCs w:val="26"/>
        </w:rPr>
        <w:t>ș</w:t>
      </w:r>
      <w:r w:rsidRPr="002C4DCF">
        <w:rPr>
          <w:rFonts w:cstheme="minorHAnsi"/>
          <w:iCs/>
          <w:sz w:val="26"/>
          <w:szCs w:val="26"/>
        </w:rPr>
        <w:t>ef al Sec</w:t>
      </w:r>
      <w:r w:rsidR="00E73D62" w:rsidRPr="002C4DCF">
        <w:rPr>
          <w:rFonts w:cstheme="minorHAnsi"/>
          <w:iCs/>
          <w:sz w:val="26"/>
          <w:szCs w:val="26"/>
        </w:rPr>
        <w:t>ț</w:t>
      </w:r>
      <w:r w:rsidRPr="002C4DCF">
        <w:rPr>
          <w:rFonts w:cstheme="minorHAnsi"/>
          <w:iCs/>
          <w:sz w:val="26"/>
          <w:szCs w:val="26"/>
        </w:rPr>
        <w:t xml:space="preserve">iei parchetelor militare </w:t>
      </w:r>
      <w:r w:rsidR="00E73D62" w:rsidRPr="002C4DCF">
        <w:rPr>
          <w:rFonts w:cstheme="minorHAnsi"/>
          <w:iCs/>
          <w:sz w:val="26"/>
          <w:szCs w:val="26"/>
        </w:rPr>
        <w:t>ș</w:t>
      </w:r>
      <w:r w:rsidRPr="002C4DCF">
        <w:rPr>
          <w:rFonts w:cstheme="minorHAnsi"/>
          <w:iCs/>
          <w:sz w:val="26"/>
          <w:szCs w:val="26"/>
        </w:rPr>
        <w:t>i conducerii Parchetului de pe lângă Înalta Curte de Casa</w:t>
      </w:r>
      <w:r w:rsidR="00E73D62" w:rsidRPr="002C4DCF">
        <w:rPr>
          <w:rFonts w:cstheme="minorHAnsi"/>
          <w:iCs/>
          <w:sz w:val="26"/>
          <w:szCs w:val="26"/>
        </w:rPr>
        <w:t>ț</w:t>
      </w:r>
      <w:r w:rsidRPr="002C4DCF">
        <w:rPr>
          <w:rFonts w:cstheme="minorHAnsi"/>
          <w:iCs/>
          <w:sz w:val="26"/>
          <w:szCs w:val="26"/>
        </w:rPr>
        <w:t xml:space="preserve">ie </w:t>
      </w:r>
      <w:r w:rsidR="00E73D62" w:rsidRPr="002C4DCF">
        <w:rPr>
          <w:rFonts w:cstheme="minorHAnsi"/>
          <w:iCs/>
          <w:sz w:val="26"/>
          <w:szCs w:val="26"/>
        </w:rPr>
        <w:t>ș</w:t>
      </w:r>
      <w:r w:rsidRPr="002C4DCF">
        <w:rPr>
          <w:rFonts w:cstheme="minorHAnsi"/>
          <w:iCs/>
          <w:sz w:val="26"/>
          <w:szCs w:val="26"/>
        </w:rPr>
        <w:t>i Justi</w:t>
      </w:r>
      <w:r w:rsidR="00E73D62" w:rsidRPr="002C4DCF">
        <w:rPr>
          <w:rFonts w:cstheme="minorHAnsi"/>
          <w:iCs/>
          <w:sz w:val="26"/>
          <w:szCs w:val="26"/>
        </w:rPr>
        <w:t>ț</w:t>
      </w:r>
      <w:r w:rsidRPr="002C4DCF">
        <w:rPr>
          <w:rFonts w:cstheme="minorHAnsi"/>
          <w:iCs/>
          <w:sz w:val="26"/>
          <w:szCs w:val="26"/>
        </w:rPr>
        <w:t>ie măsurile care se impun pentru desfă</w:t>
      </w:r>
      <w:r w:rsidR="00E73D62" w:rsidRPr="002C4DCF">
        <w:rPr>
          <w:rFonts w:cstheme="minorHAnsi"/>
          <w:iCs/>
          <w:sz w:val="26"/>
          <w:szCs w:val="26"/>
        </w:rPr>
        <w:t>ș</w:t>
      </w:r>
      <w:r w:rsidRPr="002C4DCF">
        <w:rPr>
          <w:rFonts w:cstheme="minorHAnsi"/>
          <w:iCs/>
          <w:sz w:val="26"/>
          <w:szCs w:val="26"/>
        </w:rPr>
        <w:t>urarea corespunzătoare a acesteia;</w:t>
      </w:r>
    </w:p>
    <w:p w14:paraId="68E51472" w14:textId="7B0546E2" w:rsidR="006336E2" w:rsidRPr="002C4DCF" w:rsidRDefault="006336E2" w:rsidP="00DF48E7">
      <w:pPr>
        <w:spacing w:after="0" w:line="276" w:lineRule="auto"/>
        <w:jc w:val="both"/>
        <w:rPr>
          <w:rFonts w:cstheme="minorHAnsi"/>
          <w:iCs/>
          <w:sz w:val="26"/>
          <w:szCs w:val="26"/>
        </w:rPr>
      </w:pPr>
      <w:r w:rsidRPr="002C4DCF">
        <w:rPr>
          <w:rFonts w:cstheme="minorHAnsi"/>
          <w:iCs/>
          <w:sz w:val="26"/>
          <w:szCs w:val="26"/>
        </w:rPr>
        <w:t xml:space="preserve">    b) colaborează, în condi</w:t>
      </w:r>
      <w:r w:rsidR="00E73D62" w:rsidRPr="002C4DCF">
        <w:rPr>
          <w:rFonts w:cstheme="minorHAnsi"/>
          <w:iCs/>
          <w:sz w:val="26"/>
          <w:szCs w:val="26"/>
        </w:rPr>
        <w:t>ț</w:t>
      </w:r>
      <w:r w:rsidRPr="002C4DCF">
        <w:rPr>
          <w:rFonts w:cstheme="minorHAnsi"/>
          <w:iCs/>
          <w:sz w:val="26"/>
          <w:szCs w:val="26"/>
        </w:rPr>
        <w:t>iile legii, cu conducerile parchetelor militare cu privire la selec</w:t>
      </w:r>
      <w:r w:rsidR="00E73D62" w:rsidRPr="002C4DCF">
        <w:rPr>
          <w:rFonts w:cstheme="minorHAnsi"/>
          <w:iCs/>
          <w:sz w:val="26"/>
          <w:szCs w:val="26"/>
        </w:rPr>
        <w:t>ț</w:t>
      </w:r>
      <w:r w:rsidRPr="002C4DCF">
        <w:rPr>
          <w:rFonts w:cstheme="minorHAnsi"/>
          <w:iCs/>
          <w:sz w:val="26"/>
          <w:szCs w:val="26"/>
        </w:rPr>
        <w:t xml:space="preserve">ionarea, încadrarea, evaluarea </w:t>
      </w:r>
      <w:r w:rsidR="00E73D62" w:rsidRPr="002C4DCF">
        <w:rPr>
          <w:rFonts w:cstheme="minorHAnsi"/>
          <w:iCs/>
          <w:sz w:val="26"/>
          <w:szCs w:val="26"/>
        </w:rPr>
        <w:t>ș</w:t>
      </w:r>
      <w:r w:rsidRPr="002C4DCF">
        <w:rPr>
          <w:rFonts w:cstheme="minorHAnsi"/>
          <w:iCs/>
          <w:sz w:val="26"/>
          <w:szCs w:val="26"/>
        </w:rPr>
        <w:t>i perfec</w:t>
      </w:r>
      <w:r w:rsidR="00E73D62" w:rsidRPr="002C4DCF">
        <w:rPr>
          <w:rFonts w:cstheme="minorHAnsi"/>
          <w:iCs/>
          <w:sz w:val="26"/>
          <w:szCs w:val="26"/>
        </w:rPr>
        <w:t>ț</w:t>
      </w:r>
      <w:r w:rsidRPr="002C4DCF">
        <w:rPr>
          <w:rFonts w:cstheme="minorHAnsi"/>
          <w:iCs/>
          <w:sz w:val="26"/>
          <w:szCs w:val="26"/>
        </w:rPr>
        <w:t>ionarea profesională a personalului, cu excep</w:t>
      </w:r>
      <w:r w:rsidR="00E73D62" w:rsidRPr="002C4DCF">
        <w:rPr>
          <w:rFonts w:cstheme="minorHAnsi"/>
          <w:iCs/>
          <w:sz w:val="26"/>
          <w:szCs w:val="26"/>
        </w:rPr>
        <w:t>ț</w:t>
      </w:r>
      <w:r w:rsidRPr="002C4DCF">
        <w:rPr>
          <w:rFonts w:cstheme="minorHAnsi"/>
          <w:iCs/>
          <w:sz w:val="26"/>
          <w:szCs w:val="26"/>
        </w:rPr>
        <w:t>ia procurorilor militari;</w:t>
      </w:r>
    </w:p>
    <w:p w14:paraId="374E39C6" w14:textId="27802BAA" w:rsidR="006336E2" w:rsidRPr="002C4DCF" w:rsidRDefault="006336E2" w:rsidP="00DF48E7">
      <w:pPr>
        <w:spacing w:after="0" w:line="276" w:lineRule="auto"/>
        <w:jc w:val="both"/>
        <w:rPr>
          <w:rFonts w:cstheme="minorHAnsi"/>
          <w:iCs/>
          <w:sz w:val="26"/>
          <w:szCs w:val="26"/>
        </w:rPr>
      </w:pPr>
      <w:r w:rsidRPr="002C4DCF">
        <w:rPr>
          <w:rFonts w:cstheme="minorHAnsi"/>
          <w:iCs/>
          <w:sz w:val="26"/>
          <w:szCs w:val="26"/>
        </w:rPr>
        <w:t xml:space="preserve">    c) asigură legătura cu Consiliul Superior al Magistraturii, Ministerul Justi</w:t>
      </w:r>
      <w:r w:rsidR="00E73D62" w:rsidRPr="002C4DCF">
        <w:rPr>
          <w:rFonts w:cstheme="minorHAnsi"/>
          <w:iCs/>
          <w:sz w:val="26"/>
          <w:szCs w:val="26"/>
        </w:rPr>
        <w:t>ț</w:t>
      </w:r>
      <w:r w:rsidRPr="002C4DCF">
        <w:rPr>
          <w:rFonts w:cstheme="minorHAnsi"/>
          <w:iCs/>
          <w:sz w:val="26"/>
          <w:szCs w:val="26"/>
        </w:rPr>
        <w:t>iei, Ministerul Afacerilor Interne, Agen</w:t>
      </w:r>
      <w:r w:rsidR="00E73D62" w:rsidRPr="002C4DCF">
        <w:rPr>
          <w:rFonts w:cstheme="minorHAnsi"/>
          <w:iCs/>
          <w:sz w:val="26"/>
          <w:szCs w:val="26"/>
        </w:rPr>
        <w:t>ț</w:t>
      </w:r>
      <w:r w:rsidRPr="002C4DCF">
        <w:rPr>
          <w:rFonts w:cstheme="minorHAnsi"/>
          <w:iCs/>
          <w:sz w:val="26"/>
          <w:szCs w:val="26"/>
        </w:rPr>
        <w:t>ia Na</w:t>
      </w:r>
      <w:r w:rsidR="00E73D62" w:rsidRPr="002C4DCF">
        <w:rPr>
          <w:rFonts w:cstheme="minorHAnsi"/>
          <w:iCs/>
          <w:sz w:val="26"/>
          <w:szCs w:val="26"/>
        </w:rPr>
        <w:t>ț</w:t>
      </w:r>
      <w:r w:rsidRPr="002C4DCF">
        <w:rPr>
          <w:rFonts w:cstheme="minorHAnsi"/>
          <w:iCs/>
          <w:sz w:val="26"/>
          <w:szCs w:val="26"/>
        </w:rPr>
        <w:t>ională a Func</w:t>
      </w:r>
      <w:r w:rsidR="00E73D62" w:rsidRPr="002C4DCF">
        <w:rPr>
          <w:rFonts w:cstheme="minorHAnsi"/>
          <w:iCs/>
          <w:sz w:val="26"/>
          <w:szCs w:val="26"/>
        </w:rPr>
        <w:t>ț</w:t>
      </w:r>
      <w:r w:rsidRPr="002C4DCF">
        <w:rPr>
          <w:rFonts w:cstheme="minorHAnsi"/>
          <w:iCs/>
          <w:sz w:val="26"/>
          <w:szCs w:val="26"/>
        </w:rPr>
        <w:t xml:space="preserve">ionarilor Publici, precum </w:t>
      </w:r>
      <w:r w:rsidR="00E73D62" w:rsidRPr="002C4DCF">
        <w:rPr>
          <w:rFonts w:cstheme="minorHAnsi"/>
          <w:iCs/>
          <w:sz w:val="26"/>
          <w:szCs w:val="26"/>
        </w:rPr>
        <w:t>ș</w:t>
      </w:r>
      <w:r w:rsidRPr="002C4DCF">
        <w:rPr>
          <w:rFonts w:cstheme="minorHAnsi"/>
          <w:iCs/>
          <w:sz w:val="26"/>
          <w:szCs w:val="26"/>
        </w:rPr>
        <w:t>i cu alte institu</w:t>
      </w:r>
      <w:r w:rsidR="00E73D62" w:rsidRPr="002C4DCF">
        <w:rPr>
          <w:rFonts w:cstheme="minorHAnsi"/>
          <w:iCs/>
          <w:sz w:val="26"/>
          <w:szCs w:val="26"/>
        </w:rPr>
        <w:t>ț</w:t>
      </w:r>
      <w:r w:rsidRPr="002C4DCF">
        <w:rPr>
          <w:rFonts w:cstheme="minorHAnsi"/>
          <w:iCs/>
          <w:sz w:val="26"/>
          <w:szCs w:val="26"/>
        </w:rPr>
        <w:t>ii publice, în vederea realizării atribu</w:t>
      </w:r>
      <w:r w:rsidR="00E73D62" w:rsidRPr="002C4DCF">
        <w:rPr>
          <w:rFonts w:cstheme="minorHAnsi"/>
          <w:iCs/>
          <w:sz w:val="26"/>
          <w:szCs w:val="26"/>
        </w:rPr>
        <w:t>ț</w:t>
      </w:r>
      <w:r w:rsidRPr="002C4DCF">
        <w:rPr>
          <w:rFonts w:cstheme="minorHAnsi"/>
          <w:iCs/>
          <w:sz w:val="26"/>
          <w:szCs w:val="26"/>
        </w:rPr>
        <w:t>iilor specifice activită</w:t>
      </w:r>
      <w:r w:rsidR="00E73D62" w:rsidRPr="002C4DCF">
        <w:rPr>
          <w:rFonts w:cstheme="minorHAnsi"/>
          <w:iCs/>
          <w:sz w:val="26"/>
          <w:szCs w:val="26"/>
        </w:rPr>
        <w:t>ț</w:t>
      </w:r>
      <w:r w:rsidRPr="002C4DCF">
        <w:rPr>
          <w:rFonts w:cstheme="minorHAnsi"/>
          <w:iCs/>
          <w:sz w:val="26"/>
          <w:szCs w:val="26"/>
        </w:rPr>
        <w:t>ii de resurse umane;</w:t>
      </w:r>
    </w:p>
    <w:p w14:paraId="4F0B2B08" w14:textId="02CCCF73" w:rsidR="006336E2" w:rsidRPr="002C4DCF" w:rsidRDefault="006336E2" w:rsidP="00DF48E7">
      <w:pPr>
        <w:spacing w:after="0" w:line="276" w:lineRule="auto"/>
        <w:jc w:val="both"/>
        <w:rPr>
          <w:rFonts w:cstheme="minorHAnsi"/>
          <w:iCs/>
          <w:sz w:val="26"/>
          <w:szCs w:val="26"/>
        </w:rPr>
      </w:pPr>
      <w:r w:rsidRPr="002C4DCF">
        <w:rPr>
          <w:rFonts w:cstheme="minorHAnsi"/>
          <w:iCs/>
          <w:sz w:val="26"/>
          <w:szCs w:val="26"/>
        </w:rPr>
        <w:t xml:space="preserve">    d) exercită orice alte atribu</w:t>
      </w:r>
      <w:r w:rsidR="00E73D62" w:rsidRPr="002C4DCF">
        <w:rPr>
          <w:rFonts w:cstheme="minorHAnsi"/>
          <w:iCs/>
          <w:sz w:val="26"/>
          <w:szCs w:val="26"/>
        </w:rPr>
        <w:t>ț</w:t>
      </w:r>
      <w:r w:rsidRPr="002C4DCF">
        <w:rPr>
          <w:rFonts w:cstheme="minorHAnsi"/>
          <w:iCs/>
          <w:sz w:val="26"/>
          <w:szCs w:val="26"/>
        </w:rPr>
        <w:t xml:space="preserve">ii prevăzute de lege </w:t>
      </w:r>
      <w:r w:rsidR="00E73D62" w:rsidRPr="002C4DCF">
        <w:rPr>
          <w:rFonts w:cstheme="minorHAnsi"/>
          <w:iCs/>
          <w:sz w:val="26"/>
          <w:szCs w:val="26"/>
        </w:rPr>
        <w:t>ș</w:t>
      </w:r>
      <w:r w:rsidRPr="002C4DCF">
        <w:rPr>
          <w:rFonts w:cstheme="minorHAnsi"/>
          <w:iCs/>
          <w:sz w:val="26"/>
          <w:szCs w:val="26"/>
        </w:rPr>
        <w:t xml:space="preserve">i regulamente sau dispuse de procurorul militar </w:t>
      </w:r>
      <w:r w:rsidR="00E73D62" w:rsidRPr="002C4DCF">
        <w:rPr>
          <w:rFonts w:cstheme="minorHAnsi"/>
          <w:iCs/>
          <w:sz w:val="26"/>
          <w:szCs w:val="26"/>
        </w:rPr>
        <w:t>ș</w:t>
      </w:r>
      <w:r w:rsidRPr="002C4DCF">
        <w:rPr>
          <w:rFonts w:cstheme="minorHAnsi"/>
          <w:iCs/>
          <w:sz w:val="26"/>
          <w:szCs w:val="26"/>
        </w:rPr>
        <w:t>ef sec</w:t>
      </w:r>
      <w:r w:rsidR="00E73D62" w:rsidRPr="002C4DCF">
        <w:rPr>
          <w:rFonts w:cstheme="minorHAnsi"/>
          <w:iCs/>
          <w:sz w:val="26"/>
          <w:szCs w:val="26"/>
        </w:rPr>
        <w:t>ț</w:t>
      </w:r>
      <w:r w:rsidRPr="002C4DCF">
        <w:rPr>
          <w:rFonts w:cstheme="minorHAnsi"/>
          <w:iCs/>
          <w:sz w:val="26"/>
          <w:szCs w:val="26"/>
        </w:rPr>
        <w:t>ie.</w:t>
      </w:r>
    </w:p>
    <w:p w14:paraId="7A7EC465" w14:textId="77777777" w:rsidR="006336E2" w:rsidRPr="002C4DCF" w:rsidRDefault="006336E2" w:rsidP="00DF48E7">
      <w:pPr>
        <w:spacing w:after="0" w:line="276" w:lineRule="auto"/>
        <w:jc w:val="both"/>
        <w:rPr>
          <w:rFonts w:cstheme="minorHAnsi"/>
          <w:sz w:val="26"/>
          <w:szCs w:val="26"/>
        </w:rPr>
      </w:pPr>
    </w:p>
    <w:p w14:paraId="6C414582" w14:textId="4AC47581" w:rsidR="006336E2" w:rsidRPr="00A320FB" w:rsidRDefault="006336E2"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    ART. </w:t>
      </w:r>
      <w:r w:rsidR="002914A7" w:rsidRPr="00A320FB">
        <w:rPr>
          <w:rFonts w:cstheme="minorHAnsi"/>
          <w:b/>
          <w:bCs/>
          <w:sz w:val="26"/>
          <w:szCs w:val="26"/>
        </w:rPr>
        <w:t>6</w:t>
      </w:r>
      <w:r w:rsidR="00490AF6" w:rsidRPr="00A320FB">
        <w:rPr>
          <w:rFonts w:cstheme="minorHAnsi"/>
          <w:b/>
          <w:bCs/>
          <w:sz w:val="26"/>
          <w:szCs w:val="26"/>
        </w:rPr>
        <w:t>4</w:t>
      </w:r>
      <w:r w:rsidRPr="00A320FB">
        <w:rPr>
          <w:rFonts w:cstheme="minorHAnsi"/>
          <w:b/>
          <w:bCs/>
          <w:sz w:val="26"/>
          <w:szCs w:val="26"/>
        </w:rPr>
        <w:t xml:space="preserve"> - Biroul </w:t>
      </w:r>
      <w:proofErr w:type="spellStart"/>
      <w:r w:rsidRPr="00A320FB">
        <w:rPr>
          <w:rFonts w:cstheme="minorHAnsi"/>
          <w:b/>
          <w:bCs/>
          <w:sz w:val="26"/>
          <w:szCs w:val="26"/>
        </w:rPr>
        <w:t>economico</w:t>
      </w:r>
      <w:proofErr w:type="spellEnd"/>
      <w:r w:rsidRPr="00A320FB">
        <w:rPr>
          <w:rFonts w:cstheme="minorHAnsi"/>
          <w:b/>
          <w:bCs/>
          <w:sz w:val="26"/>
          <w:szCs w:val="26"/>
        </w:rPr>
        <w:t xml:space="preserve">-financiar, contabilitate </w:t>
      </w:r>
      <w:r w:rsidR="00E73D62" w:rsidRPr="00A320FB">
        <w:rPr>
          <w:rFonts w:cstheme="minorHAnsi"/>
          <w:b/>
          <w:bCs/>
          <w:sz w:val="26"/>
          <w:szCs w:val="26"/>
        </w:rPr>
        <w:t>ș</w:t>
      </w:r>
      <w:r w:rsidRPr="00A320FB">
        <w:rPr>
          <w:rFonts w:cstheme="minorHAnsi"/>
          <w:b/>
          <w:bCs/>
          <w:sz w:val="26"/>
          <w:szCs w:val="26"/>
        </w:rPr>
        <w:t>i administrativ</w:t>
      </w:r>
    </w:p>
    <w:p w14:paraId="1F147EF2" w14:textId="78CE49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Biroului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are următoarele atribu</w:t>
      </w:r>
      <w:r w:rsidR="00E73D62" w:rsidRPr="002C4DCF">
        <w:rPr>
          <w:rFonts w:cstheme="minorHAnsi"/>
          <w:sz w:val="26"/>
          <w:szCs w:val="26"/>
        </w:rPr>
        <w:t>ț</w:t>
      </w:r>
      <w:r w:rsidRPr="002C4DCF">
        <w:rPr>
          <w:rFonts w:cstheme="minorHAnsi"/>
          <w:sz w:val="26"/>
          <w:szCs w:val="26"/>
        </w:rPr>
        <w:t>ii:</w:t>
      </w:r>
    </w:p>
    <w:p w14:paraId="7056C0FC" w14:textId="647C730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analize economice </w:t>
      </w:r>
      <w:r w:rsidR="00E73D62" w:rsidRPr="002C4DCF">
        <w:rPr>
          <w:rFonts w:cstheme="minorHAnsi"/>
          <w:sz w:val="26"/>
          <w:szCs w:val="26"/>
        </w:rPr>
        <w:t>ș</w:t>
      </w:r>
      <w:r w:rsidRPr="002C4DCF">
        <w:rPr>
          <w:rFonts w:cstheme="minorHAnsi"/>
          <w:sz w:val="26"/>
          <w:szCs w:val="26"/>
        </w:rPr>
        <w:t xml:space="preserve">i face propuneri pentru întocmirea capitolului din bugetul de venituri </w:t>
      </w:r>
      <w:r w:rsidR="00E73D62" w:rsidRPr="002C4DCF">
        <w:rPr>
          <w:rFonts w:cstheme="minorHAnsi"/>
          <w:sz w:val="26"/>
          <w:szCs w:val="26"/>
        </w:rPr>
        <w:t>ș</w:t>
      </w:r>
      <w:r w:rsidRPr="002C4DCF">
        <w:rPr>
          <w:rFonts w:cstheme="minorHAnsi"/>
          <w:sz w:val="26"/>
          <w:szCs w:val="26"/>
        </w:rPr>
        <w:t>i cheltuieli referitor la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la parchetele militare;</w:t>
      </w:r>
    </w:p>
    <w:p w14:paraId="4B3670CB" w14:textId="50C57E8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asigură plata integrală </w:t>
      </w:r>
      <w:r w:rsidR="00E73D62" w:rsidRPr="002C4DCF">
        <w:rPr>
          <w:rFonts w:cstheme="minorHAnsi"/>
          <w:sz w:val="26"/>
          <w:szCs w:val="26"/>
        </w:rPr>
        <w:t>ș</w:t>
      </w:r>
      <w:r w:rsidRPr="002C4DCF">
        <w:rPr>
          <w:rFonts w:cstheme="minorHAnsi"/>
          <w:sz w:val="26"/>
          <w:szCs w:val="26"/>
        </w:rPr>
        <w:t xml:space="preserve">i la timp a soldelor, salariilor </w:t>
      </w:r>
      <w:r w:rsidR="00E73D62" w:rsidRPr="002C4DCF">
        <w:rPr>
          <w:rFonts w:cstheme="minorHAnsi"/>
          <w:sz w:val="26"/>
          <w:szCs w:val="26"/>
        </w:rPr>
        <w:t>ș</w:t>
      </w:r>
      <w:r w:rsidRPr="002C4DCF">
        <w:rPr>
          <w:rFonts w:cstheme="minorHAnsi"/>
          <w:sz w:val="26"/>
          <w:szCs w:val="26"/>
        </w:rPr>
        <w:t>i a celorlalte drepturi băne</w:t>
      </w:r>
      <w:r w:rsidR="00E73D62" w:rsidRPr="002C4DCF">
        <w:rPr>
          <w:rFonts w:cstheme="minorHAnsi"/>
          <w:sz w:val="26"/>
          <w:szCs w:val="26"/>
        </w:rPr>
        <w:t>ș</w:t>
      </w:r>
      <w:r w:rsidRPr="002C4DCF">
        <w:rPr>
          <w:rFonts w:cstheme="minorHAnsi"/>
          <w:sz w:val="26"/>
          <w:szCs w:val="26"/>
        </w:rPr>
        <w:t>ti cuvenite personalului Sec</w:t>
      </w:r>
      <w:r w:rsidR="00E73D62" w:rsidRPr="002C4DCF">
        <w:rPr>
          <w:rFonts w:cstheme="minorHAnsi"/>
          <w:sz w:val="26"/>
          <w:szCs w:val="26"/>
        </w:rPr>
        <w:t>ț</w:t>
      </w:r>
      <w:r w:rsidRPr="002C4DCF">
        <w:rPr>
          <w:rFonts w:cstheme="minorHAnsi"/>
          <w:sz w:val="26"/>
          <w:szCs w:val="26"/>
        </w:rPr>
        <w:t xml:space="preserve">iei parchetelor militare, precum </w:t>
      </w:r>
      <w:r w:rsidR="00E73D62" w:rsidRPr="002C4DCF">
        <w:rPr>
          <w:rFonts w:cstheme="minorHAnsi"/>
          <w:sz w:val="26"/>
          <w:szCs w:val="26"/>
        </w:rPr>
        <w:t>ș</w:t>
      </w:r>
      <w:r w:rsidRPr="002C4DCF">
        <w:rPr>
          <w:rFonts w:cstheme="minorHAnsi"/>
          <w:sz w:val="26"/>
          <w:szCs w:val="26"/>
        </w:rPr>
        <w:t>i al parchetelor militare;</w:t>
      </w:r>
    </w:p>
    <w:p w14:paraId="0291EF4C" w14:textId="13AF34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întocme</w:t>
      </w:r>
      <w:r w:rsidR="00E73D62" w:rsidRPr="002C4DCF">
        <w:rPr>
          <w:rFonts w:cstheme="minorHAnsi"/>
          <w:sz w:val="26"/>
          <w:szCs w:val="26"/>
        </w:rPr>
        <w:t>ș</w:t>
      </w:r>
      <w:r w:rsidRPr="002C4DCF">
        <w:rPr>
          <w:rFonts w:cstheme="minorHAnsi"/>
          <w:sz w:val="26"/>
          <w:szCs w:val="26"/>
        </w:rPr>
        <w:t xml:space="preserve">te statele de plată, precum </w:t>
      </w:r>
      <w:r w:rsidR="00E73D62" w:rsidRPr="002C4DCF">
        <w:rPr>
          <w:rFonts w:cstheme="minorHAnsi"/>
          <w:sz w:val="26"/>
          <w:szCs w:val="26"/>
        </w:rPr>
        <w:t>ș</w:t>
      </w:r>
      <w:r w:rsidRPr="002C4DCF">
        <w:rPr>
          <w:rFonts w:cstheme="minorHAnsi"/>
          <w:sz w:val="26"/>
          <w:szCs w:val="26"/>
        </w:rPr>
        <w:t>i proiectele de ordine de zi pentru alocarea sau, după caz, scoaterea de la drepturile băne</w:t>
      </w:r>
      <w:r w:rsidR="00E73D62" w:rsidRPr="002C4DCF">
        <w:rPr>
          <w:rFonts w:cstheme="minorHAnsi"/>
          <w:sz w:val="26"/>
          <w:szCs w:val="26"/>
        </w:rPr>
        <w:t>ș</w:t>
      </w:r>
      <w:r w:rsidRPr="002C4DCF">
        <w:rPr>
          <w:rFonts w:cstheme="minorHAnsi"/>
          <w:sz w:val="26"/>
          <w:szCs w:val="26"/>
        </w:rPr>
        <w:t>ti a personalului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3395D807" w14:textId="46360B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centralizează statele de plată a soldelor, salariilor </w:t>
      </w:r>
      <w:r w:rsidR="00E73D62" w:rsidRPr="002C4DCF">
        <w:rPr>
          <w:rFonts w:cstheme="minorHAnsi"/>
          <w:sz w:val="26"/>
          <w:szCs w:val="26"/>
        </w:rPr>
        <w:t>ș</w:t>
      </w:r>
      <w:r w:rsidRPr="002C4DCF">
        <w:rPr>
          <w:rFonts w:cstheme="minorHAnsi"/>
          <w:sz w:val="26"/>
          <w:szCs w:val="26"/>
        </w:rPr>
        <w:t>i a altor drepturi băne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efectuează re</w:t>
      </w:r>
      <w:r w:rsidR="00E73D62" w:rsidRPr="002C4DCF">
        <w:rPr>
          <w:rFonts w:cstheme="minorHAnsi"/>
          <w:sz w:val="26"/>
          <w:szCs w:val="26"/>
        </w:rPr>
        <w:t>ț</w:t>
      </w:r>
      <w:r w:rsidRPr="002C4DCF">
        <w:rPr>
          <w:rFonts w:cstheme="minorHAnsi"/>
          <w:sz w:val="26"/>
          <w:szCs w:val="26"/>
        </w:rPr>
        <w:t xml:space="preserve">inerile către bugetul de stat </w:t>
      </w:r>
      <w:r w:rsidR="00E73D62" w:rsidRPr="002C4DCF">
        <w:rPr>
          <w:rFonts w:cstheme="minorHAnsi"/>
          <w:sz w:val="26"/>
          <w:szCs w:val="26"/>
        </w:rPr>
        <w:t>ș</w:t>
      </w:r>
      <w:r w:rsidRPr="002C4DCF">
        <w:rPr>
          <w:rFonts w:cstheme="minorHAnsi"/>
          <w:sz w:val="26"/>
          <w:szCs w:val="26"/>
        </w:rPr>
        <w:t xml:space="preserve">i cel al asigurărilor sociale de stat, precum </w:t>
      </w:r>
      <w:r w:rsidR="00E73D62" w:rsidRPr="002C4DCF">
        <w:rPr>
          <w:rFonts w:cstheme="minorHAnsi"/>
          <w:sz w:val="26"/>
          <w:szCs w:val="26"/>
        </w:rPr>
        <w:t>ș</w:t>
      </w:r>
      <w:r w:rsidRPr="002C4DCF">
        <w:rPr>
          <w:rFonts w:cstheme="minorHAnsi"/>
          <w:sz w:val="26"/>
          <w:szCs w:val="26"/>
        </w:rPr>
        <w:t>i a contribu</w:t>
      </w:r>
      <w:r w:rsidR="00E73D62" w:rsidRPr="002C4DCF">
        <w:rPr>
          <w:rFonts w:cstheme="minorHAnsi"/>
          <w:sz w:val="26"/>
          <w:szCs w:val="26"/>
        </w:rPr>
        <w:t>ț</w:t>
      </w:r>
      <w:r w:rsidRPr="002C4DCF">
        <w:rPr>
          <w:rFonts w:cstheme="minorHAnsi"/>
          <w:sz w:val="26"/>
          <w:szCs w:val="26"/>
        </w:rPr>
        <w:t xml:space="preserve">iei pentru pensia suplimentară, ajutorul de </w:t>
      </w:r>
      <w:r w:rsidR="00E73D62" w:rsidRPr="002C4DCF">
        <w:rPr>
          <w:rFonts w:cstheme="minorHAnsi"/>
          <w:sz w:val="26"/>
          <w:szCs w:val="26"/>
        </w:rPr>
        <w:t>ș</w:t>
      </w:r>
      <w:r w:rsidRPr="002C4DCF">
        <w:rPr>
          <w:rFonts w:cstheme="minorHAnsi"/>
          <w:sz w:val="26"/>
          <w:szCs w:val="26"/>
        </w:rPr>
        <w:t xml:space="preserve">omaj </w:t>
      </w:r>
      <w:r w:rsidR="00E73D62" w:rsidRPr="002C4DCF">
        <w:rPr>
          <w:rFonts w:cstheme="minorHAnsi"/>
          <w:sz w:val="26"/>
          <w:szCs w:val="26"/>
        </w:rPr>
        <w:t>ș</w:t>
      </w:r>
      <w:r w:rsidRPr="002C4DCF">
        <w:rPr>
          <w:rFonts w:cstheme="minorHAnsi"/>
          <w:sz w:val="26"/>
          <w:szCs w:val="26"/>
        </w:rPr>
        <w:t xml:space="preserve">i altele, întocmind documentele necesare virării acestora, în cotele </w:t>
      </w:r>
      <w:r w:rsidR="00E73D62" w:rsidRPr="002C4DCF">
        <w:rPr>
          <w:rFonts w:cstheme="minorHAnsi"/>
          <w:sz w:val="26"/>
          <w:szCs w:val="26"/>
        </w:rPr>
        <w:t>ș</w:t>
      </w:r>
      <w:r w:rsidRPr="002C4DCF">
        <w:rPr>
          <w:rFonts w:cstheme="minorHAnsi"/>
          <w:sz w:val="26"/>
          <w:szCs w:val="26"/>
        </w:rPr>
        <w:t>i la termenele stabilite pentru personalul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168D5ED6" w14:textId="305F7E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depune documentele privind cheltuielile de personal ale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487BFD80" w14:textId="08F0D3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calculează, re</w:t>
      </w:r>
      <w:r w:rsidR="00E73D62" w:rsidRPr="002C4DCF">
        <w:rPr>
          <w:rFonts w:cstheme="minorHAnsi"/>
          <w:sz w:val="26"/>
          <w:szCs w:val="26"/>
        </w:rPr>
        <w:t>ț</w:t>
      </w:r>
      <w:r w:rsidRPr="002C4DCF">
        <w:rPr>
          <w:rFonts w:cstheme="minorHAnsi"/>
          <w:sz w:val="26"/>
          <w:szCs w:val="26"/>
        </w:rPr>
        <w:t xml:space="preserve">ine </w:t>
      </w:r>
      <w:r w:rsidR="00E73D62" w:rsidRPr="002C4DCF">
        <w:rPr>
          <w:rFonts w:cstheme="minorHAnsi"/>
          <w:sz w:val="26"/>
          <w:szCs w:val="26"/>
        </w:rPr>
        <w:t>ș</w:t>
      </w:r>
      <w:r w:rsidRPr="002C4DCF">
        <w:rPr>
          <w:rFonts w:cstheme="minorHAnsi"/>
          <w:sz w:val="26"/>
          <w:szCs w:val="26"/>
        </w:rPr>
        <w:t>i depune garan</w:t>
      </w:r>
      <w:r w:rsidR="00E73D62" w:rsidRPr="002C4DCF">
        <w:rPr>
          <w:rFonts w:cstheme="minorHAnsi"/>
          <w:sz w:val="26"/>
          <w:szCs w:val="26"/>
        </w:rPr>
        <w:t>ț</w:t>
      </w:r>
      <w:r w:rsidRPr="002C4DCF">
        <w:rPr>
          <w:rFonts w:cstheme="minorHAnsi"/>
          <w:sz w:val="26"/>
          <w:szCs w:val="26"/>
        </w:rPr>
        <w:t>iile pentru gestionarii din cadrul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57B8F575" w14:textId="5CB755B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întocme</w:t>
      </w:r>
      <w:r w:rsidR="00E73D62" w:rsidRPr="002C4DCF">
        <w:rPr>
          <w:rFonts w:cstheme="minorHAnsi"/>
          <w:sz w:val="26"/>
          <w:szCs w:val="26"/>
        </w:rPr>
        <w:t>ș</w:t>
      </w:r>
      <w:r w:rsidRPr="002C4DCF">
        <w:rPr>
          <w:rFonts w:cstheme="minorHAnsi"/>
          <w:sz w:val="26"/>
          <w:szCs w:val="26"/>
        </w:rPr>
        <w:t>te documenta</w:t>
      </w:r>
      <w:r w:rsidR="00E73D62" w:rsidRPr="002C4DCF">
        <w:rPr>
          <w:rFonts w:cstheme="minorHAnsi"/>
          <w:sz w:val="26"/>
          <w:szCs w:val="26"/>
        </w:rPr>
        <w:t>ț</w:t>
      </w:r>
      <w:r w:rsidRPr="002C4DCF">
        <w:rPr>
          <w:rFonts w:cstheme="minorHAnsi"/>
          <w:sz w:val="26"/>
          <w:szCs w:val="26"/>
        </w:rPr>
        <w:t>ia necesară calculării pensiilor pentru personalul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6DAD8129" w14:textId="1501BE5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asigură condi</w:t>
      </w:r>
      <w:r w:rsidR="00E73D62" w:rsidRPr="002C4DCF">
        <w:rPr>
          <w:rFonts w:cstheme="minorHAnsi"/>
          <w:sz w:val="26"/>
          <w:szCs w:val="26"/>
        </w:rPr>
        <w:t>ț</w:t>
      </w:r>
      <w:r w:rsidRPr="002C4DCF">
        <w:rPr>
          <w:rFonts w:cstheme="minorHAnsi"/>
          <w:sz w:val="26"/>
          <w:szCs w:val="26"/>
        </w:rPr>
        <w:t xml:space="preserve">iile de păstrare în deplină securitate a banilor </w:t>
      </w:r>
      <w:r w:rsidR="00E73D62" w:rsidRPr="002C4DCF">
        <w:rPr>
          <w:rFonts w:cstheme="minorHAnsi"/>
          <w:sz w:val="26"/>
          <w:szCs w:val="26"/>
        </w:rPr>
        <w:t>ș</w:t>
      </w:r>
      <w:r w:rsidRPr="002C4DCF">
        <w:rPr>
          <w:rFonts w:cstheme="minorHAnsi"/>
          <w:sz w:val="26"/>
          <w:szCs w:val="26"/>
        </w:rPr>
        <w:t xml:space="preserve">i a altor valori, a transportului acestora, precum </w:t>
      </w:r>
      <w:r w:rsidR="00E73D62" w:rsidRPr="002C4DCF">
        <w:rPr>
          <w:rFonts w:cstheme="minorHAnsi"/>
          <w:sz w:val="26"/>
          <w:szCs w:val="26"/>
        </w:rPr>
        <w:t>ș</w:t>
      </w:r>
      <w:r w:rsidRPr="002C4DCF">
        <w:rPr>
          <w:rFonts w:cstheme="minorHAnsi"/>
          <w:sz w:val="26"/>
          <w:szCs w:val="26"/>
        </w:rPr>
        <w:t>i de realizare a opera</w:t>
      </w:r>
      <w:r w:rsidR="00E73D62" w:rsidRPr="002C4DCF">
        <w:rPr>
          <w:rFonts w:cstheme="minorHAnsi"/>
          <w:sz w:val="26"/>
          <w:szCs w:val="26"/>
        </w:rPr>
        <w:t>ț</w:t>
      </w:r>
      <w:r w:rsidRPr="002C4DCF">
        <w:rPr>
          <w:rFonts w:cstheme="minorHAnsi"/>
          <w:sz w:val="26"/>
          <w:szCs w:val="26"/>
        </w:rPr>
        <w:t>iunilor de casă la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la parchetele militare;</w:t>
      </w:r>
    </w:p>
    <w:p w14:paraId="3441052C" w14:textId="04DCE0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întocme</w:t>
      </w:r>
      <w:r w:rsidR="00E73D62" w:rsidRPr="002C4DCF">
        <w:rPr>
          <w:rFonts w:cstheme="minorHAnsi"/>
          <w:sz w:val="26"/>
          <w:szCs w:val="26"/>
        </w:rPr>
        <w:t>ș</w:t>
      </w:r>
      <w:r w:rsidRPr="002C4DCF">
        <w:rPr>
          <w:rFonts w:cstheme="minorHAnsi"/>
          <w:sz w:val="26"/>
          <w:szCs w:val="26"/>
        </w:rPr>
        <w:t xml:space="preserve">te actele justificative de plată a cheltuielilor de delegare, transport, cazare, chirie, precum </w:t>
      </w:r>
      <w:r w:rsidR="00E73D62" w:rsidRPr="002C4DCF">
        <w:rPr>
          <w:rFonts w:cstheme="minorHAnsi"/>
          <w:sz w:val="26"/>
          <w:szCs w:val="26"/>
        </w:rPr>
        <w:t>ș</w:t>
      </w:r>
      <w:r w:rsidRPr="002C4DCF">
        <w:rPr>
          <w:rFonts w:cstheme="minorHAnsi"/>
          <w:sz w:val="26"/>
          <w:szCs w:val="26"/>
        </w:rPr>
        <w:t>i actele justificative de decontare a contribu</w:t>
      </w:r>
      <w:r w:rsidR="00E73D62" w:rsidRPr="002C4DCF">
        <w:rPr>
          <w:rFonts w:cstheme="minorHAnsi"/>
          <w:sz w:val="26"/>
          <w:szCs w:val="26"/>
        </w:rPr>
        <w:t>ț</w:t>
      </w:r>
      <w:r w:rsidRPr="002C4DCF">
        <w:rPr>
          <w:rFonts w:cstheme="minorHAnsi"/>
          <w:sz w:val="26"/>
          <w:szCs w:val="26"/>
        </w:rPr>
        <w:t xml:space="preserve">iei personale pentru medicamente </w:t>
      </w:r>
      <w:r w:rsidR="00E73D62" w:rsidRPr="002C4DCF">
        <w:rPr>
          <w:rFonts w:cstheme="minorHAnsi"/>
          <w:sz w:val="26"/>
          <w:szCs w:val="26"/>
        </w:rPr>
        <w:t>ș</w:t>
      </w:r>
      <w:r w:rsidRPr="002C4DCF">
        <w:rPr>
          <w:rFonts w:cstheme="minorHAnsi"/>
          <w:sz w:val="26"/>
          <w:szCs w:val="26"/>
        </w:rPr>
        <w:t>i servicii medicale pentru personalul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3D702574" w14:textId="4267A8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w:t>
      </w:r>
      <w:r w:rsidR="00E73D62" w:rsidRPr="002C4DCF">
        <w:rPr>
          <w:rFonts w:cstheme="minorHAnsi"/>
          <w:sz w:val="26"/>
          <w:szCs w:val="26"/>
        </w:rPr>
        <w:t>ș</w:t>
      </w:r>
      <w:r w:rsidRPr="002C4DCF">
        <w:rPr>
          <w:rFonts w:cstheme="minorHAnsi"/>
          <w:sz w:val="26"/>
          <w:szCs w:val="26"/>
        </w:rPr>
        <w:t>te actele justificative privind acordarea avansului pentru mărci po</w:t>
      </w:r>
      <w:r w:rsidR="00E73D62" w:rsidRPr="002C4DCF">
        <w:rPr>
          <w:rFonts w:cstheme="minorHAnsi"/>
          <w:sz w:val="26"/>
          <w:szCs w:val="26"/>
        </w:rPr>
        <w:t>ș</w:t>
      </w:r>
      <w:r w:rsidRPr="002C4DCF">
        <w:rPr>
          <w:rFonts w:cstheme="minorHAnsi"/>
          <w:sz w:val="26"/>
          <w:szCs w:val="26"/>
        </w:rPr>
        <w:t>tale, taxe po</w:t>
      </w:r>
      <w:r w:rsidR="00E73D62" w:rsidRPr="002C4DCF">
        <w:rPr>
          <w:rFonts w:cstheme="minorHAnsi"/>
          <w:sz w:val="26"/>
          <w:szCs w:val="26"/>
        </w:rPr>
        <w:t>ș</w:t>
      </w:r>
      <w:r w:rsidRPr="002C4DCF">
        <w:rPr>
          <w:rFonts w:cstheme="minorHAnsi"/>
          <w:sz w:val="26"/>
          <w:szCs w:val="26"/>
        </w:rPr>
        <w:t>tale, expertize, deplasări, cheltuieli cu utilită</w:t>
      </w:r>
      <w:r w:rsidR="00E73D62" w:rsidRPr="002C4DCF">
        <w:rPr>
          <w:rFonts w:cstheme="minorHAnsi"/>
          <w:sz w:val="26"/>
          <w:szCs w:val="26"/>
        </w:rPr>
        <w:t>ț</w:t>
      </w:r>
      <w:r w:rsidRPr="002C4DCF">
        <w:rPr>
          <w:rFonts w:cstheme="minorHAnsi"/>
          <w:sz w:val="26"/>
          <w:szCs w:val="26"/>
        </w:rPr>
        <w:t xml:space="preserve">ile </w:t>
      </w:r>
      <w:r w:rsidR="00E73D62" w:rsidRPr="002C4DCF">
        <w:rPr>
          <w:rFonts w:cstheme="minorHAnsi"/>
          <w:sz w:val="26"/>
          <w:szCs w:val="26"/>
        </w:rPr>
        <w:t>ș</w:t>
      </w:r>
      <w:r w:rsidRPr="002C4DCF">
        <w:rPr>
          <w:rFonts w:cstheme="minorHAnsi"/>
          <w:sz w:val="26"/>
          <w:szCs w:val="26"/>
        </w:rPr>
        <w:t>i altele asemenea;</w:t>
      </w:r>
    </w:p>
    <w:p w14:paraId="12599D06" w14:textId="216835E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organizează eviden</w:t>
      </w:r>
      <w:r w:rsidR="00E73D62" w:rsidRPr="002C4DCF">
        <w:rPr>
          <w:rFonts w:cstheme="minorHAnsi"/>
          <w:sz w:val="26"/>
          <w:szCs w:val="26"/>
        </w:rPr>
        <w:t>ț</w:t>
      </w:r>
      <w:r w:rsidRPr="002C4DCF">
        <w:rPr>
          <w:rFonts w:cstheme="minorHAnsi"/>
          <w:sz w:val="26"/>
          <w:szCs w:val="26"/>
        </w:rPr>
        <w:t>a opera</w:t>
      </w:r>
      <w:r w:rsidR="00E73D62" w:rsidRPr="002C4DCF">
        <w:rPr>
          <w:rFonts w:cstheme="minorHAnsi"/>
          <w:sz w:val="26"/>
          <w:szCs w:val="26"/>
        </w:rPr>
        <w:t>ț</w:t>
      </w:r>
      <w:r w:rsidRPr="002C4DCF">
        <w:rPr>
          <w:rFonts w:cstheme="minorHAnsi"/>
          <w:sz w:val="26"/>
          <w:szCs w:val="26"/>
        </w:rPr>
        <w:t xml:space="preserve">iunilor </w:t>
      </w:r>
      <w:proofErr w:type="spellStart"/>
      <w:r w:rsidRPr="002C4DCF">
        <w:rPr>
          <w:rFonts w:cstheme="minorHAnsi"/>
          <w:sz w:val="26"/>
          <w:szCs w:val="26"/>
        </w:rPr>
        <w:t>economico</w:t>
      </w:r>
      <w:proofErr w:type="spellEnd"/>
      <w:r w:rsidRPr="002C4DCF">
        <w:rPr>
          <w:rFonts w:cstheme="minorHAnsi"/>
          <w:sz w:val="26"/>
          <w:szCs w:val="26"/>
        </w:rPr>
        <w:t>-financiare ale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ale parchetelor militare, efectuează controlul privind modul de respectare a dispozi</w:t>
      </w:r>
      <w:r w:rsidR="00E73D62" w:rsidRPr="002C4DCF">
        <w:rPr>
          <w:rFonts w:cstheme="minorHAnsi"/>
          <w:sz w:val="26"/>
          <w:szCs w:val="26"/>
        </w:rPr>
        <w:t>ț</w:t>
      </w:r>
      <w:r w:rsidRPr="002C4DCF">
        <w:rPr>
          <w:rFonts w:cstheme="minorHAnsi"/>
          <w:sz w:val="26"/>
          <w:szCs w:val="26"/>
        </w:rPr>
        <w:t>iilor legale referitoare la patrimoniul unită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asigură informa</w:t>
      </w:r>
      <w:r w:rsidR="00E73D62" w:rsidRPr="002C4DCF">
        <w:rPr>
          <w:rFonts w:cstheme="minorHAnsi"/>
          <w:sz w:val="26"/>
          <w:szCs w:val="26"/>
        </w:rPr>
        <w:t>ț</w:t>
      </w:r>
      <w:r w:rsidRPr="002C4DCF">
        <w:rPr>
          <w:rFonts w:cstheme="minorHAnsi"/>
          <w:sz w:val="26"/>
          <w:szCs w:val="26"/>
        </w:rPr>
        <w:t xml:space="preserve">iile necesare cu privire la executarea bugetului de venituri </w:t>
      </w:r>
      <w:r w:rsidR="00E73D62" w:rsidRPr="002C4DCF">
        <w:rPr>
          <w:rFonts w:cstheme="minorHAnsi"/>
          <w:sz w:val="26"/>
          <w:szCs w:val="26"/>
        </w:rPr>
        <w:t>ș</w:t>
      </w:r>
      <w:r w:rsidRPr="002C4DCF">
        <w:rPr>
          <w:rFonts w:cstheme="minorHAnsi"/>
          <w:sz w:val="26"/>
          <w:szCs w:val="26"/>
        </w:rPr>
        <w:t xml:space="preserve">i cheltuieli, precum </w:t>
      </w:r>
      <w:r w:rsidR="00E73D62" w:rsidRPr="002C4DCF">
        <w:rPr>
          <w:rFonts w:cstheme="minorHAnsi"/>
          <w:sz w:val="26"/>
          <w:szCs w:val="26"/>
        </w:rPr>
        <w:t>ș</w:t>
      </w:r>
      <w:r w:rsidRPr="002C4DCF">
        <w:rPr>
          <w:rFonts w:cstheme="minorHAnsi"/>
          <w:sz w:val="26"/>
          <w:szCs w:val="26"/>
        </w:rPr>
        <w:t xml:space="preserve">i gospodărirea mijloacelor financiare </w:t>
      </w:r>
      <w:r w:rsidR="00E73D62" w:rsidRPr="002C4DCF">
        <w:rPr>
          <w:rFonts w:cstheme="minorHAnsi"/>
          <w:sz w:val="26"/>
          <w:szCs w:val="26"/>
        </w:rPr>
        <w:t>ș</w:t>
      </w:r>
      <w:r w:rsidRPr="002C4DCF">
        <w:rPr>
          <w:rFonts w:cstheme="minorHAnsi"/>
          <w:sz w:val="26"/>
          <w:szCs w:val="26"/>
        </w:rPr>
        <w:t>i materiale;</w:t>
      </w:r>
    </w:p>
    <w:p w14:paraId="12E9A668" w14:textId="01C0703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organizează, potrivit normelor metodologice elaborate de Ministerul Finan</w:t>
      </w:r>
      <w:r w:rsidR="00E73D62" w:rsidRPr="002C4DCF">
        <w:rPr>
          <w:rFonts w:cstheme="minorHAnsi"/>
          <w:sz w:val="26"/>
          <w:szCs w:val="26"/>
        </w:rPr>
        <w:t>ț</w:t>
      </w:r>
      <w:r w:rsidRPr="002C4DCF">
        <w:rPr>
          <w:rFonts w:cstheme="minorHAnsi"/>
          <w:sz w:val="26"/>
          <w:szCs w:val="26"/>
        </w:rPr>
        <w:t xml:space="preserve">elor Publice </w:t>
      </w:r>
      <w:r w:rsidR="00E73D62" w:rsidRPr="002C4DCF">
        <w:rPr>
          <w:rFonts w:cstheme="minorHAnsi"/>
          <w:sz w:val="26"/>
          <w:szCs w:val="26"/>
        </w:rPr>
        <w:t>ș</w:t>
      </w:r>
      <w:r w:rsidRPr="002C4DCF">
        <w:rPr>
          <w:rFonts w:cstheme="minorHAnsi"/>
          <w:sz w:val="26"/>
          <w:szCs w:val="26"/>
        </w:rPr>
        <w:t>i dispozi</w:t>
      </w:r>
      <w:r w:rsidR="00E73D62" w:rsidRPr="002C4DCF">
        <w:rPr>
          <w:rFonts w:cstheme="minorHAnsi"/>
          <w:sz w:val="26"/>
          <w:szCs w:val="26"/>
        </w:rPr>
        <w:t>ț</w:t>
      </w:r>
      <w:r w:rsidRPr="002C4DCF">
        <w:rPr>
          <w:rFonts w:cstheme="minorHAnsi"/>
          <w:sz w:val="26"/>
          <w:szCs w:val="26"/>
        </w:rPr>
        <w:t>iilor Direc</w:t>
      </w:r>
      <w:r w:rsidR="00E73D62" w:rsidRPr="002C4DCF">
        <w:rPr>
          <w:rFonts w:cstheme="minorHAnsi"/>
          <w:sz w:val="26"/>
          <w:szCs w:val="26"/>
        </w:rPr>
        <w:t>ț</w:t>
      </w:r>
      <w:r w:rsidRPr="002C4DCF">
        <w:rPr>
          <w:rFonts w:cstheme="minorHAnsi"/>
          <w:sz w:val="26"/>
          <w:szCs w:val="26"/>
        </w:rPr>
        <w:t>iei financiare din cadrul Ministerului Apărării Na</w:t>
      </w:r>
      <w:r w:rsidR="00E73D62" w:rsidRPr="002C4DCF">
        <w:rPr>
          <w:rFonts w:cstheme="minorHAnsi"/>
          <w:sz w:val="26"/>
          <w:szCs w:val="26"/>
        </w:rPr>
        <w:t>ț</w:t>
      </w:r>
      <w:r w:rsidRPr="002C4DCF">
        <w:rPr>
          <w:rFonts w:cstheme="minorHAnsi"/>
          <w:sz w:val="26"/>
          <w:szCs w:val="26"/>
        </w:rPr>
        <w:t>ionale, contabilitatea în partidă dublă a activită</w:t>
      </w:r>
      <w:r w:rsidR="00E73D62" w:rsidRPr="002C4DCF">
        <w:rPr>
          <w:rFonts w:cstheme="minorHAnsi"/>
          <w:sz w:val="26"/>
          <w:szCs w:val="26"/>
        </w:rPr>
        <w:t>ț</w:t>
      </w:r>
      <w:r w:rsidRPr="002C4DCF">
        <w:rPr>
          <w:rFonts w:cstheme="minorHAnsi"/>
          <w:sz w:val="26"/>
          <w:szCs w:val="26"/>
        </w:rPr>
        <w:t xml:space="preserve">ii </w:t>
      </w:r>
      <w:proofErr w:type="spellStart"/>
      <w:r w:rsidRPr="002C4DCF">
        <w:rPr>
          <w:rFonts w:cstheme="minorHAnsi"/>
          <w:sz w:val="26"/>
          <w:szCs w:val="26"/>
        </w:rPr>
        <w:t>economico</w:t>
      </w:r>
      <w:proofErr w:type="spellEnd"/>
      <w:r w:rsidRPr="002C4DCF">
        <w:rPr>
          <w:rFonts w:cstheme="minorHAnsi"/>
          <w:sz w:val="26"/>
          <w:szCs w:val="26"/>
        </w:rPr>
        <w:t xml:space="preserve">-financiare </w:t>
      </w:r>
      <w:r w:rsidR="00E73D62" w:rsidRPr="002C4DCF">
        <w:rPr>
          <w:rFonts w:cstheme="minorHAnsi"/>
          <w:sz w:val="26"/>
          <w:szCs w:val="26"/>
        </w:rPr>
        <w:t>ș</w:t>
      </w:r>
      <w:r w:rsidRPr="002C4DCF">
        <w:rPr>
          <w:rFonts w:cstheme="minorHAnsi"/>
          <w:sz w:val="26"/>
          <w:szCs w:val="26"/>
        </w:rPr>
        <w:t>i de planificare desfă</w:t>
      </w:r>
      <w:r w:rsidR="00E73D62" w:rsidRPr="002C4DCF">
        <w:rPr>
          <w:rFonts w:cstheme="minorHAnsi"/>
          <w:sz w:val="26"/>
          <w:szCs w:val="26"/>
        </w:rPr>
        <w:t>ș</w:t>
      </w:r>
      <w:r w:rsidRPr="002C4DCF">
        <w:rPr>
          <w:rFonts w:cstheme="minorHAnsi"/>
          <w:sz w:val="26"/>
          <w:szCs w:val="26"/>
        </w:rPr>
        <w:t>urate la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la parchetele militare;</w:t>
      </w:r>
    </w:p>
    <w:p w14:paraId="28A1923D" w14:textId="201FC0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efectuează sau, după caz, coordonează activită</w:t>
      </w:r>
      <w:r w:rsidR="00E73D62" w:rsidRPr="002C4DCF">
        <w:rPr>
          <w:rFonts w:cstheme="minorHAnsi"/>
          <w:sz w:val="26"/>
          <w:szCs w:val="26"/>
        </w:rPr>
        <w:t>ț</w:t>
      </w:r>
      <w:r w:rsidRPr="002C4DCF">
        <w:rPr>
          <w:rFonts w:cstheme="minorHAnsi"/>
          <w:sz w:val="26"/>
          <w:szCs w:val="26"/>
        </w:rPr>
        <w:t>ile de inventariere a patrimoniului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al parchetelor militare;</w:t>
      </w:r>
    </w:p>
    <w:p w14:paraId="5973F950" w14:textId="5A8F0D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asigură legătura cu institu</w:t>
      </w:r>
      <w:r w:rsidR="00E73D62" w:rsidRPr="002C4DCF">
        <w:rPr>
          <w:rFonts w:cstheme="minorHAnsi"/>
          <w:sz w:val="26"/>
          <w:szCs w:val="26"/>
        </w:rPr>
        <w:t>ț</w:t>
      </w:r>
      <w:r w:rsidRPr="002C4DCF">
        <w:rPr>
          <w:rFonts w:cstheme="minorHAnsi"/>
          <w:sz w:val="26"/>
          <w:szCs w:val="26"/>
        </w:rPr>
        <w:t xml:space="preserve">iile publice </w:t>
      </w:r>
      <w:r w:rsidR="00E73D62" w:rsidRPr="002C4DCF">
        <w:rPr>
          <w:rFonts w:cstheme="minorHAnsi"/>
          <w:sz w:val="26"/>
          <w:szCs w:val="26"/>
        </w:rPr>
        <w:t>ș</w:t>
      </w:r>
      <w:r w:rsidRPr="002C4DCF">
        <w:rPr>
          <w:rFonts w:cstheme="minorHAnsi"/>
          <w:sz w:val="26"/>
          <w:szCs w:val="26"/>
        </w:rPr>
        <w:t>i societă</w:t>
      </w:r>
      <w:r w:rsidR="00E73D62" w:rsidRPr="002C4DCF">
        <w:rPr>
          <w:rFonts w:cstheme="minorHAnsi"/>
          <w:sz w:val="26"/>
          <w:szCs w:val="26"/>
        </w:rPr>
        <w:t>ț</w:t>
      </w:r>
      <w:r w:rsidRPr="002C4DCF">
        <w:rPr>
          <w:rFonts w:cstheme="minorHAnsi"/>
          <w:sz w:val="26"/>
          <w:szCs w:val="26"/>
        </w:rPr>
        <w:t>ile comerciale ce deservesc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parchetele militare;</w:t>
      </w:r>
    </w:p>
    <w:p w14:paraId="51305305" w14:textId="76CB8A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urmăre</w:t>
      </w:r>
      <w:r w:rsidR="00E73D62" w:rsidRPr="002C4DCF">
        <w:rPr>
          <w:rFonts w:cstheme="minorHAnsi"/>
          <w:sz w:val="26"/>
          <w:szCs w:val="26"/>
        </w:rPr>
        <w:t>ș</w:t>
      </w:r>
      <w:r w:rsidRPr="002C4DCF">
        <w:rPr>
          <w:rFonts w:cstheme="minorHAnsi"/>
          <w:sz w:val="26"/>
          <w:szCs w:val="26"/>
        </w:rPr>
        <w:t xml:space="preserve">te realizarea decontărilor cu debitorii </w:t>
      </w:r>
      <w:r w:rsidR="00E73D62" w:rsidRPr="002C4DCF">
        <w:rPr>
          <w:rFonts w:cstheme="minorHAnsi"/>
          <w:sz w:val="26"/>
          <w:szCs w:val="26"/>
        </w:rPr>
        <w:t>ș</w:t>
      </w:r>
      <w:r w:rsidRPr="002C4DCF">
        <w:rPr>
          <w:rFonts w:cstheme="minorHAnsi"/>
          <w:sz w:val="26"/>
          <w:szCs w:val="26"/>
        </w:rPr>
        <w:t>i creditorii;</w:t>
      </w:r>
    </w:p>
    <w:p w14:paraId="45EDC24E" w14:textId="49128A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depune darea de seamă contabilă </w:t>
      </w:r>
      <w:r w:rsidR="00E73D62" w:rsidRPr="002C4DCF">
        <w:rPr>
          <w:rFonts w:cstheme="minorHAnsi"/>
          <w:sz w:val="26"/>
          <w:szCs w:val="26"/>
        </w:rPr>
        <w:t>ș</w:t>
      </w:r>
      <w:r w:rsidRPr="002C4DCF">
        <w:rPr>
          <w:rFonts w:cstheme="minorHAnsi"/>
          <w:sz w:val="26"/>
          <w:szCs w:val="26"/>
        </w:rPr>
        <w:t>i raportul explicativ;</w:t>
      </w:r>
    </w:p>
    <w:p w14:paraId="4D43FBDC" w14:textId="4FCF489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q) realizează documenta</w:t>
      </w:r>
      <w:r w:rsidR="00E73D62" w:rsidRPr="002C4DCF">
        <w:rPr>
          <w:rFonts w:cstheme="minorHAnsi"/>
          <w:sz w:val="26"/>
          <w:szCs w:val="26"/>
        </w:rPr>
        <w:t>ț</w:t>
      </w:r>
      <w:r w:rsidRPr="002C4DCF">
        <w:rPr>
          <w:rFonts w:cstheme="minorHAnsi"/>
          <w:sz w:val="26"/>
          <w:szCs w:val="26"/>
        </w:rPr>
        <w:t>ia necesară ob</w:t>
      </w:r>
      <w:r w:rsidR="00E73D62" w:rsidRPr="002C4DCF">
        <w:rPr>
          <w:rFonts w:cstheme="minorHAnsi"/>
          <w:sz w:val="26"/>
          <w:szCs w:val="26"/>
        </w:rPr>
        <w:t>ț</w:t>
      </w:r>
      <w:r w:rsidRPr="002C4DCF">
        <w:rPr>
          <w:rFonts w:cstheme="minorHAnsi"/>
          <w:sz w:val="26"/>
          <w:szCs w:val="26"/>
        </w:rPr>
        <w:t>inerii resurselor financiare necesare pentru func</w:t>
      </w:r>
      <w:r w:rsidR="00E73D62" w:rsidRPr="002C4DCF">
        <w:rPr>
          <w:rFonts w:cstheme="minorHAnsi"/>
          <w:sz w:val="26"/>
          <w:szCs w:val="26"/>
        </w:rPr>
        <w:t>ț</w:t>
      </w:r>
      <w:r w:rsidRPr="002C4DCF">
        <w:rPr>
          <w:rFonts w:cstheme="minorHAnsi"/>
          <w:sz w:val="26"/>
          <w:szCs w:val="26"/>
        </w:rPr>
        <w:t>ionarea corespunzătoare a Sec</w:t>
      </w:r>
      <w:r w:rsidR="00E73D62" w:rsidRPr="002C4DCF">
        <w:rPr>
          <w:rFonts w:cstheme="minorHAnsi"/>
          <w:sz w:val="26"/>
          <w:szCs w:val="26"/>
        </w:rPr>
        <w:t>ț</w:t>
      </w:r>
      <w:r w:rsidRPr="002C4DCF">
        <w:rPr>
          <w:rFonts w:cstheme="minorHAnsi"/>
          <w:sz w:val="26"/>
          <w:szCs w:val="26"/>
        </w:rPr>
        <w:t xml:space="preserve">iei parchetelor militare, precum </w:t>
      </w:r>
      <w:r w:rsidR="00E73D62" w:rsidRPr="002C4DCF">
        <w:rPr>
          <w:rFonts w:cstheme="minorHAnsi"/>
          <w:sz w:val="26"/>
          <w:szCs w:val="26"/>
        </w:rPr>
        <w:t>ș</w:t>
      </w:r>
      <w:r w:rsidRPr="002C4DCF">
        <w:rPr>
          <w:rFonts w:cstheme="minorHAnsi"/>
          <w:sz w:val="26"/>
          <w:szCs w:val="26"/>
        </w:rPr>
        <w:t>i a parchetelor militare;</w:t>
      </w:r>
    </w:p>
    <w:p w14:paraId="4421F260" w14:textId="5ABD18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urmăre</w:t>
      </w:r>
      <w:r w:rsidR="00E73D62" w:rsidRPr="002C4DCF">
        <w:rPr>
          <w:rFonts w:cstheme="minorHAnsi"/>
          <w:sz w:val="26"/>
          <w:szCs w:val="26"/>
        </w:rPr>
        <w:t>ș</w:t>
      </w:r>
      <w:r w:rsidRPr="002C4DCF">
        <w:rPr>
          <w:rFonts w:cstheme="minorHAnsi"/>
          <w:sz w:val="26"/>
          <w:szCs w:val="26"/>
        </w:rPr>
        <w:t>te emiterea notelor de recep</w:t>
      </w:r>
      <w:r w:rsidR="00E73D62" w:rsidRPr="002C4DCF">
        <w:rPr>
          <w:rFonts w:cstheme="minorHAnsi"/>
          <w:sz w:val="26"/>
          <w:szCs w:val="26"/>
        </w:rPr>
        <w:t>ț</w:t>
      </w:r>
      <w:r w:rsidRPr="002C4DCF">
        <w:rPr>
          <w:rFonts w:cstheme="minorHAnsi"/>
          <w:sz w:val="26"/>
          <w:szCs w:val="26"/>
        </w:rPr>
        <w:t>ie privind bunurile achizi</w:t>
      </w:r>
      <w:r w:rsidR="00E73D62" w:rsidRPr="002C4DCF">
        <w:rPr>
          <w:rFonts w:cstheme="minorHAnsi"/>
          <w:sz w:val="26"/>
          <w:szCs w:val="26"/>
        </w:rPr>
        <w:t>ț</w:t>
      </w:r>
      <w:r w:rsidRPr="002C4DCF">
        <w:rPr>
          <w:rFonts w:cstheme="minorHAnsi"/>
          <w:sz w:val="26"/>
          <w:szCs w:val="26"/>
        </w:rPr>
        <w:t>ionate de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de parchetele militare;</w:t>
      </w:r>
    </w:p>
    <w:p w14:paraId="655C2357" w14:textId="316A36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stabile</w:t>
      </w:r>
      <w:r w:rsidR="00E73D62" w:rsidRPr="002C4DCF">
        <w:rPr>
          <w:rFonts w:cstheme="minorHAnsi"/>
          <w:sz w:val="26"/>
          <w:szCs w:val="26"/>
        </w:rPr>
        <w:t>ș</w:t>
      </w:r>
      <w:r w:rsidRPr="002C4DCF">
        <w:rPr>
          <w:rFonts w:cstheme="minorHAnsi"/>
          <w:sz w:val="26"/>
          <w:szCs w:val="26"/>
        </w:rPr>
        <w:t>te necesarul de carburan</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lubrifian</w:t>
      </w:r>
      <w:r w:rsidR="00E73D62" w:rsidRPr="002C4DCF">
        <w:rPr>
          <w:rFonts w:cstheme="minorHAnsi"/>
          <w:sz w:val="26"/>
          <w:szCs w:val="26"/>
        </w:rPr>
        <w:t>ț</w:t>
      </w:r>
      <w:r w:rsidRPr="002C4DCF">
        <w:rPr>
          <w:rFonts w:cstheme="minorHAnsi"/>
          <w:sz w:val="26"/>
          <w:szCs w:val="26"/>
        </w:rPr>
        <w:t xml:space="preserve">i, precum </w:t>
      </w:r>
      <w:r w:rsidR="00E73D62" w:rsidRPr="002C4DCF">
        <w:rPr>
          <w:rFonts w:cstheme="minorHAnsi"/>
          <w:sz w:val="26"/>
          <w:szCs w:val="26"/>
        </w:rPr>
        <w:t>ș</w:t>
      </w:r>
      <w:r w:rsidRPr="002C4DCF">
        <w:rPr>
          <w:rFonts w:cstheme="minorHAnsi"/>
          <w:sz w:val="26"/>
          <w:szCs w:val="26"/>
        </w:rPr>
        <w:t>i programul de între</w:t>
      </w:r>
      <w:r w:rsidR="00E73D62" w:rsidRPr="002C4DCF">
        <w:rPr>
          <w:rFonts w:cstheme="minorHAnsi"/>
          <w:sz w:val="26"/>
          <w:szCs w:val="26"/>
        </w:rPr>
        <w:t>ț</w:t>
      </w:r>
      <w:r w:rsidRPr="002C4DCF">
        <w:rPr>
          <w:rFonts w:cstheme="minorHAnsi"/>
          <w:sz w:val="26"/>
          <w:szCs w:val="26"/>
        </w:rPr>
        <w:t>inere a tehnicii auto din dotarea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 parchetelor militare;</w:t>
      </w:r>
    </w:p>
    <w:p w14:paraId="1AC4B1F9" w14:textId="6C5E854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t</w:t>
      </w:r>
      <w:r w:rsidRPr="002C4DCF">
        <w:rPr>
          <w:rFonts w:cstheme="minorHAnsi"/>
          <w:sz w:val="26"/>
          <w:szCs w:val="26"/>
        </w:rPr>
        <w:t>) urmăre</w:t>
      </w:r>
      <w:r w:rsidR="00E73D62" w:rsidRPr="002C4DCF">
        <w:rPr>
          <w:rFonts w:cstheme="minorHAnsi"/>
          <w:sz w:val="26"/>
          <w:szCs w:val="26"/>
        </w:rPr>
        <w:t>ș</w:t>
      </w:r>
      <w:r w:rsidRPr="002C4DCF">
        <w:rPr>
          <w:rFonts w:cstheme="minorHAnsi"/>
          <w:sz w:val="26"/>
          <w:szCs w:val="26"/>
        </w:rPr>
        <w:t xml:space="preserve">te întocmirea formelor legale de scoatere din inventar a bunurilor degradate, distruse sau transferate, precum </w:t>
      </w:r>
      <w:r w:rsidR="00E73D62" w:rsidRPr="002C4DCF">
        <w:rPr>
          <w:rFonts w:cstheme="minorHAnsi"/>
          <w:sz w:val="26"/>
          <w:szCs w:val="26"/>
        </w:rPr>
        <w:t>ș</w:t>
      </w:r>
      <w:r w:rsidRPr="002C4DCF">
        <w:rPr>
          <w:rFonts w:cstheme="minorHAnsi"/>
          <w:sz w:val="26"/>
          <w:szCs w:val="26"/>
        </w:rPr>
        <w:t>i de lichidare a mijloacelor fixe scoase din uz din dotarea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 parchetelor militare;</w:t>
      </w:r>
    </w:p>
    <w:p w14:paraId="06EC707B" w14:textId="70E008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u</w:t>
      </w:r>
      <w:r w:rsidRPr="002C4DCF">
        <w:rPr>
          <w:rFonts w:cstheme="minorHAnsi"/>
          <w:sz w:val="26"/>
          <w:szCs w:val="26"/>
        </w:rPr>
        <w:t>) solicită compartimentelor de specialitate ale Ministerului Apărării Na</w:t>
      </w:r>
      <w:r w:rsidR="00E73D62" w:rsidRPr="002C4DCF">
        <w:rPr>
          <w:rFonts w:cstheme="minorHAnsi"/>
          <w:sz w:val="26"/>
          <w:szCs w:val="26"/>
        </w:rPr>
        <w:t>ț</w:t>
      </w:r>
      <w:r w:rsidRPr="002C4DCF">
        <w:rPr>
          <w:rFonts w:cstheme="minorHAnsi"/>
          <w:sz w:val="26"/>
          <w:szCs w:val="26"/>
        </w:rPr>
        <w:t>ionale întocmirea proiectelor planurilor de investi</w:t>
      </w:r>
      <w:r w:rsidR="00E73D62" w:rsidRPr="002C4DCF">
        <w:rPr>
          <w:rFonts w:cstheme="minorHAnsi"/>
          <w:sz w:val="26"/>
          <w:szCs w:val="26"/>
        </w:rPr>
        <w:t>ț</w:t>
      </w:r>
      <w:r w:rsidRPr="002C4DCF">
        <w:rPr>
          <w:rFonts w:cstheme="minorHAnsi"/>
          <w:sz w:val="26"/>
          <w:szCs w:val="26"/>
        </w:rPr>
        <w:t>ii, de repara</w:t>
      </w:r>
      <w:r w:rsidR="00E73D62" w:rsidRPr="002C4DCF">
        <w:rPr>
          <w:rFonts w:cstheme="minorHAnsi"/>
          <w:sz w:val="26"/>
          <w:szCs w:val="26"/>
        </w:rPr>
        <w:t>ț</w:t>
      </w:r>
      <w:r w:rsidRPr="002C4DCF">
        <w:rPr>
          <w:rFonts w:cstheme="minorHAnsi"/>
          <w:sz w:val="26"/>
          <w:szCs w:val="26"/>
        </w:rPr>
        <w:t xml:space="preserve">ii capitale </w:t>
      </w:r>
      <w:r w:rsidR="00E73D62" w:rsidRPr="002C4DCF">
        <w:rPr>
          <w:rFonts w:cstheme="minorHAnsi"/>
          <w:sz w:val="26"/>
          <w:szCs w:val="26"/>
        </w:rPr>
        <w:t>ș</w:t>
      </w:r>
      <w:r w:rsidRPr="002C4DCF">
        <w:rPr>
          <w:rFonts w:cstheme="minorHAnsi"/>
          <w:sz w:val="26"/>
          <w:szCs w:val="26"/>
        </w:rPr>
        <w:t>i curente pentru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 xml:space="preserve">i al parchetelor militare, precum </w:t>
      </w:r>
      <w:r w:rsidR="00E73D62" w:rsidRPr="002C4DCF">
        <w:rPr>
          <w:rFonts w:cstheme="minorHAnsi"/>
          <w:sz w:val="26"/>
          <w:szCs w:val="26"/>
        </w:rPr>
        <w:t>ș</w:t>
      </w:r>
      <w:r w:rsidRPr="002C4DCF">
        <w:rPr>
          <w:rFonts w:cstheme="minorHAnsi"/>
          <w:sz w:val="26"/>
          <w:szCs w:val="26"/>
        </w:rPr>
        <w:t>i documenta</w:t>
      </w:r>
      <w:r w:rsidR="00E73D62" w:rsidRPr="002C4DCF">
        <w:rPr>
          <w:rFonts w:cstheme="minorHAnsi"/>
          <w:sz w:val="26"/>
          <w:szCs w:val="26"/>
        </w:rPr>
        <w:t>ț</w:t>
      </w:r>
      <w:r w:rsidRPr="002C4DCF">
        <w:rPr>
          <w:rFonts w:cstheme="minorHAnsi"/>
          <w:sz w:val="26"/>
          <w:szCs w:val="26"/>
        </w:rPr>
        <w:t>iile tehnice aferente;</w:t>
      </w:r>
    </w:p>
    <w:p w14:paraId="37A3DC0D" w14:textId="38CC11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v</w:t>
      </w:r>
      <w:r w:rsidRPr="002C4DCF">
        <w:rPr>
          <w:rFonts w:cstheme="minorHAnsi"/>
          <w:sz w:val="26"/>
          <w:szCs w:val="26"/>
        </w:rPr>
        <w:t>) pregăte</w:t>
      </w:r>
      <w:r w:rsidR="00E73D62" w:rsidRPr="002C4DCF">
        <w:rPr>
          <w:rFonts w:cstheme="minorHAnsi"/>
          <w:sz w:val="26"/>
          <w:szCs w:val="26"/>
        </w:rPr>
        <w:t>ș</w:t>
      </w:r>
      <w:r w:rsidRPr="002C4DCF">
        <w:rPr>
          <w:rFonts w:cstheme="minorHAnsi"/>
          <w:sz w:val="26"/>
          <w:szCs w:val="26"/>
        </w:rPr>
        <w:t>te documenta</w:t>
      </w:r>
      <w:r w:rsidR="00E73D62" w:rsidRPr="002C4DCF">
        <w:rPr>
          <w:rFonts w:cstheme="minorHAnsi"/>
          <w:sz w:val="26"/>
          <w:szCs w:val="26"/>
        </w:rPr>
        <w:t>ț</w:t>
      </w:r>
      <w:r w:rsidRPr="002C4DCF">
        <w:rPr>
          <w:rFonts w:cstheme="minorHAnsi"/>
          <w:sz w:val="26"/>
          <w:szCs w:val="26"/>
        </w:rPr>
        <w:t>ia necesară pentru achizi</w:t>
      </w:r>
      <w:r w:rsidR="00E73D62" w:rsidRPr="002C4DCF">
        <w:rPr>
          <w:rFonts w:cstheme="minorHAnsi"/>
          <w:sz w:val="26"/>
          <w:szCs w:val="26"/>
        </w:rPr>
        <w:t>ț</w:t>
      </w:r>
      <w:r w:rsidRPr="002C4DCF">
        <w:rPr>
          <w:rFonts w:cstheme="minorHAnsi"/>
          <w:sz w:val="26"/>
          <w:szCs w:val="26"/>
        </w:rPr>
        <w:t xml:space="preserve">iile de bunuri </w:t>
      </w:r>
      <w:r w:rsidR="00E73D62" w:rsidRPr="002C4DCF">
        <w:rPr>
          <w:rFonts w:cstheme="minorHAnsi"/>
          <w:sz w:val="26"/>
          <w:szCs w:val="26"/>
        </w:rPr>
        <w:t>ș</w:t>
      </w:r>
      <w:r w:rsidRPr="002C4DCF">
        <w:rPr>
          <w:rFonts w:cstheme="minorHAnsi"/>
          <w:sz w:val="26"/>
          <w:szCs w:val="26"/>
        </w:rPr>
        <w:t>i prestări de servicii pentru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parchetele militare;</w:t>
      </w:r>
    </w:p>
    <w:p w14:paraId="243DAF7F" w14:textId="0B5DBDE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w</w:t>
      </w:r>
      <w:r w:rsidRPr="002C4DCF">
        <w:rPr>
          <w:rFonts w:cstheme="minorHAnsi"/>
          <w:sz w:val="26"/>
          <w:szCs w:val="26"/>
        </w:rPr>
        <w:t xml:space="preserve">) verifică realitatea consumurilor, precum </w:t>
      </w:r>
      <w:r w:rsidR="00E73D62" w:rsidRPr="002C4DCF">
        <w:rPr>
          <w:rFonts w:cstheme="minorHAnsi"/>
          <w:sz w:val="26"/>
          <w:szCs w:val="26"/>
        </w:rPr>
        <w:t>ș</w:t>
      </w:r>
      <w:r w:rsidRPr="002C4DCF">
        <w:rPr>
          <w:rFonts w:cstheme="minorHAnsi"/>
          <w:sz w:val="26"/>
          <w:szCs w:val="26"/>
        </w:rPr>
        <w:t>i cantită</w:t>
      </w:r>
      <w:r w:rsidR="00E73D62" w:rsidRPr="002C4DCF">
        <w:rPr>
          <w:rFonts w:cstheme="minorHAnsi"/>
          <w:sz w:val="26"/>
          <w:szCs w:val="26"/>
        </w:rPr>
        <w:t>ț</w:t>
      </w:r>
      <w:r w:rsidRPr="002C4DCF">
        <w:rPr>
          <w:rFonts w:cstheme="minorHAnsi"/>
          <w:sz w:val="26"/>
          <w:szCs w:val="26"/>
        </w:rPr>
        <w:t xml:space="preserve">ile de materiale din facturile transmise pentru decontare </w:t>
      </w:r>
      <w:r w:rsidR="00E73D62" w:rsidRPr="002C4DCF">
        <w:rPr>
          <w:rFonts w:cstheme="minorHAnsi"/>
          <w:sz w:val="26"/>
          <w:szCs w:val="26"/>
        </w:rPr>
        <w:t>ș</w:t>
      </w:r>
      <w:r w:rsidRPr="002C4DCF">
        <w:rPr>
          <w:rFonts w:cstheme="minorHAnsi"/>
          <w:sz w:val="26"/>
          <w:szCs w:val="26"/>
        </w:rPr>
        <w:t>i execută recep</w:t>
      </w:r>
      <w:r w:rsidR="00E73D62" w:rsidRPr="002C4DCF">
        <w:rPr>
          <w:rFonts w:cstheme="minorHAnsi"/>
          <w:sz w:val="26"/>
          <w:szCs w:val="26"/>
        </w:rPr>
        <w:t>ț</w:t>
      </w:r>
      <w:r w:rsidRPr="002C4DCF">
        <w:rPr>
          <w:rFonts w:cstheme="minorHAnsi"/>
          <w:sz w:val="26"/>
          <w:szCs w:val="26"/>
        </w:rPr>
        <w:t>ia bunurilor achizi</w:t>
      </w:r>
      <w:r w:rsidR="00E73D62" w:rsidRPr="002C4DCF">
        <w:rPr>
          <w:rFonts w:cstheme="minorHAnsi"/>
          <w:sz w:val="26"/>
          <w:szCs w:val="26"/>
        </w:rPr>
        <w:t>ț</w:t>
      </w:r>
      <w:r w:rsidRPr="002C4DCF">
        <w:rPr>
          <w:rFonts w:cstheme="minorHAnsi"/>
          <w:sz w:val="26"/>
          <w:szCs w:val="26"/>
        </w:rPr>
        <w:t xml:space="preserve">ionate </w:t>
      </w:r>
      <w:r w:rsidR="00E73D62" w:rsidRPr="002C4DCF">
        <w:rPr>
          <w:rFonts w:cstheme="minorHAnsi"/>
          <w:sz w:val="26"/>
          <w:szCs w:val="26"/>
        </w:rPr>
        <w:t>ș</w:t>
      </w:r>
      <w:r w:rsidRPr="002C4DCF">
        <w:rPr>
          <w:rFonts w:cstheme="minorHAnsi"/>
          <w:sz w:val="26"/>
          <w:szCs w:val="26"/>
        </w:rPr>
        <w:t>i a serviciilor prestate pentru Sec</w:t>
      </w:r>
      <w:r w:rsidR="00E73D62" w:rsidRPr="002C4DCF">
        <w:rPr>
          <w:rFonts w:cstheme="minorHAnsi"/>
          <w:sz w:val="26"/>
          <w:szCs w:val="26"/>
        </w:rPr>
        <w:t>ț</w:t>
      </w:r>
      <w:r w:rsidRPr="002C4DCF">
        <w:rPr>
          <w:rFonts w:cstheme="minorHAnsi"/>
          <w:sz w:val="26"/>
          <w:szCs w:val="26"/>
        </w:rPr>
        <w:t xml:space="preserve">ia parchetelor militare </w:t>
      </w:r>
      <w:r w:rsidR="00E73D62" w:rsidRPr="002C4DCF">
        <w:rPr>
          <w:rFonts w:cstheme="minorHAnsi"/>
          <w:sz w:val="26"/>
          <w:szCs w:val="26"/>
        </w:rPr>
        <w:t>ș</w:t>
      </w:r>
      <w:r w:rsidRPr="002C4DCF">
        <w:rPr>
          <w:rFonts w:cstheme="minorHAnsi"/>
          <w:sz w:val="26"/>
          <w:szCs w:val="26"/>
        </w:rPr>
        <w:t>i parchetele militare;</w:t>
      </w:r>
    </w:p>
    <w:p w14:paraId="6D826DA1" w14:textId="7E366A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x</w:t>
      </w:r>
      <w:r w:rsidRPr="002C4DCF">
        <w:rPr>
          <w:rFonts w:cstheme="minorHAnsi"/>
          <w:sz w:val="26"/>
          <w:szCs w:val="26"/>
        </w:rPr>
        <w:t>) răspunde de realizarea măsurilor proprii de protec</w:t>
      </w:r>
      <w:r w:rsidR="00E73D62" w:rsidRPr="002C4DCF">
        <w:rPr>
          <w:rFonts w:cstheme="minorHAnsi"/>
          <w:sz w:val="26"/>
          <w:szCs w:val="26"/>
        </w:rPr>
        <w:t>ț</w:t>
      </w:r>
      <w:r w:rsidRPr="002C4DCF">
        <w:rPr>
          <w:rFonts w:cstheme="minorHAnsi"/>
          <w:sz w:val="26"/>
          <w:szCs w:val="26"/>
        </w:rPr>
        <w:t xml:space="preserve">ie a muncii </w:t>
      </w:r>
      <w:r w:rsidR="00E73D62" w:rsidRPr="002C4DCF">
        <w:rPr>
          <w:rFonts w:cstheme="minorHAnsi"/>
          <w:sz w:val="26"/>
          <w:szCs w:val="26"/>
        </w:rPr>
        <w:t>ș</w:t>
      </w:r>
      <w:r w:rsidRPr="002C4DCF">
        <w:rPr>
          <w:rFonts w:cstheme="minorHAnsi"/>
          <w:sz w:val="26"/>
          <w:szCs w:val="26"/>
        </w:rPr>
        <w:t xml:space="preserve">i de prevenire </w:t>
      </w:r>
      <w:r w:rsidR="00E73D62" w:rsidRPr="002C4DCF">
        <w:rPr>
          <w:rFonts w:cstheme="minorHAnsi"/>
          <w:sz w:val="26"/>
          <w:szCs w:val="26"/>
        </w:rPr>
        <w:t>ș</w:t>
      </w:r>
      <w:r w:rsidRPr="002C4DCF">
        <w:rPr>
          <w:rFonts w:cstheme="minorHAnsi"/>
          <w:sz w:val="26"/>
          <w:szCs w:val="26"/>
        </w:rPr>
        <w:t>i stingere a incendiilor;</w:t>
      </w:r>
    </w:p>
    <w:p w14:paraId="3FB4B92B" w14:textId="3FA7130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y</w:t>
      </w:r>
      <w:r w:rsidRPr="002C4DCF">
        <w:rPr>
          <w:rFonts w:cstheme="minorHAnsi"/>
          <w:sz w:val="26"/>
          <w:szCs w:val="26"/>
        </w:rPr>
        <w:t>) stabile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asigură necesarul de mijloace fixe, rechizite </w:t>
      </w:r>
      <w:r w:rsidR="00E73D62" w:rsidRPr="002C4DCF">
        <w:rPr>
          <w:rFonts w:cstheme="minorHAnsi"/>
          <w:sz w:val="26"/>
          <w:szCs w:val="26"/>
        </w:rPr>
        <w:t>ș</w:t>
      </w:r>
      <w:r w:rsidRPr="002C4DCF">
        <w:rPr>
          <w:rFonts w:cstheme="minorHAnsi"/>
          <w:sz w:val="26"/>
          <w:szCs w:val="26"/>
        </w:rPr>
        <w:t xml:space="preserve">i obiecte de inventar </w:t>
      </w:r>
      <w:r w:rsidR="00E73D62" w:rsidRPr="002C4DCF">
        <w:rPr>
          <w:rFonts w:cstheme="minorHAnsi"/>
          <w:sz w:val="26"/>
          <w:szCs w:val="26"/>
        </w:rPr>
        <w:t>ș</w:t>
      </w:r>
      <w:r w:rsidRPr="002C4DCF">
        <w:rPr>
          <w:rFonts w:cstheme="minorHAnsi"/>
          <w:sz w:val="26"/>
          <w:szCs w:val="26"/>
        </w:rPr>
        <w:t>i alte materiale necesare desfă</w:t>
      </w:r>
      <w:r w:rsidR="00E73D62" w:rsidRPr="002C4DCF">
        <w:rPr>
          <w:rFonts w:cstheme="minorHAnsi"/>
          <w:sz w:val="26"/>
          <w:szCs w:val="26"/>
        </w:rPr>
        <w:t>ș</w:t>
      </w:r>
      <w:r w:rsidRPr="002C4DCF">
        <w:rPr>
          <w:rFonts w:cstheme="minorHAnsi"/>
          <w:sz w:val="26"/>
          <w:szCs w:val="26"/>
        </w:rPr>
        <w:t>urării activită</w:t>
      </w:r>
      <w:r w:rsidR="00E73D62" w:rsidRPr="002C4DCF">
        <w:rPr>
          <w:rFonts w:cstheme="minorHAnsi"/>
          <w:sz w:val="26"/>
          <w:szCs w:val="26"/>
        </w:rPr>
        <w:t>ț</w:t>
      </w:r>
      <w:r w:rsidRPr="002C4DCF">
        <w:rPr>
          <w:rFonts w:cstheme="minorHAnsi"/>
          <w:sz w:val="26"/>
          <w:szCs w:val="26"/>
        </w:rPr>
        <w:t>ii Sec</w:t>
      </w:r>
      <w:r w:rsidR="00E73D62" w:rsidRPr="002C4DCF">
        <w:rPr>
          <w:rFonts w:cstheme="minorHAnsi"/>
          <w:sz w:val="26"/>
          <w:szCs w:val="26"/>
        </w:rPr>
        <w:t>ț</w:t>
      </w:r>
      <w:r w:rsidRPr="002C4DCF">
        <w:rPr>
          <w:rFonts w:cstheme="minorHAnsi"/>
          <w:sz w:val="26"/>
          <w:szCs w:val="26"/>
        </w:rPr>
        <w:t xml:space="preserve">iei parchetelor militare </w:t>
      </w:r>
      <w:r w:rsidR="00E73D62" w:rsidRPr="002C4DCF">
        <w:rPr>
          <w:rFonts w:cstheme="minorHAnsi"/>
          <w:sz w:val="26"/>
          <w:szCs w:val="26"/>
        </w:rPr>
        <w:t>ș</w:t>
      </w:r>
      <w:r w:rsidRPr="002C4DCF">
        <w:rPr>
          <w:rFonts w:cstheme="minorHAnsi"/>
          <w:sz w:val="26"/>
          <w:szCs w:val="26"/>
        </w:rPr>
        <w:t>i a parchetelor militare;</w:t>
      </w:r>
    </w:p>
    <w:p w14:paraId="13306DE2" w14:textId="26BF564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16513" w:rsidRPr="002C4DCF">
        <w:rPr>
          <w:rFonts w:cstheme="minorHAnsi"/>
          <w:sz w:val="26"/>
          <w:szCs w:val="26"/>
        </w:rPr>
        <w:t>z</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43F4209D" w14:textId="03CC89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 xml:space="preserve">i administrativ este condus de un </w:t>
      </w:r>
      <w:r w:rsidR="00E73D62" w:rsidRPr="002C4DCF">
        <w:rPr>
          <w:rFonts w:cstheme="minorHAnsi"/>
          <w:sz w:val="26"/>
          <w:szCs w:val="26"/>
        </w:rPr>
        <w:t>ș</w:t>
      </w:r>
      <w:r w:rsidRPr="002C4DCF">
        <w:rPr>
          <w:rFonts w:cstheme="minorHAnsi"/>
          <w:sz w:val="26"/>
          <w:szCs w:val="26"/>
        </w:rPr>
        <w:t>ef birou, ofi</w:t>
      </w:r>
      <w:r w:rsidR="00E73D62" w:rsidRPr="002C4DCF">
        <w:rPr>
          <w:rFonts w:cstheme="minorHAnsi"/>
          <w:sz w:val="26"/>
          <w:szCs w:val="26"/>
        </w:rPr>
        <w:t>ț</w:t>
      </w:r>
      <w:r w:rsidRPr="002C4DCF">
        <w:rPr>
          <w:rFonts w:cstheme="minorHAnsi"/>
          <w:sz w:val="26"/>
          <w:szCs w:val="26"/>
        </w:rPr>
        <w:t>er specialist, care exercită în mod corespunzător atribu</w:t>
      </w:r>
      <w:r w:rsidR="00E73D62" w:rsidRPr="002C4DCF">
        <w:rPr>
          <w:rFonts w:cstheme="minorHAnsi"/>
          <w:sz w:val="26"/>
          <w:szCs w:val="26"/>
        </w:rPr>
        <w:t>ț</w:t>
      </w:r>
      <w:r w:rsidRPr="002C4DCF">
        <w:rPr>
          <w:rFonts w:cstheme="minorHAnsi"/>
          <w:sz w:val="26"/>
          <w:szCs w:val="26"/>
        </w:rPr>
        <w:t xml:space="preserve">iile prevăzute la art. </w:t>
      </w:r>
      <w:r w:rsidR="009B4B7D" w:rsidRPr="002C4DCF">
        <w:rPr>
          <w:rFonts w:cstheme="minorHAnsi"/>
          <w:sz w:val="26"/>
          <w:szCs w:val="26"/>
        </w:rPr>
        <w:t>89</w:t>
      </w:r>
      <w:r w:rsidRPr="002C4DCF">
        <w:rPr>
          <w:rFonts w:cstheme="minorHAnsi"/>
          <w:sz w:val="26"/>
          <w:szCs w:val="26"/>
        </w:rPr>
        <w:t xml:space="preserve"> alin. (3).</w:t>
      </w:r>
    </w:p>
    <w:p w14:paraId="0793F2A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1D03B9E" w14:textId="717FD5D3" w:rsidR="006336E2" w:rsidRPr="00A320FB" w:rsidRDefault="006336E2" w:rsidP="00DF48E7">
      <w:pPr>
        <w:pStyle w:val="Heading3"/>
        <w:jc w:val="both"/>
        <w:rPr>
          <w:b/>
          <w:bCs/>
        </w:rPr>
      </w:pPr>
      <w:r w:rsidRPr="00A320FB">
        <w:rPr>
          <w:b/>
          <w:bCs/>
        </w:rPr>
        <w:t>Sec</w:t>
      </w:r>
      <w:r w:rsidR="00E73D62" w:rsidRPr="00A320FB">
        <w:rPr>
          <w:b/>
          <w:bCs/>
        </w:rPr>
        <w:t>ț</w:t>
      </w:r>
      <w:r w:rsidRPr="00A320FB">
        <w:rPr>
          <w:b/>
          <w:bCs/>
        </w:rPr>
        <w:t>iunea a 5-a</w:t>
      </w:r>
    </w:p>
    <w:p w14:paraId="3C8C0586" w14:textId="77777777" w:rsidR="006336E2" w:rsidRPr="00A320FB" w:rsidRDefault="006336E2" w:rsidP="00DF48E7">
      <w:pPr>
        <w:pStyle w:val="Heading3"/>
        <w:jc w:val="both"/>
        <w:rPr>
          <w:b/>
          <w:bCs/>
        </w:rPr>
      </w:pPr>
      <w:r w:rsidRPr="00A320FB">
        <w:rPr>
          <w:b/>
          <w:bCs/>
        </w:rPr>
        <w:t>Biroul de documente clasificate</w:t>
      </w:r>
    </w:p>
    <w:p w14:paraId="62BCB97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D234D76" w14:textId="445094F4" w:rsidR="006336E2" w:rsidRPr="00A320FB" w:rsidRDefault="006336E2"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    ART. </w:t>
      </w:r>
      <w:r w:rsidR="002914A7" w:rsidRPr="00A320FB">
        <w:rPr>
          <w:rFonts w:cstheme="minorHAnsi"/>
          <w:b/>
          <w:bCs/>
          <w:sz w:val="26"/>
          <w:szCs w:val="26"/>
        </w:rPr>
        <w:t>6</w:t>
      </w:r>
      <w:r w:rsidR="00490AF6" w:rsidRPr="00A320FB">
        <w:rPr>
          <w:rFonts w:cstheme="minorHAnsi"/>
          <w:b/>
          <w:bCs/>
          <w:sz w:val="26"/>
          <w:szCs w:val="26"/>
        </w:rPr>
        <w:t>5</w:t>
      </w:r>
      <w:r w:rsidRPr="00A320FB">
        <w:rPr>
          <w:rFonts w:cstheme="minorHAnsi"/>
          <w:b/>
          <w:bCs/>
          <w:sz w:val="26"/>
          <w:szCs w:val="26"/>
        </w:rPr>
        <w:t xml:space="preserve"> - Atribu</w:t>
      </w:r>
      <w:r w:rsidR="00E73D62" w:rsidRPr="00A320FB">
        <w:rPr>
          <w:rFonts w:cstheme="minorHAnsi"/>
          <w:b/>
          <w:bCs/>
          <w:sz w:val="26"/>
          <w:szCs w:val="26"/>
        </w:rPr>
        <w:t>ț</w:t>
      </w:r>
      <w:r w:rsidRPr="00A320FB">
        <w:rPr>
          <w:rFonts w:cstheme="minorHAnsi"/>
          <w:b/>
          <w:bCs/>
          <w:sz w:val="26"/>
          <w:szCs w:val="26"/>
        </w:rPr>
        <w:t xml:space="preserve">ii </w:t>
      </w:r>
      <w:r w:rsidR="00E73D62" w:rsidRPr="00A320FB">
        <w:rPr>
          <w:rFonts w:cstheme="minorHAnsi"/>
          <w:b/>
          <w:bCs/>
          <w:sz w:val="26"/>
          <w:szCs w:val="26"/>
        </w:rPr>
        <w:t>ș</w:t>
      </w:r>
      <w:r w:rsidRPr="00A320FB">
        <w:rPr>
          <w:rFonts w:cstheme="minorHAnsi"/>
          <w:b/>
          <w:bCs/>
          <w:sz w:val="26"/>
          <w:szCs w:val="26"/>
        </w:rPr>
        <w:t>i conducere</w:t>
      </w:r>
    </w:p>
    <w:p w14:paraId="4E5F9C28" w14:textId="5937FA6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din cadrul Biroului de documente clasificate are următoarele atribu</w:t>
      </w:r>
      <w:r w:rsidR="00E73D62" w:rsidRPr="002C4DCF">
        <w:rPr>
          <w:rFonts w:cstheme="minorHAnsi"/>
          <w:sz w:val="26"/>
          <w:szCs w:val="26"/>
        </w:rPr>
        <w:t>ț</w:t>
      </w:r>
      <w:r w:rsidRPr="002C4DCF">
        <w:rPr>
          <w:rFonts w:cstheme="minorHAnsi"/>
          <w:sz w:val="26"/>
          <w:szCs w:val="26"/>
        </w:rPr>
        <w:t>ii:</w:t>
      </w:r>
    </w:p>
    <w:p w14:paraId="44F680C6" w14:textId="702260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activită</w:t>
      </w:r>
      <w:r w:rsidR="00E73D62" w:rsidRPr="002C4DCF">
        <w:rPr>
          <w:rFonts w:cstheme="minorHAnsi"/>
          <w:sz w:val="26"/>
          <w:szCs w:val="26"/>
        </w:rPr>
        <w:t>ț</w:t>
      </w:r>
      <w:r w:rsidRPr="002C4DCF">
        <w:rPr>
          <w:rFonts w:cstheme="minorHAnsi"/>
          <w:sz w:val="26"/>
          <w:szCs w:val="26"/>
        </w:rPr>
        <w:t xml:space="preserve">ile de primire, înregistrare, redactare, procesare, păstrare, manipulare, multiplicare, transmitere, inventariere, distrugere, arhivare </w:t>
      </w:r>
      <w:r w:rsidR="00E73D62" w:rsidRPr="002C4DCF">
        <w:rPr>
          <w:rFonts w:cstheme="minorHAnsi"/>
          <w:sz w:val="26"/>
          <w:szCs w:val="26"/>
        </w:rPr>
        <w:t>ș</w:t>
      </w:r>
      <w:r w:rsidRPr="002C4DCF">
        <w:rPr>
          <w:rFonts w:cstheme="minorHAnsi"/>
          <w:sz w:val="26"/>
          <w:szCs w:val="26"/>
        </w:rPr>
        <w:t>i clasare în mape/dosare a documentelor clasificate;</w:t>
      </w:r>
    </w:p>
    <w:p w14:paraId="3FB70864" w14:textId="1E8B43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execută măsurile dispuse de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structura de securitate/func</w:t>
      </w:r>
      <w:r w:rsidR="00E73D62" w:rsidRPr="002C4DCF">
        <w:rPr>
          <w:rFonts w:cstheme="minorHAnsi"/>
          <w:sz w:val="26"/>
          <w:szCs w:val="26"/>
        </w:rPr>
        <w:t>ț</w:t>
      </w:r>
      <w:r w:rsidRPr="002C4DCF">
        <w:rPr>
          <w:rFonts w:cstheme="minorHAnsi"/>
          <w:sz w:val="26"/>
          <w:szCs w:val="26"/>
        </w:rPr>
        <w:t>ionarul de securitate sub toate componentele de protec</w:t>
      </w:r>
      <w:r w:rsidR="00E73D62" w:rsidRPr="002C4DCF">
        <w:rPr>
          <w:rFonts w:cstheme="minorHAnsi"/>
          <w:sz w:val="26"/>
          <w:szCs w:val="26"/>
        </w:rPr>
        <w:t>ț</w:t>
      </w:r>
      <w:r w:rsidRPr="002C4DCF">
        <w:rPr>
          <w:rFonts w:cstheme="minorHAnsi"/>
          <w:sz w:val="26"/>
          <w:szCs w:val="26"/>
        </w:rPr>
        <w:t>ie a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lucrărilor întocmite;</w:t>
      </w:r>
    </w:p>
    <w:p w14:paraId="6BC9C3B6" w14:textId="125027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informează ierarhic cu privire la vulnerabilită</w:t>
      </w:r>
      <w:r w:rsidR="00E73D62" w:rsidRPr="002C4DCF">
        <w:rPr>
          <w:rFonts w:cstheme="minorHAnsi"/>
          <w:sz w:val="26"/>
          <w:szCs w:val="26"/>
        </w:rPr>
        <w:t>ț</w:t>
      </w:r>
      <w:r w:rsidRPr="002C4DCF">
        <w:rPr>
          <w:rFonts w:cstheme="minorHAnsi"/>
          <w:sz w:val="26"/>
          <w:szCs w:val="26"/>
        </w:rPr>
        <w:t xml:space="preserve">ile </w:t>
      </w:r>
      <w:r w:rsidR="00E73D62" w:rsidRPr="002C4DCF">
        <w:rPr>
          <w:rFonts w:cstheme="minorHAnsi"/>
          <w:sz w:val="26"/>
          <w:szCs w:val="26"/>
        </w:rPr>
        <w:t>ș</w:t>
      </w:r>
      <w:r w:rsidRPr="002C4DCF">
        <w:rPr>
          <w:rFonts w:cstheme="minorHAnsi"/>
          <w:sz w:val="26"/>
          <w:szCs w:val="26"/>
        </w:rPr>
        <w:t>i riscurile identificate în domeniul protec</w:t>
      </w:r>
      <w:r w:rsidR="00E73D62" w:rsidRPr="002C4DCF">
        <w:rPr>
          <w:rFonts w:cstheme="minorHAnsi"/>
          <w:sz w:val="26"/>
          <w:szCs w:val="26"/>
        </w:rPr>
        <w:t>ț</w:t>
      </w:r>
      <w:r w:rsidRPr="002C4DCF">
        <w:rPr>
          <w:rFonts w:cstheme="minorHAnsi"/>
          <w:sz w:val="26"/>
          <w:szCs w:val="26"/>
        </w:rPr>
        <w:t>iei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i sesizează incidentele de securitate;</w:t>
      </w:r>
    </w:p>
    <w:p w14:paraId="3665FFB9" w14:textId="2569A7F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d) îndrumă personalul din structurile similare ale parchetelor militare cu privire la modul de aplicare a măsurilor de protec</w:t>
      </w:r>
      <w:r w:rsidR="00E73D62" w:rsidRPr="002C4DCF">
        <w:rPr>
          <w:rFonts w:cstheme="minorHAnsi"/>
          <w:sz w:val="26"/>
          <w:szCs w:val="26"/>
        </w:rPr>
        <w:t>ț</w:t>
      </w:r>
      <w:r w:rsidRPr="002C4DCF">
        <w:rPr>
          <w:rFonts w:cstheme="minorHAnsi"/>
          <w:sz w:val="26"/>
          <w:szCs w:val="26"/>
        </w:rPr>
        <w:t>ie a informa</w:t>
      </w:r>
      <w:r w:rsidR="00E73D62" w:rsidRPr="002C4DCF">
        <w:rPr>
          <w:rFonts w:cstheme="minorHAnsi"/>
          <w:sz w:val="26"/>
          <w:szCs w:val="26"/>
        </w:rPr>
        <w:t>ț</w:t>
      </w:r>
      <w:r w:rsidRPr="002C4DCF">
        <w:rPr>
          <w:rFonts w:cstheme="minorHAnsi"/>
          <w:sz w:val="26"/>
          <w:szCs w:val="26"/>
        </w:rPr>
        <w:t>iilor clasificate;</w:t>
      </w:r>
    </w:p>
    <w:p w14:paraId="0210378C" w14:textId="17945B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îndepline</w:t>
      </w:r>
      <w:r w:rsidR="00E73D62" w:rsidRPr="002C4DCF">
        <w:rPr>
          <w:rFonts w:cstheme="minorHAnsi"/>
          <w:sz w:val="26"/>
          <w:szCs w:val="26"/>
        </w:rPr>
        <w:t>ș</w:t>
      </w:r>
      <w:r w:rsidRPr="002C4DCF">
        <w:rPr>
          <w:rFonts w:cstheme="minorHAnsi"/>
          <w:sz w:val="26"/>
          <w:szCs w:val="26"/>
        </w:rPr>
        <w:t>te orice alte activită</w:t>
      </w:r>
      <w:r w:rsidR="00E73D62" w:rsidRPr="002C4DCF">
        <w:rPr>
          <w:rFonts w:cstheme="minorHAnsi"/>
          <w:sz w:val="26"/>
          <w:szCs w:val="26"/>
        </w:rPr>
        <w:t>ț</w:t>
      </w:r>
      <w:r w:rsidRPr="002C4DCF">
        <w:rPr>
          <w:rFonts w:cstheme="minorHAnsi"/>
          <w:sz w:val="26"/>
          <w:szCs w:val="26"/>
        </w:rPr>
        <w:t>i specifice protec</w:t>
      </w:r>
      <w:r w:rsidR="00E73D62" w:rsidRPr="002C4DCF">
        <w:rPr>
          <w:rFonts w:cstheme="minorHAnsi"/>
          <w:sz w:val="26"/>
          <w:szCs w:val="26"/>
        </w:rPr>
        <w:t>ț</w:t>
      </w:r>
      <w:r w:rsidRPr="002C4DCF">
        <w:rPr>
          <w:rFonts w:cstheme="minorHAnsi"/>
          <w:sz w:val="26"/>
          <w:szCs w:val="26"/>
        </w:rPr>
        <w:t>iei documentelor clasificate, potrivit prevederilor legale în vigoare.</w:t>
      </w:r>
    </w:p>
    <w:p w14:paraId="432FB972" w14:textId="79C091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documente clasificate este condus de un procuror militar </w:t>
      </w:r>
      <w:r w:rsidR="00E73D62" w:rsidRPr="002C4DCF">
        <w:rPr>
          <w:rFonts w:cstheme="minorHAnsi"/>
          <w:sz w:val="26"/>
          <w:szCs w:val="26"/>
        </w:rPr>
        <w:t>ș</w:t>
      </w:r>
      <w:r w:rsidRPr="002C4DCF">
        <w:rPr>
          <w:rFonts w:cstheme="minorHAnsi"/>
          <w:sz w:val="26"/>
          <w:szCs w:val="26"/>
        </w:rPr>
        <w:t xml:space="preserve">ef birou, subordonat direct procurorului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r w:rsidR="00AD3A66" w:rsidRPr="002C4DCF">
        <w:rPr>
          <w:rFonts w:cstheme="minorHAnsi"/>
          <w:sz w:val="26"/>
          <w:szCs w:val="26"/>
        </w:rPr>
        <w:t>, care exercită în mod corespunzător atribuțiile prevăzute la art. 75 alin. (2).</w:t>
      </w:r>
    </w:p>
    <w:p w14:paraId="18EA1E1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89204E4" w14:textId="626F2EA1" w:rsidR="006336E2" w:rsidRPr="00A320FB" w:rsidRDefault="006336E2" w:rsidP="00DF48E7">
      <w:pPr>
        <w:pStyle w:val="Heading2"/>
        <w:jc w:val="both"/>
        <w:rPr>
          <w:b/>
          <w:bCs/>
        </w:rPr>
      </w:pPr>
      <w:r w:rsidRPr="00A320FB">
        <w:rPr>
          <w:b/>
          <w:bCs/>
        </w:rPr>
        <w:t>CAPITOLUL VI</w:t>
      </w:r>
    </w:p>
    <w:p w14:paraId="44D28E2C" w14:textId="31F919E1" w:rsidR="006336E2" w:rsidRPr="00A320FB" w:rsidRDefault="006336E2" w:rsidP="00DF48E7">
      <w:pPr>
        <w:pStyle w:val="Heading2"/>
        <w:jc w:val="both"/>
        <w:rPr>
          <w:b/>
          <w:bCs/>
        </w:rPr>
      </w:pPr>
      <w:r w:rsidRPr="00A320FB">
        <w:rPr>
          <w:b/>
          <w:bCs/>
        </w:rPr>
        <w:t xml:space="preserve">Serviciul de îndrumare </w:t>
      </w:r>
      <w:r w:rsidR="00E73D62" w:rsidRPr="00A320FB">
        <w:rPr>
          <w:b/>
          <w:bCs/>
        </w:rPr>
        <w:t>ș</w:t>
      </w:r>
      <w:r w:rsidRPr="00A320FB">
        <w:rPr>
          <w:b/>
          <w:bCs/>
        </w:rPr>
        <w:t>i control</w:t>
      </w:r>
    </w:p>
    <w:p w14:paraId="5CA504A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078E5FF" w14:textId="25C2AE3B" w:rsidR="007A010C" w:rsidRPr="00A320FB" w:rsidRDefault="007A010C"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ART. </w:t>
      </w:r>
      <w:r w:rsidR="002914A7" w:rsidRPr="00A320FB">
        <w:rPr>
          <w:rFonts w:cstheme="minorHAnsi"/>
          <w:b/>
          <w:bCs/>
          <w:sz w:val="26"/>
          <w:szCs w:val="26"/>
        </w:rPr>
        <w:t>6</w:t>
      </w:r>
      <w:r w:rsidR="00490AF6" w:rsidRPr="00A320FB">
        <w:rPr>
          <w:rFonts w:cstheme="minorHAnsi"/>
          <w:b/>
          <w:bCs/>
          <w:sz w:val="26"/>
          <w:szCs w:val="26"/>
        </w:rPr>
        <w:t>6</w:t>
      </w:r>
      <w:r w:rsidRPr="00A320FB">
        <w:rPr>
          <w:rFonts w:cstheme="minorHAnsi"/>
          <w:b/>
          <w:bCs/>
          <w:sz w:val="26"/>
          <w:szCs w:val="26"/>
        </w:rPr>
        <w:t xml:space="preserve"> - Conducerea serviciului</w:t>
      </w:r>
    </w:p>
    <w:p w14:paraId="391C2740" w14:textId="10ECD0A7" w:rsidR="007A010C" w:rsidRPr="002C4DCF" w:rsidRDefault="007A010C" w:rsidP="00DF48E7">
      <w:pPr>
        <w:pStyle w:val="ListParagraph"/>
        <w:numPr>
          <w:ilvl w:val="0"/>
          <w:numId w:val="14"/>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Serviciul de îndrumare și control este condus de un procuror-șef serviciu.</w:t>
      </w:r>
    </w:p>
    <w:p w14:paraId="438BF26B" w14:textId="4C6BD6A8" w:rsidR="007A010C" w:rsidRPr="002C4DCF" w:rsidRDefault="007A010C" w:rsidP="00DF48E7">
      <w:pPr>
        <w:pStyle w:val="ListParagraph"/>
        <w:numPr>
          <w:ilvl w:val="0"/>
          <w:numId w:val="14"/>
        </w:numPr>
        <w:autoSpaceDE w:val="0"/>
        <w:autoSpaceDN w:val="0"/>
        <w:adjustRightInd w:val="0"/>
        <w:spacing w:after="0" w:line="276" w:lineRule="auto"/>
        <w:ind w:firstLine="0"/>
        <w:jc w:val="both"/>
        <w:rPr>
          <w:rFonts w:cstheme="minorHAnsi"/>
          <w:sz w:val="26"/>
          <w:szCs w:val="26"/>
        </w:rPr>
      </w:pPr>
      <w:r w:rsidRPr="002C4DCF">
        <w:rPr>
          <w:rFonts w:cstheme="minorHAnsi"/>
          <w:sz w:val="26"/>
          <w:szCs w:val="26"/>
        </w:rPr>
        <w:t>Procurorul-șef serviciu exercită în mod corespunzător atribuțiile prevăzute la art. 25 alin. (5).</w:t>
      </w:r>
    </w:p>
    <w:p w14:paraId="25BD5F4D" w14:textId="77777777" w:rsidR="007A010C" w:rsidRPr="002C4DCF" w:rsidRDefault="007A010C" w:rsidP="00DF48E7">
      <w:pPr>
        <w:autoSpaceDE w:val="0"/>
        <w:autoSpaceDN w:val="0"/>
        <w:adjustRightInd w:val="0"/>
        <w:spacing w:after="0" w:line="276" w:lineRule="auto"/>
        <w:jc w:val="both"/>
        <w:rPr>
          <w:rFonts w:cstheme="minorHAnsi"/>
          <w:sz w:val="26"/>
          <w:szCs w:val="26"/>
        </w:rPr>
      </w:pPr>
    </w:p>
    <w:p w14:paraId="41B140C2" w14:textId="5AEE6CDA" w:rsidR="006336E2" w:rsidRPr="00A320FB" w:rsidRDefault="006336E2"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ART. </w:t>
      </w:r>
      <w:r w:rsidR="002914A7" w:rsidRPr="00A320FB">
        <w:rPr>
          <w:rFonts w:cstheme="minorHAnsi"/>
          <w:b/>
          <w:bCs/>
          <w:sz w:val="26"/>
          <w:szCs w:val="26"/>
        </w:rPr>
        <w:t>6</w:t>
      </w:r>
      <w:r w:rsidR="00490AF6" w:rsidRPr="00A320FB">
        <w:rPr>
          <w:rFonts w:cstheme="minorHAnsi"/>
          <w:b/>
          <w:bCs/>
          <w:sz w:val="26"/>
          <w:szCs w:val="26"/>
        </w:rPr>
        <w:t>7</w:t>
      </w:r>
      <w:r w:rsidRPr="00A320FB">
        <w:rPr>
          <w:rFonts w:cstheme="minorHAnsi"/>
          <w:b/>
          <w:bCs/>
          <w:sz w:val="26"/>
          <w:szCs w:val="26"/>
        </w:rPr>
        <w:t xml:space="preserve"> - Atribu</w:t>
      </w:r>
      <w:r w:rsidR="00E73D62" w:rsidRPr="00A320FB">
        <w:rPr>
          <w:rFonts w:cstheme="minorHAnsi"/>
          <w:b/>
          <w:bCs/>
          <w:sz w:val="26"/>
          <w:szCs w:val="26"/>
        </w:rPr>
        <w:t>ț</w:t>
      </w:r>
      <w:r w:rsidRPr="00A320FB">
        <w:rPr>
          <w:rFonts w:cstheme="minorHAnsi"/>
          <w:b/>
          <w:bCs/>
          <w:sz w:val="26"/>
          <w:szCs w:val="26"/>
        </w:rPr>
        <w:t xml:space="preserve">ii </w:t>
      </w:r>
    </w:p>
    <w:p w14:paraId="480E1922" w14:textId="5B9E257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Serviciul de îndrumare </w:t>
      </w:r>
      <w:r w:rsidR="00E73D62" w:rsidRPr="002C4DCF">
        <w:rPr>
          <w:rFonts w:cstheme="minorHAnsi"/>
          <w:sz w:val="26"/>
          <w:szCs w:val="26"/>
        </w:rPr>
        <w:t>ș</w:t>
      </w:r>
      <w:r w:rsidRPr="002C4DCF">
        <w:rPr>
          <w:rFonts w:cstheme="minorHAnsi"/>
          <w:sz w:val="26"/>
          <w:szCs w:val="26"/>
        </w:rPr>
        <w:t xml:space="preserve">i control </w:t>
      </w:r>
      <w:r w:rsidR="00505281" w:rsidRPr="002C4DCF">
        <w:rPr>
          <w:rFonts w:cstheme="minorHAnsi"/>
          <w:sz w:val="26"/>
          <w:szCs w:val="26"/>
        </w:rPr>
        <w:t xml:space="preserve">funcționează în subordinea directă a procurorului general al Parchetului de pe lângă Înalta Curte de Casație și Justiție și </w:t>
      </w:r>
      <w:r w:rsidRPr="002C4DCF">
        <w:rPr>
          <w:rFonts w:cstheme="minorHAnsi"/>
          <w:sz w:val="26"/>
          <w:szCs w:val="26"/>
        </w:rPr>
        <w:t>exercită atribu</w:t>
      </w:r>
      <w:r w:rsidR="00E73D62" w:rsidRPr="002C4DCF">
        <w:rPr>
          <w:rFonts w:cstheme="minorHAnsi"/>
          <w:sz w:val="26"/>
          <w:szCs w:val="26"/>
        </w:rPr>
        <w:t>ț</w:t>
      </w:r>
      <w:r w:rsidRPr="002C4DCF">
        <w:rPr>
          <w:rFonts w:cstheme="minorHAnsi"/>
          <w:sz w:val="26"/>
          <w:szCs w:val="26"/>
        </w:rPr>
        <w:t xml:space="preserve">iile în legătură cu controlul ierarhic </w:t>
      </w:r>
      <w:r w:rsidR="00E73D62" w:rsidRPr="002C4DCF">
        <w:rPr>
          <w:rFonts w:cstheme="minorHAnsi"/>
          <w:sz w:val="26"/>
          <w:szCs w:val="26"/>
        </w:rPr>
        <w:t>ș</w:t>
      </w:r>
      <w:r w:rsidRPr="002C4DCF">
        <w:rPr>
          <w:rFonts w:cstheme="minorHAnsi"/>
          <w:sz w:val="26"/>
          <w:szCs w:val="26"/>
        </w:rPr>
        <w:t>i alte atribu</w:t>
      </w:r>
      <w:r w:rsidR="00E73D62" w:rsidRPr="002C4DCF">
        <w:rPr>
          <w:rFonts w:cstheme="minorHAnsi"/>
          <w:sz w:val="26"/>
          <w:szCs w:val="26"/>
        </w:rPr>
        <w:t>ț</w:t>
      </w:r>
      <w:r w:rsidRPr="002C4DCF">
        <w:rPr>
          <w:rFonts w:cstheme="minorHAnsi"/>
          <w:sz w:val="26"/>
          <w:szCs w:val="26"/>
        </w:rPr>
        <w:t>ii ale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prevăzute în Codul de procedură penală </w:t>
      </w:r>
      <w:r w:rsidR="00E73D62" w:rsidRPr="002C4DCF">
        <w:rPr>
          <w:rFonts w:cstheme="minorHAnsi"/>
          <w:sz w:val="26"/>
          <w:szCs w:val="26"/>
        </w:rPr>
        <w:t>ș</w:t>
      </w:r>
      <w:r w:rsidRPr="002C4DCF">
        <w:rPr>
          <w:rFonts w:cstheme="minorHAnsi"/>
          <w:sz w:val="26"/>
          <w:szCs w:val="26"/>
        </w:rPr>
        <w:t>i legi speciale.</w:t>
      </w:r>
    </w:p>
    <w:p w14:paraId="5FE71234" w14:textId="41FA518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Procurorii din cadrul Serviciului de îndrumare </w:t>
      </w:r>
      <w:r w:rsidR="00E73D62" w:rsidRPr="002C4DCF">
        <w:rPr>
          <w:rFonts w:cstheme="minorHAnsi"/>
          <w:sz w:val="26"/>
          <w:szCs w:val="26"/>
        </w:rPr>
        <w:t>ș</w:t>
      </w:r>
      <w:r w:rsidRPr="002C4DCF">
        <w:rPr>
          <w:rFonts w:cstheme="minorHAnsi"/>
          <w:sz w:val="26"/>
          <w:szCs w:val="26"/>
        </w:rPr>
        <w:t>i control au următoarele atribu</w:t>
      </w:r>
      <w:r w:rsidR="00E73D62" w:rsidRPr="002C4DCF">
        <w:rPr>
          <w:rFonts w:cstheme="minorHAnsi"/>
          <w:sz w:val="26"/>
          <w:szCs w:val="26"/>
        </w:rPr>
        <w:t>ț</w:t>
      </w:r>
      <w:r w:rsidRPr="002C4DCF">
        <w:rPr>
          <w:rFonts w:cstheme="minorHAnsi"/>
          <w:sz w:val="26"/>
          <w:szCs w:val="26"/>
        </w:rPr>
        <w:t>ii, din dispozi</w:t>
      </w:r>
      <w:r w:rsidR="00E73D62" w:rsidRPr="002C4DCF">
        <w:rPr>
          <w:rFonts w:cstheme="minorHAnsi"/>
          <w:sz w:val="26"/>
          <w:szCs w:val="26"/>
        </w:rPr>
        <w:t>ț</w:t>
      </w:r>
      <w:r w:rsidRPr="002C4DCF">
        <w:rPr>
          <w:rFonts w:cstheme="minorHAnsi"/>
          <w:sz w:val="26"/>
          <w:szCs w:val="26"/>
        </w:rPr>
        <w:t>ia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EB24176" w14:textId="7282E5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în numele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exercită atribu</w:t>
      </w:r>
      <w:r w:rsidR="00E73D62" w:rsidRPr="002C4DCF">
        <w:rPr>
          <w:rFonts w:cstheme="minorHAnsi"/>
          <w:sz w:val="26"/>
          <w:szCs w:val="26"/>
        </w:rPr>
        <w:t>ț</w:t>
      </w:r>
      <w:r w:rsidRPr="002C4DCF">
        <w:rPr>
          <w:rFonts w:cstheme="minorHAnsi"/>
          <w:sz w:val="26"/>
          <w:szCs w:val="26"/>
        </w:rPr>
        <w:t>iile de control ierarhic specifice acestei func</w:t>
      </w:r>
      <w:r w:rsidR="00E73D62" w:rsidRPr="002C4DCF">
        <w:rPr>
          <w:rFonts w:cstheme="minorHAnsi"/>
          <w:sz w:val="26"/>
          <w:szCs w:val="26"/>
        </w:rPr>
        <w:t>ț</w:t>
      </w:r>
      <w:r w:rsidRPr="002C4DCF">
        <w:rPr>
          <w:rFonts w:cstheme="minorHAnsi"/>
          <w:sz w:val="26"/>
          <w:szCs w:val="26"/>
        </w:rPr>
        <w:t>ii;</w:t>
      </w:r>
    </w:p>
    <w:p w14:paraId="57862D46" w14:textId="5AD0A11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analizează plângerile formulate împotriva măsurilor dispuse </w:t>
      </w:r>
      <w:r w:rsidR="00E73D62" w:rsidRPr="002C4DCF">
        <w:rPr>
          <w:rFonts w:cstheme="minorHAnsi"/>
          <w:sz w:val="26"/>
          <w:szCs w:val="26"/>
        </w:rPr>
        <w:t>ș</w:t>
      </w:r>
      <w:r w:rsidRPr="002C4DCF">
        <w:rPr>
          <w:rFonts w:cstheme="minorHAnsi"/>
          <w:sz w:val="26"/>
          <w:szCs w:val="26"/>
        </w:rPr>
        <w:t>i a actelor de urmărire penală efectuate de procurorii-</w:t>
      </w:r>
      <w:r w:rsidR="00E73D62" w:rsidRPr="002C4DCF">
        <w:rPr>
          <w:rFonts w:cstheme="minorHAnsi"/>
          <w:sz w:val="26"/>
          <w:szCs w:val="26"/>
        </w:rPr>
        <w:t>ș</w:t>
      </w:r>
      <w:r w:rsidRPr="002C4DCF">
        <w:rPr>
          <w:rFonts w:cstheme="minorHAnsi"/>
          <w:sz w:val="26"/>
          <w:szCs w:val="26"/>
        </w:rPr>
        <w:t>efi direc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sec</w:t>
      </w:r>
      <w:r w:rsidR="00E73D62" w:rsidRPr="002C4DCF">
        <w:rPr>
          <w:rFonts w:cstheme="minorHAnsi"/>
          <w:sz w:val="26"/>
          <w:szCs w:val="26"/>
        </w:rPr>
        <w:t>ț</w:t>
      </w:r>
      <w:r w:rsidRPr="002C4DCF">
        <w:rPr>
          <w:rFonts w:cstheme="minorHAnsi"/>
          <w:sz w:val="26"/>
          <w:szCs w:val="26"/>
        </w:rPr>
        <w:t xml:space="preserve">ii, precum </w:t>
      </w:r>
      <w:r w:rsidR="00E73D62" w:rsidRPr="002C4DCF">
        <w:rPr>
          <w:rFonts w:cstheme="minorHAnsi"/>
          <w:sz w:val="26"/>
          <w:szCs w:val="26"/>
        </w:rPr>
        <w:t>ș</w:t>
      </w:r>
      <w:r w:rsidRPr="002C4DCF">
        <w:rPr>
          <w:rFonts w:cstheme="minorHAnsi"/>
          <w:sz w:val="26"/>
          <w:szCs w:val="26"/>
        </w:rPr>
        <w:t xml:space="preserve">i plângerile formulate împotriva măsurilor dispuse </w:t>
      </w:r>
      <w:r w:rsidR="00E73D62" w:rsidRPr="002C4DCF">
        <w:rPr>
          <w:rFonts w:cstheme="minorHAnsi"/>
          <w:sz w:val="26"/>
          <w:szCs w:val="26"/>
        </w:rPr>
        <w:t>ș</w:t>
      </w:r>
      <w:r w:rsidRPr="002C4DCF">
        <w:rPr>
          <w:rFonts w:cstheme="minorHAnsi"/>
          <w:sz w:val="26"/>
          <w:szCs w:val="26"/>
        </w:rPr>
        <w:t>i a actelor de urmărire penală efectuate de procurorii generali ai parchetelor de pe lângă cur</w:t>
      </w:r>
      <w:r w:rsidR="00E73D62" w:rsidRPr="002C4DCF">
        <w:rPr>
          <w:rFonts w:cstheme="minorHAnsi"/>
          <w:sz w:val="26"/>
          <w:szCs w:val="26"/>
        </w:rPr>
        <w:t>ț</w:t>
      </w:r>
      <w:r w:rsidRPr="002C4DCF">
        <w:rPr>
          <w:rFonts w:cstheme="minorHAnsi"/>
          <w:sz w:val="26"/>
          <w:szCs w:val="26"/>
        </w:rPr>
        <w:t>ile de apel ori a solu</w:t>
      </w:r>
      <w:r w:rsidR="00E73D62" w:rsidRPr="002C4DCF">
        <w:rPr>
          <w:rFonts w:cstheme="minorHAnsi"/>
          <w:sz w:val="26"/>
          <w:szCs w:val="26"/>
        </w:rPr>
        <w:t>ț</w:t>
      </w:r>
      <w:r w:rsidRPr="002C4DCF">
        <w:rPr>
          <w:rFonts w:cstheme="minorHAnsi"/>
          <w:sz w:val="26"/>
          <w:szCs w:val="26"/>
        </w:rPr>
        <w:t>iilor dispuse de către ace</w:t>
      </w:r>
      <w:r w:rsidR="00E73D62" w:rsidRPr="002C4DCF">
        <w:rPr>
          <w:rFonts w:cstheme="minorHAnsi"/>
          <w:sz w:val="26"/>
          <w:szCs w:val="26"/>
        </w:rPr>
        <w:t>ș</w:t>
      </w:r>
      <w:r w:rsidRPr="002C4DCF">
        <w:rPr>
          <w:rFonts w:cstheme="minorHAnsi"/>
          <w:sz w:val="26"/>
          <w:szCs w:val="26"/>
        </w:rPr>
        <w:t xml:space="preserve">tia, supuse controlului ierarhic al procurorului general, </w:t>
      </w:r>
      <w:r w:rsidR="00E73D62" w:rsidRPr="002C4DCF">
        <w:rPr>
          <w:rFonts w:cstheme="minorHAnsi"/>
          <w:sz w:val="26"/>
          <w:szCs w:val="26"/>
        </w:rPr>
        <w:t>ș</w:t>
      </w:r>
      <w:r w:rsidRPr="002C4DCF">
        <w:rPr>
          <w:rFonts w:cstheme="minorHAnsi"/>
          <w:sz w:val="26"/>
          <w:szCs w:val="26"/>
        </w:rPr>
        <w:t>i propun măsuri de solu</w:t>
      </w:r>
      <w:r w:rsidR="00E73D62" w:rsidRPr="002C4DCF">
        <w:rPr>
          <w:rFonts w:cstheme="minorHAnsi"/>
          <w:sz w:val="26"/>
          <w:szCs w:val="26"/>
        </w:rPr>
        <w:t>ț</w:t>
      </w:r>
      <w:r w:rsidRPr="002C4DCF">
        <w:rPr>
          <w:rFonts w:cstheme="minorHAnsi"/>
          <w:sz w:val="26"/>
          <w:szCs w:val="26"/>
        </w:rPr>
        <w:t>ionare, potrivit legii;</w:t>
      </w:r>
    </w:p>
    <w:p w14:paraId="5183B55D" w14:textId="70C13D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analizează, sub aspectul legalită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 xml:space="preserve">i temeiniciei, actele, măsurile </w:t>
      </w:r>
      <w:r w:rsidR="00E73D62" w:rsidRPr="002C4DCF">
        <w:rPr>
          <w:rFonts w:cstheme="minorHAnsi"/>
          <w:sz w:val="26"/>
          <w:szCs w:val="26"/>
        </w:rPr>
        <w:t>ș</w:t>
      </w:r>
      <w:r w:rsidRPr="002C4DCF">
        <w:rPr>
          <w:rFonts w:cstheme="minorHAnsi"/>
          <w:sz w:val="26"/>
          <w:szCs w:val="26"/>
        </w:rPr>
        <w:t>i solu</w:t>
      </w:r>
      <w:r w:rsidR="00E73D62" w:rsidRPr="002C4DCF">
        <w:rPr>
          <w:rFonts w:cstheme="minorHAnsi"/>
          <w:sz w:val="26"/>
          <w:szCs w:val="26"/>
        </w:rPr>
        <w:t>ț</w:t>
      </w:r>
      <w:r w:rsidRPr="002C4DCF">
        <w:rPr>
          <w:rFonts w:cstheme="minorHAnsi"/>
          <w:sz w:val="26"/>
          <w:szCs w:val="26"/>
        </w:rPr>
        <w:t>iile procurorilor din cadrul Ministerului public, formulând propuneri corespunzătoare;</w:t>
      </w:r>
    </w:p>
    <w:p w14:paraId="44D18FF2" w14:textId="3A1E2E8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analizează conflictele de competen</w:t>
      </w:r>
      <w:r w:rsidR="00E73D62" w:rsidRPr="002C4DCF">
        <w:rPr>
          <w:rFonts w:cstheme="minorHAnsi"/>
          <w:sz w:val="26"/>
          <w:szCs w:val="26"/>
        </w:rPr>
        <w:t>ț</w:t>
      </w:r>
      <w:r w:rsidRPr="002C4DCF">
        <w:rPr>
          <w:rFonts w:cstheme="minorHAnsi"/>
          <w:sz w:val="26"/>
          <w:szCs w:val="26"/>
        </w:rPr>
        <w:t xml:space="preserve">ă apărute între procurori </w:t>
      </w:r>
      <w:r w:rsidR="00E73D62" w:rsidRPr="002C4DCF">
        <w:rPr>
          <w:rFonts w:cstheme="minorHAnsi"/>
          <w:sz w:val="26"/>
          <w:szCs w:val="26"/>
        </w:rPr>
        <w:t>ș</w:t>
      </w:r>
      <w:r w:rsidRPr="002C4DCF">
        <w:rPr>
          <w:rFonts w:cstheme="minorHAnsi"/>
          <w:sz w:val="26"/>
          <w:szCs w:val="26"/>
        </w:rPr>
        <w:t>i propun măsuri de solu</w:t>
      </w:r>
      <w:r w:rsidR="00E73D62" w:rsidRPr="002C4DCF">
        <w:rPr>
          <w:rFonts w:cstheme="minorHAnsi"/>
          <w:sz w:val="26"/>
          <w:szCs w:val="26"/>
        </w:rPr>
        <w:t>ț</w:t>
      </w:r>
      <w:r w:rsidRPr="002C4DCF">
        <w:rPr>
          <w:rFonts w:cstheme="minorHAnsi"/>
          <w:sz w:val="26"/>
          <w:szCs w:val="26"/>
        </w:rPr>
        <w:t>ionare, potrivit legii;</w:t>
      </w:r>
    </w:p>
    <w:p w14:paraId="368C049E" w14:textId="04C2AFE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analizează cererile de trimitere a unei cauze penale de la un parchet la un alt parchet egal în grad </w:t>
      </w:r>
      <w:r w:rsidR="00E73D62" w:rsidRPr="002C4DCF">
        <w:rPr>
          <w:rFonts w:cstheme="minorHAnsi"/>
          <w:sz w:val="26"/>
          <w:szCs w:val="26"/>
        </w:rPr>
        <w:t>ș</w:t>
      </w:r>
      <w:r w:rsidRPr="002C4DCF">
        <w:rPr>
          <w:rFonts w:cstheme="minorHAnsi"/>
          <w:sz w:val="26"/>
          <w:szCs w:val="26"/>
        </w:rPr>
        <w:t>i propun măsuri de solu</w:t>
      </w:r>
      <w:r w:rsidR="00E73D62" w:rsidRPr="002C4DCF">
        <w:rPr>
          <w:rFonts w:cstheme="minorHAnsi"/>
          <w:sz w:val="26"/>
          <w:szCs w:val="26"/>
        </w:rPr>
        <w:t>ț</w:t>
      </w:r>
      <w:r w:rsidRPr="002C4DCF">
        <w:rPr>
          <w:rFonts w:cstheme="minorHAnsi"/>
          <w:sz w:val="26"/>
          <w:szCs w:val="26"/>
        </w:rPr>
        <w:t>ionare, potrivit legii;</w:t>
      </w:r>
    </w:p>
    <w:p w14:paraId="3499E2BD" w14:textId="6EABAF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analizează cererile privind ab</w:t>
      </w:r>
      <w:r w:rsidR="00E73D62" w:rsidRPr="002C4DCF">
        <w:rPr>
          <w:rFonts w:cstheme="minorHAnsi"/>
          <w:sz w:val="26"/>
          <w:szCs w:val="26"/>
        </w:rPr>
        <w:t>ț</w:t>
      </w:r>
      <w:r w:rsidRPr="002C4DCF">
        <w:rPr>
          <w:rFonts w:cstheme="minorHAnsi"/>
          <w:sz w:val="26"/>
          <w:szCs w:val="26"/>
        </w:rPr>
        <w:t xml:space="preserve">inerea </w:t>
      </w:r>
      <w:r w:rsidR="00E73D62" w:rsidRPr="002C4DCF">
        <w:rPr>
          <w:rFonts w:cstheme="minorHAnsi"/>
          <w:sz w:val="26"/>
          <w:szCs w:val="26"/>
        </w:rPr>
        <w:t>ș</w:t>
      </w:r>
      <w:r w:rsidRPr="002C4DCF">
        <w:rPr>
          <w:rFonts w:cstheme="minorHAnsi"/>
          <w:sz w:val="26"/>
          <w:szCs w:val="26"/>
        </w:rPr>
        <w:t>i recuzarea procurorilor generali ai parchetelor de pe lângă cur</w:t>
      </w:r>
      <w:r w:rsidR="00E73D62" w:rsidRPr="002C4DCF">
        <w:rPr>
          <w:rFonts w:cstheme="minorHAnsi"/>
          <w:sz w:val="26"/>
          <w:szCs w:val="26"/>
        </w:rPr>
        <w:t>ț</w:t>
      </w:r>
      <w:r w:rsidRPr="002C4DCF">
        <w:rPr>
          <w:rFonts w:cstheme="minorHAnsi"/>
          <w:sz w:val="26"/>
          <w:szCs w:val="26"/>
        </w:rPr>
        <w:t xml:space="preserve">ile de apel, precum </w:t>
      </w:r>
      <w:r w:rsidR="00E73D62" w:rsidRPr="002C4DCF">
        <w:rPr>
          <w:rFonts w:cstheme="minorHAnsi"/>
          <w:sz w:val="26"/>
          <w:szCs w:val="26"/>
        </w:rPr>
        <w:t>ș</w:t>
      </w:r>
      <w:r w:rsidRPr="002C4DCF">
        <w:rPr>
          <w:rFonts w:cstheme="minorHAnsi"/>
          <w:sz w:val="26"/>
          <w:szCs w:val="26"/>
        </w:rPr>
        <w:t>i a procurorilor-</w:t>
      </w:r>
      <w:r w:rsidR="00E73D62" w:rsidRPr="002C4DCF">
        <w:rPr>
          <w:rFonts w:cstheme="minorHAnsi"/>
          <w:sz w:val="26"/>
          <w:szCs w:val="26"/>
        </w:rPr>
        <w:t>ș</w:t>
      </w:r>
      <w:r w:rsidRPr="002C4DCF">
        <w:rPr>
          <w:rFonts w:cstheme="minorHAnsi"/>
          <w:sz w:val="26"/>
          <w:szCs w:val="26"/>
        </w:rPr>
        <w:t>efi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de competen</w:t>
      </w:r>
      <w:r w:rsidR="00E73D62" w:rsidRPr="002C4DCF">
        <w:rPr>
          <w:rFonts w:cstheme="minorHAnsi"/>
          <w:sz w:val="26"/>
          <w:szCs w:val="26"/>
        </w:rPr>
        <w:t>ț</w:t>
      </w:r>
      <w:r w:rsidRPr="002C4DCF">
        <w:rPr>
          <w:rFonts w:cstheme="minorHAnsi"/>
          <w:sz w:val="26"/>
          <w:szCs w:val="26"/>
        </w:rPr>
        <w:t xml:space="preserve">a procurorului general, </w:t>
      </w:r>
      <w:r w:rsidR="00E73D62" w:rsidRPr="002C4DCF">
        <w:rPr>
          <w:rFonts w:cstheme="minorHAnsi"/>
          <w:sz w:val="26"/>
          <w:szCs w:val="26"/>
        </w:rPr>
        <w:t>ș</w:t>
      </w:r>
      <w:r w:rsidRPr="002C4DCF">
        <w:rPr>
          <w:rFonts w:cstheme="minorHAnsi"/>
          <w:sz w:val="26"/>
          <w:szCs w:val="26"/>
        </w:rPr>
        <w:t>i propun măsuri de solu</w:t>
      </w:r>
      <w:r w:rsidR="00E73D62" w:rsidRPr="002C4DCF">
        <w:rPr>
          <w:rFonts w:cstheme="minorHAnsi"/>
          <w:sz w:val="26"/>
          <w:szCs w:val="26"/>
        </w:rPr>
        <w:t>ț</w:t>
      </w:r>
      <w:r w:rsidRPr="002C4DCF">
        <w:rPr>
          <w:rFonts w:cstheme="minorHAnsi"/>
          <w:sz w:val="26"/>
          <w:szCs w:val="26"/>
        </w:rPr>
        <w:t>ionare, potrivit legii;</w:t>
      </w:r>
    </w:p>
    <w:p w14:paraId="0E9C2F20" w14:textId="125284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g) analizează propunerile de acordare/retragere a avizului conform pentru lucrătorii poli</w:t>
      </w:r>
      <w:r w:rsidR="00E73D62" w:rsidRPr="002C4DCF">
        <w:rPr>
          <w:rFonts w:cstheme="minorHAnsi"/>
          <w:sz w:val="26"/>
          <w:szCs w:val="26"/>
        </w:rPr>
        <w:t>ț</w:t>
      </w:r>
      <w:r w:rsidRPr="002C4DCF">
        <w:rPr>
          <w:rFonts w:cstheme="minorHAnsi"/>
          <w:sz w:val="26"/>
          <w:szCs w:val="26"/>
        </w:rPr>
        <w:t xml:space="preserve">iei judiciare </w:t>
      </w:r>
      <w:r w:rsidR="00E73D62" w:rsidRPr="002C4DCF">
        <w:rPr>
          <w:rFonts w:cstheme="minorHAnsi"/>
          <w:sz w:val="26"/>
          <w:szCs w:val="26"/>
        </w:rPr>
        <w:t>ș</w:t>
      </w:r>
      <w:r w:rsidRPr="002C4DCF">
        <w:rPr>
          <w:rFonts w:cstheme="minorHAnsi"/>
          <w:sz w:val="26"/>
          <w:szCs w:val="26"/>
        </w:rPr>
        <w:t>i întocmesc documenta</w:t>
      </w:r>
      <w:r w:rsidR="00E73D62" w:rsidRPr="002C4DCF">
        <w:rPr>
          <w:rFonts w:cstheme="minorHAnsi"/>
          <w:sz w:val="26"/>
          <w:szCs w:val="26"/>
        </w:rPr>
        <w:t>ț</w:t>
      </w:r>
      <w:r w:rsidRPr="002C4DCF">
        <w:rPr>
          <w:rFonts w:cstheme="minorHAnsi"/>
          <w:sz w:val="26"/>
          <w:szCs w:val="26"/>
        </w:rPr>
        <w:t>ia aferentă;</w:t>
      </w:r>
    </w:p>
    <w:p w14:paraId="18C89686" w14:textId="0B028C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analizează propunerile de acordare/retragere a avizului conform pentru numirea ca organe de cercetare penală speciale a ofi</w:t>
      </w:r>
      <w:r w:rsidR="00E73D62" w:rsidRPr="002C4DCF">
        <w:rPr>
          <w:rFonts w:cstheme="minorHAnsi"/>
          <w:sz w:val="26"/>
          <w:szCs w:val="26"/>
        </w:rPr>
        <w:t>ț</w:t>
      </w:r>
      <w:r w:rsidRPr="002C4DCF">
        <w:rPr>
          <w:rFonts w:cstheme="minorHAnsi"/>
          <w:sz w:val="26"/>
          <w:szCs w:val="26"/>
        </w:rPr>
        <w:t>erilor anume desemna</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întocmesc documenta</w:t>
      </w:r>
      <w:r w:rsidR="00E73D62" w:rsidRPr="002C4DCF">
        <w:rPr>
          <w:rFonts w:cstheme="minorHAnsi"/>
          <w:sz w:val="26"/>
          <w:szCs w:val="26"/>
        </w:rPr>
        <w:t>ț</w:t>
      </w:r>
      <w:r w:rsidRPr="002C4DCF">
        <w:rPr>
          <w:rFonts w:cstheme="minorHAnsi"/>
          <w:sz w:val="26"/>
          <w:szCs w:val="26"/>
        </w:rPr>
        <w:t>ia aferentă;</w:t>
      </w:r>
    </w:p>
    <w:p w14:paraId="6243597C" w14:textId="7915B55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efectuează activită</w:t>
      </w:r>
      <w:r w:rsidR="00E73D62" w:rsidRPr="002C4DCF">
        <w:rPr>
          <w:rFonts w:cstheme="minorHAnsi"/>
          <w:sz w:val="26"/>
          <w:szCs w:val="26"/>
        </w:rPr>
        <w:t>ț</w:t>
      </w:r>
      <w:r w:rsidRPr="002C4DCF">
        <w:rPr>
          <w:rFonts w:cstheme="minorHAnsi"/>
          <w:sz w:val="26"/>
          <w:szCs w:val="26"/>
        </w:rPr>
        <w:t xml:space="preserve">i de coordonare </w:t>
      </w:r>
      <w:r w:rsidR="00E73D62" w:rsidRPr="002C4DCF">
        <w:rPr>
          <w:rFonts w:cstheme="minorHAnsi"/>
          <w:sz w:val="26"/>
          <w:szCs w:val="26"/>
        </w:rPr>
        <w:t>ș</w:t>
      </w:r>
      <w:r w:rsidRPr="002C4DCF">
        <w:rPr>
          <w:rFonts w:cstheme="minorHAnsi"/>
          <w:sz w:val="26"/>
          <w:szCs w:val="26"/>
        </w:rPr>
        <w:t xml:space="preserve">i control la parchete </w:t>
      </w:r>
      <w:r w:rsidR="00E73D62" w:rsidRPr="002C4DCF">
        <w:rPr>
          <w:rFonts w:cstheme="minorHAnsi"/>
          <w:sz w:val="26"/>
          <w:szCs w:val="26"/>
        </w:rPr>
        <w:t>ș</w:t>
      </w:r>
      <w:r w:rsidRPr="002C4DCF">
        <w:rPr>
          <w:rFonts w:cstheme="minorHAnsi"/>
          <w:sz w:val="26"/>
          <w:szCs w:val="26"/>
        </w:rPr>
        <w:t>i propun măsuri de înlăturare a deficien</w:t>
      </w:r>
      <w:r w:rsidR="00E73D62" w:rsidRPr="002C4DCF">
        <w:rPr>
          <w:rFonts w:cstheme="minorHAnsi"/>
          <w:sz w:val="26"/>
          <w:szCs w:val="26"/>
        </w:rPr>
        <w:t>ț</w:t>
      </w:r>
      <w:r w:rsidRPr="002C4DCF">
        <w:rPr>
          <w:rFonts w:cstheme="minorHAnsi"/>
          <w:sz w:val="26"/>
          <w:szCs w:val="26"/>
        </w:rPr>
        <w:t>elor constatate, inclusiv sesizarea Inspec</w:t>
      </w:r>
      <w:r w:rsidR="00E73D62" w:rsidRPr="002C4DCF">
        <w:rPr>
          <w:rFonts w:cstheme="minorHAnsi"/>
          <w:sz w:val="26"/>
          <w:szCs w:val="26"/>
        </w:rPr>
        <w:t>ț</w:t>
      </w:r>
      <w:r w:rsidRPr="002C4DCF">
        <w:rPr>
          <w:rFonts w:cstheme="minorHAnsi"/>
          <w:sz w:val="26"/>
          <w:szCs w:val="26"/>
        </w:rPr>
        <w:t>iei judiciare;</w:t>
      </w:r>
    </w:p>
    <w:p w14:paraId="4CCCDCD6" w14:textId="70A9EC8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centralizează </w:t>
      </w:r>
      <w:r w:rsidR="00E73D62" w:rsidRPr="002C4DCF">
        <w:rPr>
          <w:rFonts w:cstheme="minorHAnsi"/>
          <w:sz w:val="26"/>
          <w:szCs w:val="26"/>
        </w:rPr>
        <w:t>ș</w:t>
      </w:r>
      <w:r w:rsidRPr="002C4DCF">
        <w:rPr>
          <w:rFonts w:cstheme="minorHAnsi"/>
          <w:sz w:val="26"/>
          <w:szCs w:val="26"/>
        </w:rPr>
        <w:t xml:space="preserve">i analizează datele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rezultate în urma ac</w:t>
      </w:r>
      <w:r w:rsidR="00E73D62" w:rsidRPr="002C4DCF">
        <w:rPr>
          <w:rFonts w:cstheme="minorHAnsi"/>
          <w:sz w:val="26"/>
          <w:szCs w:val="26"/>
        </w:rPr>
        <w:t>ț</w:t>
      </w:r>
      <w:r w:rsidRPr="002C4DCF">
        <w:rPr>
          <w:rFonts w:cstheme="minorHAnsi"/>
          <w:sz w:val="26"/>
          <w:szCs w:val="26"/>
        </w:rPr>
        <w:t xml:space="preserve">iunilor de coordonare </w:t>
      </w:r>
      <w:r w:rsidR="00E73D62" w:rsidRPr="002C4DCF">
        <w:rPr>
          <w:rFonts w:cstheme="minorHAnsi"/>
          <w:sz w:val="26"/>
          <w:szCs w:val="26"/>
        </w:rPr>
        <w:t>ș</w:t>
      </w:r>
      <w:r w:rsidRPr="002C4DCF">
        <w:rPr>
          <w:rFonts w:cstheme="minorHAnsi"/>
          <w:sz w:val="26"/>
          <w:szCs w:val="26"/>
        </w:rPr>
        <w:t>i control;</w:t>
      </w:r>
    </w:p>
    <w:p w14:paraId="6A40E212" w14:textId="6C4C8F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întocmesc anual analiza principalilor indicatori de calitate ai activită</w:t>
      </w:r>
      <w:r w:rsidR="00E73D62" w:rsidRPr="002C4DCF">
        <w:rPr>
          <w:rFonts w:cstheme="minorHAnsi"/>
          <w:sz w:val="26"/>
          <w:szCs w:val="26"/>
        </w:rPr>
        <w:t>ț</w:t>
      </w:r>
      <w:r w:rsidRPr="002C4DCF">
        <w:rPr>
          <w:rFonts w:cstheme="minorHAnsi"/>
          <w:sz w:val="26"/>
          <w:szCs w:val="26"/>
        </w:rPr>
        <w:t>ii Ministerului Public, pe baza informărilor primite de la structura competentă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la parchetele de pe lângă cur</w:t>
      </w:r>
      <w:r w:rsidR="00E73D62" w:rsidRPr="002C4DCF">
        <w:rPr>
          <w:rFonts w:cstheme="minorHAnsi"/>
          <w:sz w:val="26"/>
          <w:szCs w:val="26"/>
        </w:rPr>
        <w:t>ț</w:t>
      </w:r>
      <w:r w:rsidRPr="002C4DCF">
        <w:rPr>
          <w:rFonts w:cstheme="minorHAnsi"/>
          <w:sz w:val="26"/>
          <w:szCs w:val="26"/>
        </w:rPr>
        <w:t>ile de apel;</w:t>
      </w:r>
    </w:p>
    <w:p w14:paraId="562DAEB2" w14:textId="5B51F7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 procurorului-</w:t>
      </w:r>
      <w:r w:rsidR="00E73D62" w:rsidRPr="002C4DCF">
        <w:rPr>
          <w:rFonts w:cstheme="minorHAnsi"/>
          <w:sz w:val="26"/>
          <w:szCs w:val="26"/>
        </w:rPr>
        <w:t>ș</w:t>
      </w:r>
      <w:r w:rsidRPr="002C4DCF">
        <w:rPr>
          <w:rFonts w:cstheme="minorHAnsi"/>
          <w:sz w:val="26"/>
          <w:szCs w:val="26"/>
        </w:rPr>
        <w:t>ef serviciu.</w:t>
      </w:r>
    </w:p>
    <w:p w14:paraId="0B68B5E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B170A00" w14:textId="07D2D6B1" w:rsidR="006336E2" w:rsidRPr="00A320FB" w:rsidRDefault="006336E2" w:rsidP="00DF48E7">
      <w:pPr>
        <w:pStyle w:val="Heading2"/>
        <w:jc w:val="both"/>
        <w:rPr>
          <w:b/>
          <w:bCs/>
        </w:rPr>
      </w:pPr>
      <w:r w:rsidRPr="00A320FB">
        <w:rPr>
          <w:b/>
          <w:bCs/>
        </w:rPr>
        <w:t>CAPITOLUL VII</w:t>
      </w:r>
    </w:p>
    <w:p w14:paraId="4DE78CD9" w14:textId="23AD0BD9" w:rsidR="006336E2" w:rsidRPr="00A320FB" w:rsidRDefault="006336E2" w:rsidP="00DF48E7">
      <w:pPr>
        <w:pStyle w:val="Heading2"/>
        <w:jc w:val="both"/>
        <w:rPr>
          <w:b/>
          <w:bCs/>
        </w:rPr>
      </w:pPr>
      <w:r w:rsidRPr="00A320FB">
        <w:rPr>
          <w:b/>
          <w:bCs/>
        </w:rPr>
        <w:t>Serviciul de cooperare judiciară interna</w:t>
      </w:r>
      <w:r w:rsidR="00E73D62" w:rsidRPr="00A320FB">
        <w:rPr>
          <w:b/>
          <w:bCs/>
        </w:rPr>
        <w:t>ț</w:t>
      </w:r>
      <w:r w:rsidRPr="00A320FB">
        <w:rPr>
          <w:b/>
          <w:bCs/>
        </w:rPr>
        <w:t>ională</w:t>
      </w:r>
    </w:p>
    <w:p w14:paraId="47133B6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AF27448" w14:textId="36766D57" w:rsidR="00505281" w:rsidRPr="00A320FB" w:rsidRDefault="00505281"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ART. 68 - Conducerea serviciului</w:t>
      </w:r>
    </w:p>
    <w:p w14:paraId="2263C2C1" w14:textId="41183AA9" w:rsidR="00505281" w:rsidRPr="00A320FB" w:rsidRDefault="00A320FB" w:rsidP="00DF48E7">
      <w:pPr>
        <w:autoSpaceDE w:val="0"/>
        <w:autoSpaceDN w:val="0"/>
        <w:adjustRightInd w:val="0"/>
        <w:spacing w:after="0" w:line="276" w:lineRule="auto"/>
        <w:jc w:val="both"/>
        <w:rPr>
          <w:rFonts w:cstheme="minorHAnsi"/>
          <w:sz w:val="26"/>
          <w:szCs w:val="26"/>
        </w:rPr>
      </w:pPr>
      <w:r>
        <w:rPr>
          <w:rFonts w:cstheme="minorHAnsi"/>
          <w:sz w:val="26"/>
          <w:szCs w:val="26"/>
        </w:rPr>
        <w:t xml:space="preserve">(1) </w:t>
      </w:r>
      <w:r w:rsidR="00505281" w:rsidRPr="00A320FB">
        <w:rPr>
          <w:rFonts w:cstheme="minorHAnsi"/>
          <w:sz w:val="26"/>
          <w:szCs w:val="26"/>
        </w:rPr>
        <w:t xml:space="preserve">Serviciul de </w:t>
      </w:r>
      <w:r w:rsidR="00753510" w:rsidRPr="00A320FB">
        <w:rPr>
          <w:rFonts w:cstheme="minorHAnsi"/>
          <w:sz w:val="26"/>
          <w:szCs w:val="26"/>
        </w:rPr>
        <w:t xml:space="preserve">cooperare judiciară internațională </w:t>
      </w:r>
      <w:r w:rsidR="00505281" w:rsidRPr="00A320FB">
        <w:rPr>
          <w:rFonts w:cstheme="minorHAnsi"/>
          <w:sz w:val="26"/>
          <w:szCs w:val="26"/>
        </w:rPr>
        <w:t>este condus de un procuror-șef serviciu.</w:t>
      </w:r>
    </w:p>
    <w:p w14:paraId="68331C5C" w14:textId="49EF0240" w:rsidR="00505281" w:rsidRPr="00A320FB" w:rsidRDefault="00A320FB" w:rsidP="00DF48E7">
      <w:pPr>
        <w:autoSpaceDE w:val="0"/>
        <w:autoSpaceDN w:val="0"/>
        <w:adjustRightInd w:val="0"/>
        <w:spacing w:after="0" w:line="276" w:lineRule="auto"/>
        <w:jc w:val="both"/>
        <w:rPr>
          <w:rFonts w:cstheme="minorHAnsi"/>
          <w:sz w:val="26"/>
          <w:szCs w:val="26"/>
        </w:rPr>
      </w:pPr>
      <w:r>
        <w:rPr>
          <w:rFonts w:cstheme="minorHAnsi"/>
          <w:sz w:val="26"/>
          <w:szCs w:val="26"/>
        </w:rPr>
        <w:t xml:space="preserve">(2) </w:t>
      </w:r>
      <w:r w:rsidR="00505281" w:rsidRPr="00A320FB">
        <w:rPr>
          <w:rFonts w:cstheme="minorHAnsi"/>
          <w:sz w:val="26"/>
          <w:szCs w:val="26"/>
        </w:rPr>
        <w:t>Procurorul-șef serviciu exercită în mod corespunzător atribuțiile prevăzute la art. 25 alin. (5).</w:t>
      </w:r>
    </w:p>
    <w:p w14:paraId="598CE9D2" w14:textId="5D11719F" w:rsidR="00505281"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47DB68DD" w14:textId="4C5B7F55" w:rsidR="006336E2" w:rsidRPr="00A320FB" w:rsidRDefault="006336E2"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ART. </w:t>
      </w:r>
      <w:r w:rsidR="00490AF6" w:rsidRPr="00A320FB">
        <w:rPr>
          <w:rFonts w:cstheme="minorHAnsi"/>
          <w:b/>
          <w:bCs/>
          <w:sz w:val="26"/>
          <w:szCs w:val="26"/>
        </w:rPr>
        <w:t>6</w:t>
      </w:r>
      <w:r w:rsidR="00505281" w:rsidRPr="00A320FB">
        <w:rPr>
          <w:rFonts w:cstheme="minorHAnsi"/>
          <w:b/>
          <w:bCs/>
          <w:sz w:val="26"/>
          <w:szCs w:val="26"/>
        </w:rPr>
        <w:t xml:space="preserve">9 </w:t>
      </w:r>
      <w:r w:rsidRPr="00A320FB">
        <w:rPr>
          <w:rFonts w:cstheme="minorHAnsi"/>
          <w:b/>
          <w:bCs/>
          <w:sz w:val="26"/>
          <w:szCs w:val="26"/>
        </w:rPr>
        <w:t>- Atribu</w:t>
      </w:r>
      <w:r w:rsidR="00E73D62" w:rsidRPr="00A320FB">
        <w:rPr>
          <w:rFonts w:cstheme="minorHAnsi"/>
          <w:b/>
          <w:bCs/>
          <w:sz w:val="26"/>
          <w:szCs w:val="26"/>
        </w:rPr>
        <w:t>ț</w:t>
      </w:r>
      <w:r w:rsidRPr="00A320FB">
        <w:rPr>
          <w:rFonts w:cstheme="minorHAnsi"/>
          <w:b/>
          <w:bCs/>
          <w:sz w:val="26"/>
          <w:szCs w:val="26"/>
        </w:rPr>
        <w:t>iile Serviciului de cooperare judiciară interna</w:t>
      </w:r>
      <w:r w:rsidR="00E73D62" w:rsidRPr="00A320FB">
        <w:rPr>
          <w:rFonts w:cstheme="minorHAnsi"/>
          <w:b/>
          <w:bCs/>
          <w:sz w:val="26"/>
          <w:szCs w:val="26"/>
        </w:rPr>
        <w:t>ț</w:t>
      </w:r>
      <w:r w:rsidRPr="00A320FB">
        <w:rPr>
          <w:rFonts w:cstheme="minorHAnsi"/>
          <w:b/>
          <w:bCs/>
          <w:sz w:val="26"/>
          <w:szCs w:val="26"/>
        </w:rPr>
        <w:t>ională</w:t>
      </w:r>
    </w:p>
    <w:p w14:paraId="4752BCD4" w14:textId="61A3F35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w:t>
      </w:r>
      <w:bookmarkStart w:id="5" w:name="_Hlk134221964"/>
      <w:r w:rsidRPr="002C4DCF">
        <w:rPr>
          <w:rFonts w:cstheme="minorHAnsi"/>
          <w:sz w:val="26"/>
          <w:szCs w:val="26"/>
        </w:rPr>
        <w:t>Serviciul de cooperare judiciară interna</w:t>
      </w:r>
      <w:r w:rsidR="00E73D62" w:rsidRPr="002C4DCF">
        <w:rPr>
          <w:rFonts w:cstheme="minorHAnsi"/>
          <w:sz w:val="26"/>
          <w:szCs w:val="26"/>
        </w:rPr>
        <w:t>ț</w:t>
      </w:r>
      <w:r w:rsidRPr="002C4DCF">
        <w:rPr>
          <w:rFonts w:cstheme="minorHAnsi"/>
          <w:sz w:val="26"/>
          <w:szCs w:val="26"/>
        </w:rPr>
        <w:t>ională func</w:t>
      </w:r>
      <w:r w:rsidR="00E73D62" w:rsidRPr="002C4DCF">
        <w:rPr>
          <w:rFonts w:cstheme="minorHAnsi"/>
          <w:sz w:val="26"/>
          <w:szCs w:val="26"/>
        </w:rPr>
        <w:t>ț</w:t>
      </w:r>
      <w:r w:rsidRPr="002C4DCF">
        <w:rPr>
          <w:rFonts w:cstheme="minorHAnsi"/>
          <w:sz w:val="26"/>
          <w:szCs w:val="26"/>
        </w:rPr>
        <w:t>ionează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w:t>
      </w:r>
      <w:bookmarkEnd w:id="5"/>
      <w:r w:rsidRPr="002C4DCF">
        <w:rPr>
          <w:rFonts w:cstheme="minorHAnsi"/>
          <w:sz w:val="26"/>
          <w:szCs w:val="26"/>
        </w:rPr>
        <w:t>îndepline</w:t>
      </w:r>
      <w:r w:rsidR="00E73D62" w:rsidRPr="002C4DCF">
        <w:rPr>
          <w:rFonts w:cstheme="minorHAnsi"/>
          <w:sz w:val="26"/>
          <w:szCs w:val="26"/>
        </w:rPr>
        <w:t>ș</w:t>
      </w:r>
      <w:r w:rsidRPr="002C4DCF">
        <w:rPr>
          <w:rFonts w:cstheme="minorHAnsi"/>
          <w:sz w:val="26"/>
          <w:szCs w:val="26"/>
        </w:rPr>
        <w:t>te activită</w:t>
      </w:r>
      <w:r w:rsidR="00E73D62" w:rsidRPr="002C4DCF">
        <w:rPr>
          <w:rFonts w:cstheme="minorHAnsi"/>
          <w:sz w:val="26"/>
          <w:szCs w:val="26"/>
        </w:rPr>
        <w:t>ț</w:t>
      </w:r>
      <w:r w:rsidRPr="002C4DCF">
        <w:rPr>
          <w:rFonts w:cstheme="minorHAnsi"/>
          <w:sz w:val="26"/>
          <w:szCs w:val="26"/>
        </w:rPr>
        <w:t>ile legate de rela</w:t>
      </w:r>
      <w:r w:rsidR="00E73D62" w:rsidRPr="002C4DCF">
        <w:rPr>
          <w:rFonts w:cstheme="minorHAnsi"/>
          <w:sz w:val="26"/>
          <w:szCs w:val="26"/>
        </w:rPr>
        <w:t>ț</w:t>
      </w:r>
      <w:r w:rsidRPr="002C4DCF">
        <w:rPr>
          <w:rFonts w:cstheme="minorHAnsi"/>
          <w:sz w:val="26"/>
          <w:szCs w:val="26"/>
        </w:rPr>
        <w:t xml:space="preserve">iile externe ale Ministerului Public, precum </w:t>
      </w:r>
      <w:r w:rsidR="00E73D62" w:rsidRPr="002C4DCF">
        <w:rPr>
          <w:rFonts w:cstheme="minorHAnsi"/>
          <w:sz w:val="26"/>
          <w:szCs w:val="26"/>
        </w:rPr>
        <w:t>ș</w:t>
      </w:r>
      <w:r w:rsidRPr="002C4DCF">
        <w:rPr>
          <w:rFonts w:cstheme="minorHAnsi"/>
          <w:sz w:val="26"/>
          <w:szCs w:val="26"/>
        </w:rPr>
        <w:t>i activitatea de protocol.</w:t>
      </w:r>
    </w:p>
    <w:p w14:paraId="4C22E2FD" w14:textId="4592B2A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Procurorii din cadrul Serviciului de cooperare judiciară interna</w:t>
      </w:r>
      <w:r w:rsidR="00E73D62" w:rsidRPr="002C4DCF">
        <w:rPr>
          <w:rFonts w:cstheme="minorHAnsi"/>
          <w:sz w:val="26"/>
          <w:szCs w:val="26"/>
        </w:rPr>
        <w:t>ț</w:t>
      </w:r>
      <w:r w:rsidRPr="002C4DCF">
        <w:rPr>
          <w:rFonts w:cstheme="minorHAnsi"/>
          <w:sz w:val="26"/>
          <w:szCs w:val="26"/>
        </w:rPr>
        <w:t>ională au următoarele atribu</w:t>
      </w:r>
      <w:r w:rsidR="00E73D62" w:rsidRPr="002C4DCF">
        <w:rPr>
          <w:rFonts w:cstheme="minorHAnsi"/>
          <w:sz w:val="26"/>
          <w:szCs w:val="26"/>
        </w:rPr>
        <w:t>ț</w:t>
      </w:r>
      <w:r w:rsidRPr="002C4DCF">
        <w:rPr>
          <w:rFonts w:cstheme="minorHAnsi"/>
          <w:sz w:val="26"/>
          <w:szCs w:val="26"/>
        </w:rPr>
        <w:t>ii:</w:t>
      </w:r>
    </w:p>
    <w:p w14:paraId="716AD2CF" w14:textId="51B6EDA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A. Atribu</w:t>
      </w:r>
      <w:r w:rsidR="00E73D62" w:rsidRPr="009E620E">
        <w:rPr>
          <w:rFonts w:cstheme="minorHAnsi"/>
          <w:sz w:val="26"/>
          <w:szCs w:val="26"/>
        </w:rPr>
        <w:t>ț</w:t>
      </w:r>
      <w:r w:rsidRPr="009E620E">
        <w:rPr>
          <w:rFonts w:cstheme="minorHAnsi"/>
          <w:sz w:val="26"/>
          <w:szCs w:val="26"/>
        </w:rPr>
        <w:t>ii în domeniul cooperării judiciare interna</w:t>
      </w:r>
      <w:r w:rsidR="00E73D62" w:rsidRPr="009E620E">
        <w:rPr>
          <w:rFonts w:cstheme="minorHAnsi"/>
          <w:sz w:val="26"/>
          <w:szCs w:val="26"/>
        </w:rPr>
        <w:t>ț</w:t>
      </w:r>
      <w:r w:rsidRPr="009E620E">
        <w:rPr>
          <w:rFonts w:cstheme="minorHAnsi"/>
          <w:sz w:val="26"/>
          <w:szCs w:val="26"/>
        </w:rPr>
        <w:t>ionale:</w:t>
      </w:r>
    </w:p>
    <w:p w14:paraId="2A26334E" w14:textId="7EF3EDE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a) controlează </w:t>
      </w:r>
      <w:r w:rsidR="00E73D62" w:rsidRPr="009E620E">
        <w:rPr>
          <w:rFonts w:cstheme="minorHAnsi"/>
          <w:sz w:val="26"/>
          <w:szCs w:val="26"/>
        </w:rPr>
        <w:t>ș</w:t>
      </w:r>
      <w:r w:rsidRPr="009E620E">
        <w:rPr>
          <w:rFonts w:cstheme="minorHAnsi"/>
          <w:sz w:val="26"/>
          <w:szCs w:val="26"/>
        </w:rPr>
        <w:t xml:space="preserve">i coordonează efectuarea lucrărilor </w:t>
      </w:r>
      <w:r w:rsidR="00E73D62" w:rsidRPr="009E620E">
        <w:rPr>
          <w:rFonts w:cstheme="minorHAnsi"/>
          <w:sz w:val="26"/>
          <w:szCs w:val="26"/>
        </w:rPr>
        <w:t>ș</w:t>
      </w:r>
      <w:r w:rsidRPr="009E620E">
        <w:rPr>
          <w:rFonts w:cstheme="minorHAnsi"/>
          <w:sz w:val="26"/>
          <w:szCs w:val="26"/>
        </w:rPr>
        <w:t>i îndeplinirea obliga</w:t>
      </w:r>
      <w:r w:rsidR="00E73D62" w:rsidRPr="009E620E">
        <w:rPr>
          <w:rFonts w:cstheme="minorHAnsi"/>
          <w:sz w:val="26"/>
          <w:szCs w:val="26"/>
        </w:rPr>
        <w:t>ț</w:t>
      </w:r>
      <w:r w:rsidRPr="009E620E">
        <w:rPr>
          <w:rFonts w:cstheme="minorHAnsi"/>
          <w:sz w:val="26"/>
          <w:szCs w:val="26"/>
        </w:rPr>
        <w:t>iilor ce revin Ministerului Public în domeniul cooperării judiciare interna</w:t>
      </w:r>
      <w:r w:rsidR="00E73D62" w:rsidRPr="009E620E">
        <w:rPr>
          <w:rFonts w:cstheme="minorHAnsi"/>
          <w:sz w:val="26"/>
          <w:szCs w:val="26"/>
        </w:rPr>
        <w:t>ț</w:t>
      </w:r>
      <w:r w:rsidRPr="009E620E">
        <w:rPr>
          <w:rFonts w:cstheme="minorHAnsi"/>
          <w:sz w:val="26"/>
          <w:szCs w:val="26"/>
        </w:rPr>
        <w:t xml:space="preserve">ionale, potrivit legii </w:t>
      </w:r>
      <w:r w:rsidR="00E73D62" w:rsidRPr="009E620E">
        <w:rPr>
          <w:rFonts w:cstheme="minorHAnsi"/>
          <w:sz w:val="26"/>
          <w:szCs w:val="26"/>
        </w:rPr>
        <w:t>ș</w:t>
      </w:r>
      <w:r w:rsidRPr="009E620E">
        <w:rPr>
          <w:rFonts w:cstheme="minorHAnsi"/>
          <w:sz w:val="26"/>
          <w:szCs w:val="26"/>
        </w:rPr>
        <w:t>i conven</w:t>
      </w:r>
      <w:r w:rsidR="00E73D62" w:rsidRPr="009E620E">
        <w:rPr>
          <w:rFonts w:cstheme="minorHAnsi"/>
          <w:sz w:val="26"/>
          <w:szCs w:val="26"/>
        </w:rPr>
        <w:t>ț</w:t>
      </w:r>
      <w:r w:rsidRPr="009E620E">
        <w:rPr>
          <w:rFonts w:cstheme="minorHAnsi"/>
          <w:sz w:val="26"/>
          <w:szCs w:val="26"/>
        </w:rPr>
        <w:t>iilor interna</w:t>
      </w:r>
      <w:r w:rsidR="00E73D62" w:rsidRPr="009E620E">
        <w:rPr>
          <w:rFonts w:cstheme="minorHAnsi"/>
          <w:sz w:val="26"/>
          <w:szCs w:val="26"/>
        </w:rPr>
        <w:t>ț</w:t>
      </w:r>
      <w:r w:rsidRPr="009E620E">
        <w:rPr>
          <w:rFonts w:cstheme="minorHAnsi"/>
          <w:sz w:val="26"/>
          <w:szCs w:val="26"/>
        </w:rPr>
        <w:t xml:space="preserve">ionale la care </w:t>
      </w:r>
      <w:r w:rsidR="00E73D62" w:rsidRPr="009E620E">
        <w:rPr>
          <w:rFonts w:cstheme="minorHAnsi"/>
          <w:sz w:val="26"/>
          <w:szCs w:val="26"/>
        </w:rPr>
        <w:t>ț</w:t>
      </w:r>
      <w:r w:rsidRPr="009E620E">
        <w:rPr>
          <w:rFonts w:cstheme="minorHAnsi"/>
          <w:sz w:val="26"/>
          <w:szCs w:val="26"/>
        </w:rPr>
        <w:t>ara noastră este parte;</w:t>
      </w:r>
    </w:p>
    <w:p w14:paraId="168B0497" w14:textId="269FEBEF"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îndeplinesc rolul de autoritate centrală în domeniul cooperării judiciare interna</w:t>
      </w:r>
      <w:r w:rsidR="00E73D62" w:rsidRPr="009E620E">
        <w:rPr>
          <w:rFonts w:cstheme="minorHAnsi"/>
          <w:sz w:val="26"/>
          <w:szCs w:val="26"/>
        </w:rPr>
        <w:t>ț</w:t>
      </w:r>
      <w:r w:rsidRPr="009E620E">
        <w:rPr>
          <w:rFonts w:cstheme="minorHAnsi"/>
          <w:sz w:val="26"/>
          <w:szCs w:val="26"/>
        </w:rPr>
        <w:t>ionale în materie penală, în condi</w:t>
      </w:r>
      <w:r w:rsidR="00E73D62" w:rsidRPr="009E620E">
        <w:rPr>
          <w:rFonts w:cstheme="minorHAnsi"/>
          <w:sz w:val="26"/>
          <w:szCs w:val="26"/>
        </w:rPr>
        <w:t>ț</w:t>
      </w:r>
      <w:r w:rsidRPr="009E620E">
        <w:rPr>
          <w:rFonts w:cstheme="minorHAnsi"/>
          <w:sz w:val="26"/>
          <w:szCs w:val="26"/>
        </w:rPr>
        <w:t xml:space="preserve">iile legii </w:t>
      </w:r>
      <w:r w:rsidR="00E73D62" w:rsidRPr="009E620E">
        <w:rPr>
          <w:rFonts w:cstheme="minorHAnsi"/>
          <w:sz w:val="26"/>
          <w:szCs w:val="26"/>
        </w:rPr>
        <w:t>ș</w:t>
      </w:r>
      <w:r w:rsidRPr="009E620E">
        <w:rPr>
          <w:rFonts w:cstheme="minorHAnsi"/>
          <w:sz w:val="26"/>
          <w:szCs w:val="26"/>
        </w:rPr>
        <w:t>i ale normelor de drept interna</w:t>
      </w:r>
      <w:r w:rsidR="00E73D62" w:rsidRPr="009E620E">
        <w:rPr>
          <w:rFonts w:cstheme="minorHAnsi"/>
          <w:sz w:val="26"/>
          <w:szCs w:val="26"/>
        </w:rPr>
        <w:t>ț</w:t>
      </w:r>
      <w:r w:rsidRPr="009E620E">
        <w:rPr>
          <w:rFonts w:cstheme="minorHAnsi"/>
          <w:sz w:val="26"/>
          <w:szCs w:val="26"/>
        </w:rPr>
        <w:t>ional;</w:t>
      </w:r>
    </w:p>
    <w:p w14:paraId="4BCF90E3" w14:textId="3245F269" w:rsidR="00505281"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w:t>
      </w:r>
      <w:r w:rsidR="00505281" w:rsidRPr="009E620E">
        <w:rPr>
          <w:rFonts w:cstheme="minorHAnsi"/>
          <w:sz w:val="26"/>
          <w:szCs w:val="26"/>
        </w:rPr>
        <w:t xml:space="preserve"> c) facilitează cooperarea judiciară în materie penală în faza de urmărire penală;</w:t>
      </w:r>
    </w:p>
    <w:p w14:paraId="6E3BD2BE" w14:textId="52669235" w:rsidR="006336E2" w:rsidRPr="009E620E" w:rsidRDefault="00505281"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d</w:t>
      </w:r>
      <w:r w:rsidR="006336E2" w:rsidRPr="009E620E">
        <w:rPr>
          <w:rFonts w:cstheme="minorHAnsi"/>
          <w:sz w:val="26"/>
          <w:szCs w:val="26"/>
        </w:rPr>
        <w:t>) asistă parchetele competente, la cererea acestora, în activitatea de cooperare judiciară interna</w:t>
      </w:r>
      <w:r w:rsidR="00E73D62" w:rsidRPr="009E620E">
        <w:rPr>
          <w:rFonts w:cstheme="minorHAnsi"/>
          <w:sz w:val="26"/>
          <w:szCs w:val="26"/>
        </w:rPr>
        <w:t>ț</w:t>
      </w:r>
      <w:r w:rsidR="006336E2" w:rsidRPr="009E620E">
        <w:rPr>
          <w:rFonts w:cstheme="minorHAnsi"/>
          <w:sz w:val="26"/>
          <w:szCs w:val="26"/>
        </w:rPr>
        <w:t>ională în faza de urmărire penală</w:t>
      </w:r>
      <w:r w:rsidRPr="009E620E">
        <w:rPr>
          <w:rFonts w:cstheme="minorHAnsi"/>
          <w:sz w:val="26"/>
          <w:szCs w:val="26"/>
        </w:rPr>
        <w:t xml:space="preserve">, </w:t>
      </w:r>
      <w:r w:rsidR="00E73D62" w:rsidRPr="009E620E">
        <w:rPr>
          <w:rFonts w:cstheme="minorHAnsi"/>
          <w:sz w:val="26"/>
          <w:szCs w:val="26"/>
        </w:rPr>
        <w:t>ș</w:t>
      </w:r>
      <w:r w:rsidR="006336E2" w:rsidRPr="009E620E">
        <w:rPr>
          <w:rFonts w:cstheme="minorHAnsi"/>
          <w:sz w:val="26"/>
          <w:szCs w:val="26"/>
        </w:rPr>
        <w:t xml:space="preserve">i îndrumă </w:t>
      </w:r>
      <w:r w:rsidRPr="009E620E">
        <w:rPr>
          <w:rFonts w:cstheme="minorHAnsi"/>
          <w:sz w:val="26"/>
          <w:szCs w:val="26"/>
        </w:rPr>
        <w:t xml:space="preserve">parchetele </w:t>
      </w:r>
      <w:r w:rsidR="006336E2" w:rsidRPr="009E620E">
        <w:rPr>
          <w:rFonts w:cstheme="minorHAnsi"/>
          <w:sz w:val="26"/>
          <w:szCs w:val="26"/>
        </w:rPr>
        <w:t xml:space="preserve">în vederea stabilirii contactului direct dintre acestea </w:t>
      </w:r>
      <w:r w:rsidR="00E73D62" w:rsidRPr="009E620E">
        <w:rPr>
          <w:rFonts w:cstheme="minorHAnsi"/>
          <w:sz w:val="26"/>
          <w:szCs w:val="26"/>
        </w:rPr>
        <w:t>ș</w:t>
      </w:r>
      <w:r w:rsidR="006336E2" w:rsidRPr="009E620E">
        <w:rPr>
          <w:rFonts w:cstheme="minorHAnsi"/>
          <w:sz w:val="26"/>
          <w:szCs w:val="26"/>
        </w:rPr>
        <w:t>i autorită</w:t>
      </w:r>
      <w:r w:rsidR="00E73D62" w:rsidRPr="009E620E">
        <w:rPr>
          <w:rFonts w:cstheme="minorHAnsi"/>
          <w:sz w:val="26"/>
          <w:szCs w:val="26"/>
        </w:rPr>
        <w:t>ț</w:t>
      </w:r>
      <w:r w:rsidR="006336E2" w:rsidRPr="009E620E">
        <w:rPr>
          <w:rFonts w:cstheme="minorHAnsi"/>
          <w:sz w:val="26"/>
          <w:szCs w:val="26"/>
        </w:rPr>
        <w:t>ile judiciare străine;</w:t>
      </w:r>
    </w:p>
    <w:p w14:paraId="0810C494" w14:textId="651528BB"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lastRenderedPageBreak/>
        <w:t xml:space="preserve">    </w:t>
      </w:r>
      <w:r w:rsidR="00505281" w:rsidRPr="009E620E">
        <w:rPr>
          <w:rFonts w:cstheme="minorHAnsi"/>
          <w:sz w:val="26"/>
          <w:szCs w:val="26"/>
        </w:rPr>
        <w:t>e</w:t>
      </w:r>
      <w:r w:rsidRPr="009E620E">
        <w:rPr>
          <w:rFonts w:cstheme="minorHAnsi"/>
          <w:sz w:val="26"/>
          <w:szCs w:val="26"/>
        </w:rPr>
        <w:t xml:space="preserve">) asigură schimbul de date </w:t>
      </w:r>
      <w:r w:rsidR="00E73D62" w:rsidRPr="009E620E">
        <w:rPr>
          <w:rFonts w:cstheme="minorHAnsi"/>
          <w:sz w:val="26"/>
          <w:szCs w:val="26"/>
        </w:rPr>
        <w:t>ș</w:t>
      </w:r>
      <w:r w:rsidRPr="009E620E">
        <w:rPr>
          <w:rFonts w:cstheme="minorHAnsi"/>
          <w:sz w:val="26"/>
          <w:szCs w:val="26"/>
        </w:rPr>
        <w:t>i informa</w:t>
      </w:r>
      <w:r w:rsidR="00E73D62" w:rsidRPr="009E620E">
        <w:rPr>
          <w:rFonts w:cstheme="minorHAnsi"/>
          <w:sz w:val="26"/>
          <w:szCs w:val="26"/>
        </w:rPr>
        <w:t>ț</w:t>
      </w:r>
      <w:r w:rsidRPr="009E620E">
        <w:rPr>
          <w:rFonts w:cstheme="minorHAnsi"/>
          <w:sz w:val="26"/>
          <w:szCs w:val="26"/>
        </w:rPr>
        <w:t xml:space="preserve">ii </w:t>
      </w:r>
      <w:r w:rsidR="00E73D62" w:rsidRPr="009E620E">
        <w:rPr>
          <w:rFonts w:cstheme="minorHAnsi"/>
          <w:sz w:val="26"/>
          <w:szCs w:val="26"/>
        </w:rPr>
        <w:t>ș</w:t>
      </w:r>
      <w:r w:rsidRPr="009E620E">
        <w:rPr>
          <w:rFonts w:cstheme="minorHAnsi"/>
          <w:sz w:val="26"/>
          <w:szCs w:val="26"/>
        </w:rPr>
        <w:t>i urmăresc respectarea procedurilor de lucru cu ofi</w:t>
      </w:r>
      <w:r w:rsidR="00E73D62" w:rsidRPr="009E620E">
        <w:rPr>
          <w:rFonts w:cstheme="minorHAnsi"/>
          <w:sz w:val="26"/>
          <w:szCs w:val="26"/>
        </w:rPr>
        <w:t>ț</w:t>
      </w:r>
      <w:r w:rsidRPr="009E620E">
        <w:rPr>
          <w:rFonts w:cstheme="minorHAnsi"/>
          <w:sz w:val="26"/>
          <w:szCs w:val="26"/>
        </w:rPr>
        <w:t xml:space="preserve">erii </w:t>
      </w:r>
      <w:r w:rsidR="00E73D62" w:rsidRPr="009E620E">
        <w:rPr>
          <w:rFonts w:cstheme="minorHAnsi"/>
          <w:sz w:val="26"/>
          <w:szCs w:val="26"/>
        </w:rPr>
        <w:t>ș</w:t>
      </w:r>
      <w:r w:rsidRPr="009E620E">
        <w:rPr>
          <w:rFonts w:cstheme="minorHAnsi"/>
          <w:sz w:val="26"/>
          <w:szCs w:val="26"/>
        </w:rPr>
        <w:t>i magistra</w:t>
      </w:r>
      <w:r w:rsidR="00E73D62" w:rsidRPr="009E620E">
        <w:rPr>
          <w:rFonts w:cstheme="minorHAnsi"/>
          <w:sz w:val="26"/>
          <w:szCs w:val="26"/>
        </w:rPr>
        <w:t>ț</w:t>
      </w:r>
      <w:r w:rsidRPr="009E620E">
        <w:rPr>
          <w:rFonts w:cstheme="minorHAnsi"/>
          <w:sz w:val="26"/>
          <w:szCs w:val="26"/>
        </w:rPr>
        <w:t>ii de legătură străini acredita</w:t>
      </w:r>
      <w:r w:rsidR="00E73D62" w:rsidRPr="009E620E">
        <w:rPr>
          <w:rFonts w:cstheme="minorHAnsi"/>
          <w:sz w:val="26"/>
          <w:szCs w:val="26"/>
        </w:rPr>
        <w:t>ț</w:t>
      </w:r>
      <w:r w:rsidRPr="009E620E">
        <w:rPr>
          <w:rFonts w:cstheme="minorHAnsi"/>
          <w:sz w:val="26"/>
          <w:szCs w:val="26"/>
        </w:rPr>
        <w:t>i în România sau ai României acredita</w:t>
      </w:r>
      <w:r w:rsidR="00E73D62" w:rsidRPr="009E620E">
        <w:rPr>
          <w:rFonts w:cstheme="minorHAnsi"/>
          <w:sz w:val="26"/>
          <w:szCs w:val="26"/>
        </w:rPr>
        <w:t>ț</w:t>
      </w:r>
      <w:r w:rsidRPr="009E620E">
        <w:rPr>
          <w:rFonts w:cstheme="minorHAnsi"/>
          <w:sz w:val="26"/>
          <w:szCs w:val="26"/>
        </w:rPr>
        <w:t>i în străinătate, implica</w:t>
      </w:r>
      <w:r w:rsidR="00E73D62" w:rsidRPr="009E620E">
        <w:rPr>
          <w:rFonts w:cstheme="minorHAnsi"/>
          <w:sz w:val="26"/>
          <w:szCs w:val="26"/>
        </w:rPr>
        <w:t>ț</w:t>
      </w:r>
      <w:r w:rsidRPr="009E620E">
        <w:rPr>
          <w:rFonts w:cstheme="minorHAnsi"/>
          <w:sz w:val="26"/>
          <w:szCs w:val="26"/>
        </w:rPr>
        <w:t xml:space="preserve">i în executarea </w:t>
      </w:r>
      <w:r w:rsidR="00E73D62" w:rsidRPr="009E620E">
        <w:rPr>
          <w:rFonts w:cstheme="minorHAnsi"/>
          <w:sz w:val="26"/>
          <w:szCs w:val="26"/>
        </w:rPr>
        <w:t>ș</w:t>
      </w:r>
      <w:r w:rsidRPr="009E620E">
        <w:rPr>
          <w:rFonts w:cstheme="minorHAnsi"/>
          <w:sz w:val="26"/>
          <w:szCs w:val="26"/>
        </w:rPr>
        <w:t>i solu</w:t>
      </w:r>
      <w:r w:rsidR="00E73D62" w:rsidRPr="009E620E">
        <w:rPr>
          <w:rFonts w:cstheme="minorHAnsi"/>
          <w:sz w:val="26"/>
          <w:szCs w:val="26"/>
        </w:rPr>
        <w:t>ț</w:t>
      </w:r>
      <w:r w:rsidRPr="009E620E">
        <w:rPr>
          <w:rFonts w:cstheme="minorHAnsi"/>
          <w:sz w:val="26"/>
          <w:szCs w:val="26"/>
        </w:rPr>
        <w:t>ionarea unor cereri de cooperare judiciară interna</w:t>
      </w:r>
      <w:r w:rsidR="00E73D62" w:rsidRPr="009E620E">
        <w:rPr>
          <w:rFonts w:cstheme="minorHAnsi"/>
          <w:sz w:val="26"/>
          <w:szCs w:val="26"/>
        </w:rPr>
        <w:t>ț</w:t>
      </w:r>
      <w:r w:rsidRPr="009E620E">
        <w:rPr>
          <w:rFonts w:cstheme="minorHAnsi"/>
          <w:sz w:val="26"/>
          <w:szCs w:val="26"/>
        </w:rPr>
        <w:t>ională;</w:t>
      </w:r>
    </w:p>
    <w:p w14:paraId="0652177E" w14:textId="5F671B69"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w:t>
      </w:r>
      <w:r w:rsidR="00505281" w:rsidRPr="009E620E">
        <w:rPr>
          <w:rFonts w:cstheme="minorHAnsi"/>
          <w:sz w:val="26"/>
          <w:szCs w:val="26"/>
        </w:rPr>
        <w:t>f</w:t>
      </w:r>
      <w:r w:rsidRPr="009E620E">
        <w:rPr>
          <w:rFonts w:cstheme="minorHAnsi"/>
          <w:sz w:val="26"/>
          <w:szCs w:val="26"/>
        </w:rPr>
        <w:t xml:space="preserve">) asigură cooperarea cu misiunile diplomatice </w:t>
      </w:r>
      <w:r w:rsidR="00E73D62" w:rsidRPr="009E620E">
        <w:rPr>
          <w:rFonts w:cstheme="minorHAnsi"/>
          <w:sz w:val="26"/>
          <w:szCs w:val="26"/>
        </w:rPr>
        <w:t>ș</w:t>
      </w:r>
      <w:r w:rsidRPr="009E620E">
        <w:rPr>
          <w:rFonts w:cstheme="minorHAnsi"/>
          <w:sz w:val="26"/>
          <w:szCs w:val="26"/>
        </w:rPr>
        <w:t xml:space="preserve">i oficiile consulare ale României, precum </w:t>
      </w:r>
      <w:r w:rsidR="00E73D62" w:rsidRPr="009E620E">
        <w:rPr>
          <w:rFonts w:cstheme="minorHAnsi"/>
          <w:sz w:val="26"/>
          <w:szCs w:val="26"/>
        </w:rPr>
        <w:t>ș</w:t>
      </w:r>
      <w:r w:rsidRPr="009E620E">
        <w:rPr>
          <w:rFonts w:cstheme="minorHAnsi"/>
          <w:sz w:val="26"/>
          <w:szCs w:val="26"/>
        </w:rPr>
        <w:t xml:space="preserve">i cu misiunile diplomatice </w:t>
      </w:r>
      <w:r w:rsidR="00E73D62" w:rsidRPr="009E620E">
        <w:rPr>
          <w:rFonts w:cstheme="minorHAnsi"/>
          <w:sz w:val="26"/>
          <w:szCs w:val="26"/>
        </w:rPr>
        <w:t>ș</w:t>
      </w:r>
      <w:r w:rsidRPr="009E620E">
        <w:rPr>
          <w:rFonts w:cstheme="minorHAnsi"/>
          <w:sz w:val="26"/>
          <w:szCs w:val="26"/>
        </w:rPr>
        <w:t>i oficiile consulare străine acreditate în România, în realizarea atribu</w:t>
      </w:r>
      <w:r w:rsidR="00E73D62" w:rsidRPr="009E620E">
        <w:rPr>
          <w:rFonts w:cstheme="minorHAnsi"/>
          <w:sz w:val="26"/>
          <w:szCs w:val="26"/>
        </w:rPr>
        <w:t>ț</w:t>
      </w:r>
      <w:r w:rsidRPr="009E620E">
        <w:rPr>
          <w:rFonts w:cstheme="minorHAnsi"/>
          <w:sz w:val="26"/>
          <w:szCs w:val="26"/>
        </w:rPr>
        <w:t>iilor parchetelor din cadrul Ministerului Public referitoare la activitatea de urmărire penală sau solu</w:t>
      </w:r>
      <w:r w:rsidR="00E73D62" w:rsidRPr="009E620E">
        <w:rPr>
          <w:rFonts w:cstheme="minorHAnsi"/>
          <w:sz w:val="26"/>
          <w:szCs w:val="26"/>
        </w:rPr>
        <w:t>ț</w:t>
      </w:r>
      <w:r w:rsidRPr="009E620E">
        <w:rPr>
          <w:rFonts w:cstheme="minorHAnsi"/>
          <w:sz w:val="26"/>
          <w:szCs w:val="26"/>
        </w:rPr>
        <w:t>ionarea unor cereri de cooperare judiciară interna</w:t>
      </w:r>
      <w:r w:rsidR="00E73D62" w:rsidRPr="009E620E">
        <w:rPr>
          <w:rFonts w:cstheme="minorHAnsi"/>
          <w:sz w:val="26"/>
          <w:szCs w:val="26"/>
        </w:rPr>
        <w:t>ț</w:t>
      </w:r>
      <w:r w:rsidRPr="009E620E">
        <w:rPr>
          <w:rFonts w:cstheme="minorHAnsi"/>
          <w:sz w:val="26"/>
          <w:szCs w:val="26"/>
        </w:rPr>
        <w:t>ională;</w:t>
      </w:r>
    </w:p>
    <w:p w14:paraId="61786946" w14:textId="734E1139"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g) asigură îndeplinirea atribu</w:t>
      </w:r>
      <w:r w:rsidR="00E73D62" w:rsidRPr="009E620E">
        <w:rPr>
          <w:rFonts w:cstheme="minorHAnsi"/>
          <w:sz w:val="26"/>
          <w:szCs w:val="26"/>
        </w:rPr>
        <w:t>ț</w:t>
      </w:r>
      <w:r w:rsidRPr="009E620E">
        <w:rPr>
          <w:rFonts w:cstheme="minorHAnsi"/>
          <w:sz w:val="26"/>
          <w:szCs w:val="26"/>
        </w:rPr>
        <w:t>iilor Re</w:t>
      </w:r>
      <w:r w:rsidR="00E73D62" w:rsidRPr="009E620E">
        <w:rPr>
          <w:rFonts w:cstheme="minorHAnsi"/>
          <w:sz w:val="26"/>
          <w:szCs w:val="26"/>
        </w:rPr>
        <w:t>ț</w:t>
      </w:r>
      <w:r w:rsidRPr="009E620E">
        <w:rPr>
          <w:rFonts w:cstheme="minorHAnsi"/>
          <w:sz w:val="26"/>
          <w:szCs w:val="26"/>
        </w:rPr>
        <w:t xml:space="preserve">elei judiciare române </w:t>
      </w:r>
      <w:r w:rsidR="00E73D62" w:rsidRPr="009E620E">
        <w:rPr>
          <w:rFonts w:cstheme="minorHAnsi"/>
          <w:sz w:val="26"/>
          <w:szCs w:val="26"/>
        </w:rPr>
        <w:t>ș</w:t>
      </w:r>
      <w:r w:rsidRPr="009E620E">
        <w:rPr>
          <w:rFonts w:cstheme="minorHAnsi"/>
          <w:sz w:val="26"/>
          <w:szCs w:val="26"/>
        </w:rPr>
        <w:t>i Re</w:t>
      </w:r>
      <w:r w:rsidR="00E73D62" w:rsidRPr="009E620E">
        <w:rPr>
          <w:rFonts w:cstheme="minorHAnsi"/>
          <w:sz w:val="26"/>
          <w:szCs w:val="26"/>
        </w:rPr>
        <w:t>ț</w:t>
      </w:r>
      <w:r w:rsidRPr="009E620E">
        <w:rPr>
          <w:rFonts w:cstheme="minorHAnsi"/>
          <w:sz w:val="26"/>
          <w:szCs w:val="26"/>
        </w:rPr>
        <w:t xml:space="preserve">elei judiciare europene, precum </w:t>
      </w:r>
      <w:r w:rsidR="00E73D62" w:rsidRPr="009E620E">
        <w:rPr>
          <w:rFonts w:cstheme="minorHAnsi"/>
          <w:sz w:val="26"/>
          <w:szCs w:val="26"/>
        </w:rPr>
        <w:t>ș</w:t>
      </w:r>
      <w:r w:rsidRPr="009E620E">
        <w:rPr>
          <w:rFonts w:cstheme="minorHAnsi"/>
          <w:sz w:val="26"/>
          <w:szCs w:val="26"/>
        </w:rPr>
        <w:t>i ale altor re</w:t>
      </w:r>
      <w:r w:rsidR="00E73D62" w:rsidRPr="009E620E">
        <w:rPr>
          <w:rFonts w:cstheme="minorHAnsi"/>
          <w:sz w:val="26"/>
          <w:szCs w:val="26"/>
        </w:rPr>
        <w:t>ț</w:t>
      </w:r>
      <w:r w:rsidRPr="009E620E">
        <w:rPr>
          <w:rFonts w:cstheme="minorHAnsi"/>
          <w:sz w:val="26"/>
          <w:szCs w:val="26"/>
        </w:rPr>
        <w:t>ele interna</w:t>
      </w:r>
      <w:r w:rsidR="00E73D62" w:rsidRPr="009E620E">
        <w:rPr>
          <w:rFonts w:cstheme="minorHAnsi"/>
          <w:sz w:val="26"/>
          <w:szCs w:val="26"/>
        </w:rPr>
        <w:t>ț</w:t>
      </w:r>
      <w:r w:rsidRPr="009E620E">
        <w:rPr>
          <w:rFonts w:cstheme="minorHAnsi"/>
          <w:sz w:val="26"/>
          <w:szCs w:val="26"/>
        </w:rPr>
        <w:t>ionale cu competen</w:t>
      </w:r>
      <w:r w:rsidR="00E73D62" w:rsidRPr="009E620E">
        <w:rPr>
          <w:rFonts w:cstheme="minorHAnsi"/>
          <w:sz w:val="26"/>
          <w:szCs w:val="26"/>
        </w:rPr>
        <w:t>ț</w:t>
      </w:r>
      <w:r w:rsidRPr="009E620E">
        <w:rPr>
          <w:rFonts w:cstheme="minorHAnsi"/>
          <w:sz w:val="26"/>
          <w:szCs w:val="26"/>
        </w:rPr>
        <w:t>e în domeniul cooperării judiciare interna</w:t>
      </w:r>
      <w:r w:rsidR="00E73D62" w:rsidRPr="009E620E">
        <w:rPr>
          <w:rFonts w:cstheme="minorHAnsi"/>
          <w:sz w:val="26"/>
          <w:szCs w:val="26"/>
        </w:rPr>
        <w:t>ț</w:t>
      </w:r>
      <w:r w:rsidRPr="009E620E">
        <w:rPr>
          <w:rFonts w:cstheme="minorHAnsi"/>
          <w:sz w:val="26"/>
          <w:szCs w:val="26"/>
        </w:rPr>
        <w:t>ionale, prin procurorii desemna</w:t>
      </w:r>
      <w:r w:rsidR="00E73D62" w:rsidRPr="009E620E">
        <w:rPr>
          <w:rFonts w:cstheme="minorHAnsi"/>
          <w:sz w:val="26"/>
          <w:szCs w:val="26"/>
        </w:rPr>
        <w:t>ț</w:t>
      </w:r>
      <w:r w:rsidRPr="009E620E">
        <w:rPr>
          <w:rFonts w:cstheme="minorHAnsi"/>
          <w:sz w:val="26"/>
          <w:szCs w:val="26"/>
        </w:rPr>
        <w:t>i să facă parte din aceste structuri;</w:t>
      </w:r>
    </w:p>
    <w:p w14:paraId="636B7BE4" w14:textId="7C26B08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h) exercită orice alte atribu</w:t>
      </w:r>
      <w:r w:rsidR="00E73D62" w:rsidRPr="009E620E">
        <w:rPr>
          <w:rFonts w:cstheme="minorHAnsi"/>
          <w:sz w:val="26"/>
          <w:szCs w:val="26"/>
        </w:rPr>
        <w:t>ț</w:t>
      </w:r>
      <w:r w:rsidRPr="009E620E">
        <w:rPr>
          <w:rFonts w:cstheme="minorHAnsi"/>
          <w:sz w:val="26"/>
          <w:szCs w:val="26"/>
        </w:rPr>
        <w:t xml:space="preserve">ii prevăzute de lege </w:t>
      </w:r>
      <w:r w:rsidR="00E73D62" w:rsidRPr="009E620E">
        <w:rPr>
          <w:rFonts w:cstheme="minorHAnsi"/>
          <w:sz w:val="26"/>
          <w:szCs w:val="26"/>
        </w:rPr>
        <w:t>ș</w:t>
      </w:r>
      <w:r w:rsidRPr="009E620E">
        <w:rPr>
          <w:rFonts w:cstheme="minorHAnsi"/>
          <w:sz w:val="26"/>
          <w:szCs w:val="26"/>
        </w:rPr>
        <w:t>i regulamente sau stabilite prin dispozi</w:t>
      </w:r>
      <w:r w:rsidR="00E73D62" w:rsidRPr="009E620E">
        <w:rPr>
          <w:rFonts w:cstheme="minorHAnsi"/>
          <w:sz w:val="26"/>
          <w:szCs w:val="26"/>
        </w:rPr>
        <w:t>ț</w:t>
      </w:r>
      <w:r w:rsidRPr="009E620E">
        <w:rPr>
          <w:rFonts w:cstheme="minorHAnsi"/>
          <w:sz w:val="26"/>
          <w:szCs w:val="26"/>
        </w:rPr>
        <w:t>ia procurorului ierarhic superior.</w:t>
      </w:r>
    </w:p>
    <w:p w14:paraId="2D7CD563" w14:textId="4C186222"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Atribu</w:t>
      </w:r>
      <w:r w:rsidR="00E73D62" w:rsidRPr="009E620E">
        <w:rPr>
          <w:rFonts w:cstheme="minorHAnsi"/>
          <w:sz w:val="26"/>
          <w:szCs w:val="26"/>
        </w:rPr>
        <w:t>ț</w:t>
      </w:r>
      <w:r w:rsidRPr="009E620E">
        <w:rPr>
          <w:rFonts w:cstheme="minorHAnsi"/>
          <w:sz w:val="26"/>
          <w:szCs w:val="26"/>
        </w:rPr>
        <w:t>ii în domeniul rela</w:t>
      </w:r>
      <w:r w:rsidR="00E73D62" w:rsidRPr="009E620E">
        <w:rPr>
          <w:rFonts w:cstheme="minorHAnsi"/>
          <w:sz w:val="26"/>
          <w:szCs w:val="26"/>
        </w:rPr>
        <w:t>ț</w:t>
      </w:r>
      <w:r w:rsidRPr="009E620E">
        <w:rPr>
          <w:rFonts w:cstheme="minorHAnsi"/>
          <w:sz w:val="26"/>
          <w:szCs w:val="26"/>
        </w:rPr>
        <w:t>iilor interna</w:t>
      </w:r>
      <w:r w:rsidR="00E73D62" w:rsidRPr="009E620E">
        <w:rPr>
          <w:rFonts w:cstheme="minorHAnsi"/>
          <w:sz w:val="26"/>
          <w:szCs w:val="26"/>
        </w:rPr>
        <w:t>ț</w:t>
      </w:r>
      <w:r w:rsidRPr="009E620E">
        <w:rPr>
          <w:rFonts w:cstheme="minorHAnsi"/>
          <w:sz w:val="26"/>
          <w:szCs w:val="26"/>
        </w:rPr>
        <w:t>ionale:</w:t>
      </w:r>
    </w:p>
    <w:p w14:paraId="2912FE99" w14:textId="11C9109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a) întocmesc </w:t>
      </w:r>
      <w:r w:rsidR="00E73D62" w:rsidRPr="009E620E">
        <w:rPr>
          <w:rFonts w:cstheme="minorHAnsi"/>
          <w:sz w:val="26"/>
          <w:szCs w:val="26"/>
        </w:rPr>
        <w:t>ș</w:t>
      </w:r>
      <w:r w:rsidRPr="009E620E">
        <w:rPr>
          <w:rFonts w:cstheme="minorHAnsi"/>
          <w:sz w:val="26"/>
          <w:szCs w:val="26"/>
        </w:rPr>
        <w:t xml:space="preserve">i supun spre aprobare programul de cooperare dintre Ministerul Public </w:t>
      </w:r>
      <w:r w:rsidR="00E73D62" w:rsidRPr="009E620E">
        <w:rPr>
          <w:rFonts w:cstheme="minorHAnsi"/>
          <w:sz w:val="26"/>
          <w:szCs w:val="26"/>
        </w:rPr>
        <w:t>ș</w:t>
      </w:r>
      <w:r w:rsidRPr="009E620E">
        <w:rPr>
          <w:rFonts w:cstheme="minorHAnsi"/>
          <w:sz w:val="26"/>
          <w:szCs w:val="26"/>
        </w:rPr>
        <w:t>i institu</w:t>
      </w:r>
      <w:r w:rsidR="00E73D62" w:rsidRPr="009E620E">
        <w:rPr>
          <w:rFonts w:cstheme="minorHAnsi"/>
          <w:sz w:val="26"/>
          <w:szCs w:val="26"/>
        </w:rPr>
        <w:t>ț</w:t>
      </w:r>
      <w:r w:rsidRPr="009E620E">
        <w:rPr>
          <w:rFonts w:cstheme="minorHAnsi"/>
          <w:sz w:val="26"/>
          <w:szCs w:val="26"/>
        </w:rPr>
        <w:t>ii similare din străinătate sau organisme interna</w:t>
      </w:r>
      <w:r w:rsidR="00E73D62" w:rsidRPr="009E620E">
        <w:rPr>
          <w:rFonts w:cstheme="minorHAnsi"/>
          <w:sz w:val="26"/>
          <w:szCs w:val="26"/>
        </w:rPr>
        <w:t>ț</w:t>
      </w:r>
      <w:r w:rsidRPr="009E620E">
        <w:rPr>
          <w:rFonts w:cstheme="minorHAnsi"/>
          <w:sz w:val="26"/>
          <w:szCs w:val="26"/>
        </w:rPr>
        <w:t>ionale;</w:t>
      </w:r>
    </w:p>
    <w:p w14:paraId="58BDFFEF" w14:textId="6375EAA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participă la negocierea </w:t>
      </w:r>
      <w:r w:rsidR="00E73D62" w:rsidRPr="009E620E">
        <w:rPr>
          <w:rFonts w:cstheme="minorHAnsi"/>
          <w:sz w:val="26"/>
          <w:szCs w:val="26"/>
        </w:rPr>
        <w:t>ș</w:t>
      </w:r>
      <w:r w:rsidRPr="009E620E">
        <w:rPr>
          <w:rFonts w:cstheme="minorHAnsi"/>
          <w:sz w:val="26"/>
          <w:szCs w:val="26"/>
        </w:rPr>
        <w:t xml:space="preserve">i întocmesc în vederea semnării, proiectele acordurilor de cooperare </w:t>
      </w:r>
      <w:r w:rsidR="00E73D62" w:rsidRPr="009E620E">
        <w:rPr>
          <w:rFonts w:cstheme="minorHAnsi"/>
          <w:sz w:val="26"/>
          <w:szCs w:val="26"/>
        </w:rPr>
        <w:t>ș</w:t>
      </w:r>
      <w:r w:rsidRPr="009E620E">
        <w:rPr>
          <w:rFonts w:cstheme="minorHAnsi"/>
          <w:sz w:val="26"/>
          <w:szCs w:val="26"/>
        </w:rPr>
        <w:t xml:space="preserve">i programelor de cooperare între Ministerul Public </w:t>
      </w:r>
      <w:r w:rsidR="00E73D62" w:rsidRPr="009E620E">
        <w:rPr>
          <w:rFonts w:cstheme="minorHAnsi"/>
          <w:sz w:val="26"/>
          <w:szCs w:val="26"/>
        </w:rPr>
        <w:t>ș</w:t>
      </w:r>
      <w:r w:rsidRPr="009E620E">
        <w:rPr>
          <w:rFonts w:cstheme="minorHAnsi"/>
          <w:sz w:val="26"/>
          <w:szCs w:val="26"/>
        </w:rPr>
        <w:t>i institu</w:t>
      </w:r>
      <w:r w:rsidR="00E73D62" w:rsidRPr="009E620E">
        <w:rPr>
          <w:rFonts w:cstheme="minorHAnsi"/>
          <w:sz w:val="26"/>
          <w:szCs w:val="26"/>
        </w:rPr>
        <w:t>ț</w:t>
      </w:r>
      <w:r w:rsidRPr="009E620E">
        <w:rPr>
          <w:rFonts w:cstheme="minorHAnsi"/>
          <w:sz w:val="26"/>
          <w:szCs w:val="26"/>
        </w:rPr>
        <w:t>ii sau organisme similare interna</w:t>
      </w:r>
      <w:r w:rsidR="00E73D62" w:rsidRPr="009E620E">
        <w:rPr>
          <w:rFonts w:cstheme="minorHAnsi"/>
          <w:sz w:val="26"/>
          <w:szCs w:val="26"/>
        </w:rPr>
        <w:t>ț</w:t>
      </w:r>
      <w:r w:rsidRPr="009E620E">
        <w:rPr>
          <w:rFonts w:cstheme="minorHAnsi"/>
          <w:sz w:val="26"/>
          <w:szCs w:val="26"/>
        </w:rPr>
        <w:t>ionale;</w:t>
      </w:r>
    </w:p>
    <w:p w14:paraId="0C105130" w14:textId="1EE91F14"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c) urmăresc modul de realizare </w:t>
      </w:r>
      <w:r w:rsidR="00E73D62" w:rsidRPr="009E620E">
        <w:rPr>
          <w:rFonts w:cstheme="minorHAnsi"/>
          <w:sz w:val="26"/>
          <w:szCs w:val="26"/>
        </w:rPr>
        <w:t>ș</w:t>
      </w:r>
      <w:r w:rsidRPr="009E620E">
        <w:rPr>
          <w:rFonts w:cstheme="minorHAnsi"/>
          <w:sz w:val="26"/>
          <w:szCs w:val="26"/>
        </w:rPr>
        <w:t xml:space="preserve">i aplicare a acordurilor, protocoalelor </w:t>
      </w:r>
      <w:r w:rsidR="00E73D62" w:rsidRPr="009E620E">
        <w:rPr>
          <w:rFonts w:cstheme="minorHAnsi"/>
          <w:sz w:val="26"/>
          <w:szCs w:val="26"/>
        </w:rPr>
        <w:t>ș</w:t>
      </w:r>
      <w:r w:rsidRPr="009E620E">
        <w:rPr>
          <w:rFonts w:cstheme="minorHAnsi"/>
          <w:sz w:val="26"/>
          <w:szCs w:val="26"/>
        </w:rPr>
        <w:t>i programelor de asisten</w:t>
      </w:r>
      <w:r w:rsidR="00E73D62" w:rsidRPr="009E620E">
        <w:rPr>
          <w:rFonts w:cstheme="minorHAnsi"/>
          <w:sz w:val="26"/>
          <w:szCs w:val="26"/>
        </w:rPr>
        <w:t>ț</w:t>
      </w:r>
      <w:r w:rsidRPr="009E620E">
        <w:rPr>
          <w:rFonts w:cstheme="minorHAnsi"/>
          <w:sz w:val="26"/>
          <w:szCs w:val="26"/>
        </w:rPr>
        <w:t>ă în vigoare;</w:t>
      </w:r>
    </w:p>
    <w:p w14:paraId="69075E59" w14:textId="3B35ABB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d) asigură</w:t>
      </w:r>
      <w:r w:rsidR="00D706A5" w:rsidRPr="009E620E">
        <w:rPr>
          <w:rFonts w:cstheme="minorHAnsi"/>
          <w:sz w:val="26"/>
          <w:szCs w:val="26"/>
        </w:rPr>
        <w:t xml:space="preserve"> </w:t>
      </w:r>
      <w:r w:rsidRPr="009E620E">
        <w:rPr>
          <w:rFonts w:cstheme="minorHAnsi"/>
          <w:sz w:val="26"/>
          <w:szCs w:val="26"/>
        </w:rPr>
        <w:t>redactarea lucrărilor care vizează cooperarea Ministerului Public cu institu</w:t>
      </w:r>
      <w:r w:rsidR="00E73D62" w:rsidRPr="009E620E">
        <w:rPr>
          <w:rFonts w:cstheme="minorHAnsi"/>
          <w:sz w:val="26"/>
          <w:szCs w:val="26"/>
        </w:rPr>
        <w:t>ț</w:t>
      </w:r>
      <w:r w:rsidRPr="009E620E">
        <w:rPr>
          <w:rFonts w:cstheme="minorHAnsi"/>
          <w:sz w:val="26"/>
          <w:szCs w:val="26"/>
        </w:rPr>
        <w:t xml:space="preserve">ii </w:t>
      </w:r>
      <w:r w:rsidR="00E73D62" w:rsidRPr="009E620E">
        <w:rPr>
          <w:rFonts w:cstheme="minorHAnsi"/>
          <w:sz w:val="26"/>
          <w:szCs w:val="26"/>
        </w:rPr>
        <w:t>ș</w:t>
      </w:r>
      <w:r w:rsidRPr="009E620E">
        <w:rPr>
          <w:rFonts w:cstheme="minorHAnsi"/>
          <w:sz w:val="26"/>
          <w:szCs w:val="26"/>
        </w:rPr>
        <w:t>i organisme interna</w:t>
      </w:r>
      <w:r w:rsidR="00E73D62" w:rsidRPr="009E620E">
        <w:rPr>
          <w:rFonts w:cstheme="minorHAnsi"/>
          <w:sz w:val="26"/>
          <w:szCs w:val="26"/>
        </w:rPr>
        <w:t>ț</w:t>
      </w:r>
      <w:r w:rsidRPr="009E620E">
        <w:rPr>
          <w:rFonts w:cstheme="minorHAnsi"/>
          <w:sz w:val="26"/>
          <w:szCs w:val="26"/>
        </w:rPr>
        <w:t xml:space="preserve">ionale; </w:t>
      </w:r>
    </w:p>
    <w:p w14:paraId="5ABB7A36" w14:textId="036A5643"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e) </w:t>
      </w:r>
      <w:r w:rsidR="00E73D62" w:rsidRPr="009E620E">
        <w:rPr>
          <w:rFonts w:cstheme="minorHAnsi"/>
          <w:sz w:val="26"/>
          <w:szCs w:val="26"/>
        </w:rPr>
        <w:t>ț</w:t>
      </w:r>
      <w:r w:rsidRPr="009E620E">
        <w:rPr>
          <w:rFonts w:cstheme="minorHAnsi"/>
          <w:sz w:val="26"/>
          <w:szCs w:val="26"/>
        </w:rPr>
        <w:t>in eviden</w:t>
      </w:r>
      <w:r w:rsidR="00E73D62" w:rsidRPr="009E620E">
        <w:rPr>
          <w:rFonts w:cstheme="minorHAnsi"/>
          <w:sz w:val="26"/>
          <w:szCs w:val="26"/>
        </w:rPr>
        <w:t>ț</w:t>
      </w:r>
      <w:r w:rsidRPr="009E620E">
        <w:rPr>
          <w:rFonts w:cstheme="minorHAnsi"/>
          <w:sz w:val="26"/>
          <w:szCs w:val="26"/>
        </w:rPr>
        <w:t>a procurorilor care au urmat cursuri de pregătire profesională în materia cooperării judiciare interna</w:t>
      </w:r>
      <w:r w:rsidR="00E73D62" w:rsidRPr="009E620E">
        <w:rPr>
          <w:rFonts w:cstheme="minorHAnsi"/>
          <w:sz w:val="26"/>
          <w:szCs w:val="26"/>
        </w:rPr>
        <w:t>ț</w:t>
      </w:r>
      <w:r w:rsidRPr="009E620E">
        <w:rPr>
          <w:rFonts w:cstheme="minorHAnsi"/>
          <w:sz w:val="26"/>
          <w:szCs w:val="26"/>
        </w:rPr>
        <w:t xml:space="preserve">ionale în </w:t>
      </w:r>
      <w:r w:rsidR="00E73D62" w:rsidRPr="009E620E">
        <w:rPr>
          <w:rFonts w:cstheme="minorHAnsi"/>
          <w:sz w:val="26"/>
          <w:szCs w:val="26"/>
        </w:rPr>
        <w:t>ț</w:t>
      </w:r>
      <w:r w:rsidRPr="009E620E">
        <w:rPr>
          <w:rFonts w:cstheme="minorHAnsi"/>
          <w:sz w:val="26"/>
          <w:szCs w:val="26"/>
        </w:rPr>
        <w:t xml:space="preserve">ară sau în străinătate </w:t>
      </w:r>
      <w:r w:rsidR="00E73D62" w:rsidRPr="009E620E">
        <w:rPr>
          <w:rFonts w:cstheme="minorHAnsi"/>
          <w:sz w:val="26"/>
          <w:szCs w:val="26"/>
        </w:rPr>
        <w:t>ș</w:t>
      </w:r>
      <w:r w:rsidRPr="009E620E">
        <w:rPr>
          <w:rFonts w:cstheme="minorHAnsi"/>
          <w:sz w:val="26"/>
          <w:szCs w:val="26"/>
        </w:rPr>
        <w:t>i a celor care au participat la congrese, conferin</w:t>
      </w:r>
      <w:r w:rsidR="00E73D62" w:rsidRPr="009E620E">
        <w:rPr>
          <w:rFonts w:cstheme="minorHAnsi"/>
          <w:sz w:val="26"/>
          <w:szCs w:val="26"/>
        </w:rPr>
        <w:t>ț</w:t>
      </w:r>
      <w:r w:rsidRPr="009E620E">
        <w:rPr>
          <w:rFonts w:cstheme="minorHAnsi"/>
          <w:sz w:val="26"/>
          <w:szCs w:val="26"/>
        </w:rPr>
        <w:t>e, seminare, cursuri, simpozioane, comisii interna</w:t>
      </w:r>
      <w:r w:rsidR="00E73D62" w:rsidRPr="009E620E">
        <w:rPr>
          <w:rFonts w:cstheme="minorHAnsi"/>
          <w:sz w:val="26"/>
          <w:szCs w:val="26"/>
        </w:rPr>
        <w:t>ț</w:t>
      </w:r>
      <w:r w:rsidRPr="009E620E">
        <w:rPr>
          <w:rFonts w:cstheme="minorHAnsi"/>
          <w:sz w:val="26"/>
          <w:szCs w:val="26"/>
        </w:rPr>
        <w:t xml:space="preserve">ionale, grupuri de lucru sau alte manifestări </w:t>
      </w:r>
      <w:r w:rsidR="00E73D62" w:rsidRPr="009E620E">
        <w:rPr>
          <w:rFonts w:cstheme="minorHAnsi"/>
          <w:sz w:val="26"/>
          <w:szCs w:val="26"/>
        </w:rPr>
        <w:t>ș</w:t>
      </w:r>
      <w:r w:rsidRPr="009E620E">
        <w:rPr>
          <w:rFonts w:cstheme="minorHAnsi"/>
          <w:sz w:val="26"/>
          <w:szCs w:val="26"/>
        </w:rPr>
        <w:t>tiin</w:t>
      </w:r>
      <w:r w:rsidR="00E73D62" w:rsidRPr="009E620E">
        <w:rPr>
          <w:rFonts w:cstheme="minorHAnsi"/>
          <w:sz w:val="26"/>
          <w:szCs w:val="26"/>
        </w:rPr>
        <w:t>ț</w:t>
      </w:r>
      <w:r w:rsidRPr="009E620E">
        <w:rPr>
          <w:rFonts w:cstheme="minorHAnsi"/>
          <w:sz w:val="26"/>
          <w:szCs w:val="26"/>
        </w:rPr>
        <w:t>ifice cu caracter interna</w:t>
      </w:r>
      <w:r w:rsidR="00E73D62" w:rsidRPr="009E620E">
        <w:rPr>
          <w:rFonts w:cstheme="minorHAnsi"/>
          <w:sz w:val="26"/>
          <w:szCs w:val="26"/>
        </w:rPr>
        <w:t>ț</w:t>
      </w:r>
      <w:r w:rsidRPr="009E620E">
        <w:rPr>
          <w:rFonts w:cstheme="minorHAnsi"/>
          <w:sz w:val="26"/>
          <w:szCs w:val="26"/>
        </w:rPr>
        <w:t>ional;</w:t>
      </w:r>
    </w:p>
    <w:p w14:paraId="654C4973" w14:textId="2DD422F3"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f) </w:t>
      </w:r>
      <w:r w:rsidR="00E73D62" w:rsidRPr="009E620E">
        <w:rPr>
          <w:rFonts w:cstheme="minorHAnsi"/>
          <w:sz w:val="26"/>
          <w:szCs w:val="26"/>
        </w:rPr>
        <w:t>ț</w:t>
      </w:r>
      <w:r w:rsidRPr="009E620E">
        <w:rPr>
          <w:rFonts w:cstheme="minorHAnsi"/>
          <w:sz w:val="26"/>
          <w:szCs w:val="26"/>
        </w:rPr>
        <w:t>in eviden</w:t>
      </w:r>
      <w:r w:rsidR="00E73D62" w:rsidRPr="009E620E">
        <w:rPr>
          <w:rFonts w:cstheme="minorHAnsi"/>
          <w:sz w:val="26"/>
          <w:szCs w:val="26"/>
        </w:rPr>
        <w:t>ț</w:t>
      </w:r>
      <w:r w:rsidRPr="009E620E">
        <w:rPr>
          <w:rFonts w:cstheme="minorHAnsi"/>
          <w:sz w:val="26"/>
          <w:szCs w:val="26"/>
        </w:rPr>
        <w:t>a procurorilor care îndeplinesc rol de puncte de contact în re</w:t>
      </w:r>
      <w:r w:rsidR="00E73D62" w:rsidRPr="009E620E">
        <w:rPr>
          <w:rFonts w:cstheme="minorHAnsi"/>
          <w:sz w:val="26"/>
          <w:szCs w:val="26"/>
        </w:rPr>
        <w:t>ț</w:t>
      </w:r>
      <w:r w:rsidRPr="009E620E">
        <w:rPr>
          <w:rFonts w:cstheme="minorHAnsi"/>
          <w:sz w:val="26"/>
          <w:szCs w:val="26"/>
        </w:rPr>
        <w:t>elele de drept penal na</w:t>
      </w:r>
      <w:r w:rsidR="00E73D62" w:rsidRPr="009E620E">
        <w:rPr>
          <w:rFonts w:cstheme="minorHAnsi"/>
          <w:sz w:val="26"/>
          <w:szCs w:val="26"/>
        </w:rPr>
        <w:t>ț</w:t>
      </w:r>
      <w:r w:rsidRPr="009E620E">
        <w:rPr>
          <w:rFonts w:cstheme="minorHAnsi"/>
          <w:sz w:val="26"/>
          <w:szCs w:val="26"/>
        </w:rPr>
        <w:t xml:space="preserve">ionale </w:t>
      </w:r>
      <w:r w:rsidR="00E73D62" w:rsidRPr="009E620E">
        <w:rPr>
          <w:rFonts w:cstheme="minorHAnsi"/>
          <w:sz w:val="26"/>
          <w:szCs w:val="26"/>
        </w:rPr>
        <w:t>ș</w:t>
      </w:r>
      <w:r w:rsidRPr="009E620E">
        <w:rPr>
          <w:rFonts w:cstheme="minorHAnsi"/>
          <w:sz w:val="26"/>
          <w:szCs w:val="26"/>
        </w:rPr>
        <w:t>i interna</w:t>
      </w:r>
      <w:r w:rsidR="00E73D62" w:rsidRPr="009E620E">
        <w:rPr>
          <w:rFonts w:cstheme="minorHAnsi"/>
          <w:sz w:val="26"/>
          <w:szCs w:val="26"/>
        </w:rPr>
        <w:t>ț</w:t>
      </w:r>
      <w:r w:rsidRPr="009E620E">
        <w:rPr>
          <w:rFonts w:cstheme="minorHAnsi"/>
          <w:sz w:val="26"/>
          <w:szCs w:val="26"/>
        </w:rPr>
        <w:t>ionale, puncte focale na</w:t>
      </w:r>
      <w:r w:rsidR="00E73D62" w:rsidRPr="009E620E">
        <w:rPr>
          <w:rFonts w:cstheme="minorHAnsi"/>
          <w:sz w:val="26"/>
          <w:szCs w:val="26"/>
        </w:rPr>
        <w:t>ț</w:t>
      </w:r>
      <w:r w:rsidRPr="009E620E">
        <w:rPr>
          <w:rFonts w:cstheme="minorHAnsi"/>
          <w:sz w:val="26"/>
          <w:szCs w:val="26"/>
        </w:rPr>
        <w:t>ionale sau interna</w:t>
      </w:r>
      <w:r w:rsidR="00E73D62" w:rsidRPr="009E620E">
        <w:rPr>
          <w:rFonts w:cstheme="minorHAnsi"/>
          <w:sz w:val="26"/>
          <w:szCs w:val="26"/>
        </w:rPr>
        <w:t>ț</w:t>
      </w:r>
      <w:r w:rsidRPr="009E620E">
        <w:rPr>
          <w:rFonts w:cstheme="minorHAnsi"/>
          <w:sz w:val="26"/>
          <w:szCs w:val="26"/>
        </w:rPr>
        <w:t>ionale;</w:t>
      </w:r>
    </w:p>
    <w:p w14:paraId="3AAAA6D5" w14:textId="5B75312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g) ini</w:t>
      </w:r>
      <w:r w:rsidR="00E73D62" w:rsidRPr="009E620E">
        <w:rPr>
          <w:rFonts w:cstheme="minorHAnsi"/>
          <w:sz w:val="26"/>
          <w:szCs w:val="26"/>
        </w:rPr>
        <w:t>ț</w:t>
      </w:r>
      <w:r w:rsidRPr="009E620E">
        <w:rPr>
          <w:rFonts w:cstheme="minorHAnsi"/>
          <w:sz w:val="26"/>
          <w:szCs w:val="26"/>
        </w:rPr>
        <w:t xml:space="preserve">iază </w:t>
      </w:r>
      <w:r w:rsidR="00E73D62" w:rsidRPr="009E620E">
        <w:rPr>
          <w:rFonts w:cstheme="minorHAnsi"/>
          <w:sz w:val="26"/>
          <w:szCs w:val="26"/>
        </w:rPr>
        <w:t>ș</w:t>
      </w:r>
      <w:r w:rsidRPr="009E620E">
        <w:rPr>
          <w:rFonts w:cstheme="minorHAnsi"/>
          <w:sz w:val="26"/>
          <w:szCs w:val="26"/>
        </w:rPr>
        <w:t xml:space="preserve">i coordonează, în calitate de lider de proiect, programe în domeniul cooperării judiciare </w:t>
      </w:r>
      <w:r w:rsidR="00E73D62" w:rsidRPr="009E620E">
        <w:rPr>
          <w:rFonts w:cstheme="minorHAnsi"/>
          <w:sz w:val="26"/>
          <w:szCs w:val="26"/>
        </w:rPr>
        <w:t>ș</w:t>
      </w:r>
      <w:r w:rsidRPr="009E620E">
        <w:rPr>
          <w:rFonts w:cstheme="minorHAnsi"/>
          <w:sz w:val="26"/>
          <w:szCs w:val="26"/>
        </w:rPr>
        <w:t>i rela</w:t>
      </w:r>
      <w:r w:rsidR="00E73D62" w:rsidRPr="009E620E">
        <w:rPr>
          <w:rFonts w:cstheme="minorHAnsi"/>
          <w:sz w:val="26"/>
          <w:szCs w:val="26"/>
        </w:rPr>
        <w:t>ț</w:t>
      </w:r>
      <w:r w:rsidRPr="009E620E">
        <w:rPr>
          <w:rFonts w:cstheme="minorHAnsi"/>
          <w:sz w:val="26"/>
          <w:szCs w:val="26"/>
        </w:rPr>
        <w:t>iilor interna</w:t>
      </w:r>
      <w:r w:rsidR="00E73D62" w:rsidRPr="009E620E">
        <w:rPr>
          <w:rFonts w:cstheme="minorHAnsi"/>
          <w:sz w:val="26"/>
          <w:szCs w:val="26"/>
        </w:rPr>
        <w:t>ț</w:t>
      </w:r>
      <w:r w:rsidRPr="009E620E">
        <w:rPr>
          <w:rFonts w:cstheme="minorHAnsi"/>
          <w:sz w:val="26"/>
          <w:szCs w:val="26"/>
        </w:rPr>
        <w:t>ionale;</w:t>
      </w:r>
    </w:p>
    <w:p w14:paraId="3FCEFBFE" w14:textId="7E172F3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h) asigură participarea reprezentan</w:t>
      </w:r>
      <w:r w:rsidR="00E73D62" w:rsidRPr="009E620E">
        <w:rPr>
          <w:rFonts w:cstheme="minorHAnsi"/>
          <w:sz w:val="26"/>
          <w:szCs w:val="26"/>
        </w:rPr>
        <w:t>ț</w:t>
      </w:r>
      <w:r w:rsidRPr="009E620E">
        <w:rPr>
          <w:rFonts w:cstheme="minorHAnsi"/>
          <w:sz w:val="26"/>
          <w:szCs w:val="26"/>
        </w:rPr>
        <w:t>ilor Ministerului Public la evenimente cu caracter interna</w:t>
      </w:r>
      <w:r w:rsidR="00E73D62" w:rsidRPr="009E620E">
        <w:rPr>
          <w:rFonts w:cstheme="minorHAnsi"/>
          <w:sz w:val="26"/>
          <w:szCs w:val="26"/>
        </w:rPr>
        <w:t>ț</w:t>
      </w:r>
      <w:r w:rsidRPr="009E620E">
        <w:rPr>
          <w:rFonts w:cstheme="minorHAnsi"/>
          <w:sz w:val="26"/>
          <w:szCs w:val="26"/>
        </w:rPr>
        <w:t>ional;</w:t>
      </w:r>
    </w:p>
    <w:p w14:paraId="02A6051C" w14:textId="5B75101A"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i) întocmesc periodic informări privind proiectele de acte normative ale UE </w:t>
      </w:r>
      <w:r w:rsidR="00E73D62" w:rsidRPr="009E620E">
        <w:rPr>
          <w:rFonts w:cstheme="minorHAnsi"/>
          <w:sz w:val="26"/>
          <w:szCs w:val="26"/>
        </w:rPr>
        <w:t>ș</w:t>
      </w:r>
      <w:r w:rsidRPr="009E620E">
        <w:rPr>
          <w:rFonts w:cstheme="minorHAnsi"/>
          <w:sz w:val="26"/>
          <w:szCs w:val="26"/>
        </w:rPr>
        <w:t xml:space="preserve">i elaborează, la solicitarea conducerii Ministerului Public, note de studiu privind cooperarea judiciară </w:t>
      </w:r>
      <w:r w:rsidR="00E73D62" w:rsidRPr="009E620E">
        <w:rPr>
          <w:rFonts w:cstheme="minorHAnsi"/>
          <w:sz w:val="26"/>
          <w:szCs w:val="26"/>
        </w:rPr>
        <w:t>ș</w:t>
      </w:r>
      <w:r w:rsidRPr="009E620E">
        <w:rPr>
          <w:rFonts w:cstheme="minorHAnsi"/>
          <w:sz w:val="26"/>
          <w:szCs w:val="26"/>
        </w:rPr>
        <w:t>i rela</w:t>
      </w:r>
      <w:r w:rsidR="00E73D62" w:rsidRPr="009E620E">
        <w:rPr>
          <w:rFonts w:cstheme="minorHAnsi"/>
          <w:sz w:val="26"/>
          <w:szCs w:val="26"/>
        </w:rPr>
        <w:t>ț</w:t>
      </w:r>
      <w:r w:rsidRPr="009E620E">
        <w:rPr>
          <w:rFonts w:cstheme="minorHAnsi"/>
          <w:sz w:val="26"/>
          <w:szCs w:val="26"/>
        </w:rPr>
        <w:t>iile interna</w:t>
      </w:r>
      <w:r w:rsidR="00E73D62" w:rsidRPr="009E620E">
        <w:rPr>
          <w:rFonts w:cstheme="minorHAnsi"/>
          <w:sz w:val="26"/>
          <w:szCs w:val="26"/>
        </w:rPr>
        <w:t>ț</w:t>
      </w:r>
      <w:r w:rsidRPr="009E620E">
        <w:rPr>
          <w:rFonts w:cstheme="minorHAnsi"/>
          <w:sz w:val="26"/>
          <w:szCs w:val="26"/>
        </w:rPr>
        <w:t xml:space="preserve">ionale, precum </w:t>
      </w:r>
      <w:r w:rsidR="00E73D62" w:rsidRPr="009E620E">
        <w:rPr>
          <w:rFonts w:cstheme="minorHAnsi"/>
          <w:sz w:val="26"/>
          <w:szCs w:val="26"/>
        </w:rPr>
        <w:t>ș</w:t>
      </w:r>
      <w:r w:rsidRPr="009E620E">
        <w:rPr>
          <w:rFonts w:cstheme="minorHAnsi"/>
          <w:sz w:val="26"/>
          <w:szCs w:val="26"/>
        </w:rPr>
        <w:t>i informări privind reglementările din legisla</w:t>
      </w:r>
      <w:r w:rsidR="00E73D62" w:rsidRPr="009E620E">
        <w:rPr>
          <w:rFonts w:cstheme="minorHAnsi"/>
          <w:sz w:val="26"/>
          <w:szCs w:val="26"/>
        </w:rPr>
        <w:t>ț</w:t>
      </w:r>
      <w:r w:rsidRPr="009E620E">
        <w:rPr>
          <w:rFonts w:cstheme="minorHAnsi"/>
          <w:sz w:val="26"/>
          <w:szCs w:val="26"/>
        </w:rPr>
        <w:t xml:space="preserve">ia statelor europene </w:t>
      </w:r>
      <w:r w:rsidR="00E73D62" w:rsidRPr="009E620E">
        <w:rPr>
          <w:rFonts w:cstheme="minorHAnsi"/>
          <w:sz w:val="26"/>
          <w:szCs w:val="26"/>
        </w:rPr>
        <w:t>ș</w:t>
      </w:r>
      <w:r w:rsidRPr="009E620E">
        <w:rPr>
          <w:rFonts w:cstheme="minorHAnsi"/>
          <w:sz w:val="26"/>
          <w:szCs w:val="26"/>
        </w:rPr>
        <w:t>i a altor state</w:t>
      </w:r>
      <w:r w:rsidR="00D706A5" w:rsidRPr="009E620E">
        <w:rPr>
          <w:rFonts w:cstheme="minorHAnsi"/>
          <w:sz w:val="26"/>
          <w:szCs w:val="26"/>
        </w:rPr>
        <w:t xml:space="preserve"> cu relevanță pentru activitatea Ministerului Public</w:t>
      </w:r>
      <w:r w:rsidRPr="009E620E">
        <w:rPr>
          <w:rFonts w:cstheme="minorHAnsi"/>
          <w:sz w:val="26"/>
          <w:szCs w:val="26"/>
        </w:rPr>
        <w:t>;</w:t>
      </w:r>
    </w:p>
    <w:p w14:paraId="361EC1BD" w14:textId="2D38F20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j) asigură realizarea unor traduceri sau interpretarea, prin intermediul interpre</w:t>
      </w:r>
      <w:r w:rsidR="00E73D62" w:rsidRPr="009E620E">
        <w:rPr>
          <w:rFonts w:cstheme="minorHAnsi"/>
          <w:sz w:val="26"/>
          <w:szCs w:val="26"/>
        </w:rPr>
        <w:t>ț</w:t>
      </w:r>
      <w:r w:rsidRPr="009E620E">
        <w:rPr>
          <w:rFonts w:cstheme="minorHAnsi"/>
          <w:sz w:val="26"/>
          <w:szCs w:val="26"/>
        </w:rPr>
        <w:t>ilor traducători din cadrul serviciului;</w:t>
      </w:r>
    </w:p>
    <w:p w14:paraId="54FB3CD6" w14:textId="7647FC61"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lastRenderedPageBreak/>
        <w:t xml:space="preserve">    k) organizează întâlnirile dintre conducerea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delega</w:t>
      </w:r>
      <w:r w:rsidR="00E73D62" w:rsidRPr="009E620E">
        <w:rPr>
          <w:rFonts w:cstheme="minorHAnsi"/>
          <w:sz w:val="26"/>
          <w:szCs w:val="26"/>
        </w:rPr>
        <w:t>ț</w:t>
      </w:r>
      <w:r w:rsidRPr="009E620E">
        <w:rPr>
          <w:rFonts w:cstheme="minorHAnsi"/>
          <w:sz w:val="26"/>
          <w:szCs w:val="26"/>
        </w:rPr>
        <w:t>iile străine; asigură coresponden</w:t>
      </w:r>
      <w:r w:rsidR="00E73D62" w:rsidRPr="009E620E">
        <w:rPr>
          <w:rFonts w:cstheme="minorHAnsi"/>
          <w:sz w:val="26"/>
          <w:szCs w:val="26"/>
        </w:rPr>
        <w:t>ț</w:t>
      </w:r>
      <w:r w:rsidRPr="009E620E">
        <w:rPr>
          <w:rFonts w:cstheme="minorHAnsi"/>
          <w:sz w:val="26"/>
          <w:szCs w:val="26"/>
        </w:rPr>
        <w:t xml:space="preserve">a oficială cu acestea </w:t>
      </w:r>
      <w:r w:rsidR="00E73D62" w:rsidRPr="009E620E">
        <w:rPr>
          <w:rFonts w:cstheme="minorHAnsi"/>
          <w:sz w:val="26"/>
          <w:szCs w:val="26"/>
        </w:rPr>
        <w:t>ș</w:t>
      </w:r>
      <w:r w:rsidRPr="009E620E">
        <w:rPr>
          <w:rFonts w:cstheme="minorHAnsi"/>
          <w:sz w:val="26"/>
          <w:szCs w:val="26"/>
        </w:rPr>
        <w:t>i pregătesc materialele cuprinzând informa</w:t>
      </w:r>
      <w:r w:rsidR="00E73D62" w:rsidRPr="009E620E">
        <w:rPr>
          <w:rFonts w:cstheme="minorHAnsi"/>
          <w:sz w:val="26"/>
          <w:szCs w:val="26"/>
        </w:rPr>
        <w:t>ț</w:t>
      </w:r>
      <w:r w:rsidRPr="009E620E">
        <w:rPr>
          <w:rFonts w:cstheme="minorHAnsi"/>
          <w:sz w:val="26"/>
          <w:szCs w:val="26"/>
        </w:rPr>
        <w:t>iile necesare;</w:t>
      </w:r>
    </w:p>
    <w:p w14:paraId="4559D208" w14:textId="11B631E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l) organizează conferin</w:t>
      </w:r>
      <w:r w:rsidR="00E73D62" w:rsidRPr="009E620E">
        <w:rPr>
          <w:rFonts w:cstheme="minorHAnsi"/>
          <w:sz w:val="26"/>
          <w:szCs w:val="26"/>
        </w:rPr>
        <w:t>ț</w:t>
      </w:r>
      <w:r w:rsidRPr="009E620E">
        <w:rPr>
          <w:rFonts w:cstheme="minorHAnsi"/>
          <w:sz w:val="26"/>
          <w:szCs w:val="26"/>
        </w:rPr>
        <w:t xml:space="preserve">e, </w:t>
      </w:r>
      <w:proofErr w:type="spellStart"/>
      <w:r w:rsidRPr="009E620E">
        <w:rPr>
          <w:rFonts w:cstheme="minorHAnsi"/>
          <w:sz w:val="26"/>
          <w:szCs w:val="26"/>
        </w:rPr>
        <w:t>seminarii</w:t>
      </w:r>
      <w:proofErr w:type="spellEnd"/>
      <w:r w:rsidRPr="009E620E">
        <w:rPr>
          <w:rFonts w:cstheme="minorHAnsi"/>
          <w:sz w:val="26"/>
          <w:szCs w:val="26"/>
        </w:rPr>
        <w:t>, simpozioane sau alte manifestări cu caracter interna</w:t>
      </w:r>
      <w:r w:rsidR="00E73D62" w:rsidRPr="009E620E">
        <w:rPr>
          <w:rFonts w:cstheme="minorHAnsi"/>
          <w:sz w:val="26"/>
          <w:szCs w:val="26"/>
        </w:rPr>
        <w:t>ț</w:t>
      </w:r>
      <w:r w:rsidRPr="009E620E">
        <w:rPr>
          <w:rFonts w:cstheme="minorHAnsi"/>
          <w:sz w:val="26"/>
          <w:szCs w:val="26"/>
        </w:rPr>
        <w:t>ional;</w:t>
      </w:r>
    </w:p>
    <w:p w14:paraId="21DB5327" w14:textId="10D4AF82"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m) exercită orice alte atribu</w:t>
      </w:r>
      <w:r w:rsidR="00E73D62" w:rsidRPr="009E620E">
        <w:rPr>
          <w:rFonts w:cstheme="minorHAnsi"/>
          <w:sz w:val="26"/>
          <w:szCs w:val="26"/>
        </w:rPr>
        <w:t>ț</w:t>
      </w:r>
      <w:r w:rsidRPr="009E620E">
        <w:rPr>
          <w:rFonts w:cstheme="minorHAnsi"/>
          <w:sz w:val="26"/>
          <w:szCs w:val="26"/>
        </w:rPr>
        <w:t xml:space="preserve">ii prevăzute de lege </w:t>
      </w:r>
      <w:r w:rsidR="00E73D62" w:rsidRPr="009E620E">
        <w:rPr>
          <w:rFonts w:cstheme="minorHAnsi"/>
          <w:sz w:val="26"/>
          <w:szCs w:val="26"/>
        </w:rPr>
        <w:t>ș</w:t>
      </w:r>
      <w:r w:rsidRPr="009E620E">
        <w:rPr>
          <w:rFonts w:cstheme="minorHAnsi"/>
          <w:sz w:val="26"/>
          <w:szCs w:val="26"/>
        </w:rPr>
        <w:t>i regulamente sau stabilite prin dispozi</w:t>
      </w:r>
      <w:r w:rsidR="00E73D62" w:rsidRPr="009E620E">
        <w:rPr>
          <w:rFonts w:cstheme="minorHAnsi"/>
          <w:sz w:val="26"/>
          <w:szCs w:val="26"/>
        </w:rPr>
        <w:t>ț</w:t>
      </w:r>
      <w:r w:rsidRPr="009E620E">
        <w:rPr>
          <w:rFonts w:cstheme="minorHAnsi"/>
          <w:sz w:val="26"/>
          <w:szCs w:val="26"/>
        </w:rPr>
        <w:t xml:space="preserve">ia procurorului ierarhic superior. </w:t>
      </w:r>
    </w:p>
    <w:p w14:paraId="7611B543" w14:textId="4B64AECD"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C. Atribu</w:t>
      </w:r>
      <w:r w:rsidR="00E73D62" w:rsidRPr="009E620E">
        <w:rPr>
          <w:rFonts w:cstheme="minorHAnsi"/>
          <w:sz w:val="26"/>
          <w:szCs w:val="26"/>
        </w:rPr>
        <w:t>ț</w:t>
      </w:r>
      <w:r w:rsidRPr="009E620E">
        <w:rPr>
          <w:rFonts w:cstheme="minorHAnsi"/>
          <w:sz w:val="26"/>
          <w:szCs w:val="26"/>
        </w:rPr>
        <w:t>ii în domeniul protocolului:</w:t>
      </w:r>
    </w:p>
    <w:p w14:paraId="2063D117" w14:textId="4CA7EDE7"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a) asigură primirea de către conducerea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 a delega</w:t>
      </w:r>
      <w:r w:rsidR="00E73D62" w:rsidRPr="009E620E">
        <w:rPr>
          <w:rFonts w:cstheme="minorHAnsi"/>
          <w:sz w:val="26"/>
          <w:szCs w:val="26"/>
        </w:rPr>
        <w:t>ț</w:t>
      </w:r>
      <w:r w:rsidRPr="009E620E">
        <w:rPr>
          <w:rFonts w:cstheme="minorHAnsi"/>
          <w:sz w:val="26"/>
          <w:szCs w:val="26"/>
        </w:rPr>
        <w:t xml:space="preserve">iilor străine </w:t>
      </w:r>
      <w:r w:rsidR="00E73D62" w:rsidRPr="009E620E">
        <w:rPr>
          <w:rFonts w:cstheme="minorHAnsi"/>
          <w:sz w:val="26"/>
          <w:szCs w:val="26"/>
        </w:rPr>
        <w:t>ș</w:t>
      </w:r>
      <w:r w:rsidRPr="009E620E">
        <w:rPr>
          <w:rFonts w:cstheme="minorHAnsi"/>
          <w:sz w:val="26"/>
          <w:szCs w:val="26"/>
        </w:rPr>
        <w:t>i iau măsuri pentru asigurarea interpretării, atunci când este necesar;</w:t>
      </w:r>
    </w:p>
    <w:p w14:paraId="30591BAD" w14:textId="2F89B1B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b) organizează protocolul delega</w:t>
      </w:r>
      <w:r w:rsidR="00E73D62" w:rsidRPr="009E620E">
        <w:rPr>
          <w:rFonts w:cstheme="minorHAnsi"/>
          <w:sz w:val="26"/>
          <w:szCs w:val="26"/>
        </w:rPr>
        <w:t>ț</w:t>
      </w:r>
      <w:r w:rsidRPr="009E620E">
        <w:rPr>
          <w:rFonts w:cstheme="minorHAnsi"/>
          <w:sz w:val="26"/>
          <w:szCs w:val="26"/>
        </w:rPr>
        <w:t>iilor străine aflate în România la invita</w:t>
      </w:r>
      <w:r w:rsidR="00E73D62" w:rsidRPr="009E620E">
        <w:rPr>
          <w:rFonts w:cstheme="minorHAnsi"/>
          <w:sz w:val="26"/>
          <w:szCs w:val="26"/>
        </w:rPr>
        <w:t>ț</w:t>
      </w:r>
      <w:r w:rsidRPr="009E620E">
        <w:rPr>
          <w:rFonts w:cstheme="minorHAnsi"/>
          <w:sz w:val="26"/>
          <w:szCs w:val="26"/>
        </w:rPr>
        <w:t>ia Ministerului Public;</w:t>
      </w:r>
    </w:p>
    <w:p w14:paraId="658777CA" w14:textId="698042FC"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c) asigură formalită</w:t>
      </w:r>
      <w:r w:rsidR="00E73D62" w:rsidRPr="009E620E">
        <w:rPr>
          <w:rFonts w:cstheme="minorHAnsi"/>
          <w:sz w:val="26"/>
          <w:szCs w:val="26"/>
        </w:rPr>
        <w:t>ț</w:t>
      </w:r>
      <w:r w:rsidRPr="009E620E">
        <w:rPr>
          <w:rFonts w:cstheme="minorHAnsi"/>
          <w:sz w:val="26"/>
          <w:szCs w:val="26"/>
        </w:rPr>
        <w:t>ile necesare deplasărilor în misiuni oficiale ale reprezentan</w:t>
      </w:r>
      <w:r w:rsidR="00E73D62" w:rsidRPr="009E620E">
        <w:rPr>
          <w:rFonts w:cstheme="minorHAnsi"/>
          <w:sz w:val="26"/>
          <w:szCs w:val="26"/>
        </w:rPr>
        <w:t>ț</w:t>
      </w:r>
      <w:r w:rsidRPr="009E620E">
        <w:rPr>
          <w:rFonts w:cstheme="minorHAnsi"/>
          <w:sz w:val="26"/>
          <w:szCs w:val="26"/>
        </w:rPr>
        <w:t>ilor Ministerului Public;</w:t>
      </w:r>
    </w:p>
    <w:p w14:paraId="190B6637" w14:textId="42576D0F"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d) </w:t>
      </w:r>
      <w:r w:rsidR="00E73D62" w:rsidRPr="009E620E">
        <w:rPr>
          <w:rFonts w:cstheme="minorHAnsi"/>
          <w:sz w:val="26"/>
          <w:szCs w:val="26"/>
        </w:rPr>
        <w:t>ț</w:t>
      </w:r>
      <w:r w:rsidRPr="009E620E">
        <w:rPr>
          <w:rFonts w:cstheme="minorHAnsi"/>
          <w:sz w:val="26"/>
          <w:szCs w:val="26"/>
        </w:rPr>
        <w:t>in legătura cu alte institu</w:t>
      </w:r>
      <w:r w:rsidR="00E73D62" w:rsidRPr="009E620E">
        <w:rPr>
          <w:rFonts w:cstheme="minorHAnsi"/>
          <w:sz w:val="26"/>
          <w:szCs w:val="26"/>
        </w:rPr>
        <w:t>ț</w:t>
      </w:r>
      <w:r w:rsidRPr="009E620E">
        <w:rPr>
          <w:rFonts w:cstheme="minorHAnsi"/>
          <w:sz w:val="26"/>
          <w:szCs w:val="26"/>
        </w:rPr>
        <w:t xml:space="preserve">ii </w:t>
      </w:r>
      <w:r w:rsidR="00E73D62" w:rsidRPr="009E620E">
        <w:rPr>
          <w:rFonts w:cstheme="minorHAnsi"/>
          <w:sz w:val="26"/>
          <w:szCs w:val="26"/>
        </w:rPr>
        <w:t>ș</w:t>
      </w:r>
      <w:r w:rsidRPr="009E620E">
        <w:rPr>
          <w:rFonts w:cstheme="minorHAnsi"/>
          <w:sz w:val="26"/>
          <w:szCs w:val="26"/>
        </w:rPr>
        <w:t>i autorită</w:t>
      </w:r>
      <w:r w:rsidR="00E73D62" w:rsidRPr="009E620E">
        <w:rPr>
          <w:rFonts w:cstheme="minorHAnsi"/>
          <w:sz w:val="26"/>
          <w:szCs w:val="26"/>
        </w:rPr>
        <w:t>ț</w:t>
      </w:r>
      <w:r w:rsidRPr="009E620E">
        <w:rPr>
          <w:rFonts w:cstheme="minorHAnsi"/>
          <w:sz w:val="26"/>
          <w:szCs w:val="26"/>
        </w:rPr>
        <w:t xml:space="preserve">i publice în domeniul comun de activitate, privind asigurarea protocolului la primirea </w:t>
      </w:r>
      <w:r w:rsidR="00E73D62" w:rsidRPr="009E620E">
        <w:rPr>
          <w:rFonts w:cstheme="minorHAnsi"/>
          <w:sz w:val="26"/>
          <w:szCs w:val="26"/>
        </w:rPr>
        <w:t>ș</w:t>
      </w:r>
      <w:r w:rsidRPr="009E620E">
        <w:rPr>
          <w:rFonts w:cstheme="minorHAnsi"/>
          <w:sz w:val="26"/>
          <w:szCs w:val="26"/>
        </w:rPr>
        <w:t>i plecarea delega</w:t>
      </w:r>
      <w:r w:rsidR="00E73D62" w:rsidRPr="009E620E">
        <w:rPr>
          <w:rFonts w:cstheme="minorHAnsi"/>
          <w:sz w:val="26"/>
          <w:szCs w:val="26"/>
        </w:rPr>
        <w:t>ț</w:t>
      </w:r>
      <w:r w:rsidRPr="009E620E">
        <w:rPr>
          <w:rFonts w:cstheme="minorHAnsi"/>
          <w:sz w:val="26"/>
          <w:szCs w:val="26"/>
        </w:rPr>
        <w:t xml:space="preserve">iilor străine, precum </w:t>
      </w:r>
      <w:r w:rsidR="00E73D62" w:rsidRPr="009E620E">
        <w:rPr>
          <w:rFonts w:cstheme="minorHAnsi"/>
          <w:sz w:val="26"/>
          <w:szCs w:val="26"/>
        </w:rPr>
        <w:t>ș</w:t>
      </w:r>
      <w:r w:rsidRPr="009E620E">
        <w:rPr>
          <w:rFonts w:cstheme="minorHAnsi"/>
          <w:sz w:val="26"/>
          <w:szCs w:val="26"/>
        </w:rPr>
        <w:t>i a delega</w:t>
      </w:r>
      <w:r w:rsidR="00E73D62" w:rsidRPr="009E620E">
        <w:rPr>
          <w:rFonts w:cstheme="minorHAnsi"/>
          <w:sz w:val="26"/>
          <w:szCs w:val="26"/>
        </w:rPr>
        <w:t>ț</w:t>
      </w:r>
      <w:r w:rsidRPr="009E620E">
        <w:rPr>
          <w:rFonts w:cstheme="minorHAnsi"/>
          <w:sz w:val="26"/>
          <w:szCs w:val="26"/>
        </w:rPr>
        <w:t>iilor Ministerului Public;</w:t>
      </w:r>
    </w:p>
    <w:p w14:paraId="655CF9AF" w14:textId="4766C066"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e) asigură rezervările </w:t>
      </w:r>
      <w:r w:rsidR="00E73D62" w:rsidRPr="009E620E">
        <w:rPr>
          <w:rFonts w:cstheme="minorHAnsi"/>
          <w:sz w:val="26"/>
          <w:szCs w:val="26"/>
        </w:rPr>
        <w:t>ș</w:t>
      </w:r>
      <w:r w:rsidRPr="009E620E">
        <w:rPr>
          <w:rFonts w:cstheme="minorHAnsi"/>
          <w:sz w:val="26"/>
          <w:szCs w:val="26"/>
        </w:rPr>
        <w:t xml:space="preserve">i organizarea meselor, a transportului </w:t>
      </w:r>
      <w:r w:rsidR="00E73D62" w:rsidRPr="009E620E">
        <w:rPr>
          <w:rFonts w:cstheme="minorHAnsi"/>
          <w:sz w:val="26"/>
          <w:szCs w:val="26"/>
        </w:rPr>
        <w:t>ș</w:t>
      </w:r>
      <w:r w:rsidRPr="009E620E">
        <w:rPr>
          <w:rFonts w:cstheme="minorHAnsi"/>
          <w:sz w:val="26"/>
          <w:szCs w:val="26"/>
        </w:rPr>
        <w:t>i a cazării delega</w:t>
      </w:r>
      <w:r w:rsidR="00E73D62" w:rsidRPr="009E620E">
        <w:rPr>
          <w:rFonts w:cstheme="minorHAnsi"/>
          <w:sz w:val="26"/>
          <w:szCs w:val="26"/>
        </w:rPr>
        <w:t>ț</w:t>
      </w:r>
      <w:r w:rsidRPr="009E620E">
        <w:rPr>
          <w:rFonts w:cstheme="minorHAnsi"/>
          <w:sz w:val="26"/>
          <w:szCs w:val="26"/>
        </w:rPr>
        <w:t>iilor străine aflate în România la invita</w:t>
      </w:r>
      <w:r w:rsidR="00E73D62" w:rsidRPr="009E620E">
        <w:rPr>
          <w:rFonts w:cstheme="minorHAnsi"/>
          <w:sz w:val="26"/>
          <w:szCs w:val="26"/>
        </w:rPr>
        <w:t>ț</w:t>
      </w:r>
      <w:r w:rsidRPr="009E620E">
        <w:rPr>
          <w:rFonts w:cstheme="minorHAnsi"/>
          <w:sz w:val="26"/>
          <w:szCs w:val="26"/>
        </w:rPr>
        <w:t xml:space="preserve">ia Ministerului Public, precum </w:t>
      </w:r>
      <w:r w:rsidR="00E73D62" w:rsidRPr="009E620E">
        <w:rPr>
          <w:rFonts w:cstheme="minorHAnsi"/>
          <w:sz w:val="26"/>
          <w:szCs w:val="26"/>
        </w:rPr>
        <w:t>ș</w:t>
      </w:r>
      <w:r w:rsidRPr="009E620E">
        <w:rPr>
          <w:rFonts w:cstheme="minorHAnsi"/>
          <w:sz w:val="26"/>
          <w:szCs w:val="26"/>
        </w:rPr>
        <w:t>i organizarea unor mese oficiale din dispozi</w:t>
      </w:r>
      <w:r w:rsidR="00E73D62" w:rsidRPr="009E620E">
        <w:rPr>
          <w:rFonts w:cstheme="minorHAnsi"/>
          <w:sz w:val="26"/>
          <w:szCs w:val="26"/>
        </w:rPr>
        <w:t>ț</w:t>
      </w:r>
      <w:r w:rsidRPr="009E620E">
        <w:rPr>
          <w:rFonts w:cstheme="minorHAnsi"/>
          <w:sz w:val="26"/>
          <w:szCs w:val="26"/>
        </w:rPr>
        <w:t>ia conducerii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 ca urmare a solicitării altor institu</w:t>
      </w:r>
      <w:r w:rsidR="00E73D62" w:rsidRPr="009E620E">
        <w:rPr>
          <w:rFonts w:cstheme="minorHAnsi"/>
          <w:sz w:val="26"/>
          <w:szCs w:val="26"/>
        </w:rPr>
        <w:t>ț</w:t>
      </w:r>
      <w:r w:rsidRPr="009E620E">
        <w:rPr>
          <w:rFonts w:cstheme="minorHAnsi"/>
          <w:sz w:val="26"/>
          <w:szCs w:val="26"/>
        </w:rPr>
        <w:t>ii sau autorită</w:t>
      </w:r>
      <w:r w:rsidR="00E73D62" w:rsidRPr="009E620E">
        <w:rPr>
          <w:rFonts w:cstheme="minorHAnsi"/>
          <w:sz w:val="26"/>
          <w:szCs w:val="26"/>
        </w:rPr>
        <w:t>ț</w:t>
      </w:r>
      <w:r w:rsidRPr="009E620E">
        <w:rPr>
          <w:rFonts w:cstheme="minorHAnsi"/>
          <w:sz w:val="26"/>
          <w:szCs w:val="26"/>
        </w:rPr>
        <w:t>i publice;</w:t>
      </w:r>
    </w:p>
    <w:p w14:paraId="3AE3A722" w14:textId="337011A0"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f) asigură organizarea </w:t>
      </w:r>
      <w:r w:rsidR="00E73D62" w:rsidRPr="009E620E">
        <w:rPr>
          <w:rFonts w:cstheme="minorHAnsi"/>
          <w:sz w:val="26"/>
          <w:szCs w:val="26"/>
        </w:rPr>
        <w:t>ș</w:t>
      </w:r>
      <w:r w:rsidRPr="009E620E">
        <w:rPr>
          <w:rFonts w:cstheme="minorHAnsi"/>
          <w:sz w:val="26"/>
          <w:szCs w:val="26"/>
        </w:rPr>
        <w:t>i buna desfă</w:t>
      </w:r>
      <w:r w:rsidR="00E73D62" w:rsidRPr="009E620E">
        <w:rPr>
          <w:rFonts w:cstheme="minorHAnsi"/>
          <w:sz w:val="26"/>
          <w:szCs w:val="26"/>
        </w:rPr>
        <w:t>ș</w:t>
      </w:r>
      <w:r w:rsidRPr="009E620E">
        <w:rPr>
          <w:rFonts w:cstheme="minorHAnsi"/>
          <w:sz w:val="26"/>
          <w:szCs w:val="26"/>
        </w:rPr>
        <w:t xml:space="preserve">urare a seminarelor, simpozioanelor, congreselor </w:t>
      </w:r>
      <w:r w:rsidR="00E73D62" w:rsidRPr="009E620E">
        <w:rPr>
          <w:rFonts w:cstheme="minorHAnsi"/>
          <w:sz w:val="26"/>
          <w:szCs w:val="26"/>
        </w:rPr>
        <w:t>ș</w:t>
      </w:r>
      <w:r w:rsidRPr="009E620E">
        <w:rPr>
          <w:rFonts w:cstheme="minorHAnsi"/>
          <w:sz w:val="26"/>
          <w:szCs w:val="26"/>
        </w:rPr>
        <w:t>i a altor activită</w:t>
      </w:r>
      <w:r w:rsidR="00E73D62" w:rsidRPr="009E620E">
        <w:rPr>
          <w:rFonts w:cstheme="minorHAnsi"/>
          <w:sz w:val="26"/>
          <w:szCs w:val="26"/>
        </w:rPr>
        <w:t>ț</w:t>
      </w:r>
      <w:r w:rsidRPr="009E620E">
        <w:rPr>
          <w:rFonts w:cstheme="minorHAnsi"/>
          <w:sz w:val="26"/>
          <w:szCs w:val="26"/>
        </w:rPr>
        <w:t xml:space="preserve">i la care participă conducerea </w:t>
      </w:r>
      <w:r w:rsidR="00E73D62" w:rsidRPr="009E620E">
        <w:rPr>
          <w:rFonts w:cstheme="minorHAnsi"/>
          <w:sz w:val="26"/>
          <w:szCs w:val="26"/>
        </w:rPr>
        <w:t>ș</w:t>
      </w:r>
      <w:r w:rsidRPr="009E620E">
        <w:rPr>
          <w:rFonts w:cstheme="minorHAnsi"/>
          <w:sz w:val="26"/>
          <w:szCs w:val="26"/>
        </w:rPr>
        <w:t xml:space="preserve">i personalul din cadrul Ministerului Public, inclusiv rezervările </w:t>
      </w:r>
      <w:r w:rsidR="00E73D62" w:rsidRPr="009E620E">
        <w:rPr>
          <w:rFonts w:cstheme="minorHAnsi"/>
          <w:sz w:val="26"/>
          <w:szCs w:val="26"/>
        </w:rPr>
        <w:t>ș</w:t>
      </w:r>
      <w:r w:rsidRPr="009E620E">
        <w:rPr>
          <w:rFonts w:cstheme="minorHAnsi"/>
          <w:sz w:val="26"/>
          <w:szCs w:val="26"/>
        </w:rPr>
        <w:t>i cazarea;</w:t>
      </w:r>
    </w:p>
    <w:p w14:paraId="4A8FA728" w14:textId="5C53BCB3"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g) întocmesc actele necesare privind efectuarea </w:t>
      </w:r>
      <w:r w:rsidR="00E73D62" w:rsidRPr="009E620E">
        <w:rPr>
          <w:rFonts w:cstheme="minorHAnsi"/>
          <w:sz w:val="26"/>
          <w:szCs w:val="26"/>
        </w:rPr>
        <w:t>ș</w:t>
      </w:r>
      <w:r w:rsidRPr="009E620E">
        <w:rPr>
          <w:rFonts w:cstheme="minorHAnsi"/>
          <w:sz w:val="26"/>
          <w:szCs w:val="26"/>
        </w:rPr>
        <w:t>i achizi</w:t>
      </w:r>
      <w:r w:rsidR="00E73D62" w:rsidRPr="009E620E">
        <w:rPr>
          <w:rFonts w:cstheme="minorHAnsi"/>
          <w:sz w:val="26"/>
          <w:szCs w:val="26"/>
        </w:rPr>
        <w:t>ț</w:t>
      </w:r>
      <w:r w:rsidRPr="009E620E">
        <w:rPr>
          <w:rFonts w:cstheme="minorHAnsi"/>
          <w:sz w:val="26"/>
          <w:szCs w:val="26"/>
        </w:rPr>
        <w:t>ionarea produselor necesare desfă</w:t>
      </w:r>
      <w:r w:rsidR="00E73D62" w:rsidRPr="009E620E">
        <w:rPr>
          <w:rFonts w:cstheme="minorHAnsi"/>
          <w:sz w:val="26"/>
          <w:szCs w:val="26"/>
        </w:rPr>
        <w:t>ș</w:t>
      </w:r>
      <w:r w:rsidRPr="009E620E">
        <w:rPr>
          <w:rFonts w:cstheme="minorHAnsi"/>
          <w:sz w:val="26"/>
          <w:szCs w:val="26"/>
        </w:rPr>
        <w:t>urării activită</w:t>
      </w:r>
      <w:r w:rsidR="00E73D62" w:rsidRPr="009E620E">
        <w:rPr>
          <w:rFonts w:cstheme="minorHAnsi"/>
          <w:sz w:val="26"/>
          <w:szCs w:val="26"/>
        </w:rPr>
        <w:t>ț</w:t>
      </w:r>
      <w:r w:rsidRPr="009E620E">
        <w:rPr>
          <w:rFonts w:cstheme="minorHAnsi"/>
          <w:sz w:val="26"/>
          <w:szCs w:val="26"/>
        </w:rPr>
        <w:t>ii de protocol;</w:t>
      </w:r>
    </w:p>
    <w:p w14:paraId="040C8147" w14:textId="33A874AF"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h) achizi</w:t>
      </w:r>
      <w:r w:rsidR="00E73D62" w:rsidRPr="009E620E">
        <w:rPr>
          <w:rFonts w:cstheme="minorHAnsi"/>
          <w:sz w:val="26"/>
          <w:szCs w:val="26"/>
        </w:rPr>
        <w:t>ț</w:t>
      </w:r>
      <w:r w:rsidRPr="009E620E">
        <w:rPr>
          <w:rFonts w:cstheme="minorHAnsi"/>
          <w:sz w:val="26"/>
          <w:szCs w:val="26"/>
        </w:rPr>
        <w:t xml:space="preserve">ionează produsele </w:t>
      </w:r>
      <w:r w:rsidR="00E73D62" w:rsidRPr="009E620E">
        <w:rPr>
          <w:rFonts w:cstheme="minorHAnsi"/>
          <w:sz w:val="26"/>
          <w:szCs w:val="26"/>
        </w:rPr>
        <w:t>ș</w:t>
      </w:r>
      <w:r w:rsidRPr="009E620E">
        <w:rPr>
          <w:rFonts w:cstheme="minorHAnsi"/>
          <w:sz w:val="26"/>
          <w:szCs w:val="26"/>
        </w:rPr>
        <w:t>i asigură protocolul pentru conducerea Parchetului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 xml:space="preserve">ie, precum </w:t>
      </w:r>
      <w:r w:rsidR="00E73D62" w:rsidRPr="009E620E">
        <w:rPr>
          <w:rFonts w:cstheme="minorHAnsi"/>
          <w:sz w:val="26"/>
          <w:szCs w:val="26"/>
        </w:rPr>
        <w:t>ș</w:t>
      </w:r>
      <w:r w:rsidRPr="009E620E">
        <w:rPr>
          <w:rFonts w:cstheme="minorHAnsi"/>
          <w:sz w:val="26"/>
          <w:szCs w:val="26"/>
        </w:rPr>
        <w:t>i pentru ac</w:t>
      </w:r>
      <w:r w:rsidR="00E73D62" w:rsidRPr="009E620E">
        <w:rPr>
          <w:rFonts w:cstheme="minorHAnsi"/>
          <w:sz w:val="26"/>
          <w:szCs w:val="26"/>
        </w:rPr>
        <w:t>ț</w:t>
      </w:r>
      <w:r w:rsidRPr="009E620E">
        <w:rPr>
          <w:rFonts w:cstheme="minorHAnsi"/>
          <w:sz w:val="26"/>
          <w:szCs w:val="26"/>
        </w:rPr>
        <w:t>iunile desfă</w:t>
      </w:r>
      <w:r w:rsidR="00E73D62" w:rsidRPr="009E620E">
        <w:rPr>
          <w:rFonts w:cstheme="minorHAnsi"/>
          <w:sz w:val="26"/>
          <w:szCs w:val="26"/>
        </w:rPr>
        <w:t>ș</w:t>
      </w:r>
      <w:r w:rsidRPr="009E620E">
        <w:rPr>
          <w:rFonts w:cstheme="minorHAnsi"/>
          <w:sz w:val="26"/>
          <w:szCs w:val="26"/>
        </w:rPr>
        <w:t>urate cu diferite ocazii;</w:t>
      </w:r>
    </w:p>
    <w:p w14:paraId="6EC828CD" w14:textId="3B1970EF"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i) întocmesc note de fundamentare </w:t>
      </w:r>
      <w:r w:rsidR="00E73D62" w:rsidRPr="009E620E">
        <w:rPr>
          <w:rFonts w:cstheme="minorHAnsi"/>
          <w:sz w:val="26"/>
          <w:szCs w:val="26"/>
        </w:rPr>
        <w:t>ș</w:t>
      </w:r>
      <w:r w:rsidRPr="009E620E">
        <w:rPr>
          <w:rFonts w:cstheme="minorHAnsi"/>
          <w:sz w:val="26"/>
          <w:szCs w:val="26"/>
        </w:rPr>
        <w:t>i fac propuneri privind cuprinderea în proiectul de buget a cheltuielilor aferente ac</w:t>
      </w:r>
      <w:r w:rsidR="00E73D62" w:rsidRPr="009E620E">
        <w:rPr>
          <w:rFonts w:cstheme="minorHAnsi"/>
          <w:sz w:val="26"/>
          <w:szCs w:val="26"/>
        </w:rPr>
        <w:t>ț</w:t>
      </w:r>
      <w:r w:rsidRPr="009E620E">
        <w:rPr>
          <w:rFonts w:cstheme="minorHAnsi"/>
          <w:sz w:val="26"/>
          <w:szCs w:val="26"/>
        </w:rPr>
        <w:t>iunilor pe care le coordonează</w:t>
      </w:r>
    </w:p>
    <w:p w14:paraId="0FD24087" w14:textId="7B9AB272"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j) întocmesc notele de fundamentare </w:t>
      </w:r>
      <w:r w:rsidR="00E73D62" w:rsidRPr="009E620E">
        <w:rPr>
          <w:rFonts w:cstheme="minorHAnsi"/>
          <w:sz w:val="26"/>
          <w:szCs w:val="26"/>
        </w:rPr>
        <w:t>ș</w:t>
      </w:r>
      <w:r w:rsidRPr="009E620E">
        <w:rPr>
          <w:rFonts w:cstheme="minorHAnsi"/>
          <w:sz w:val="26"/>
          <w:szCs w:val="26"/>
        </w:rPr>
        <w:t xml:space="preserve">i colaborează, raportat la activitatea specifică, cu </w:t>
      </w:r>
      <w:r w:rsidR="00870F6B" w:rsidRPr="009E620E">
        <w:rPr>
          <w:rFonts w:cstheme="minorHAnsi"/>
          <w:sz w:val="26"/>
          <w:szCs w:val="26"/>
        </w:rPr>
        <w:t>Compartimentul</w:t>
      </w:r>
      <w:r w:rsidRPr="009E620E">
        <w:rPr>
          <w:rFonts w:cstheme="minorHAnsi"/>
          <w:sz w:val="26"/>
          <w:szCs w:val="26"/>
        </w:rPr>
        <w:t xml:space="preserve"> </w:t>
      </w:r>
      <w:proofErr w:type="spellStart"/>
      <w:r w:rsidRPr="009E620E">
        <w:rPr>
          <w:rFonts w:cstheme="minorHAnsi"/>
          <w:sz w:val="26"/>
          <w:szCs w:val="26"/>
        </w:rPr>
        <w:t>economic</w:t>
      </w:r>
      <w:r w:rsidR="00870F6B" w:rsidRPr="009E620E">
        <w:rPr>
          <w:rFonts w:cstheme="minorHAnsi"/>
          <w:sz w:val="26"/>
          <w:szCs w:val="26"/>
        </w:rPr>
        <w:t>o</w:t>
      </w:r>
      <w:proofErr w:type="spellEnd"/>
      <w:r w:rsidRPr="009E620E">
        <w:rPr>
          <w:rFonts w:cstheme="minorHAnsi"/>
          <w:sz w:val="26"/>
          <w:szCs w:val="26"/>
        </w:rPr>
        <w:t xml:space="preserve">-financiar </w:t>
      </w:r>
      <w:r w:rsidR="00E73D62" w:rsidRPr="009E620E">
        <w:rPr>
          <w:rFonts w:cstheme="minorHAnsi"/>
          <w:sz w:val="26"/>
          <w:szCs w:val="26"/>
        </w:rPr>
        <w:t>ș</w:t>
      </w:r>
      <w:r w:rsidRPr="009E620E">
        <w:rPr>
          <w:rFonts w:cstheme="minorHAnsi"/>
          <w:sz w:val="26"/>
          <w:szCs w:val="26"/>
        </w:rPr>
        <w:t>i administrativ pentru elaborarea programului anual al achizi</w:t>
      </w:r>
      <w:r w:rsidR="00E73D62" w:rsidRPr="009E620E">
        <w:rPr>
          <w:rFonts w:cstheme="minorHAnsi"/>
          <w:sz w:val="26"/>
          <w:szCs w:val="26"/>
        </w:rPr>
        <w:t>ț</w:t>
      </w:r>
      <w:r w:rsidRPr="009E620E">
        <w:rPr>
          <w:rFonts w:cstheme="minorHAnsi"/>
          <w:sz w:val="26"/>
          <w:szCs w:val="26"/>
        </w:rPr>
        <w:t xml:space="preserve">iilor publice de bunuri </w:t>
      </w:r>
      <w:r w:rsidR="00E73D62" w:rsidRPr="009E620E">
        <w:rPr>
          <w:rFonts w:cstheme="minorHAnsi"/>
          <w:sz w:val="26"/>
          <w:szCs w:val="26"/>
        </w:rPr>
        <w:t>ș</w:t>
      </w:r>
      <w:r w:rsidRPr="009E620E">
        <w:rPr>
          <w:rFonts w:cstheme="minorHAnsi"/>
          <w:sz w:val="26"/>
          <w:szCs w:val="26"/>
        </w:rPr>
        <w:t>i servicii pentru ac</w:t>
      </w:r>
      <w:r w:rsidR="00E73D62" w:rsidRPr="009E620E">
        <w:rPr>
          <w:rFonts w:cstheme="minorHAnsi"/>
          <w:sz w:val="26"/>
          <w:szCs w:val="26"/>
        </w:rPr>
        <w:t>ț</w:t>
      </w:r>
      <w:r w:rsidRPr="009E620E">
        <w:rPr>
          <w:rFonts w:cstheme="minorHAnsi"/>
          <w:sz w:val="26"/>
          <w:szCs w:val="26"/>
        </w:rPr>
        <w:t>iunile desfă</w:t>
      </w:r>
      <w:r w:rsidR="00E73D62" w:rsidRPr="009E620E">
        <w:rPr>
          <w:rFonts w:cstheme="minorHAnsi"/>
          <w:sz w:val="26"/>
          <w:szCs w:val="26"/>
        </w:rPr>
        <w:t>ș</w:t>
      </w:r>
      <w:r w:rsidRPr="009E620E">
        <w:rPr>
          <w:rFonts w:cstheme="minorHAnsi"/>
          <w:sz w:val="26"/>
          <w:szCs w:val="26"/>
        </w:rPr>
        <w:t>urate la Parchetul de pe lângă Înalta Curte de Casa</w:t>
      </w:r>
      <w:r w:rsidR="00E73D62" w:rsidRPr="009E620E">
        <w:rPr>
          <w:rFonts w:cstheme="minorHAnsi"/>
          <w:sz w:val="26"/>
          <w:szCs w:val="26"/>
        </w:rPr>
        <w:t>ț</w:t>
      </w:r>
      <w:r w:rsidRPr="009E620E">
        <w:rPr>
          <w:rFonts w:cstheme="minorHAnsi"/>
          <w:sz w:val="26"/>
          <w:szCs w:val="26"/>
        </w:rPr>
        <w:t xml:space="preserve">ie </w:t>
      </w:r>
      <w:r w:rsidR="00E73D62" w:rsidRPr="009E620E">
        <w:rPr>
          <w:rFonts w:cstheme="minorHAnsi"/>
          <w:sz w:val="26"/>
          <w:szCs w:val="26"/>
        </w:rPr>
        <w:t>ș</w:t>
      </w:r>
      <w:r w:rsidRPr="009E620E">
        <w:rPr>
          <w:rFonts w:cstheme="minorHAnsi"/>
          <w:sz w:val="26"/>
          <w:szCs w:val="26"/>
        </w:rPr>
        <w:t>i Justi</w:t>
      </w:r>
      <w:r w:rsidR="00E73D62" w:rsidRPr="009E620E">
        <w:rPr>
          <w:rFonts w:cstheme="minorHAnsi"/>
          <w:sz w:val="26"/>
          <w:szCs w:val="26"/>
        </w:rPr>
        <w:t>ț</w:t>
      </w:r>
      <w:r w:rsidRPr="009E620E">
        <w:rPr>
          <w:rFonts w:cstheme="minorHAnsi"/>
          <w:sz w:val="26"/>
          <w:szCs w:val="26"/>
        </w:rPr>
        <w:t>ie;</w:t>
      </w:r>
    </w:p>
    <w:p w14:paraId="10023EDB" w14:textId="601868D8"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k) întocmesc documentele prevăzute de lege privind angajamentele legale, propunerile de angajare a cheltuielilor, angajamentele bugetare </w:t>
      </w:r>
      <w:r w:rsidR="00E73D62" w:rsidRPr="009E620E">
        <w:rPr>
          <w:rFonts w:cstheme="minorHAnsi"/>
          <w:sz w:val="26"/>
          <w:szCs w:val="26"/>
        </w:rPr>
        <w:t>ș</w:t>
      </w:r>
      <w:r w:rsidRPr="009E620E">
        <w:rPr>
          <w:rFonts w:cstheme="minorHAnsi"/>
          <w:sz w:val="26"/>
          <w:szCs w:val="26"/>
        </w:rPr>
        <w:t>i ordonan</w:t>
      </w:r>
      <w:r w:rsidR="00E73D62" w:rsidRPr="009E620E">
        <w:rPr>
          <w:rFonts w:cstheme="minorHAnsi"/>
          <w:sz w:val="26"/>
          <w:szCs w:val="26"/>
        </w:rPr>
        <w:t>ț</w:t>
      </w:r>
      <w:r w:rsidRPr="009E620E">
        <w:rPr>
          <w:rFonts w:cstheme="minorHAnsi"/>
          <w:sz w:val="26"/>
          <w:szCs w:val="26"/>
        </w:rPr>
        <w:t>ările de plată pentru achizi</w:t>
      </w:r>
      <w:r w:rsidR="00E73D62" w:rsidRPr="009E620E">
        <w:rPr>
          <w:rFonts w:cstheme="minorHAnsi"/>
          <w:sz w:val="26"/>
          <w:szCs w:val="26"/>
        </w:rPr>
        <w:t>ț</w:t>
      </w:r>
      <w:r w:rsidRPr="009E620E">
        <w:rPr>
          <w:rFonts w:cstheme="minorHAnsi"/>
          <w:sz w:val="26"/>
          <w:szCs w:val="26"/>
        </w:rPr>
        <w:t>iile publice pe care le efectuează;</w:t>
      </w:r>
    </w:p>
    <w:p w14:paraId="413219CC" w14:textId="410125C9" w:rsidR="006336E2" w:rsidRPr="009E620E" w:rsidRDefault="006336E2" w:rsidP="00DF48E7">
      <w:pPr>
        <w:autoSpaceDE w:val="0"/>
        <w:autoSpaceDN w:val="0"/>
        <w:adjustRightInd w:val="0"/>
        <w:spacing w:after="0" w:line="276" w:lineRule="auto"/>
        <w:jc w:val="both"/>
        <w:rPr>
          <w:rFonts w:cstheme="minorHAnsi"/>
          <w:sz w:val="26"/>
          <w:szCs w:val="26"/>
        </w:rPr>
      </w:pPr>
      <w:r w:rsidRPr="009E620E">
        <w:rPr>
          <w:rFonts w:cstheme="minorHAnsi"/>
          <w:sz w:val="26"/>
          <w:szCs w:val="26"/>
        </w:rPr>
        <w:t xml:space="preserve">    l) exercită orice alte atribu</w:t>
      </w:r>
      <w:r w:rsidR="00E73D62" w:rsidRPr="009E620E">
        <w:rPr>
          <w:rFonts w:cstheme="minorHAnsi"/>
          <w:sz w:val="26"/>
          <w:szCs w:val="26"/>
        </w:rPr>
        <w:t>ț</w:t>
      </w:r>
      <w:r w:rsidRPr="009E620E">
        <w:rPr>
          <w:rFonts w:cstheme="minorHAnsi"/>
          <w:sz w:val="26"/>
          <w:szCs w:val="26"/>
        </w:rPr>
        <w:t xml:space="preserve">ii prevăzute de lege </w:t>
      </w:r>
      <w:r w:rsidR="00E73D62" w:rsidRPr="009E620E">
        <w:rPr>
          <w:rFonts w:cstheme="minorHAnsi"/>
          <w:sz w:val="26"/>
          <w:szCs w:val="26"/>
        </w:rPr>
        <w:t>ș</w:t>
      </w:r>
      <w:r w:rsidRPr="009E620E">
        <w:rPr>
          <w:rFonts w:cstheme="minorHAnsi"/>
          <w:sz w:val="26"/>
          <w:szCs w:val="26"/>
        </w:rPr>
        <w:t>i regulamente sau stabilite prin dispozi</w:t>
      </w:r>
      <w:r w:rsidR="00E73D62" w:rsidRPr="009E620E">
        <w:rPr>
          <w:rFonts w:cstheme="minorHAnsi"/>
          <w:sz w:val="26"/>
          <w:szCs w:val="26"/>
        </w:rPr>
        <w:t>ț</w:t>
      </w:r>
      <w:r w:rsidRPr="009E620E">
        <w:rPr>
          <w:rFonts w:cstheme="minorHAnsi"/>
          <w:sz w:val="26"/>
          <w:szCs w:val="26"/>
        </w:rPr>
        <w:t>ia procurorului ierarhic superior.</w:t>
      </w:r>
    </w:p>
    <w:p w14:paraId="54F840C0" w14:textId="52D8E103" w:rsidR="00075098" w:rsidRPr="002C4DCF" w:rsidRDefault="00075098" w:rsidP="00DF48E7">
      <w:pPr>
        <w:autoSpaceDE w:val="0"/>
        <w:autoSpaceDN w:val="0"/>
        <w:adjustRightInd w:val="0"/>
        <w:spacing w:after="0" w:line="276" w:lineRule="auto"/>
        <w:jc w:val="both"/>
        <w:rPr>
          <w:rFonts w:cstheme="minorHAnsi"/>
          <w:sz w:val="26"/>
          <w:szCs w:val="26"/>
        </w:rPr>
      </w:pPr>
    </w:p>
    <w:p w14:paraId="653D1311" w14:textId="6C9F7D4D" w:rsidR="00075098" w:rsidRPr="00A320FB" w:rsidRDefault="007F18FB" w:rsidP="00DF48E7">
      <w:pPr>
        <w:pStyle w:val="Heading2"/>
        <w:jc w:val="both"/>
        <w:rPr>
          <w:b/>
          <w:bCs/>
        </w:rPr>
      </w:pPr>
      <w:r w:rsidRPr="00A320FB">
        <w:rPr>
          <w:b/>
          <w:bCs/>
        </w:rPr>
        <w:t xml:space="preserve">CAPITOLUL </w:t>
      </w:r>
      <w:r w:rsidR="00490AF6" w:rsidRPr="00A320FB">
        <w:rPr>
          <w:b/>
          <w:bCs/>
        </w:rPr>
        <w:t>VIII</w:t>
      </w:r>
    </w:p>
    <w:p w14:paraId="60F2D6D4" w14:textId="6E676D7C" w:rsidR="007F18FB" w:rsidRPr="00A320FB" w:rsidRDefault="00EF6929" w:rsidP="00DF48E7">
      <w:pPr>
        <w:pStyle w:val="Heading2"/>
        <w:jc w:val="both"/>
        <w:rPr>
          <w:b/>
          <w:bCs/>
        </w:rPr>
      </w:pPr>
      <w:r w:rsidRPr="00A320FB">
        <w:rPr>
          <w:b/>
          <w:bCs/>
        </w:rPr>
        <w:t>Serviciul Tehnic</w:t>
      </w:r>
    </w:p>
    <w:p w14:paraId="273747E9" w14:textId="77777777" w:rsidR="000106EA" w:rsidRPr="00A320FB" w:rsidRDefault="000106EA" w:rsidP="00DF48E7">
      <w:pPr>
        <w:autoSpaceDE w:val="0"/>
        <w:autoSpaceDN w:val="0"/>
        <w:adjustRightInd w:val="0"/>
        <w:spacing w:after="0" w:line="276" w:lineRule="auto"/>
        <w:jc w:val="both"/>
        <w:rPr>
          <w:rFonts w:cstheme="minorHAnsi"/>
          <w:b/>
          <w:bCs/>
          <w:sz w:val="26"/>
          <w:szCs w:val="26"/>
        </w:rPr>
      </w:pPr>
    </w:p>
    <w:p w14:paraId="7B6C9470" w14:textId="77777777" w:rsidR="000106EA" w:rsidRPr="00A320FB" w:rsidRDefault="000106EA" w:rsidP="00DF48E7">
      <w:pPr>
        <w:pStyle w:val="Heading3"/>
        <w:jc w:val="both"/>
        <w:rPr>
          <w:b/>
          <w:bCs/>
        </w:rPr>
      </w:pPr>
      <w:r w:rsidRPr="00A320FB">
        <w:rPr>
          <w:b/>
          <w:bCs/>
        </w:rPr>
        <w:t>Secțiunea 1</w:t>
      </w:r>
    </w:p>
    <w:p w14:paraId="0F878A58" w14:textId="7639C30F" w:rsidR="000106EA" w:rsidRPr="00A320FB" w:rsidRDefault="000106EA" w:rsidP="00DF48E7">
      <w:pPr>
        <w:pStyle w:val="Heading3"/>
        <w:jc w:val="both"/>
        <w:rPr>
          <w:b/>
          <w:bCs/>
        </w:rPr>
      </w:pPr>
      <w:r w:rsidRPr="00A320FB">
        <w:rPr>
          <w:b/>
          <w:bCs/>
        </w:rPr>
        <w:t>Structura și conducerea Serviciului tehnic</w:t>
      </w:r>
    </w:p>
    <w:p w14:paraId="5F285E6D" w14:textId="77777777" w:rsidR="007F18FB" w:rsidRPr="002C4DCF" w:rsidRDefault="007F18FB" w:rsidP="00DF48E7">
      <w:pPr>
        <w:autoSpaceDE w:val="0"/>
        <w:autoSpaceDN w:val="0"/>
        <w:adjustRightInd w:val="0"/>
        <w:spacing w:after="0" w:line="276" w:lineRule="auto"/>
        <w:jc w:val="both"/>
        <w:rPr>
          <w:rFonts w:cstheme="minorHAnsi"/>
          <w:sz w:val="26"/>
          <w:szCs w:val="26"/>
        </w:rPr>
      </w:pPr>
    </w:p>
    <w:p w14:paraId="2ABB6C84" w14:textId="79582513" w:rsidR="007F18FB" w:rsidRPr="00A320FB" w:rsidRDefault="007F18FB" w:rsidP="00DF48E7">
      <w:pPr>
        <w:autoSpaceDE w:val="0"/>
        <w:autoSpaceDN w:val="0"/>
        <w:adjustRightInd w:val="0"/>
        <w:spacing w:after="0" w:line="276" w:lineRule="auto"/>
        <w:jc w:val="both"/>
        <w:rPr>
          <w:rFonts w:cstheme="minorHAnsi"/>
          <w:b/>
          <w:bCs/>
          <w:sz w:val="26"/>
          <w:szCs w:val="26"/>
        </w:rPr>
      </w:pPr>
      <w:r w:rsidRPr="00A320FB">
        <w:rPr>
          <w:rFonts w:cstheme="minorHAnsi"/>
          <w:b/>
          <w:bCs/>
          <w:sz w:val="26"/>
          <w:szCs w:val="26"/>
        </w:rPr>
        <w:t xml:space="preserve">    ART. </w:t>
      </w:r>
      <w:r w:rsidR="00D706A5" w:rsidRPr="00A320FB">
        <w:rPr>
          <w:rFonts w:cstheme="minorHAnsi"/>
          <w:b/>
          <w:bCs/>
          <w:sz w:val="26"/>
          <w:szCs w:val="26"/>
        </w:rPr>
        <w:t>70</w:t>
      </w:r>
      <w:r w:rsidRPr="00A320FB">
        <w:rPr>
          <w:rFonts w:cstheme="minorHAnsi"/>
          <w:b/>
          <w:bCs/>
          <w:sz w:val="26"/>
          <w:szCs w:val="26"/>
        </w:rPr>
        <w:t xml:space="preserve"> - </w:t>
      </w:r>
      <w:r w:rsidR="00F16A76" w:rsidRPr="00A320FB">
        <w:rPr>
          <w:rFonts w:cstheme="minorHAnsi"/>
          <w:b/>
          <w:bCs/>
          <w:sz w:val="26"/>
          <w:szCs w:val="26"/>
        </w:rPr>
        <w:t>Structura Serviciului tehnic</w:t>
      </w:r>
    </w:p>
    <w:p w14:paraId="733ED386" w14:textId="19207BD0" w:rsidR="007F18FB" w:rsidRPr="002C4DCF" w:rsidRDefault="007F18F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Serviciul tehnic </w:t>
      </w:r>
      <w:r w:rsidR="003A0B21" w:rsidRPr="002C4DCF">
        <w:rPr>
          <w:rFonts w:cstheme="minorHAnsi"/>
          <w:sz w:val="26"/>
          <w:szCs w:val="26"/>
        </w:rPr>
        <w:t xml:space="preserve">funcționează în subordinea directă a </w:t>
      </w:r>
      <w:r w:rsidRPr="002C4DCF">
        <w:rPr>
          <w:rFonts w:cstheme="minorHAnsi"/>
          <w:sz w:val="26"/>
          <w:szCs w:val="26"/>
        </w:rPr>
        <w:t>procurorului general al Parchetului de pe lângă Înalta Curte de Casație și Justiție.</w:t>
      </w:r>
    </w:p>
    <w:p w14:paraId="6612E686" w14:textId="4DBA9C6A" w:rsidR="00F4099B" w:rsidRPr="002C4DCF" w:rsidRDefault="00F4099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Serviciul tehnic este compus din următoarele compartimente:</w:t>
      </w:r>
    </w:p>
    <w:p w14:paraId="7E229EFB" w14:textId="5FB4580E" w:rsidR="00F4099B" w:rsidRPr="002C4DCF" w:rsidRDefault="00F4099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Compartimentul telecomunicații;</w:t>
      </w:r>
    </w:p>
    <w:p w14:paraId="113A1080" w14:textId="66653E5B" w:rsidR="00F4099B" w:rsidRPr="002C4DCF" w:rsidRDefault="00F4099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Compartimentul tehnic;</w:t>
      </w:r>
    </w:p>
    <w:p w14:paraId="4D034EFA" w14:textId="68D32F79" w:rsidR="00F4099B" w:rsidRPr="002C4DCF" w:rsidRDefault="00F4099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Compartimentul analiză și investigații financiare.</w:t>
      </w:r>
    </w:p>
    <w:p w14:paraId="08D1213B" w14:textId="77777777" w:rsidR="008F17D4" w:rsidRPr="002C4DCF" w:rsidRDefault="008F17D4" w:rsidP="00DF48E7">
      <w:pPr>
        <w:autoSpaceDE w:val="0"/>
        <w:autoSpaceDN w:val="0"/>
        <w:adjustRightInd w:val="0"/>
        <w:spacing w:after="0" w:line="276" w:lineRule="auto"/>
        <w:ind w:firstLine="270"/>
        <w:jc w:val="both"/>
        <w:rPr>
          <w:rFonts w:cstheme="minorHAnsi"/>
          <w:sz w:val="26"/>
          <w:szCs w:val="26"/>
        </w:rPr>
      </w:pPr>
    </w:p>
    <w:p w14:paraId="7EE78D95" w14:textId="402F8CBA" w:rsidR="00A240E4" w:rsidRPr="00A320FB" w:rsidRDefault="008F17D4" w:rsidP="00DF48E7">
      <w:pPr>
        <w:autoSpaceDE w:val="0"/>
        <w:autoSpaceDN w:val="0"/>
        <w:adjustRightInd w:val="0"/>
        <w:spacing w:after="0" w:line="276" w:lineRule="auto"/>
        <w:ind w:firstLine="270"/>
        <w:jc w:val="both"/>
        <w:rPr>
          <w:rFonts w:cstheme="minorHAnsi"/>
          <w:b/>
          <w:bCs/>
          <w:sz w:val="26"/>
          <w:szCs w:val="26"/>
        </w:rPr>
      </w:pPr>
      <w:r w:rsidRPr="00A320FB">
        <w:rPr>
          <w:rFonts w:cstheme="minorHAnsi"/>
          <w:b/>
          <w:bCs/>
          <w:sz w:val="26"/>
          <w:szCs w:val="26"/>
        </w:rPr>
        <w:t>ART.7</w:t>
      </w:r>
      <w:r w:rsidR="00D706A5" w:rsidRPr="00A320FB">
        <w:rPr>
          <w:rFonts w:cstheme="minorHAnsi"/>
          <w:b/>
          <w:bCs/>
          <w:sz w:val="26"/>
          <w:szCs w:val="26"/>
        </w:rPr>
        <w:t>1</w:t>
      </w:r>
      <w:r w:rsidRPr="00A320FB">
        <w:rPr>
          <w:rFonts w:cstheme="minorHAnsi"/>
          <w:b/>
          <w:bCs/>
          <w:sz w:val="26"/>
          <w:szCs w:val="26"/>
        </w:rPr>
        <w:t xml:space="preserve"> - Conducerea Serviciului tehnic</w:t>
      </w:r>
    </w:p>
    <w:p w14:paraId="4C45B823" w14:textId="414AE64A" w:rsidR="007F18FB" w:rsidRPr="002C4DCF" w:rsidRDefault="007F18F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w:t>
      </w:r>
      <w:r w:rsidR="008F17D4" w:rsidRPr="002C4DCF">
        <w:rPr>
          <w:rFonts w:cstheme="minorHAnsi"/>
          <w:sz w:val="26"/>
          <w:szCs w:val="26"/>
        </w:rPr>
        <w:t>1</w:t>
      </w:r>
      <w:r w:rsidRPr="002C4DCF">
        <w:rPr>
          <w:rFonts w:cstheme="minorHAnsi"/>
          <w:sz w:val="26"/>
          <w:szCs w:val="26"/>
        </w:rPr>
        <w:t>) Serviciul tehnic este condus de un procuror-șef serviciu, care exercită următoarele atribuții:</w:t>
      </w:r>
    </w:p>
    <w:p w14:paraId="29B5E551" w14:textId="40957C5E" w:rsidR="007F18FB" w:rsidRPr="002C4DCF" w:rsidRDefault="007F18FB"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coordonează, controlează și îndrumă activitatea personalului din cadrul serviciului, luând sau, după caz, propunând conducerii Parchetului de pe lângă Înalta Curte de Casație și Justiție măsurile care se impun;</w:t>
      </w:r>
    </w:p>
    <w:p w14:paraId="3A5CD45E" w14:textId="77777777" w:rsidR="006A19BC" w:rsidRPr="002C4DCF" w:rsidRDefault="006A19BC"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urmărește și controlează modul de rezolvare a lucrărilor în termen, precum și de păstrare a secretului profesional și a confidențialității lucrărilor;</w:t>
      </w:r>
    </w:p>
    <w:p w14:paraId="4EB8B950" w14:textId="031A8847" w:rsidR="006A19BC" w:rsidRPr="002C4DCF" w:rsidRDefault="006A19BC"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c) ține evidența lucrărilor aflate în lucru la personalul </w:t>
      </w:r>
      <w:r w:rsidR="0063720E" w:rsidRPr="002C4DCF">
        <w:rPr>
          <w:rFonts w:cstheme="minorHAnsi"/>
          <w:sz w:val="26"/>
          <w:szCs w:val="26"/>
        </w:rPr>
        <w:t>serviciului</w:t>
      </w:r>
      <w:r w:rsidRPr="002C4DCF">
        <w:rPr>
          <w:rFonts w:cstheme="minorHAnsi"/>
          <w:sz w:val="26"/>
          <w:szCs w:val="26"/>
        </w:rPr>
        <w:t>;</w:t>
      </w:r>
    </w:p>
    <w:p w14:paraId="5D671649" w14:textId="5369899E" w:rsidR="006A19BC"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w:t>
      </w:r>
      <w:r w:rsidR="006A19BC" w:rsidRPr="002C4DCF">
        <w:rPr>
          <w:rFonts w:cstheme="minorHAnsi"/>
          <w:sz w:val="26"/>
          <w:szCs w:val="26"/>
        </w:rPr>
        <w:t>) elaborează criterii de performanță și propune procurorului-șef al direcției acordarea calificativelor privind evaluarea activității profesionale a ofițerilor și agenților de poliție judiciară detașați;</w:t>
      </w:r>
    </w:p>
    <w:p w14:paraId="6BFF2DD9" w14:textId="77777777"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w:t>
      </w:r>
      <w:r w:rsidR="007F18FB" w:rsidRPr="002C4DCF">
        <w:rPr>
          <w:rFonts w:cstheme="minorHAnsi"/>
          <w:sz w:val="26"/>
          <w:szCs w:val="26"/>
        </w:rPr>
        <w:t>) propune conducerii Parchetului de pe lângă Înalta Curte de Casație și Justiție detașarea și numirea ofițerilor și agenților de poliție judiciară în cadrul serviciului</w:t>
      </w:r>
      <w:r w:rsidRPr="002C4DCF">
        <w:rPr>
          <w:rFonts w:cstheme="minorHAnsi"/>
          <w:sz w:val="26"/>
          <w:szCs w:val="26"/>
        </w:rPr>
        <w:t>;</w:t>
      </w:r>
    </w:p>
    <w:p w14:paraId="3193A653" w14:textId="1117AA09"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f) elaborează metodologii de lucru și proceduri interne în domeniul de competență a </w:t>
      </w:r>
      <w:r w:rsidR="0063720E" w:rsidRPr="002C4DCF">
        <w:rPr>
          <w:rFonts w:cstheme="minorHAnsi"/>
          <w:sz w:val="26"/>
          <w:szCs w:val="26"/>
        </w:rPr>
        <w:t>serviciului</w:t>
      </w:r>
      <w:r w:rsidRPr="002C4DCF">
        <w:rPr>
          <w:rFonts w:cstheme="minorHAnsi"/>
          <w:sz w:val="26"/>
          <w:szCs w:val="26"/>
        </w:rPr>
        <w:t>;</w:t>
      </w:r>
    </w:p>
    <w:p w14:paraId="5F4EB87B" w14:textId="62E25B44" w:rsidR="002914A7"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aduce la cunoștința personalului actele normative nou-apărute, ordinele și dispozițiile conducerii Parchetului de pe lângă Înalta Curte de Casație și Justiție, precum și pe cele ale Ministerului Justiției;</w:t>
      </w:r>
    </w:p>
    <w:p w14:paraId="0AF736C5" w14:textId="02FC0FBC" w:rsidR="007F18FB" w:rsidRPr="002C4DCF" w:rsidRDefault="002914A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w:t>
      </w:r>
      <w:r w:rsidR="007F18FB" w:rsidRPr="002C4DCF">
        <w:rPr>
          <w:rFonts w:cstheme="minorHAnsi"/>
          <w:sz w:val="26"/>
          <w:szCs w:val="26"/>
        </w:rPr>
        <w:t>) exercită orice alte atribuții prevăzute de legi, regulamente și ordine sau stabilite din dispoziția conducerii Parchetului de pe lângă Înalta Curte de Casație și Justiție.</w:t>
      </w:r>
    </w:p>
    <w:p w14:paraId="3BC4EDF3" w14:textId="77777777" w:rsidR="00E53410" w:rsidRPr="002C4DCF" w:rsidRDefault="00E53410" w:rsidP="00DF48E7">
      <w:pPr>
        <w:autoSpaceDE w:val="0"/>
        <w:autoSpaceDN w:val="0"/>
        <w:adjustRightInd w:val="0"/>
        <w:spacing w:after="0" w:line="276" w:lineRule="auto"/>
        <w:jc w:val="both"/>
        <w:rPr>
          <w:rFonts w:cstheme="minorHAnsi"/>
          <w:sz w:val="26"/>
          <w:szCs w:val="26"/>
        </w:rPr>
      </w:pPr>
    </w:p>
    <w:p w14:paraId="3056BC5C" w14:textId="77777777" w:rsidR="00E53410" w:rsidRPr="00A320FB" w:rsidRDefault="00E53410" w:rsidP="00DF48E7">
      <w:pPr>
        <w:pStyle w:val="Heading3"/>
        <w:jc w:val="both"/>
        <w:rPr>
          <w:b/>
          <w:bCs/>
        </w:rPr>
      </w:pPr>
      <w:r w:rsidRPr="00A320FB">
        <w:rPr>
          <w:b/>
          <w:bCs/>
        </w:rPr>
        <w:t>Secțiunea a 2-a</w:t>
      </w:r>
    </w:p>
    <w:p w14:paraId="0A84D796" w14:textId="4ADE3BE9" w:rsidR="00E53410" w:rsidRPr="00A320FB" w:rsidRDefault="00E53410" w:rsidP="00DF48E7">
      <w:pPr>
        <w:pStyle w:val="Heading3"/>
        <w:jc w:val="both"/>
        <w:rPr>
          <w:b/>
          <w:bCs/>
        </w:rPr>
      </w:pPr>
      <w:r w:rsidRPr="00A320FB">
        <w:rPr>
          <w:b/>
          <w:bCs/>
        </w:rPr>
        <w:t>Compartimentul telecomunicații</w:t>
      </w:r>
    </w:p>
    <w:p w14:paraId="6FCB42AB" w14:textId="77777777" w:rsidR="00E53410" w:rsidRPr="002C4DCF" w:rsidRDefault="00E53410" w:rsidP="00DF48E7">
      <w:pPr>
        <w:spacing w:after="0" w:line="276" w:lineRule="auto"/>
        <w:jc w:val="both"/>
        <w:rPr>
          <w:rFonts w:cstheme="minorHAnsi"/>
          <w:sz w:val="26"/>
          <w:szCs w:val="26"/>
        </w:rPr>
      </w:pPr>
    </w:p>
    <w:p w14:paraId="17BD76A0" w14:textId="7A6D3386" w:rsidR="00E53410" w:rsidRPr="00A320FB" w:rsidRDefault="00E53410" w:rsidP="00DF48E7">
      <w:pPr>
        <w:autoSpaceDE w:val="0"/>
        <w:autoSpaceDN w:val="0"/>
        <w:adjustRightInd w:val="0"/>
        <w:spacing w:after="0" w:line="276" w:lineRule="auto"/>
        <w:ind w:firstLine="270"/>
        <w:jc w:val="both"/>
        <w:rPr>
          <w:rFonts w:cstheme="minorHAnsi"/>
          <w:b/>
          <w:bCs/>
          <w:sz w:val="26"/>
          <w:szCs w:val="26"/>
        </w:rPr>
      </w:pPr>
      <w:r w:rsidRPr="00A320FB">
        <w:rPr>
          <w:rFonts w:cstheme="minorHAnsi"/>
          <w:b/>
          <w:bCs/>
          <w:sz w:val="26"/>
          <w:szCs w:val="26"/>
        </w:rPr>
        <w:t xml:space="preserve">ART. </w:t>
      </w:r>
      <w:r w:rsidR="002914A7" w:rsidRPr="00A320FB">
        <w:rPr>
          <w:rFonts w:cstheme="minorHAnsi"/>
          <w:b/>
          <w:bCs/>
          <w:sz w:val="26"/>
          <w:szCs w:val="26"/>
        </w:rPr>
        <w:t>7</w:t>
      </w:r>
      <w:r w:rsidR="00D706A5" w:rsidRPr="00A320FB">
        <w:rPr>
          <w:rFonts w:cstheme="minorHAnsi"/>
          <w:b/>
          <w:bCs/>
          <w:sz w:val="26"/>
          <w:szCs w:val="26"/>
        </w:rPr>
        <w:t>2</w:t>
      </w:r>
      <w:r w:rsidRPr="00A320FB">
        <w:rPr>
          <w:rFonts w:cstheme="minorHAnsi"/>
          <w:b/>
          <w:bCs/>
          <w:sz w:val="26"/>
          <w:szCs w:val="26"/>
        </w:rPr>
        <w:t xml:space="preserve"> - Atribuții</w:t>
      </w:r>
    </w:p>
    <w:p w14:paraId="5A7CA8AC" w14:textId="2953EB76" w:rsidR="00E53410" w:rsidRPr="002C4DCF" w:rsidRDefault="00E5341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 xml:space="preserve">(1) </w:t>
      </w:r>
      <w:r w:rsidR="00F36346" w:rsidRPr="002C4DCF">
        <w:rPr>
          <w:rFonts w:cstheme="minorHAnsi"/>
          <w:sz w:val="26"/>
          <w:szCs w:val="26"/>
        </w:rPr>
        <w:t>Compartimentul telecomunicații are în structură agenți și ofițeri de poliție judiciară detașați în cadrul Parchetului de pe lângă Înalta Curte de Casație și Justiție și care au următoarele atribuții:</w:t>
      </w:r>
    </w:p>
    <w:p w14:paraId="75749B1F" w14:textId="3703043C"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asigură punerea în executare, potrivit art. 142 alin. (1) din Codul de procedură penală, a mandatelor de supraveghere tehnică emise de instanțe ori a ordonanțelor emise de procuror în baza art. 141 din Codul de procedură penală;</w:t>
      </w:r>
    </w:p>
    <w:p w14:paraId="156FF105" w14:textId="385C0909"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manipulează documentele referitoare la punerea în executare a mandatelor de supraveghere tehnică, ordonanțe provizorii dispuse în procesul penal cu respectarea normelor privind scurgeril</w:t>
      </w:r>
      <w:r w:rsidR="0063720E" w:rsidRPr="002C4DCF">
        <w:rPr>
          <w:rFonts w:cstheme="minorHAnsi"/>
          <w:sz w:val="26"/>
          <w:szCs w:val="26"/>
        </w:rPr>
        <w:t>e</w:t>
      </w:r>
      <w:r w:rsidRPr="002C4DCF">
        <w:rPr>
          <w:rFonts w:cstheme="minorHAnsi"/>
          <w:sz w:val="26"/>
          <w:szCs w:val="26"/>
        </w:rPr>
        <w:t xml:space="preserve"> de informații și accesul la informații clasificate;</w:t>
      </w:r>
    </w:p>
    <w:p w14:paraId="20FEFA7E" w14:textId="260ADE2E"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exploatează zilnic înregistrările pentru selectarea, extragerea, prelucrarea și transmiterea în timp oportun, către procurorul de caz sau ofițerul de poliție judiciară desemnat de către procurorul de caz, a datelor obținute;</w:t>
      </w:r>
    </w:p>
    <w:p w14:paraId="70DC7914" w14:textId="3F8B960A"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îndeplinește și respectă consemnul/consemnele transmise de procurorii de caz;</w:t>
      </w:r>
    </w:p>
    <w:p w14:paraId="65D7D01B" w14:textId="25810BF1"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întocmește procese-verbale de redare, conform naturii infracțiunii precizate în actul de autorizare, cu aplicarea normelor procedurale de lucru;</w:t>
      </w:r>
    </w:p>
    <w:p w14:paraId="44DBCC75" w14:textId="3B75A59E" w:rsidR="00E53410"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îndeplinește orice alte sarcini dispuse de conducerea Parchetului de pe lângă Înalta Curte de Casație și Justiție.</w:t>
      </w:r>
    </w:p>
    <w:p w14:paraId="2B5F70E5" w14:textId="610D7141" w:rsidR="00881A75" w:rsidRPr="002C4DCF" w:rsidRDefault="00881A7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Activitatea Compartimentului telecomunicații este coordonată de un ofițer de poliție judiciară desemnat de procurorul șef al Serviciului tehnic.</w:t>
      </w:r>
    </w:p>
    <w:p w14:paraId="4914AB8A" w14:textId="77777777" w:rsidR="00E53410" w:rsidRPr="002C4DCF" w:rsidRDefault="00E53410" w:rsidP="00DF48E7">
      <w:pPr>
        <w:autoSpaceDE w:val="0"/>
        <w:autoSpaceDN w:val="0"/>
        <w:adjustRightInd w:val="0"/>
        <w:spacing w:after="0" w:line="276" w:lineRule="auto"/>
        <w:jc w:val="both"/>
        <w:rPr>
          <w:rFonts w:cstheme="minorHAnsi"/>
          <w:sz w:val="26"/>
          <w:szCs w:val="26"/>
        </w:rPr>
      </w:pPr>
    </w:p>
    <w:p w14:paraId="78522762" w14:textId="01874C01" w:rsidR="00E53410" w:rsidRPr="00A320FB" w:rsidRDefault="00E53410" w:rsidP="00DF48E7">
      <w:pPr>
        <w:pStyle w:val="Heading3"/>
        <w:jc w:val="both"/>
        <w:rPr>
          <w:b/>
          <w:bCs/>
        </w:rPr>
      </w:pPr>
      <w:r w:rsidRPr="00A320FB">
        <w:rPr>
          <w:b/>
          <w:bCs/>
        </w:rPr>
        <w:t>Secțiunea a 3-a</w:t>
      </w:r>
    </w:p>
    <w:p w14:paraId="02BDC887" w14:textId="0BD64909" w:rsidR="00E53410" w:rsidRPr="00A320FB" w:rsidRDefault="00E53410" w:rsidP="00DF48E7">
      <w:pPr>
        <w:pStyle w:val="Heading3"/>
        <w:jc w:val="both"/>
        <w:rPr>
          <w:b/>
          <w:bCs/>
        </w:rPr>
      </w:pPr>
      <w:r w:rsidRPr="00A320FB">
        <w:rPr>
          <w:b/>
          <w:bCs/>
        </w:rPr>
        <w:t>Compartimentul tehnic</w:t>
      </w:r>
    </w:p>
    <w:p w14:paraId="45C28223" w14:textId="77777777" w:rsidR="00E53410" w:rsidRPr="002C4DCF" w:rsidRDefault="00E53410" w:rsidP="00DF48E7">
      <w:pPr>
        <w:spacing w:after="0" w:line="276" w:lineRule="auto"/>
        <w:jc w:val="both"/>
        <w:rPr>
          <w:rFonts w:cstheme="minorHAnsi"/>
          <w:sz w:val="26"/>
          <w:szCs w:val="26"/>
        </w:rPr>
      </w:pPr>
    </w:p>
    <w:p w14:paraId="5207612B" w14:textId="2C6C2962" w:rsidR="00E53410" w:rsidRPr="00A320FB" w:rsidRDefault="00E53410" w:rsidP="00DF48E7">
      <w:pPr>
        <w:autoSpaceDE w:val="0"/>
        <w:autoSpaceDN w:val="0"/>
        <w:adjustRightInd w:val="0"/>
        <w:spacing w:after="0" w:line="276" w:lineRule="auto"/>
        <w:ind w:firstLine="270"/>
        <w:jc w:val="both"/>
        <w:rPr>
          <w:rFonts w:cstheme="minorHAnsi"/>
          <w:b/>
          <w:bCs/>
          <w:sz w:val="26"/>
          <w:szCs w:val="26"/>
        </w:rPr>
      </w:pPr>
      <w:r w:rsidRPr="00A320FB">
        <w:rPr>
          <w:rFonts w:cstheme="minorHAnsi"/>
          <w:b/>
          <w:bCs/>
          <w:sz w:val="26"/>
          <w:szCs w:val="26"/>
        </w:rPr>
        <w:t xml:space="preserve">ART. </w:t>
      </w:r>
      <w:r w:rsidR="002914A7" w:rsidRPr="00A320FB">
        <w:rPr>
          <w:rFonts w:cstheme="minorHAnsi"/>
          <w:b/>
          <w:bCs/>
          <w:sz w:val="26"/>
          <w:szCs w:val="26"/>
        </w:rPr>
        <w:t>7</w:t>
      </w:r>
      <w:r w:rsidR="00D706A5" w:rsidRPr="00A320FB">
        <w:rPr>
          <w:rFonts w:cstheme="minorHAnsi"/>
          <w:b/>
          <w:bCs/>
          <w:sz w:val="26"/>
          <w:szCs w:val="26"/>
        </w:rPr>
        <w:t>3</w:t>
      </w:r>
      <w:r w:rsidRPr="00A320FB">
        <w:rPr>
          <w:rFonts w:cstheme="minorHAnsi"/>
          <w:b/>
          <w:bCs/>
          <w:sz w:val="26"/>
          <w:szCs w:val="26"/>
        </w:rPr>
        <w:t xml:space="preserve"> - Atribuții</w:t>
      </w:r>
    </w:p>
    <w:p w14:paraId="0027810C" w14:textId="3804399D" w:rsidR="00E53410" w:rsidRPr="002C4DCF" w:rsidRDefault="00E5341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F36346" w:rsidRPr="002C4DCF">
        <w:rPr>
          <w:rFonts w:cstheme="minorHAnsi"/>
          <w:sz w:val="26"/>
          <w:szCs w:val="26"/>
        </w:rPr>
        <w:t>Compartimentul tehnic are în structură agenți și ofițeri de poliție judiciară detașați în cadrul Parchetului de pe lângă Înalta Curte de Casație și Justiție și care au următoarele atribuții</w:t>
      </w:r>
      <w:r w:rsidRPr="002C4DCF">
        <w:rPr>
          <w:rFonts w:cstheme="minorHAnsi"/>
          <w:sz w:val="26"/>
          <w:szCs w:val="26"/>
        </w:rPr>
        <w:t>:</w:t>
      </w:r>
    </w:p>
    <w:p w14:paraId="0445B9E2" w14:textId="3094DF08"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asigură punerea în executare, potrivit art. 142 alin. (1) din Codul de procedură penală, a mandatelor de supraveghere tehnică emise de instanțe ori a ordonanțelor emise de procuror în baza art. 141 din Codul de procedură penală;</w:t>
      </w:r>
    </w:p>
    <w:p w14:paraId="01F8BB7E" w14:textId="3FB093BD"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manipulează documentele referitoare la punerea în executare a mandatelor de supraveghere tehnică, ordonanțe provizorii dispuse în procesul penal cu respectarea normelor privind scurgeril</w:t>
      </w:r>
      <w:r w:rsidR="0063720E" w:rsidRPr="002C4DCF">
        <w:rPr>
          <w:rFonts w:cstheme="minorHAnsi"/>
          <w:sz w:val="26"/>
          <w:szCs w:val="26"/>
        </w:rPr>
        <w:t>e</w:t>
      </w:r>
      <w:r w:rsidRPr="002C4DCF">
        <w:rPr>
          <w:rFonts w:cstheme="minorHAnsi"/>
          <w:sz w:val="26"/>
          <w:szCs w:val="26"/>
        </w:rPr>
        <w:t xml:space="preserve"> de informații și accesul la informații clasificate;</w:t>
      </w:r>
    </w:p>
    <w:p w14:paraId="528E9728" w14:textId="1D2C1F74"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c) execută activități de fixare, prin mijloace audio </w:t>
      </w:r>
      <w:proofErr w:type="spellStart"/>
      <w:r w:rsidRPr="002C4DCF">
        <w:rPr>
          <w:rFonts w:cstheme="minorHAnsi"/>
          <w:sz w:val="26"/>
          <w:szCs w:val="26"/>
        </w:rPr>
        <w:t>şi</w:t>
      </w:r>
      <w:proofErr w:type="spellEnd"/>
      <w:r w:rsidRPr="002C4DCF">
        <w:rPr>
          <w:rFonts w:cstheme="minorHAnsi"/>
          <w:sz w:val="26"/>
          <w:szCs w:val="26"/>
        </w:rPr>
        <w:t xml:space="preserve"> video, a actelor procedurale, în cauzele în care au fost delegați;</w:t>
      </w:r>
    </w:p>
    <w:p w14:paraId="73A4D105" w14:textId="02268E60"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d) efectuează activități de adaptare, disimulare, proiectare și execuție a mijloacelor tehnice speciale, precum și a dispozitivelor aferente acestora, conform misiunilor </w:t>
      </w:r>
      <w:proofErr w:type="spellStart"/>
      <w:r w:rsidRPr="002C4DCF">
        <w:rPr>
          <w:rFonts w:cstheme="minorHAnsi"/>
          <w:sz w:val="26"/>
          <w:szCs w:val="26"/>
        </w:rPr>
        <w:t>tehnico</w:t>
      </w:r>
      <w:proofErr w:type="spellEnd"/>
      <w:r w:rsidRPr="002C4DCF">
        <w:rPr>
          <w:rFonts w:cstheme="minorHAnsi"/>
          <w:sz w:val="26"/>
          <w:szCs w:val="26"/>
        </w:rPr>
        <w:t xml:space="preserve"> operative, care presupun efectuarea de înregistrări audio video efectuate cu mijloace tehnice fixe;</w:t>
      </w:r>
    </w:p>
    <w:p w14:paraId="5F548B67" w14:textId="46FC4CC3"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asigură întreținerea</w:t>
      </w:r>
      <w:r w:rsidR="008953DD" w:rsidRPr="002C4DCF">
        <w:rPr>
          <w:rFonts w:cstheme="minorHAnsi"/>
          <w:sz w:val="26"/>
          <w:szCs w:val="26"/>
        </w:rPr>
        <w:t>,</w:t>
      </w:r>
      <w:r w:rsidRPr="002C4DCF">
        <w:rPr>
          <w:rFonts w:cstheme="minorHAnsi"/>
          <w:sz w:val="26"/>
          <w:szCs w:val="26"/>
        </w:rPr>
        <w:t xml:space="preserve"> </w:t>
      </w:r>
      <w:r w:rsidR="008953DD" w:rsidRPr="002C4DCF">
        <w:rPr>
          <w:rFonts w:cstheme="minorHAnsi"/>
          <w:sz w:val="26"/>
          <w:szCs w:val="26"/>
        </w:rPr>
        <w:t xml:space="preserve">configurarea, instalarea hardware și software și depanarea </w:t>
      </w:r>
      <w:r w:rsidRPr="002C4DCF">
        <w:rPr>
          <w:rFonts w:cstheme="minorHAnsi"/>
          <w:sz w:val="26"/>
          <w:szCs w:val="26"/>
        </w:rPr>
        <w:t>mijloacelor tehnice din dotare;</w:t>
      </w:r>
    </w:p>
    <w:p w14:paraId="4974E3AE" w14:textId="58199DBE" w:rsidR="000C433F" w:rsidRPr="002C4DCF" w:rsidRDefault="000C433F"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f) desfășoară activități de dezvoltare și îmbunătățire a mijloacelor tehnice și echipamentelor din dotare;</w:t>
      </w:r>
    </w:p>
    <w:p w14:paraId="310224DD" w14:textId="5730C72C" w:rsidR="000C433F" w:rsidRPr="002C4DCF" w:rsidRDefault="008953D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w:t>
      </w:r>
      <w:r w:rsidR="000C433F" w:rsidRPr="002C4DCF">
        <w:rPr>
          <w:rFonts w:cstheme="minorHAnsi"/>
          <w:sz w:val="26"/>
          <w:szCs w:val="26"/>
        </w:rPr>
        <w:t xml:space="preserve"> asigură consultanță tehnică pentru achiziția din fondurile publice a mijloacelor tehnice specifice, necesare în activitatea serviciului, pe domeniul de competență, conform specializării;</w:t>
      </w:r>
    </w:p>
    <w:p w14:paraId="068E5559" w14:textId="3DDF6294" w:rsidR="00E53410" w:rsidRPr="002C4DCF" w:rsidRDefault="008953D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w:t>
      </w:r>
      <w:r w:rsidR="000C433F" w:rsidRPr="002C4DCF">
        <w:rPr>
          <w:rFonts w:cstheme="minorHAnsi"/>
          <w:sz w:val="26"/>
          <w:szCs w:val="26"/>
        </w:rPr>
        <w:t xml:space="preserve"> </w:t>
      </w:r>
      <w:r w:rsidRPr="002C4DCF">
        <w:rPr>
          <w:rFonts w:cstheme="minorHAnsi"/>
          <w:sz w:val="26"/>
          <w:szCs w:val="26"/>
        </w:rPr>
        <w:t>îndeplinește orice alte sarcini dispuse de conducerea Parchetului de pe lângă Înalta Curte de Casație și Justiție</w:t>
      </w:r>
      <w:r w:rsidR="000C433F" w:rsidRPr="002C4DCF">
        <w:rPr>
          <w:rFonts w:cstheme="minorHAnsi"/>
          <w:sz w:val="26"/>
          <w:szCs w:val="26"/>
        </w:rPr>
        <w:t>.</w:t>
      </w:r>
    </w:p>
    <w:p w14:paraId="3DD58D00" w14:textId="22908043" w:rsidR="00881A75" w:rsidRPr="002C4DCF" w:rsidRDefault="00881A7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Activitatea Compartimentului tehnic este coordonată de un ofițer de poliție judiciară desemnat de procurorul șef al Serviciului tehnic.</w:t>
      </w:r>
    </w:p>
    <w:p w14:paraId="2244BB31" w14:textId="77777777" w:rsidR="00C2625C" w:rsidRPr="002C4DCF" w:rsidRDefault="00C2625C" w:rsidP="00DF48E7">
      <w:pPr>
        <w:autoSpaceDE w:val="0"/>
        <w:autoSpaceDN w:val="0"/>
        <w:adjustRightInd w:val="0"/>
        <w:spacing w:after="0" w:line="276" w:lineRule="auto"/>
        <w:jc w:val="both"/>
        <w:rPr>
          <w:rFonts w:cstheme="minorHAnsi"/>
          <w:sz w:val="26"/>
          <w:szCs w:val="26"/>
        </w:rPr>
      </w:pPr>
    </w:p>
    <w:p w14:paraId="178712AB" w14:textId="4FB25DF6" w:rsidR="00C2625C" w:rsidRPr="009E620E" w:rsidRDefault="00C2625C" w:rsidP="00DF48E7">
      <w:pPr>
        <w:pStyle w:val="Heading3"/>
        <w:jc w:val="both"/>
        <w:rPr>
          <w:b/>
          <w:bCs/>
        </w:rPr>
      </w:pPr>
      <w:r w:rsidRPr="009E620E">
        <w:rPr>
          <w:b/>
          <w:bCs/>
        </w:rPr>
        <w:t>Secțiunea a 4-a</w:t>
      </w:r>
    </w:p>
    <w:p w14:paraId="33E3DA27" w14:textId="0D769359" w:rsidR="00C2625C" w:rsidRPr="009E620E" w:rsidRDefault="00C2625C" w:rsidP="00DF48E7">
      <w:pPr>
        <w:pStyle w:val="Heading3"/>
        <w:jc w:val="both"/>
        <w:rPr>
          <w:b/>
          <w:bCs/>
        </w:rPr>
      </w:pPr>
      <w:r w:rsidRPr="009E620E">
        <w:rPr>
          <w:b/>
          <w:bCs/>
        </w:rPr>
        <w:t>Compartimentul analiză și investigații financiare</w:t>
      </w:r>
    </w:p>
    <w:p w14:paraId="4734CE34" w14:textId="77777777" w:rsidR="00C2625C" w:rsidRPr="002C4DCF" w:rsidRDefault="00C2625C" w:rsidP="00DF48E7">
      <w:pPr>
        <w:spacing w:after="0" w:line="276" w:lineRule="auto"/>
        <w:jc w:val="both"/>
        <w:rPr>
          <w:rFonts w:cstheme="minorHAnsi"/>
          <w:sz w:val="26"/>
          <w:szCs w:val="26"/>
        </w:rPr>
      </w:pPr>
    </w:p>
    <w:p w14:paraId="4FD77808" w14:textId="58D74290" w:rsidR="00C2625C" w:rsidRPr="00612ED7" w:rsidRDefault="00C2625C"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 xml:space="preserve">ART. </w:t>
      </w:r>
      <w:r w:rsidR="002914A7" w:rsidRPr="00612ED7">
        <w:rPr>
          <w:rFonts w:cstheme="minorHAnsi"/>
          <w:b/>
          <w:bCs/>
          <w:sz w:val="26"/>
          <w:szCs w:val="26"/>
        </w:rPr>
        <w:t>7</w:t>
      </w:r>
      <w:r w:rsidR="00D706A5" w:rsidRPr="00612ED7">
        <w:rPr>
          <w:rFonts w:cstheme="minorHAnsi"/>
          <w:b/>
          <w:bCs/>
          <w:sz w:val="26"/>
          <w:szCs w:val="26"/>
        </w:rPr>
        <w:t>4</w:t>
      </w:r>
      <w:r w:rsidRPr="00612ED7">
        <w:rPr>
          <w:rFonts w:cstheme="minorHAnsi"/>
          <w:b/>
          <w:bCs/>
          <w:sz w:val="26"/>
          <w:szCs w:val="26"/>
        </w:rPr>
        <w:t xml:space="preserve"> - Atribuții</w:t>
      </w:r>
    </w:p>
    <w:p w14:paraId="1824AE44" w14:textId="4F6420F8" w:rsidR="00C2625C" w:rsidRPr="002C4DCF" w:rsidRDefault="00C2625C"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F36346" w:rsidRPr="002C4DCF">
        <w:rPr>
          <w:rFonts w:cstheme="minorHAnsi"/>
          <w:sz w:val="26"/>
          <w:szCs w:val="26"/>
        </w:rPr>
        <w:t>Compartimentul analiză și investigații financiare are în structură agenți și ofițeri de poliție judiciară detașați, respectiv specialiști numiți în cadrul Parchetului de pe lângă Înalta Curte de Casație și Justiție și care au următoarele atribuții</w:t>
      </w:r>
      <w:r w:rsidRPr="002C4DCF">
        <w:rPr>
          <w:rFonts w:cstheme="minorHAnsi"/>
          <w:sz w:val="26"/>
          <w:szCs w:val="26"/>
        </w:rPr>
        <w:t>:</w:t>
      </w:r>
    </w:p>
    <w:p w14:paraId="22AF99F5" w14:textId="279016D2" w:rsidR="008953DD" w:rsidRPr="002C4DCF" w:rsidRDefault="008953D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asigură punerea în executare, potrivit art. 142 alin. (1) din Codul de procedură penală, a mandatelor de supraveghere tehnică emise de instanțe ori a ordonanțelor emise de procuror în baza art. 141 din Codul de procedură penală;</w:t>
      </w:r>
    </w:p>
    <w:p w14:paraId="3623EA2A" w14:textId="6B2BB93C" w:rsidR="008953DD" w:rsidRPr="002C4DCF" w:rsidRDefault="008953D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procesează, prelucrează și colaționează datele și informații</w:t>
      </w:r>
      <w:r w:rsidR="007C6A30">
        <w:rPr>
          <w:rFonts w:cstheme="minorHAnsi"/>
          <w:sz w:val="26"/>
          <w:szCs w:val="26"/>
        </w:rPr>
        <w:t>le</w:t>
      </w:r>
      <w:r w:rsidRPr="002C4DCF">
        <w:rPr>
          <w:rFonts w:cstheme="minorHAnsi"/>
          <w:sz w:val="26"/>
          <w:szCs w:val="26"/>
        </w:rPr>
        <w:t xml:space="preserve"> necesare elaborării analizelor și </w:t>
      </w:r>
      <w:r w:rsidR="0063720E" w:rsidRPr="002C4DCF">
        <w:rPr>
          <w:rFonts w:cstheme="minorHAnsi"/>
          <w:sz w:val="26"/>
          <w:szCs w:val="26"/>
        </w:rPr>
        <w:t>stabilesc</w:t>
      </w:r>
      <w:r w:rsidRPr="002C4DCF">
        <w:rPr>
          <w:rFonts w:cstheme="minorHAnsi"/>
          <w:sz w:val="26"/>
          <w:szCs w:val="26"/>
        </w:rPr>
        <w:t xml:space="preserve"> modalitățile de utilizare a produsului analitic;</w:t>
      </w:r>
    </w:p>
    <w:p w14:paraId="3F0BDCDF" w14:textId="09FF5A04" w:rsidR="008953DD"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w:t>
      </w:r>
      <w:r w:rsidR="008953DD" w:rsidRPr="002C4DCF">
        <w:rPr>
          <w:rFonts w:cstheme="minorHAnsi"/>
          <w:sz w:val="26"/>
          <w:szCs w:val="26"/>
        </w:rPr>
        <w:t xml:space="preserve">) asigură utilizarea corespunzătoare a bazelor de date și a instrumentelor analitice aflate în dotarea compartimentului, conform legii; </w:t>
      </w:r>
    </w:p>
    <w:p w14:paraId="789B8716" w14:textId="4F9C51A0" w:rsidR="008953DD"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w:t>
      </w:r>
      <w:r w:rsidR="008953DD" w:rsidRPr="002C4DCF">
        <w:rPr>
          <w:rFonts w:cstheme="minorHAnsi"/>
          <w:sz w:val="26"/>
          <w:szCs w:val="26"/>
        </w:rPr>
        <w:t>) procesează, prelucrează și colaționează datele și informațiile necesare realizării diagramelor relaționale în funcție de specificul acestora;</w:t>
      </w:r>
    </w:p>
    <w:p w14:paraId="35214671" w14:textId="5F84DCC5" w:rsidR="00F36346"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efectuează investigații financiare, din dispoziția procurorului care efectuează urmărirea penală, în vederea identificării bunurilor asupra cărora urmează a se institui măsuri asigurătorii;</w:t>
      </w:r>
    </w:p>
    <w:p w14:paraId="03CD944B" w14:textId="04AFEA0F" w:rsidR="00F36346"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efectuează activitățile dispuse de procuror în legătură cu instituirea măsurilor asigurătorii în vederea recuperării prejudiciului, confiscării produsului infracțiunii și confiscării extinse;</w:t>
      </w:r>
    </w:p>
    <w:p w14:paraId="6FA3E674" w14:textId="4B42BB94" w:rsidR="00F36346"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duc la îndeplinire ordonanțele prin care se iau măsuri asigurătorii;</w:t>
      </w:r>
    </w:p>
    <w:p w14:paraId="417C7986" w14:textId="0D2FC965" w:rsidR="008953DD"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w:t>
      </w:r>
      <w:r w:rsidR="008953DD" w:rsidRPr="002C4DCF">
        <w:rPr>
          <w:rFonts w:cstheme="minorHAnsi"/>
          <w:sz w:val="26"/>
          <w:szCs w:val="26"/>
        </w:rPr>
        <w:t>) asigură consultanță tehnică pentru achiziția din fondurile publice a instrumentelor analitice necesare în activitatea serviciului, pe domeniul de competență, conform specializării;</w:t>
      </w:r>
    </w:p>
    <w:p w14:paraId="5F4EE5B1" w14:textId="43F15E85" w:rsidR="008953DD" w:rsidRPr="002C4DCF" w:rsidRDefault="00F36346"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w:t>
      </w:r>
      <w:r w:rsidR="008953DD" w:rsidRPr="002C4DCF">
        <w:rPr>
          <w:rFonts w:cstheme="minorHAnsi"/>
          <w:sz w:val="26"/>
          <w:szCs w:val="26"/>
        </w:rPr>
        <w:t>) îndepline</w:t>
      </w:r>
      <w:r w:rsidR="0063720E" w:rsidRPr="002C4DCF">
        <w:rPr>
          <w:rFonts w:cstheme="minorHAnsi"/>
          <w:sz w:val="26"/>
          <w:szCs w:val="26"/>
        </w:rPr>
        <w:t>sc</w:t>
      </w:r>
      <w:r w:rsidR="008953DD" w:rsidRPr="002C4DCF">
        <w:rPr>
          <w:rFonts w:cstheme="minorHAnsi"/>
          <w:sz w:val="26"/>
          <w:szCs w:val="26"/>
        </w:rPr>
        <w:t xml:space="preserve"> orice alte sarcini dispuse de conducerea</w:t>
      </w:r>
      <w:r w:rsidRPr="002C4DCF">
        <w:rPr>
          <w:rFonts w:cstheme="minorHAnsi"/>
          <w:sz w:val="26"/>
          <w:szCs w:val="26"/>
        </w:rPr>
        <w:t xml:space="preserve"> serviciului sau de conducerea</w:t>
      </w:r>
      <w:r w:rsidR="008953DD" w:rsidRPr="002C4DCF">
        <w:rPr>
          <w:rFonts w:cstheme="minorHAnsi"/>
          <w:sz w:val="26"/>
          <w:szCs w:val="26"/>
        </w:rPr>
        <w:t xml:space="preserve"> Parchetului de pe lângă Înalta Curte de Casație și Justiție.</w:t>
      </w:r>
    </w:p>
    <w:p w14:paraId="2995D15E" w14:textId="208E2318" w:rsidR="00881A75" w:rsidRPr="002C4DCF" w:rsidRDefault="00881A75"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Activitatea Compartimentului analiză și investigații financiare este coordonată de un ofițer de poliție judiciară sau de un specialist desemnat de procurorul șef al Serviciului tehnic.</w:t>
      </w:r>
    </w:p>
    <w:p w14:paraId="12D032A2" w14:textId="77777777" w:rsidR="00324021" w:rsidRPr="002C4DCF" w:rsidRDefault="00324021" w:rsidP="00DF48E7">
      <w:pPr>
        <w:autoSpaceDE w:val="0"/>
        <w:autoSpaceDN w:val="0"/>
        <w:adjustRightInd w:val="0"/>
        <w:spacing w:after="0" w:line="276" w:lineRule="auto"/>
        <w:jc w:val="both"/>
        <w:rPr>
          <w:rFonts w:cstheme="minorHAnsi"/>
          <w:sz w:val="26"/>
          <w:szCs w:val="26"/>
        </w:rPr>
      </w:pPr>
    </w:p>
    <w:p w14:paraId="5476E2FF" w14:textId="77777777" w:rsidR="006336E2" w:rsidRPr="00612ED7" w:rsidRDefault="006336E2" w:rsidP="00DF48E7">
      <w:pPr>
        <w:pStyle w:val="Heading2"/>
        <w:jc w:val="both"/>
        <w:rPr>
          <w:b/>
          <w:bCs/>
        </w:rPr>
      </w:pPr>
      <w:r w:rsidRPr="00612ED7">
        <w:rPr>
          <w:b/>
          <w:bCs/>
        </w:rPr>
        <w:t>CAPITOLUL IX</w:t>
      </w:r>
    </w:p>
    <w:p w14:paraId="6FEF3D81" w14:textId="77777777" w:rsidR="006336E2" w:rsidRPr="00612ED7" w:rsidRDefault="006336E2" w:rsidP="00DF48E7">
      <w:pPr>
        <w:pStyle w:val="Heading2"/>
        <w:jc w:val="both"/>
        <w:rPr>
          <w:b/>
          <w:bCs/>
        </w:rPr>
      </w:pPr>
      <w:r w:rsidRPr="00612ED7">
        <w:rPr>
          <w:b/>
          <w:bCs/>
        </w:rPr>
        <w:t>Serviciul de documente clasificate</w:t>
      </w:r>
    </w:p>
    <w:p w14:paraId="59C9E322" w14:textId="77777777" w:rsidR="00075098" w:rsidRPr="002C4DCF" w:rsidRDefault="00075098" w:rsidP="00DF48E7">
      <w:pPr>
        <w:autoSpaceDE w:val="0"/>
        <w:autoSpaceDN w:val="0"/>
        <w:adjustRightInd w:val="0"/>
        <w:spacing w:after="0" w:line="276" w:lineRule="auto"/>
        <w:jc w:val="both"/>
        <w:rPr>
          <w:rFonts w:cstheme="minorHAnsi"/>
          <w:sz w:val="26"/>
          <w:szCs w:val="26"/>
        </w:rPr>
      </w:pPr>
    </w:p>
    <w:p w14:paraId="5DF6C55C" w14:textId="7FF87711" w:rsidR="00DA60B0" w:rsidRPr="00612ED7" w:rsidRDefault="006336E2" w:rsidP="00DF48E7">
      <w:pPr>
        <w:autoSpaceDE w:val="0"/>
        <w:autoSpaceDN w:val="0"/>
        <w:adjustRightInd w:val="0"/>
        <w:spacing w:after="0" w:line="276" w:lineRule="auto"/>
        <w:jc w:val="both"/>
        <w:rPr>
          <w:rFonts w:cstheme="minorHAnsi"/>
          <w:b/>
          <w:bCs/>
          <w:sz w:val="26"/>
          <w:szCs w:val="26"/>
        </w:rPr>
      </w:pPr>
      <w:r w:rsidRPr="00612ED7">
        <w:rPr>
          <w:rFonts w:cstheme="minorHAnsi"/>
          <w:b/>
          <w:bCs/>
          <w:sz w:val="26"/>
          <w:szCs w:val="26"/>
        </w:rPr>
        <w:t xml:space="preserve">    </w:t>
      </w:r>
      <w:r w:rsidR="00DA60B0" w:rsidRPr="00612ED7">
        <w:rPr>
          <w:rFonts w:cstheme="minorHAnsi"/>
          <w:b/>
          <w:bCs/>
          <w:sz w:val="26"/>
          <w:szCs w:val="26"/>
        </w:rPr>
        <w:t>ART. 7</w:t>
      </w:r>
      <w:r w:rsidR="00D706A5" w:rsidRPr="00612ED7">
        <w:rPr>
          <w:rFonts w:cstheme="minorHAnsi"/>
          <w:b/>
          <w:bCs/>
          <w:sz w:val="26"/>
          <w:szCs w:val="26"/>
        </w:rPr>
        <w:t>5</w:t>
      </w:r>
      <w:r w:rsidR="00DA60B0" w:rsidRPr="00612ED7">
        <w:rPr>
          <w:rFonts w:cstheme="minorHAnsi"/>
          <w:b/>
          <w:bCs/>
          <w:sz w:val="26"/>
          <w:szCs w:val="26"/>
        </w:rPr>
        <w:t xml:space="preserve"> - Conducerea Serviciului de documente clasificate </w:t>
      </w:r>
    </w:p>
    <w:p w14:paraId="5EFE2FEA"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Serviciul de documente clasificate este condus de un procuror-șef serviciu și funcționează în subordinea directă a procurorului general al Parchetului de pe lângă Înalta Curte de Casație și Justiție și a structurii de securitate.</w:t>
      </w:r>
    </w:p>
    <w:p w14:paraId="58810783"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Procurorul-șef serviciu are următoarele atribuții:</w:t>
      </w:r>
    </w:p>
    <w:p w14:paraId="690A0ED2"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supraveghează, coordonează și verifică activitatea serviciului cu privire la aplicarea regulilor de protecție a informațiilor clasificate și de gestionare a documentelor clasificate;</w:t>
      </w:r>
    </w:p>
    <w:p w14:paraId="41E76D26"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consiliază și propune măsuri conducerii Parchetului de pe lângă Înalta Curte de Casație și Justiție și structurii de securitate în legătură cu aplicarea dispozițiilor privind protecția informațiilor clasificate, inclusiv sub aspectul vulnerabilităților și riscurilor existente în sistemul de protecție a informațiilor clasificate;</w:t>
      </w:r>
    </w:p>
    <w:p w14:paraId="665322FE"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face propuneri privind actualizarea dispozițiilor normative cu caracter intern vizând protecția informațiilor clasificate, sub toate componentele;</w:t>
      </w:r>
    </w:p>
    <w:p w14:paraId="1E726276" w14:textId="77777777"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îndrumă structurile de parchet în ceea ce privește măsurile de protecție a informațiilor clasificate, asigură centralizarea datelor referitoare la protecția informațiilor clasificate privind toate structurile de parchet și prezintă conducerii Parchetului de pe lângă Înalta Curte de Casație și Justiție propuneri de remediere a deficiențelor constatate;</w:t>
      </w:r>
    </w:p>
    <w:p w14:paraId="661B65A7" w14:textId="59582153"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furnizează date statistice privind documentele/informațiile gestionate de Serviciul de documente clasificate, cu aprobarea conducerii Parchetului de pe lângă Înalta Curte de Casație și Justiție;</w:t>
      </w:r>
    </w:p>
    <w:p w14:paraId="71DDF65C" w14:textId="25035D2C" w:rsidR="00DA60B0" w:rsidRPr="002C4DCF" w:rsidRDefault="00DA60B0"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îndeplinește orice alte atribuții prevăzute de lege și regulamente sau stabilite de conducerea Parchetului de pe lângă Înalta Curte de Casație și Justiție.</w:t>
      </w:r>
    </w:p>
    <w:p w14:paraId="0D1A29AB" w14:textId="77777777" w:rsidR="00DA60B0" w:rsidRPr="002C4DCF" w:rsidRDefault="00DA60B0" w:rsidP="00DF48E7">
      <w:pPr>
        <w:autoSpaceDE w:val="0"/>
        <w:autoSpaceDN w:val="0"/>
        <w:adjustRightInd w:val="0"/>
        <w:spacing w:after="0" w:line="276" w:lineRule="auto"/>
        <w:jc w:val="both"/>
        <w:rPr>
          <w:rFonts w:cstheme="minorHAnsi"/>
          <w:sz w:val="26"/>
          <w:szCs w:val="26"/>
        </w:rPr>
      </w:pPr>
    </w:p>
    <w:p w14:paraId="47DC08E4" w14:textId="2BEE27CD" w:rsidR="006336E2" w:rsidRPr="00612ED7" w:rsidRDefault="00AD3A66" w:rsidP="00DF48E7">
      <w:pPr>
        <w:autoSpaceDE w:val="0"/>
        <w:autoSpaceDN w:val="0"/>
        <w:adjustRightInd w:val="0"/>
        <w:spacing w:after="0" w:line="276" w:lineRule="auto"/>
        <w:jc w:val="both"/>
        <w:rPr>
          <w:rFonts w:cstheme="minorHAnsi"/>
          <w:b/>
          <w:bCs/>
          <w:sz w:val="26"/>
          <w:szCs w:val="26"/>
        </w:rPr>
      </w:pPr>
      <w:r w:rsidRPr="00612ED7">
        <w:rPr>
          <w:rFonts w:cstheme="minorHAnsi"/>
          <w:b/>
          <w:bCs/>
          <w:sz w:val="26"/>
          <w:szCs w:val="26"/>
        </w:rPr>
        <w:t xml:space="preserve">    </w:t>
      </w:r>
      <w:r w:rsidR="006336E2" w:rsidRPr="00612ED7">
        <w:rPr>
          <w:rFonts w:cstheme="minorHAnsi"/>
          <w:b/>
          <w:bCs/>
          <w:sz w:val="26"/>
          <w:szCs w:val="26"/>
        </w:rPr>
        <w:t xml:space="preserve">ART. </w:t>
      </w:r>
      <w:r w:rsidR="00E531DB" w:rsidRPr="00612ED7">
        <w:rPr>
          <w:rFonts w:cstheme="minorHAnsi"/>
          <w:b/>
          <w:bCs/>
          <w:sz w:val="26"/>
          <w:szCs w:val="26"/>
        </w:rPr>
        <w:t>7</w:t>
      </w:r>
      <w:r w:rsidR="00D706A5" w:rsidRPr="00612ED7">
        <w:rPr>
          <w:rFonts w:cstheme="minorHAnsi"/>
          <w:b/>
          <w:bCs/>
          <w:sz w:val="26"/>
          <w:szCs w:val="26"/>
        </w:rPr>
        <w:t>6</w:t>
      </w:r>
      <w:r w:rsidR="006336E2" w:rsidRPr="00612ED7">
        <w:rPr>
          <w:rFonts w:cstheme="minorHAnsi"/>
          <w:b/>
          <w:bCs/>
          <w:sz w:val="26"/>
          <w:szCs w:val="26"/>
        </w:rPr>
        <w:t xml:space="preserve"> - Atribu</w:t>
      </w:r>
      <w:r w:rsidR="00E73D62" w:rsidRPr="00612ED7">
        <w:rPr>
          <w:rFonts w:cstheme="minorHAnsi"/>
          <w:b/>
          <w:bCs/>
          <w:sz w:val="26"/>
          <w:szCs w:val="26"/>
        </w:rPr>
        <w:t>ț</w:t>
      </w:r>
      <w:r w:rsidR="006336E2" w:rsidRPr="00612ED7">
        <w:rPr>
          <w:rFonts w:cstheme="minorHAnsi"/>
          <w:b/>
          <w:bCs/>
          <w:sz w:val="26"/>
          <w:szCs w:val="26"/>
        </w:rPr>
        <w:t>iile Serviciului de documente clasificate</w:t>
      </w:r>
    </w:p>
    <w:p w14:paraId="5F4DF37C" w14:textId="76943D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Personalul Serviciului de documente clasificate asigură îndeplinirea tuturor obliga</w:t>
      </w:r>
      <w:r w:rsidR="00E73D62" w:rsidRPr="002C4DCF">
        <w:rPr>
          <w:rFonts w:cstheme="minorHAnsi"/>
          <w:sz w:val="26"/>
          <w:szCs w:val="26"/>
        </w:rPr>
        <w:t>ț</w:t>
      </w:r>
      <w:r w:rsidRPr="002C4DCF">
        <w:rPr>
          <w:rFonts w:cstheme="minorHAnsi"/>
          <w:sz w:val="26"/>
          <w:szCs w:val="26"/>
        </w:rPr>
        <w:t>iilor stabilite prin legisla</w:t>
      </w:r>
      <w:r w:rsidR="00E73D62" w:rsidRPr="002C4DCF">
        <w:rPr>
          <w:rFonts w:cstheme="minorHAnsi"/>
          <w:sz w:val="26"/>
          <w:szCs w:val="26"/>
        </w:rPr>
        <w:t>ț</w:t>
      </w:r>
      <w:r w:rsidRPr="002C4DCF">
        <w:rPr>
          <w:rFonts w:cstheme="minorHAnsi"/>
          <w:sz w:val="26"/>
          <w:szCs w:val="26"/>
        </w:rPr>
        <w:t xml:space="preserve">ia privind documentele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clasificate pentru toate sec</w:t>
      </w:r>
      <w:r w:rsidR="00E73D62" w:rsidRPr="002C4DCF">
        <w:rPr>
          <w:rFonts w:cstheme="minorHAnsi"/>
          <w:sz w:val="26"/>
          <w:szCs w:val="26"/>
        </w:rPr>
        <w:t>ț</w:t>
      </w:r>
      <w:r w:rsidRPr="002C4DCF">
        <w:rPr>
          <w:rFonts w:cstheme="minorHAnsi"/>
          <w:sz w:val="26"/>
          <w:szCs w:val="26"/>
        </w:rPr>
        <w:t>iile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cu excep</w:t>
      </w:r>
      <w:r w:rsidR="00E73D62" w:rsidRPr="002C4DCF">
        <w:rPr>
          <w:rFonts w:cstheme="minorHAnsi"/>
          <w:sz w:val="26"/>
          <w:szCs w:val="26"/>
        </w:rPr>
        <w:t>ț</w:t>
      </w:r>
      <w:r w:rsidRPr="002C4DCF">
        <w:rPr>
          <w:rFonts w:cstheme="minorHAnsi"/>
          <w:sz w:val="26"/>
          <w:szCs w:val="26"/>
        </w:rPr>
        <w:t>ia Sec</w:t>
      </w:r>
      <w:r w:rsidR="00E73D62" w:rsidRPr="002C4DCF">
        <w:rPr>
          <w:rFonts w:cstheme="minorHAnsi"/>
          <w:sz w:val="26"/>
          <w:szCs w:val="26"/>
        </w:rPr>
        <w:t>ț</w:t>
      </w:r>
      <w:r w:rsidRPr="002C4DCF">
        <w:rPr>
          <w:rFonts w:cstheme="minorHAnsi"/>
          <w:sz w:val="26"/>
          <w:szCs w:val="26"/>
        </w:rPr>
        <w:t>iei parchetelor militare, Direc</w:t>
      </w:r>
      <w:r w:rsidR="00E73D62" w:rsidRPr="002C4DCF">
        <w:rPr>
          <w:rFonts w:cstheme="minorHAnsi"/>
          <w:sz w:val="26"/>
          <w:szCs w:val="26"/>
        </w:rPr>
        <w:t>ț</w:t>
      </w:r>
      <w:r w:rsidRPr="002C4DCF">
        <w:rPr>
          <w:rFonts w:cstheme="minorHAnsi"/>
          <w:sz w:val="26"/>
          <w:szCs w:val="26"/>
        </w:rPr>
        <w:t>iei Na</w:t>
      </w:r>
      <w:r w:rsidR="00E73D62" w:rsidRPr="002C4DCF">
        <w:rPr>
          <w:rFonts w:cstheme="minorHAnsi"/>
          <w:sz w:val="26"/>
          <w:szCs w:val="26"/>
        </w:rPr>
        <w:t>ț</w:t>
      </w:r>
      <w:r w:rsidRPr="002C4DCF">
        <w:rPr>
          <w:rFonts w:cstheme="minorHAnsi"/>
          <w:sz w:val="26"/>
          <w:szCs w:val="26"/>
        </w:rPr>
        <w:t>ionale Anticorup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iei de Investigare a Infrac</w:t>
      </w:r>
      <w:r w:rsidR="00E73D62" w:rsidRPr="002C4DCF">
        <w:rPr>
          <w:rFonts w:cstheme="minorHAnsi"/>
          <w:sz w:val="26"/>
          <w:szCs w:val="26"/>
        </w:rPr>
        <w:t>ț</w:t>
      </w:r>
      <w:r w:rsidRPr="002C4DCF">
        <w:rPr>
          <w:rFonts w:cstheme="minorHAnsi"/>
          <w:sz w:val="26"/>
          <w:szCs w:val="26"/>
        </w:rPr>
        <w:t xml:space="preserve">iunilor de Criminalitate Organizată </w:t>
      </w:r>
      <w:r w:rsidR="00E73D62" w:rsidRPr="002C4DCF">
        <w:rPr>
          <w:rFonts w:cstheme="minorHAnsi"/>
          <w:sz w:val="26"/>
          <w:szCs w:val="26"/>
        </w:rPr>
        <w:t>ș</w:t>
      </w:r>
      <w:r w:rsidRPr="002C4DCF">
        <w:rPr>
          <w:rFonts w:cstheme="minorHAnsi"/>
          <w:sz w:val="26"/>
          <w:szCs w:val="26"/>
        </w:rPr>
        <w:t>i Terorism, având următoarele atribu</w:t>
      </w:r>
      <w:r w:rsidR="00E73D62" w:rsidRPr="002C4DCF">
        <w:rPr>
          <w:rFonts w:cstheme="minorHAnsi"/>
          <w:sz w:val="26"/>
          <w:szCs w:val="26"/>
        </w:rPr>
        <w:t>ț</w:t>
      </w:r>
      <w:r w:rsidRPr="002C4DCF">
        <w:rPr>
          <w:rFonts w:cstheme="minorHAnsi"/>
          <w:sz w:val="26"/>
          <w:szCs w:val="26"/>
        </w:rPr>
        <w:t>ii:</w:t>
      </w:r>
    </w:p>
    <w:p w14:paraId="4C82C206" w14:textId="6C651FD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asigură eviden</w:t>
      </w:r>
      <w:r w:rsidR="00E73D62" w:rsidRPr="002C4DCF">
        <w:rPr>
          <w:rFonts w:cstheme="minorHAnsi"/>
          <w:sz w:val="26"/>
          <w:szCs w:val="26"/>
        </w:rPr>
        <w:t>ț</w:t>
      </w:r>
      <w:r w:rsidRPr="002C4DCF">
        <w:rPr>
          <w:rFonts w:cstheme="minorHAnsi"/>
          <w:sz w:val="26"/>
          <w:szCs w:val="26"/>
        </w:rPr>
        <w:t xml:space="preserve">a, prelucrarea, procesarea, păstrarea, manipularea, multiplicarea, transmiterea, distrugerea, inventarierea anuală, arhivarea </w:t>
      </w:r>
      <w:r w:rsidR="00E73D62" w:rsidRPr="002C4DCF">
        <w:rPr>
          <w:rFonts w:cstheme="minorHAnsi"/>
          <w:sz w:val="26"/>
          <w:szCs w:val="26"/>
        </w:rPr>
        <w:t>ș</w:t>
      </w:r>
      <w:r w:rsidRPr="002C4DCF">
        <w:rPr>
          <w:rFonts w:cstheme="minorHAnsi"/>
          <w:sz w:val="26"/>
          <w:szCs w:val="26"/>
        </w:rPr>
        <w:t>i alte opera</w:t>
      </w:r>
      <w:r w:rsidR="00E73D62" w:rsidRPr="002C4DCF">
        <w:rPr>
          <w:rFonts w:cstheme="minorHAnsi"/>
          <w:sz w:val="26"/>
          <w:szCs w:val="26"/>
        </w:rPr>
        <w:t>ț</w:t>
      </w:r>
      <w:r w:rsidRPr="002C4DCF">
        <w:rPr>
          <w:rFonts w:cstheme="minorHAnsi"/>
          <w:sz w:val="26"/>
          <w:szCs w:val="26"/>
        </w:rPr>
        <w:t>iuni privind documentele clasificate;</w:t>
      </w:r>
    </w:p>
    <w:p w14:paraId="4F5A422F" w14:textId="3D092B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execută măsurile dispuse de structura de securitate/func</w:t>
      </w:r>
      <w:r w:rsidR="00E73D62" w:rsidRPr="002C4DCF">
        <w:rPr>
          <w:rFonts w:cstheme="minorHAnsi"/>
          <w:sz w:val="26"/>
          <w:szCs w:val="26"/>
        </w:rPr>
        <w:t>ț</w:t>
      </w:r>
      <w:r w:rsidRPr="002C4DCF">
        <w:rPr>
          <w:rFonts w:cstheme="minorHAnsi"/>
          <w:sz w:val="26"/>
          <w:szCs w:val="26"/>
        </w:rPr>
        <w:t>ionarul de securitate sub toate componentele de protec</w:t>
      </w:r>
      <w:r w:rsidR="00E73D62" w:rsidRPr="002C4DCF">
        <w:rPr>
          <w:rFonts w:cstheme="minorHAnsi"/>
          <w:sz w:val="26"/>
          <w:szCs w:val="26"/>
        </w:rPr>
        <w:t>ț</w:t>
      </w:r>
      <w:r w:rsidRPr="002C4DCF">
        <w:rPr>
          <w:rFonts w:cstheme="minorHAnsi"/>
          <w:sz w:val="26"/>
          <w:szCs w:val="26"/>
        </w:rPr>
        <w:t>ie a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lucrărilor acesteia;</w:t>
      </w:r>
    </w:p>
    <w:p w14:paraId="54A9F564" w14:textId="553F68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c)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structura de securitate.</w:t>
      </w:r>
    </w:p>
    <w:p w14:paraId="0391AEF8" w14:textId="182AE6A0" w:rsidR="00075098" w:rsidRPr="002C4DCF" w:rsidRDefault="00075098" w:rsidP="00DF48E7">
      <w:pPr>
        <w:autoSpaceDE w:val="0"/>
        <w:autoSpaceDN w:val="0"/>
        <w:adjustRightInd w:val="0"/>
        <w:spacing w:after="0" w:line="276" w:lineRule="auto"/>
        <w:jc w:val="both"/>
        <w:rPr>
          <w:rFonts w:cstheme="minorHAnsi"/>
          <w:sz w:val="26"/>
          <w:szCs w:val="26"/>
        </w:rPr>
      </w:pPr>
    </w:p>
    <w:p w14:paraId="1FBC99F0" w14:textId="77777777" w:rsidR="006336E2" w:rsidRPr="00612ED7" w:rsidRDefault="006336E2" w:rsidP="00DF48E7">
      <w:pPr>
        <w:pStyle w:val="Heading2"/>
        <w:jc w:val="both"/>
        <w:rPr>
          <w:b/>
          <w:bCs/>
        </w:rPr>
      </w:pPr>
      <w:r w:rsidRPr="00612ED7">
        <w:rPr>
          <w:b/>
          <w:bCs/>
        </w:rPr>
        <w:t>CAPITOLUL X</w:t>
      </w:r>
    </w:p>
    <w:p w14:paraId="216A4C7A" w14:textId="4DAA365E" w:rsidR="006336E2" w:rsidRPr="00612ED7" w:rsidRDefault="006336E2" w:rsidP="00DF48E7">
      <w:pPr>
        <w:pStyle w:val="Heading2"/>
        <w:jc w:val="both"/>
        <w:rPr>
          <w:b/>
          <w:bCs/>
        </w:rPr>
      </w:pPr>
      <w:r w:rsidRPr="00612ED7">
        <w:rPr>
          <w:b/>
          <w:bCs/>
        </w:rPr>
        <w:t>Serviciul de tehnologia informa</w:t>
      </w:r>
      <w:r w:rsidR="00E73D62" w:rsidRPr="00612ED7">
        <w:rPr>
          <w:b/>
          <w:bCs/>
        </w:rPr>
        <w:t>ț</w:t>
      </w:r>
      <w:r w:rsidRPr="00612ED7">
        <w:rPr>
          <w:b/>
          <w:bCs/>
        </w:rPr>
        <w:t>iei</w:t>
      </w:r>
    </w:p>
    <w:p w14:paraId="0604B852" w14:textId="77777777" w:rsidR="006336E2" w:rsidRPr="00612ED7" w:rsidRDefault="006336E2" w:rsidP="00DF48E7">
      <w:pPr>
        <w:pStyle w:val="Heading3"/>
        <w:jc w:val="both"/>
        <w:rPr>
          <w:b/>
          <w:bCs/>
        </w:rPr>
      </w:pPr>
    </w:p>
    <w:p w14:paraId="7E1FC6A6" w14:textId="60727611" w:rsidR="006336E2" w:rsidRPr="00612ED7" w:rsidRDefault="006336E2" w:rsidP="00DF48E7">
      <w:pPr>
        <w:pStyle w:val="Heading3"/>
        <w:jc w:val="both"/>
        <w:rPr>
          <w:b/>
          <w:bCs/>
        </w:rPr>
      </w:pPr>
      <w:r w:rsidRPr="00612ED7">
        <w:rPr>
          <w:b/>
          <w:bCs/>
        </w:rPr>
        <w:t>Sec</w:t>
      </w:r>
      <w:r w:rsidR="00E73D62" w:rsidRPr="00612ED7">
        <w:rPr>
          <w:b/>
          <w:bCs/>
        </w:rPr>
        <w:t>ț</w:t>
      </w:r>
      <w:r w:rsidRPr="00612ED7">
        <w:rPr>
          <w:b/>
          <w:bCs/>
        </w:rPr>
        <w:t>iunea 1</w:t>
      </w:r>
    </w:p>
    <w:p w14:paraId="2414DC98" w14:textId="683F0C64" w:rsidR="006336E2" w:rsidRPr="00612ED7" w:rsidRDefault="006336E2" w:rsidP="00DF48E7">
      <w:pPr>
        <w:pStyle w:val="Heading3"/>
        <w:jc w:val="both"/>
        <w:rPr>
          <w:b/>
          <w:bCs/>
        </w:rPr>
      </w:pPr>
      <w:r w:rsidRPr="00612ED7">
        <w:rPr>
          <w:b/>
          <w:bCs/>
        </w:rPr>
        <w:t xml:space="preserve">Structura </w:t>
      </w:r>
      <w:r w:rsidR="00E73D62" w:rsidRPr="00612ED7">
        <w:rPr>
          <w:b/>
          <w:bCs/>
        </w:rPr>
        <w:t>ș</w:t>
      </w:r>
      <w:r w:rsidRPr="00612ED7">
        <w:rPr>
          <w:b/>
          <w:bCs/>
        </w:rPr>
        <w:t>i conducerea Serviciului de tehnologia informa</w:t>
      </w:r>
      <w:r w:rsidR="00E73D62" w:rsidRPr="00612ED7">
        <w:rPr>
          <w:b/>
          <w:bCs/>
        </w:rPr>
        <w:t>ț</w:t>
      </w:r>
      <w:r w:rsidRPr="00612ED7">
        <w:rPr>
          <w:b/>
          <w:bCs/>
        </w:rPr>
        <w:t>iei</w:t>
      </w:r>
    </w:p>
    <w:p w14:paraId="4F5F8AA9" w14:textId="77777777" w:rsidR="006336E2" w:rsidRPr="00612ED7" w:rsidRDefault="006336E2" w:rsidP="00DF48E7">
      <w:pPr>
        <w:autoSpaceDE w:val="0"/>
        <w:autoSpaceDN w:val="0"/>
        <w:adjustRightInd w:val="0"/>
        <w:spacing w:after="0" w:line="276" w:lineRule="auto"/>
        <w:jc w:val="both"/>
        <w:rPr>
          <w:rFonts w:cstheme="minorHAnsi"/>
          <w:b/>
          <w:bCs/>
          <w:sz w:val="26"/>
          <w:szCs w:val="26"/>
        </w:rPr>
      </w:pPr>
    </w:p>
    <w:p w14:paraId="1F574E43" w14:textId="1133F27B" w:rsidR="006336E2" w:rsidRPr="00612ED7" w:rsidRDefault="006336E2"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 xml:space="preserve">ART. </w:t>
      </w:r>
      <w:r w:rsidR="00DA60B0" w:rsidRPr="00612ED7">
        <w:rPr>
          <w:rFonts w:cstheme="minorHAnsi"/>
          <w:b/>
          <w:bCs/>
          <w:sz w:val="26"/>
          <w:szCs w:val="26"/>
        </w:rPr>
        <w:t>7</w:t>
      </w:r>
      <w:r w:rsidR="008D0580" w:rsidRPr="00612ED7">
        <w:rPr>
          <w:rFonts w:cstheme="minorHAnsi"/>
          <w:b/>
          <w:bCs/>
          <w:sz w:val="26"/>
          <w:szCs w:val="26"/>
        </w:rPr>
        <w:t>7</w:t>
      </w:r>
      <w:r w:rsidRPr="00612ED7">
        <w:rPr>
          <w:rFonts w:cstheme="minorHAnsi"/>
          <w:b/>
          <w:bCs/>
          <w:sz w:val="26"/>
          <w:szCs w:val="26"/>
        </w:rPr>
        <w:t xml:space="preserve"> - Structura Serviciului de tehnologia informa</w:t>
      </w:r>
      <w:r w:rsidR="00E73D62" w:rsidRPr="00612ED7">
        <w:rPr>
          <w:rFonts w:cstheme="minorHAnsi"/>
          <w:b/>
          <w:bCs/>
          <w:sz w:val="26"/>
          <w:szCs w:val="26"/>
        </w:rPr>
        <w:t>ț</w:t>
      </w:r>
      <w:r w:rsidRPr="00612ED7">
        <w:rPr>
          <w:rFonts w:cstheme="minorHAnsi"/>
          <w:b/>
          <w:bCs/>
          <w:sz w:val="26"/>
          <w:szCs w:val="26"/>
        </w:rPr>
        <w:t>iei</w:t>
      </w:r>
    </w:p>
    <w:p w14:paraId="73622426" w14:textId="750A6B55"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(1) Serviciul de tehnologia informa</w:t>
      </w:r>
      <w:r w:rsidR="00E73D62" w:rsidRPr="002C4DCF">
        <w:rPr>
          <w:rFonts w:cstheme="minorHAnsi"/>
          <w:sz w:val="26"/>
          <w:szCs w:val="26"/>
        </w:rPr>
        <w:t>ț</w:t>
      </w:r>
      <w:r w:rsidRPr="002C4DCF">
        <w:rPr>
          <w:rFonts w:cstheme="minorHAnsi"/>
          <w:sz w:val="26"/>
          <w:szCs w:val="26"/>
        </w:rPr>
        <w:t>iei func</w:t>
      </w:r>
      <w:r w:rsidR="00E73D62" w:rsidRPr="002C4DCF">
        <w:rPr>
          <w:rFonts w:cstheme="minorHAnsi"/>
          <w:sz w:val="26"/>
          <w:szCs w:val="26"/>
        </w:rPr>
        <w:t>ț</w:t>
      </w:r>
      <w:r w:rsidRPr="002C4DCF">
        <w:rPr>
          <w:rFonts w:cstheme="minorHAnsi"/>
          <w:sz w:val="26"/>
          <w:szCs w:val="26"/>
        </w:rPr>
        <w:t>ionează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821B9B2" w14:textId="5F85D024" w:rsidR="00DA60B0" w:rsidRPr="002C4DCF" w:rsidRDefault="00DA60B0"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(2) Serviciul de tehnologia informației desfășoară activitățile specifice domeniului tehnologiei informației și comunicațiilor, denumit în continuare IT&amp;C, în cadrul Parchetului de pe lângă Înalta Curte de Casație și Justiție și coordonează această activitate la nivelul Ministerului Public, asigurând elaborarea și implementarea Strategiei de informatizare a Ministerului Public și a sistemului judiciar din România, alături de toate instituțiile implicate.</w:t>
      </w:r>
    </w:p>
    <w:p w14:paraId="1711AE68" w14:textId="7DDA334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w:t>
      </w:r>
      <w:r w:rsidR="00DA60B0" w:rsidRPr="002C4DCF">
        <w:rPr>
          <w:rFonts w:cstheme="minorHAnsi"/>
          <w:sz w:val="26"/>
          <w:szCs w:val="26"/>
        </w:rPr>
        <w:t>3</w:t>
      </w:r>
      <w:r w:rsidRPr="002C4DCF">
        <w:rPr>
          <w:rFonts w:cstheme="minorHAnsi"/>
          <w:sz w:val="26"/>
          <w:szCs w:val="26"/>
        </w:rPr>
        <w:t>) În cadrul Serviciului de tehnologia informa</w:t>
      </w:r>
      <w:r w:rsidR="00E73D62" w:rsidRPr="002C4DCF">
        <w:rPr>
          <w:rFonts w:cstheme="minorHAnsi"/>
          <w:sz w:val="26"/>
          <w:szCs w:val="26"/>
        </w:rPr>
        <w:t>ț</w:t>
      </w:r>
      <w:r w:rsidRPr="002C4DCF">
        <w:rPr>
          <w:rFonts w:cstheme="minorHAnsi"/>
          <w:sz w:val="26"/>
          <w:szCs w:val="26"/>
        </w:rPr>
        <w:t>iei func</w:t>
      </w:r>
      <w:r w:rsidR="00E73D62" w:rsidRPr="002C4DCF">
        <w:rPr>
          <w:rFonts w:cstheme="minorHAnsi"/>
          <w:sz w:val="26"/>
          <w:szCs w:val="26"/>
        </w:rPr>
        <w:t>ț</w:t>
      </w:r>
      <w:r w:rsidRPr="002C4DCF">
        <w:rPr>
          <w:rFonts w:cstheme="minorHAnsi"/>
          <w:sz w:val="26"/>
          <w:szCs w:val="26"/>
        </w:rPr>
        <w:t>ionează:</w:t>
      </w:r>
    </w:p>
    <w:p w14:paraId="1C5C9523" w14:textId="26ECFEEE"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Compartimentul de aplica</w:t>
      </w:r>
      <w:r w:rsidR="00E73D62" w:rsidRPr="002C4DCF">
        <w:rPr>
          <w:rFonts w:cstheme="minorHAnsi"/>
          <w:sz w:val="26"/>
          <w:szCs w:val="26"/>
        </w:rPr>
        <w:t>ț</w:t>
      </w:r>
      <w:r w:rsidRPr="002C4DCF">
        <w:rPr>
          <w:rFonts w:cstheme="minorHAnsi"/>
          <w:sz w:val="26"/>
          <w:szCs w:val="26"/>
        </w:rPr>
        <w:t>ii software;</w:t>
      </w:r>
    </w:p>
    <w:p w14:paraId="26D232E3" w14:textId="31CF95E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B. Compartimentul de resurse hardware </w:t>
      </w:r>
      <w:r w:rsidR="00E73D62" w:rsidRPr="002C4DCF">
        <w:rPr>
          <w:rFonts w:cstheme="minorHAnsi"/>
          <w:sz w:val="26"/>
          <w:szCs w:val="26"/>
        </w:rPr>
        <w:t>ș</w:t>
      </w:r>
      <w:r w:rsidRPr="002C4DCF">
        <w:rPr>
          <w:rFonts w:cstheme="minorHAnsi"/>
          <w:sz w:val="26"/>
          <w:szCs w:val="26"/>
        </w:rPr>
        <w:t>i comunica</w:t>
      </w:r>
      <w:r w:rsidR="00E73D62" w:rsidRPr="002C4DCF">
        <w:rPr>
          <w:rFonts w:cstheme="minorHAnsi"/>
          <w:sz w:val="26"/>
          <w:szCs w:val="26"/>
        </w:rPr>
        <w:t>ț</w:t>
      </w:r>
      <w:r w:rsidRPr="002C4DCF">
        <w:rPr>
          <w:rFonts w:cstheme="minorHAnsi"/>
          <w:sz w:val="26"/>
          <w:szCs w:val="26"/>
        </w:rPr>
        <w:t>ii.</w:t>
      </w:r>
    </w:p>
    <w:p w14:paraId="68F6F9C4"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65D8C318" w14:textId="7F42E2A8" w:rsidR="006336E2" w:rsidRPr="00612ED7" w:rsidRDefault="006336E2" w:rsidP="00DF48E7">
      <w:pPr>
        <w:shd w:val="clear" w:color="auto" w:fill="FFFFFF"/>
        <w:spacing w:after="0" w:line="276" w:lineRule="auto"/>
        <w:ind w:firstLine="270"/>
        <w:jc w:val="both"/>
        <w:rPr>
          <w:rFonts w:cstheme="minorHAnsi"/>
          <w:b/>
          <w:bCs/>
          <w:sz w:val="26"/>
          <w:szCs w:val="26"/>
        </w:rPr>
      </w:pPr>
      <w:r w:rsidRPr="00612ED7">
        <w:rPr>
          <w:rFonts w:cstheme="minorHAnsi"/>
          <w:b/>
          <w:bCs/>
          <w:sz w:val="26"/>
          <w:szCs w:val="26"/>
        </w:rPr>
        <w:t xml:space="preserve">ART. </w:t>
      </w:r>
      <w:r w:rsidR="00DA60B0" w:rsidRPr="00612ED7">
        <w:rPr>
          <w:rFonts w:cstheme="minorHAnsi"/>
          <w:b/>
          <w:bCs/>
          <w:sz w:val="26"/>
          <w:szCs w:val="26"/>
        </w:rPr>
        <w:t>7</w:t>
      </w:r>
      <w:r w:rsidR="008D0580" w:rsidRPr="00612ED7">
        <w:rPr>
          <w:rFonts w:cstheme="minorHAnsi"/>
          <w:b/>
          <w:bCs/>
          <w:sz w:val="26"/>
          <w:szCs w:val="26"/>
        </w:rPr>
        <w:t>8</w:t>
      </w:r>
      <w:r w:rsidRPr="00612ED7">
        <w:rPr>
          <w:rFonts w:cstheme="minorHAnsi"/>
          <w:b/>
          <w:bCs/>
          <w:sz w:val="26"/>
          <w:szCs w:val="26"/>
        </w:rPr>
        <w:t xml:space="preserve"> - </w:t>
      </w:r>
      <w:r w:rsidR="00DA60B0" w:rsidRPr="00612ED7">
        <w:rPr>
          <w:rFonts w:cstheme="minorHAnsi"/>
          <w:b/>
          <w:bCs/>
          <w:sz w:val="26"/>
          <w:szCs w:val="26"/>
        </w:rPr>
        <w:t>C</w:t>
      </w:r>
      <w:r w:rsidRPr="00612ED7">
        <w:rPr>
          <w:rFonts w:cstheme="minorHAnsi"/>
          <w:b/>
          <w:bCs/>
          <w:sz w:val="26"/>
          <w:szCs w:val="26"/>
        </w:rPr>
        <w:t>onducerea Serviciului de tehnologia informa</w:t>
      </w:r>
      <w:r w:rsidR="00E73D62" w:rsidRPr="00612ED7">
        <w:rPr>
          <w:rFonts w:cstheme="minorHAnsi"/>
          <w:b/>
          <w:bCs/>
          <w:sz w:val="26"/>
          <w:szCs w:val="26"/>
        </w:rPr>
        <w:t>ț</w:t>
      </w:r>
      <w:r w:rsidRPr="00612ED7">
        <w:rPr>
          <w:rFonts w:cstheme="minorHAnsi"/>
          <w:b/>
          <w:bCs/>
          <w:sz w:val="26"/>
          <w:szCs w:val="26"/>
        </w:rPr>
        <w:t>iei</w:t>
      </w:r>
    </w:p>
    <w:p w14:paraId="61F28DC9" w14:textId="4B050E9A" w:rsidR="006336E2" w:rsidRPr="002C4DCF" w:rsidRDefault="00DA60B0"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w:t>
      </w:r>
      <w:r w:rsidRPr="002C4DCF">
        <w:rPr>
          <w:rFonts w:cstheme="minorHAnsi"/>
          <w:sz w:val="26"/>
          <w:szCs w:val="26"/>
        </w:rPr>
        <w:t>1</w:t>
      </w:r>
      <w:r w:rsidR="006336E2" w:rsidRPr="002C4DCF">
        <w:rPr>
          <w:rFonts w:cstheme="minorHAnsi"/>
          <w:sz w:val="26"/>
          <w:szCs w:val="26"/>
        </w:rPr>
        <w:t>) Serviciul de tehnologia informa</w:t>
      </w:r>
      <w:r w:rsidR="00E73D62" w:rsidRPr="002C4DCF">
        <w:rPr>
          <w:rFonts w:cstheme="minorHAnsi"/>
          <w:sz w:val="26"/>
          <w:szCs w:val="26"/>
        </w:rPr>
        <w:t>ț</w:t>
      </w:r>
      <w:r w:rsidR="006336E2" w:rsidRPr="002C4DCF">
        <w:rPr>
          <w:rFonts w:cstheme="minorHAnsi"/>
          <w:sz w:val="26"/>
          <w:szCs w:val="26"/>
        </w:rPr>
        <w:t xml:space="preserve">iei este condus de un specialist IT </w:t>
      </w:r>
      <w:r w:rsidR="00E73D62" w:rsidRPr="002C4DCF">
        <w:rPr>
          <w:rFonts w:cstheme="minorHAnsi"/>
          <w:sz w:val="26"/>
          <w:szCs w:val="26"/>
        </w:rPr>
        <w:t>ș</w:t>
      </w:r>
      <w:r w:rsidR="006336E2" w:rsidRPr="002C4DCF">
        <w:rPr>
          <w:rFonts w:cstheme="minorHAnsi"/>
          <w:sz w:val="26"/>
          <w:szCs w:val="26"/>
        </w:rPr>
        <w:t>ef, care are următoarele atribu</w:t>
      </w:r>
      <w:r w:rsidR="00E73D62" w:rsidRPr="002C4DCF">
        <w:rPr>
          <w:rFonts w:cstheme="minorHAnsi"/>
          <w:sz w:val="26"/>
          <w:szCs w:val="26"/>
        </w:rPr>
        <w:t>ț</w:t>
      </w:r>
      <w:r w:rsidR="006336E2" w:rsidRPr="002C4DCF">
        <w:rPr>
          <w:rFonts w:cstheme="minorHAnsi"/>
          <w:sz w:val="26"/>
          <w:szCs w:val="26"/>
        </w:rPr>
        <w:t>ii:</w:t>
      </w:r>
    </w:p>
    <w:p w14:paraId="313642CB" w14:textId="77777777"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a) coordonează activitatea IT&amp;C în Ministerul Public;</w:t>
      </w:r>
    </w:p>
    <w:p w14:paraId="09AD395F" w14:textId="2F972EE8"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 xml:space="preserve">b) participă la elaborarea Strategiei de informatizare a Ministerului Public </w:t>
      </w:r>
      <w:r w:rsidR="00E73D62" w:rsidRPr="002C4DCF">
        <w:rPr>
          <w:rFonts w:cstheme="minorHAnsi"/>
          <w:sz w:val="26"/>
          <w:szCs w:val="26"/>
        </w:rPr>
        <w:t>ș</w:t>
      </w:r>
      <w:r w:rsidRPr="002C4DCF">
        <w:rPr>
          <w:rFonts w:cstheme="minorHAnsi"/>
          <w:sz w:val="26"/>
          <w:szCs w:val="26"/>
        </w:rPr>
        <w:t>i a sistemului judiciar din România, alături de toate institu</w:t>
      </w:r>
      <w:r w:rsidR="00E73D62" w:rsidRPr="002C4DCF">
        <w:rPr>
          <w:rFonts w:cstheme="minorHAnsi"/>
          <w:sz w:val="26"/>
          <w:szCs w:val="26"/>
        </w:rPr>
        <w:t>ț</w:t>
      </w:r>
      <w:r w:rsidRPr="002C4DCF">
        <w:rPr>
          <w:rFonts w:cstheme="minorHAnsi"/>
          <w:sz w:val="26"/>
          <w:szCs w:val="26"/>
        </w:rPr>
        <w:t xml:space="preserve">iile implicate, </w:t>
      </w:r>
      <w:r w:rsidR="00E73D62" w:rsidRPr="002C4DCF">
        <w:rPr>
          <w:rFonts w:cstheme="minorHAnsi"/>
          <w:sz w:val="26"/>
          <w:szCs w:val="26"/>
        </w:rPr>
        <w:t>ș</w:t>
      </w:r>
      <w:r w:rsidRPr="002C4DCF">
        <w:rPr>
          <w:rFonts w:cstheme="minorHAnsi"/>
          <w:sz w:val="26"/>
          <w:szCs w:val="26"/>
        </w:rPr>
        <w:t>i asigură implementarea acesteia;</w:t>
      </w:r>
    </w:p>
    <w:p w14:paraId="557E99E6" w14:textId="28B65A73"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c) coordonează proiectele IT&amp;C ale Ministerului Public, din dispozi</w:t>
      </w:r>
      <w:r w:rsidR="00E73D62" w:rsidRPr="002C4DCF">
        <w:rPr>
          <w:rFonts w:cstheme="minorHAnsi"/>
          <w:sz w:val="26"/>
          <w:szCs w:val="26"/>
        </w:rPr>
        <w:t>ț</w:t>
      </w:r>
      <w:r w:rsidRPr="002C4DCF">
        <w:rPr>
          <w:rFonts w:cstheme="minorHAnsi"/>
          <w:sz w:val="26"/>
          <w:szCs w:val="26"/>
        </w:rPr>
        <w:t>ia conducerii Ministerului Public;</w:t>
      </w:r>
    </w:p>
    <w:p w14:paraId="74E2E2B8" w14:textId="59137F97"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 xml:space="preserve">d) coordonează realizarea, implementarea </w:t>
      </w:r>
      <w:r w:rsidR="00E73D62" w:rsidRPr="002C4DCF">
        <w:rPr>
          <w:rFonts w:cstheme="minorHAnsi"/>
          <w:sz w:val="26"/>
          <w:szCs w:val="26"/>
        </w:rPr>
        <w:t>ș</w:t>
      </w:r>
      <w:r w:rsidRPr="002C4DCF">
        <w:rPr>
          <w:rFonts w:cstheme="minorHAnsi"/>
          <w:sz w:val="26"/>
          <w:szCs w:val="26"/>
        </w:rPr>
        <w:t>i exploatarea sistemelor informatice;</w:t>
      </w:r>
    </w:p>
    <w:p w14:paraId="3F20A8B3" w14:textId="0B643113"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 xml:space="preserve">e) elaborează </w:t>
      </w:r>
      <w:r w:rsidR="00E73D62" w:rsidRPr="002C4DCF">
        <w:rPr>
          <w:rFonts w:cstheme="minorHAnsi"/>
          <w:sz w:val="26"/>
          <w:szCs w:val="26"/>
        </w:rPr>
        <w:t>ș</w:t>
      </w:r>
      <w:r w:rsidRPr="002C4DCF">
        <w:rPr>
          <w:rFonts w:cstheme="minorHAnsi"/>
          <w:sz w:val="26"/>
          <w:szCs w:val="26"/>
        </w:rPr>
        <w:t xml:space="preserve">i monitorizează strategia de dezvoltare a infrastructurii IT&amp;C a Ministerului Public; în acest sens, analizează, evaluează, formulează propuneri privind asigurarea necesarului de tehnică de calcul </w:t>
      </w:r>
      <w:r w:rsidR="00E73D62" w:rsidRPr="002C4DCF">
        <w:rPr>
          <w:rFonts w:cstheme="minorHAnsi"/>
          <w:sz w:val="26"/>
          <w:szCs w:val="26"/>
        </w:rPr>
        <w:t>ș</w:t>
      </w:r>
      <w:r w:rsidRPr="002C4DCF">
        <w:rPr>
          <w:rFonts w:cstheme="minorHAnsi"/>
          <w:sz w:val="26"/>
          <w:szCs w:val="26"/>
        </w:rPr>
        <w:t>i asigură eficientizarea permanentă a utilizării acesteia;</w:t>
      </w:r>
    </w:p>
    <w:p w14:paraId="62F4BE9B" w14:textId="4E990EB2"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f) monitorizează asigurarea securită</w:t>
      </w:r>
      <w:r w:rsidR="00E73D62" w:rsidRPr="002C4DCF">
        <w:rPr>
          <w:rFonts w:cstheme="minorHAnsi"/>
          <w:sz w:val="26"/>
          <w:szCs w:val="26"/>
        </w:rPr>
        <w:t>ț</w:t>
      </w:r>
      <w:r w:rsidRPr="002C4DCF">
        <w:rPr>
          <w:rFonts w:cstheme="minorHAnsi"/>
          <w:sz w:val="26"/>
          <w:szCs w:val="26"/>
        </w:rPr>
        <w:t>ii informa</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 xml:space="preserve">ia împotriva alterării </w:t>
      </w:r>
      <w:r w:rsidR="00E73D62" w:rsidRPr="002C4DCF">
        <w:rPr>
          <w:rFonts w:cstheme="minorHAnsi"/>
          <w:sz w:val="26"/>
          <w:szCs w:val="26"/>
        </w:rPr>
        <w:t>ș</w:t>
      </w:r>
      <w:r w:rsidRPr="002C4DCF">
        <w:rPr>
          <w:rFonts w:cstheme="minorHAnsi"/>
          <w:sz w:val="26"/>
          <w:szCs w:val="26"/>
        </w:rPr>
        <w:t>i distrugerii acestora;</w:t>
      </w:r>
    </w:p>
    <w:p w14:paraId="62412982" w14:textId="46555302"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 xml:space="preserve">g) asigură elaborarea, actualizarea </w:t>
      </w:r>
      <w:r w:rsidR="00E73D62" w:rsidRPr="002C4DCF">
        <w:rPr>
          <w:rFonts w:cstheme="minorHAnsi"/>
          <w:sz w:val="26"/>
          <w:szCs w:val="26"/>
        </w:rPr>
        <w:t>ș</w:t>
      </w:r>
      <w:r w:rsidRPr="002C4DCF">
        <w:rPr>
          <w:rFonts w:cstheme="minorHAnsi"/>
          <w:sz w:val="26"/>
          <w:szCs w:val="26"/>
        </w:rPr>
        <w:t>i aplicarea politicii de securitate 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8E23AF6" w14:textId="653F4673"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lastRenderedPageBreak/>
        <w:t>h)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i de coordonare a sistemelor de dezvoltare specifice aplica</w:t>
      </w:r>
      <w:r w:rsidR="00E73D62" w:rsidRPr="002C4DCF">
        <w:rPr>
          <w:rFonts w:cstheme="minorHAnsi"/>
          <w:sz w:val="26"/>
          <w:szCs w:val="26"/>
        </w:rPr>
        <w:t>ț</w:t>
      </w:r>
      <w:r w:rsidRPr="002C4DCF">
        <w:rPr>
          <w:rFonts w:cstheme="minorHAnsi"/>
          <w:sz w:val="26"/>
          <w:szCs w:val="26"/>
        </w:rPr>
        <w:t xml:space="preserve">iilor informatice majore, inclusiv coordonarea personalului </w:t>
      </w:r>
      <w:r w:rsidR="00E73D62" w:rsidRPr="002C4DCF">
        <w:rPr>
          <w:rFonts w:cstheme="minorHAnsi"/>
          <w:sz w:val="26"/>
          <w:szCs w:val="26"/>
        </w:rPr>
        <w:t>ș</w:t>
      </w:r>
      <w:r w:rsidRPr="002C4DCF">
        <w:rPr>
          <w:rFonts w:cstheme="minorHAnsi"/>
          <w:sz w:val="26"/>
          <w:szCs w:val="26"/>
        </w:rPr>
        <w:t>i urmărirea cerin</w:t>
      </w:r>
      <w:r w:rsidR="00E73D62" w:rsidRPr="002C4DCF">
        <w:rPr>
          <w:rFonts w:cstheme="minorHAnsi"/>
          <w:sz w:val="26"/>
          <w:szCs w:val="26"/>
        </w:rPr>
        <w:t>ț</w:t>
      </w:r>
      <w:r w:rsidRPr="002C4DCF">
        <w:rPr>
          <w:rFonts w:cstheme="minorHAnsi"/>
          <w:sz w:val="26"/>
          <w:szCs w:val="26"/>
        </w:rPr>
        <w:t>elor proiectelor (informa</w:t>
      </w:r>
      <w:r w:rsidR="00E73D62" w:rsidRPr="002C4DCF">
        <w:rPr>
          <w:rFonts w:cstheme="minorHAnsi"/>
          <w:sz w:val="26"/>
          <w:szCs w:val="26"/>
        </w:rPr>
        <w:t>ț</w:t>
      </w:r>
      <w:r w:rsidRPr="002C4DCF">
        <w:rPr>
          <w:rFonts w:cstheme="minorHAnsi"/>
          <w:sz w:val="26"/>
          <w:szCs w:val="26"/>
        </w:rPr>
        <w:t>ii/date necesare, programare, analiză);</w:t>
      </w:r>
    </w:p>
    <w:p w14:paraId="19FCEE4C" w14:textId="43FE3E9E"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 xml:space="preserve">e adecvate de tehnologie software </w:t>
      </w:r>
      <w:r w:rsidR="00E73D62" w:rsidRPr="002C4DCF">
        <w:rPr>
          <w:rFonts w:cstheme="minorHAnsi"/>
          <w:sz w:val="26"/>
          <w:szCs w:val="26"/>
        </w:rPr>
        <w:t>ș</w:t>
      </w:r>
      <w:r w:rsidRPr="002C4DCF">
        <w:rPr>
          <w:rFonts w:cstheme="minorHAnsi"/>
          <w:sz w:val="26"/>
          <w:szCs w:val="26"/>
        </w:rPr>
        <w:t xml:space="preserve">i hardware, în vederea definirii, proiectării, realizării, testării, implementării </w:t>
      </w:r>
      <w:r w:rsidR="00E73D62" w:rsidRPr="002C4DCF">
        <w:rPr>
          <w:rFonts w:cstheme="minorHAnsi"/>
          <w:sz w:val="26"/>
          <w:szCs w:val="26"/>
        </w:rPr>
        <w:t>ș</w:t>
      </w:r>
      <w:r w:rsidRPr="002C4DCF">
        <w:rPr>
          <w:rFonts w:cstheme="minorHAnsi"/>
          <w:sz w:val="26"/>
          <w:szCs w:val="26"/>
        </w:rPr>
        <w:t>i modificării sistemelor informatice ce con</w:t>
      </w:r>
      <w:r w:rsidR="00E73D62" w:rsidRPr="002C4DCF">
        <w:rPr>
          <w:rFonts w:cstheme="minorHAnsi"/>
          <w:sz w:val="26"/>
          <w:szCs w:val="26"/>
        </w:rPr>
        <w:t>ț</w:t>
      </w:r>
      <w:r w:rsidRPr="002C4DCF">
        <w:rPr>
          <w:rFonts w:cstheme="minorHAnsi"/>
          <w:sz w:val="26"/>
          <w:szCs w:val="26"/>
        </w:rPr>
        <w:t>in software ca principală component</w:t>
      </w:r>
      <w:r w:rsidR="008D0580" w:rsidRPr="002C4DCF">
        <w:rPr>
          <w:rFonts w:cstheme="minorHAnsi"/>
          <w:sz w:val="26"/>
          <w:szCs w:val="26"/>
        </w:rPr>
        <w:t>ă</w:t>
      </w:r>
      <w:r w:rsidRPr="002C4DCF">
        <w:rPr>
          <w:rFonts w:cstheme="minorHAnsi"/>
          <w:sz w:val="26"/>
          <w:szCs w:val="26"/>
        </w:rPr>
        <w:t>;</w:t>
      </w:r>
    </w:p>
    <w:p w14:paraId="174EA810" w14:textId="3811954D"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j)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adaptare </w:t>
      </w:r>
      <w:r w:rsidR="00E73D62" w:rsidRPr="002C4DCF">
        <w:rPr>
          <w:rFonts w:cstheme="minorHAnsi"/>
          <w:sz w:val="26"/>
          <w:szCs w:val="26"/>
        </w:rPr>
        <w:t>ș</w:t>
      </w:r>
      <w:r w:rsidRPr="002C4DCF">
        <w:rPr>
          <w:rFonts w:cstheme="minorHAnsi"/>
          <w:sz w:val="26"/>
          <w:szCs w:val="26"/>
        </w:rPr>
        <w:t>i/sau de armonizare a solu</w:t>
      </w:r>
      <w:r w:rsidR="00E73D62" w:rsidRPr="002C4DCF">
        <w:rPr>
          <w:rFonts w:cstheme="minorHAnsi"/>
          <w:sz w:val="26"/>
          <w:szCs w:val="26"/>
        </w:rPr>
        <w:t>ț</w:t>
      </w:r>
      <w:r w:rsidRPr="002C4DCF">
        <w:rPr>
          <w:rFonts w:cstheme="minorHAnsi"/>
          <w:sz w:val="26"/>
          <w:szCs w:val="26"/>
        </w:rPr>
        <w:t xml:space="preserve">iilor hardware, software </w:t>
      </w:r>
      <w:r w:rsidR="00E73D62" w:rsidRPr="002C4DCF">
        <w:rPr>
          <w:rFonts w:cstheme="minorHAnsi"/>
          <w:sz w:val="26"/>
          <w:szCs w:val="26"/>
        </w:rPr>
        <w:t>ș</w:t>
      </w:r>
      <w:r w:rsidRPr="002C4DCF">
        <w:rPr>
          <w:rFonts w:cstheme="minorHAnsi"/>
          <w:sz w:val="26"/>
          <w:szCs w:val="26"/>
        </w:rPr>
        <w:t xml:space="preserve">i a sistemelor de operare, precum </w:t>
      </w:r>
      <w:r w:rsidR="00E73D62" w:rsidRPr="002C4DCF">
        <w:rPr>
          <w:rFonts w:cstheme="minorHAnsi"/>
          <w:sz w:val="26"/>
          <w:szCs w:val="26"/>
        </w:rPr>
        <w:t>ș</w:t>
      </w:r>
      <w:r w:rsidRPr="002C4DCF">
        <w:rPr>
          <w:rFonts w:cstheme="minorHAnsi"/>
          <w:sz w:val="26"/>
          <w:szCs w:val="26"/>
        </w:rPr>
        <w:t>i a aplica</w:t>
      </w:r>
      <w:r w:rsidR="00E73D62" w:rsidRPr="002C4DCF">
        <w:rPr>
          <w:rFonts w:cstheme="minorHAnsi"/>
          <w:sz w:val="26"/>
          <w:szCs w:val="26"/>
        </w:rPr>
        <w:t>ț</w:t>
      </w:r>
      <w:r w:rsidRPr="002C4DCF">
        <w:rPr>
          <w:rFonts w:cstheme="minorHAnsi"/>
          <w:sz w:val="26"/>
          <w:szCs w:val="26"/>
        </w:rPr>
        <w:t>iilor existente ori proiectate la necesită</w:t>
      </w:r>
      <w:r w:rsidR="00E73D62" w:rsidRPr="002C4DCF">
        <w:rPr>
          <w:rFonts w:cstheme="minorHAnsi"/>
          <w:sz w:val="26"/>
          <w:szCs w:val="26"/>
        </w:rPr>
        <w:t>ț</w:t>
      </w:r>
      <w:r w:rsidRPr="002C4DCF">
        <w:rPr>
          <w:rFonts w:cstheme="minorHAnsi"/>
          <w:sz w:val="26"/>
          <w:szCs w:val="26"/>
        </w:rPr>
        <w:t>ile reale sau estimate ale utilizatorilor, în vederea îndeplinirii cerin</w:t>
      </w:r>
      <w:r w:rsidR="00E73D62" w:rsidRPr="002C4DCF">
        <w:rPr>
          <w:rFonts w:cstheme="minorHAnsi"/>
          <w:sz w:val="26"/>
          <w:szCs w:val="26"/>
        </w:rPr>
        <w:t>ț</w:t>
      </w:r>
      <w:r w:rsidRPr="002C4DCF">
        <w:rPr>
          <w:rFonts w:cstheme="minorHAnsi"/>
          <w:sz w:val="26"/>
          <w:szCs w:val="26"/>
        </w:rPr>
        <w:t>elor privind satisfacerea gradului de solicitare (timpul de răspuns, cerin</w:t>
      </w:r>
      <w:r w:rsidR="00E73D62" w:rsidRPr="002C4DCF">
        <w:rPr>
          <w:rFonts w:cstheme="minorHAnsi"/>
          <w:sz w:val="26"/>
          <w:szCs w:val="26"/>
        </w:rPr>
        <w:t>ț</w:t>
      </w:r>
      <w:r w:rsidRPr="002C4DCF">
        <w:rPr>
          <w:rFonts w:cstheme="minorHAnsi"/>
          <w:sz w:val="26"/>
          <w:szCs w:val="26"/>
        </w:rPr>
        <w:t>e specifice rezultate în urma activită</w:t>
      </w:r>
      <w:r w:rsidR="00E73D62" w:rsidRPr="002C4DCF">
        <w:rPr>
          <w:rFonts w:cstheme="minorHAnsi"/>
          <w:sz w:val="26"/>
          <w:szCs w:val="26"/>
        </w:rPr>
        <w:t>ț</w:t>
      </w:r>
      <w:r w:rsidRPr="002C4DCF">
        <w:rPr>
          <w:rFonts w:cstheme="minorHAnsi"/>
          <w:sz w:val="26"/>
          <w:szCs w:val="26"/>
        </w:rPr>
        <w:t>ilor specifice Ministerului Public);</w:t>
      </w:r>
    </w:p>
    <w:p w14:paraId="3F92281B" w14:textId="186CC22D" w:rsidR="006336E2" w:rsidRPr="002C4DCF" w:rsidRDefault="006336E2"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k)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analiză </w:t>
      </w:r>
      <w:r w:rsidR="00E73D62" w:rsidRPr="002C4DCF">
        <w:rPr>
          <w:rFonts w:cstheme="minorHAnsi"/>
          <w:sz w:val="26"/>
          <w:szCs w:val="26"/>
        </w:rPr>
        <w:t>ș</w:t>
      </w:r>
      <w:r w:rsidRPr="002C4DCF">
        <w:rPr>
          <w:rFonts w:cstheme="minorHAnsi"/>
          <w:sz w:val="26"/>
          <w:szCs w:val="26"/>
        </w:rPr>
        <w:t>i evaluare a cerin</w:t>
      </w:r>
      <w:r w:rsidR="00E73D62" w:rsidRPr="002C4DCF">
        <w:rPr>
          <w:rFonts w:cstheme="minorHAnsi"/>
          <w:sz w:val="26"/>
          <w:szCs w:val="26"/>
        </w:rPr>
        <w:t>ț</w:t>
      </w:r>
      <w:r w:rsidRPr="002C4DCF">
        <w:rPr>
          <w:rFonts w:cstheme="minorHAnsi"/>
          <w:sz w:val="26"/>
          <w:szCs w:val="26"/>
        </w:rPr>
        <w:t>elor pentru aplica</w:t>
      </w:r>
      <w:r w:rsidR="00E73D62" w:rsidRPr="002C4DCF">
        <w:rPr>
          <w:rFonts w:cstheme="minorHAnsi"/>
          <w:sz w:val="26"/>
          <w:szCs w:val="26"/>
        </w:rPr>
        <w:t>ț</w:t>
      </w:r>
      <w:r w:rsidRPr="002C4DCF">
        <w:rPr>
          <w:rFonts w:cstheme="minorHAnsi"/>
          <w:sz w:val="26"/>
          <w:szCs w:val="26"/>
        </w:rPr>
        <w:t xml:space="preserve">iile informatice </w:t>
      </w:r>
      <w:r w:rsidR="008D0580" w:rsidRPr="002C4DCF">
        <w:rPr>
          <w:rFonts w:cstheme="minorHAnsi"/>
          <w:sz w:val="26"/>
          <w:szCs w:val="26"/>
        </w:rPr>
        <w:t xml:space="preserve">noi sau </w:t>
      </w:r>
      <w:r w:rsidRPr="002C4DCF">
        <w:rPr>
          <w:rFonts w:cstheme="minorHAnsi"/>
          <w:sz w:val="26"/>
          <w:szCs w:val="26"/>
        </w:rPr>
        <w:t xml:space="preserve">existente </w:t>
      </w:r>
      <w:r w:rsidR="00E73D62" w:rsidRPr="002C4DCF">
        <w:rPr>
          <w:rFonts w:cstheme="minorHAnsi"/>
          <w:sz w:val="26"/>
          <w:szCs w:val="26"/>
        </w:rPr>
        <w:t>ș</w:t>
      </w:r>
      <w:r w:rsidRPr="002C4DCF">
        <w:rPr>
          <w:rFonts w:cstheme="minorHAnsi"/>
          <w:sz w:val="26"/>
          <w:szCs w:val="26"/>
        </w:rPr>
        <w:t xml:space="preserve">i pentru sistemele de operare: proiectare, dezvoltare, testare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 a solu</w:t>
      </w:r>
      <w:r w:rsidR="00E73D62" w:rsidRPr="002C4DCF">
        <w:rPr>
          <w:rFonts w:cstheme="minorHAnsi"/>
          <w:sz w:val="26"/>
          <w:szCs w:val="26"/>
        </w:rPr>
        <w:t>ț</w:t>
      </w:r>
      <w:r w:rsidRPr="002C4DCF">
        <w:rPr>
          <w:rFonts w:cstheme="minorHAnsi"/>
          <w:sz w:val="26"/>
          <w:szCs w:val="26"/>
        </w:rPr>
        <w:t>iilor software pentru satisfacerea acestor cerin</w:t>
      </w:r>
      <w:r w:rsidR="00E73D62" w:rsidRPr="002C4DCF">
        <w:rPr>
          <w:rFonts w:cstheme="minorHAnsi"/>
          <w:sz w:val="26"/>
          <w:szCs w:val="26"/>
        </w:rPr>
        <w:t>ț</w:t>
      </w:r>
      <w:r w:rsidRPr="002C4DCF">
        <w:rPr>
          <w:rFonts w:cstheme="minorHAnsi"/>
          <w:sz w:val="26"/>
          <w:szCs w:val="26"/>
        </w:rPr>
        <w:t>e;</w:t>
      </w:r>
    </w:p>
    <w:p w14:paraId="1D61F607" w14:textId="098CDBBE" w:rsidR="006336E2" w:rsidRPr="002C4DCF" w:rsidRDefault="008D0580"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l</w:t>
      </w:r>
      <w:r w:rsidR="006336E2" w:rsidRPr="002C4DCF">
        <w:rPr>
          <w:rFonts w:cstheme="minorHAnsi"/>
          <w:sz w:val="26"/>
          <w:szCs w:val="26"/>
        </w:rPr>
        <w:t xml:space="preserve">) coordonează activitatea privind instruirea </w:t>
      </w:r>
      <w:r w:rsidR="00E73D62" w:rsidRPr="002C4DCF">
        <w:rPr>
          <w:rFonts w:cstheme="minorHAnsi"/>
          <w:sz w:val="26"/>
          <w:szCs w:val="26"/>
        </w:rPr>
        <w:t>ș</w:t>
      </w:r>
      <w:r w:rsidR="006336E2" w:rsidRPr="002C4DCF">
        <w:rPr>
          <w:rFonts w:cstheme="minorHAnsi"/>
          <w:sz w:val="26"/>
          <w:szCs w:val="26"/>
        </w:rPr>
        <w:t>i specializarea speciali</w:t>
      </w:r>
      <w:r w:rsidR="00E73D62" w:rsidRPr="002C4DCF">
        <w:rPr>
          <w:rFonts w:cstheme="minorHAnsi"/>
          <w:sz w:val="26"/>
          <w:szCs w:val="26"/>
        </w:rPr>
        <w:t>ș</w:t>
      </w:r>
      <w:r w:rsidR="006336E2" w:rsidRPr="002C4DCF">
        <w:rPr>
          <w:rFonts w:cstheme="minorHAnsi"/>
          <w:sz w:val="26"/>
          <w:szCs w:val="26"/>
        </w:rPr>
        <w:t>tilor IT;</w:t>
      </w:r>
    </w:p>
    <w:p w14:paraId="5228347F" w14:textId="799E9B41" w:rsidR="006336E2" w:rsidRPr="002C4DCF" w:rsidRDefault="008D0580" w:rsidP="00DF48E7">
      <w:pPr>
        <w:shd w:val="clear" w:color="auto" w:fill="FFFFFF"/>
        <w:spacing w:after="0" w:line="276" w:lineRule="auto"/>
        <w:ind w:firstLine="270"/>
        <w:jc w:val="both"/>
        <w:rPr>
          <w:rFonts w:cstheme="minorHAnsi"/>
          <w:sz w:val="26"/>
          <w:szCs w:val="26"/>
        </w:rPr>
      </w:pPr>
      <w:r w:rsidRPr="002C4DCF">
        <w:rPr>
          <w:rFonts w:cstheme="minorHAnsi"/>
          <w:sz w:val="26"/>
          <w:szCs w:val="26"/>
        </w:rPr>
        <w:t>m</w:t>
      </w:r>
      <w:r w:rsidR="006336E2" w:rsidRPr="002C4DCF">
        <w:rPr>
          <w:rFonts w:cstheme="minorHAnsi"/>
          <w:sz w:val="26"/>
          <w:szCs w:val="26"/>
        </w:rPr>
        <w:t>) exercită orice alte atribu</w:t>
      </w:r>
      <w:r w:rsidR="00E73D62" w:rsidRPr="002C4DCF">
        <w:rPr>
          <w:rFonts w:cstheme="minorHAnsi"/>
          <w:sz w:val="26"/>
          <w:szCs w:val="26"/>
        </w:rPr>
        <w:t>ț</w:t>
      </w:r>
      <w:r w:rsidR="006336E2" w:rsidRPr="002C4DCF">
        <w:rPr>
          <w:rFonts w:cstheme="minorHAnsi"/>
          <w:sz w:val="26"/>
          <w:szCs w:val="26"/>
        </w:rPr>
        <w:t xml:space="preserve">ii prevăzute de lege </w:t>
      </w:r>
      <w:r w:rsidR="00E73D62" w:rsidRPr="002C4DCF">
        <w:rPr>
          <w:rFonts w:cstheme="minorHAnsi"/>
          <w:sz w:val="26"/>
          <w:szCs w:val="26"/>
        </w:rPr>
        <w:t>ș</w:t>
      </w:r>
      <w:r w:rsidR="006336E2" w:rsidRPr="002C4DCF">
        <w:rPr>
          <w:rFonts w:cstheme="minorHAnsi"/>
          <w:sz w:val="26"/>
          <w:szCs w:val="26"/>
        </w:rPr>
        <w:t>i regulamente sau stabilite prin dispozi</w:t>
      </w:r>
      <w:r w:rsidR="00E73D62" w:rsidRPr="002C4DCF">
        <w:rPr>
          <w:rFonts w:cstheme="minorHAnsi"/>
          <w:sz w:val="26"/>
          <w:szCs w:val="26"/>
        </w:rPr>
        <w:t>ț</w:t>
      </w:r>
      <w:r w:rsidR="006336E2" w:rsidRPr="002C4DCF">
        <w:rPr>
          <w:rFonts w:cstheme="minorHAnsi"/>
          <w:sz w:val="26"/>
          <w:szCs w:val="26"/>
        </w:rPr>
        <w:t>ia procurorului ierarhic superior.</w:t>
      </w:r>
    </w:p>
    <w:p w14:paraId="6B72D0B0" w14:textId="77777777" w:rsidR="006336E2" w:rsidRPr="002C4DCF" w:rsidRDefault="006336E2" w:rsidP="00DF48E7">
      <w:pPr>
        <w:shd w:val="clear" w:color="auto" w:fill="FFFFFF"/>
        <w:spacing w:after="0" w:line="276" w:lineRule="auto"/>
        <w:jc w:val="both"/>
        <w:rPr>
          <w:rFonts w:cstheme="minorHAnsi"/>
          <w:sz w:val="26"/>
          <w:szCs w:val="26"/>
        </w:rPr>
      </w:pPr>
    </w:p>
    <w:p w14:paraId="2EBCE700" w14:textId="5E42476E" w:rsidR="006336E2" w:rsidRPr="00612ED7" w:rsidRDefault="006336E2" w:rsidP="00DF48E7">
      <w:pPr>
        <w:pStyle w:val="Heading3"/>
        <w:jc w:val="both"/>
        <w:rPr>
          <w:b/>
          <w:bCs/>
        </w:rPr>
      </w:pPr>
      <w:r w:rsidRPr="00612ED7">
        <w:rPr>
          <w:b/>
          <w:bCs/>
        </w:rPr>
        <w:t>Sec</w:t>
      </w:r>
      <w:r w:rsidR="00E73D62" w:rsidRPr="00612ED7">
        <w:rPr>
          <w:b/>
          <w:bCs/>
        </w:rPr>
        <w:t>ț</w:t>
      </w:r>
      <w:r w:rsidRPr="00612ED7">
        <w:rPr>
          <w:b/>
          <w:bCs/>
        </w:rPr>
        <w:t>iunea a 2-a</w:t>
      </w:r>
    </w:p>
    <w:p w14:paraId="1FF6B69B" w14:textId="3DD6F13E" w:rsidR="006336E2" w:rsidRPr="00612ED7" w:rsidRDefault="006336E2" w:rsidP="00DF48E7">
      <w:pPr>
        <w:pStyle w:val="Heading3"/>
        <w:jc w:val="both"/>
        <w:rPr>
          <w:b/>
          <w:bCs/>
        </w:rPr>
      </w:pPr>
      <w:r w:rsidRPr="00612ED7">
        <w:rPr>
          <w:b/>
          <w:bCs/>
        </w:rPr>
        <w:t>Compartimentul de aplica</w:t>
      </w:r>
      <w:r w:rsidR="00E73D62" w:rsidRPr="00612ED7">
        <w:rPr>
          <w:b/>
          <w:bCs/>
        </w:rPr>
        <w:t>ț</w:t>
      </w:r>
      <w:r w:rsidRPr="00612ED7">
        <w:rPr>
          <w:b/>
          <w:bCs/>
        </w:rPr>
        <w:t>ii software</w:t>
      </w:r>
    </w:p>
    <w:p w14:paraId="56C81659" w14:textId="77777777" w:rsidR="006336E2" w:rsidRPr="00612ED7" w:rsidRDefault="006336E2" w:rsidP="00DF48E7">
      <w:pPr>
        <w:spacing w:after="0" w:line="276" w:lineRule="auto"/>
        <w:jc w:val="both"/>
        <w:rPr>
          <w:rFonts w:cstheme="minorHAnsi"/>
          <w:b/>
          <w:bCs/>
          <w:sz w:val="26"/>
          <w:szCs w:val="26"/>
        </w:rPr>
      </w:pPr>
    </w:p>
    <w:p w14:paraId="550E3D75" w14:textId="0A432468" w:rsidR="006336E2" w:rsidRPr="00612ED7" w:rsidRDefault="006336E2"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 xml:space="preserve">ART. </w:t>
      </w:r>
      <w:r w:rsidR="00531E0D" w:rsidRPr="00612ED7">
        <w:rPr>
          <w:rFonts w:cstheme="minorHAnsi"/>
          <w:b/>
          <w:bCs/>
          <w:sz w:val="26"/>
          <w:szCs w:val="26"/>
        </w:rPr>
        <w:t>7</w:t>
      </w:r>
      <w:r w:rsidR="008D0580" w:rsidRPr="00612ED7">
        <w:rPr>
          <w:rFonts w:cstheme="minorHAnsi"/>
          <w:b/>
          <w:bCs/>
          <w:sz w:val="26"/>
          <w:szCs w:val="26"/>
        </w:rPr>
        <w:t>9</w:t>
      </w:r>
      <w:r w:rsidRPr="00612ED7">
        <w:rPr>
          <w:rFonts w:cstheme="minorHAnsi"/>
          <w:b/>
          <w:bCs/>
          <w:sz w:val="26"/>
          <w:szCs w:val="26"/>
        </w:rPr>
        <w:t xml:space="preserve"> - Atribu</w:t>
      </w:r>
      <w:r w:rsidR="00E73D62" w:rsidRPr="00612ED7">
        <w:rPr>
          <w:rFonts w:cstheme="minorHAnsi"/>
          <w:b/>
          <w:bCs/>
          <w:sz w:val="26"/>
          <w:szCs w:val="26"/>
        </w:rPr>
        <w:t>ț</w:t>
      </w:r>
      <w:r w:rsidRPr="00612ED7">
        <w:rPr>
          <w:rFonts w:cstheme="minorHAnsi"/>
          <w:b/>
          <w:bCs/>
          <w:sz w:val="26"/>
          <w:szCs w:val="26"/>
        </w:rPr>
        <w:t>ii</w:t>
      </w:r>
    </w:p>
    <w:p w14:paraId="1E588547" w14:textId="4CD850E5"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DA60B0" w:rsidRPr="002C4DCF">
        <w:rPr>
          <w:rFonts w:cstheme="minorHAnsi"/>
          <w:sz w:val="26"/>
          <w:szCs w:val="26"/>
        </w:rPr>
        <w:t>Compartimentul de aplicații software are în structură specialiști IT care au următoarele atribuții</w:t>
      </w:r>
      <w:r w:rsidRPr="002C4DCF">
        <w:rPr>
          <w:rFonts w:cstheme="minorHAnsi"/>
          <w:sz w:val="26"/>
          <w:szCs w:val="26"/>
        </w:rPr>
        <w:t>:</w:t>
      </w:r>
    </w:p>
    <w:p w14:paraId="44FDAB1E" w14:textId="5CD6593B"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a) creează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 aplica</w:t>
      </w:r>
      <w:r w:rsidR="00E73D62" w:rsidRPr="002C4DCF">
        <w:rPr>
          <w:rFonts w:cstheme="minorHAnsi"/>
          <w:sz w:val="26"/>
          <w:szCs w:val="26"/>
        </w:rPr>
        <w:t>ț</w:t>
      </w:r>
      <w:r w:rsidRPr="002C4DCF">
        <w:rPr>
          <w:rFonts w:cstheme="minorHAnsi"/>
          <w:sz w:val="26"/>
          <w:szCs w:val="26"/>
        </w:rPr>
        <w:t xml:space="preserve">iile software (realizare, depanare, adaptare, modificare </w:t>
      </w:r>
      <w:r w:rsidR="00E73D62" w:rsidRPr="002C4DCF">
        <w:rPr>
          <w:rFonts w:cstheme="minorHAnsi"/>
          <w:sz w:val="26"/>
          <w:szCs w:val="26"/>
        </w:rPr>
        <w:t>ș</w:t>
      </w:r>
      <w:r w:rsidRPr="002C4DCF">
        <w:rPr>
          <w:rFonts w:cstheme="minorHAnsi"/>
          <w:sz w:val="26"/>
          <w:szCs w:val="26"/>
        </w:rPr>
        <w:t>i extindere) ale Ministerului Public;</w:t>
      </w:r>
    </w:p>
    <w:p w14:paraId="529A6BD3" w14:textId="3A33241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instruiesc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utilizarea produselor software;</w:t>
      </w:r>
    </w:p>
    <w:p w14:paraId="092753E6" w14:textId="0C0E346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participă la toate fazele proiectelor privind achizi</w:t>
      </w:r>
      <w:r w:rsidR="00E73D62" w:rsidRPr="002C4DCF">
        <w:rPr>
          <w:rFonts w:cstheme="minorHAnsi"/>
          <w:sz w:val="26"/>
          <w:szCs w:val="26"/>
        </w:rPr>
        <w:t>ț</w:t>
      </w:r>
      <w:r w:rsidRPr="002C4DCF">
        <w:rPr>
          <w:rFonts w:cstheme="minorHAnsi"/>
          <w:sz w:val="26"/>
          <w:szCs w:val="26"/>
        </w:rPr>
        <w:t>ionarea sau dezvoltarea de aplica</w:t>
      </w:r>
      <w:r w:rsidR="00E73D62" w:rsidRPr="002C4DCF">
        <w:rPr>
          <w:rFonts w:cstheme="minorHAnsi"/>
          <w:sz w:val="26"/>
          <w:szCs w:val="26"/>
        </w:rPr>
        <w:t>ț</w:t>
      </w:r>
      <w:r w:rsidRPr="002C4DCF">
        <w:rPr>
          <w:rFonts w:cstheme="minorHAnsi"/>
          <w:sz w:val="26"/>
          <w:szCs w:val="26"/>
        </w:rPr>
        <w:t>ii/produse software, respectiv la: întocmirea caietelor de sarcini, participarea în comisiile privind achizi</w:t>
      </w:r>
      <w:r w:rsidR="00E73D62" w:rsidRPr="002C4DCF">
        <w:rPr>
          <w:rFonts w:cstheme="minorHAnsi"/>
          <w:sz w:val="26"/>
          <w:szCs w:val="26"/>
        </w:rPr>
        <w:t>ț</w:t>
      </w:r>
      <w:r w:rsidRPr="002C4DCF">
        <w:rPr>
          <w:rFonts w:cstheme="minorHAnsi"/>
          <w:sz w:val="26"/>
          <w:szCs w:val="26"/>
        </w:rPr>
        <w:t>iile publice, recep</w:t>
      </w:r>
      <w:r w:rsidR="00E73D62" w:rsidRPr="002C4DCF">
        <w:rPr>
          <w:rFonts w:cstheme="minorHAnsi"/>
          <w:sz w:val="26"/>
          <w:szCs w:val="26"/>
        </w:rPr>
        <w:t>ț</w:t>
      </w:r>
      <w:r w:rsidRPr="002C4DCF">
        <w:rPr>
          <w:rFonts w:cstheme="minorHAnsi"/>
          <w:sz w:val="26"/>
          <w:szCs w:val="26"/>
        </w:rPr>
        <w:t xml:space="preserve">ia produselor, instalarea, darea în exploatare </w:t>
      </w:r>
      <w:r w:rsidR="00E73D62" w:rsidRPr="002C4DCF">
        <w:rPr>
          <w:rFonts w:cstheme="minorHAnsi"/>
          <w:sz w:val="26"/>
          <w:szCs w:val="26"/>
        </w:rPr>
        <w:t>ș</w:t>
      </w:r>
      <w:r w:rsidRPr="002C4DCF">
        <w:rPr>
          <w:rFonts w:cstheme="minorHAnsi"/>
          <w:sz w:val="26"/>
          <w:szCs w:val="26"/>
        </w:rPr>
        <w:t>i administrarea acestora;</w:t>
      </w:r>
    </w:p>
    <w:p w14:paraId="44CA54A7" w14:textId="509C6D8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d) proiectează, realizează </w:t>
      </w:r>
      <w:r w:rsidR="00E73D62" w:rsidRPr="002C4DCF">
        <w:rPr>
          <w:rFonts w:cstheme="minorHAnsi"/>
          <w:sz w:val="26"/>
          <w:szCs w:val="26"/>
        </w:rPr>
        <w:t>ș</w:t>
      </w:r>
      <w:r w:rsidRPr="002C4DCF">
        <w:rPr>
          <w:rFonts w:cstheme="minorHAnsi"/>
          <w:sz w:val="26"/>
          <w:szCs w:val="26"/>
        </w:rPr>
        <w:t>i administrează bazele de date;</w:t>
      </w:r>
    </w:p>
    <w:p w14:paraId="211E6A0E" w14:textId="3BFBE26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furnizare a expertizei de specialitate </w:t>
      </w:r>
      <w:r w:rsidR="00E73D62" w:rsidRPr="002C4DCF">
        <w:rPr>
          <w:rFonts w:cstheme="minorHAnsi"/>
          <w:sz w:val="26"/>
          <w:szCs w:val="26"/>
        </w:rPr>
        <w:t>ș</w:t>
      </w:r>
      <w:r w:rsidRPr="002C4DCF">
        <w:rPr>
          <w:rFonts w:cstheme="minorHAnsi"/>
          <w:sz w:val="26"/>
          <w:szCs w:val="26"/>
        </w:rPr>
        <w:t>i a asisten</w:t>
      </w:r>
      <w:r w:rsidR="00E73D62" w:rsidRPr="002C4DCF">
        <w:rPr>
          <w:rFonts w:cstheme="minorHAnsi"/>
          <w:sz w:val="26"/>
          <w:szCs w:val="26"/>
        </w:rPr>
        <w:t>ț</w:t>
      </w:r>
      <w:r w:rsidRPr="002C4DCF">
        <w:rPr>
          <w:rFonts w:cstheme="minorHAnsi"/>
          <w:sz w:val="26"/>
          <w:szCs w:val="26"/>
        </w:rPr>
        <w:t xml:space="preserve">ei practice în managementul sistemelor de baze de date </w:t>
      </w:r>
      <w:r w:rsidR="00E73D62" w:rsidRPr="002C4DCF">
        <w:rPr>
          <w:rFonts w:cstheme="minorHAnsi"/>
          <w:sz w:val="26"/>
          <w:szCs w:val="26"/>
        </w:rPr>
        <w:t>ș</w:t>
      </w:r>
      <w:r w:rsidRPr="002C4DCF">
        <w:rPr>
          <w:rFonts w:cstheme="minorHAnsi"/>
          <w:sz w:val="26"/>
          <w:szCs w:val="26"/>
        </w:rPr>
        <w:t>i în utilizarea datelor informatice pentru a răspunde cerin</w:t>
      </w:r>
      <w:r w:rsidR="00E73D62" w:rsidRPr="002C4DCF">
        <w:rPr>
          <w:rFonts w:cstheme="minorHAnsi"/>
          <w:sz w:val="26"/>
          <w:szCs w:val="26"/>
        </w:rPr>
        <w:t>ț</w:t>
      </w:r>
      <w:r w:rsidRPr="002C4DCF">
        <w:rPr>
          <w:rFonts w:cstheme="minorHAnsi"/>
          <w:sz w:val="26"/>
          <w:szCs w:val="26"/>
        </w:rPr>
        <w:t>elor sistemului informatic în orice moment al ciclului de via</w:t>
      </w:r>
      <w:r w:rsidR="00E73D62" w:rsidRPr="002C4DCF">
        <w:rPr>
          <w:rFonts w:cstheme="minorHAnsi"/>
          <w:sz w:val="26"/>
          <w:szCs w:val="26"/>
        </w:rPr>
        <w:t>ț</w:t>
      </w:r>
      <w:r w:rsidRPr="002C4DCF">
        <w:rPr>
          <w:rFonts w:cstheme="minorHAnsi"/>
          <w:sz w:val="26"/>
          <w:szCs w:val="26"/>
        </w:rPr>
        <w:t>ă, în conformitate cu criteriile de calitate definite;</w:t>
      </w:r>
    </w:p>
    <w:p w14:paraId="26D75755" w14:textId="37AB50DF"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i de realizare a analizei în vederea definirii specifica</w:t>
      </w:r>
      <w:r w:rsidR="00E73D62" w:rsidRPr="002C4DCF">
        <w:rPr>
          <w:rFonts w:cstheme="minorHAnsi"/>
          <w:sz w:val="26"/>
          <w:szCs w:val="26"/>
        </w:rPr>
        <w:t>ț</w:t>
      </w:r>
      <w:r w:rsidRPr="002C4DCF">
        <w:rPr>
          <w:rFonts w:cstheme="minorHAnsi"/>
          <w:sz w:val="26"/>
          <w:szCs w:val="26"/>
        </w:rPr>
        <w:t>iilor pentru construirea efectivă a sistemelor informatice, susceptibile să răspundă cerin</w:t>
      </w:r>
      <w:r w:rsidR="00E73D62" w:rsidRPr="002C4DCF">
        <w:rPr>
          <w:rFonts w:cstheme="minorHAnsi"/>
          <w:sz w:val="26"/>
          <w:szCs w:val="26"/>
        </w:rPr>
        <w:t>ț</w:t>
      </w:r>
      <w:r w:rsidRPr="002C4DCF">
        <w:rPr>
          <w:rFonts w:cstheme="minorHAnsi"/>
          <w:sz w:val="26"/>
          <w:szCs w:val="26"/>
        </w:rPr>
        <w:t>elor utilizatorilor;</w:t>
      </w:r>
    </w:p>
    <w:p w14:paraId="2E3E0CDB" w14:textId="381D900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g)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adaptare </w:t>
      </w:r>
      <w:r w:rsidR="00E73D62" w:rsidRPr="002C4DCF">
        <w:rPr>
          <w:rFonts w:cstheme="minorHAnsi"/>
          <w:sz w:val="26"/>
          <w:szCs w:val="26"/>
        </w:rPr>
        <w:t>ș</w:t>
      </w:r>
      <w:r w:rsidRPr="002C4DCF">
        <w:rPr>
          <w:rFonts w:cstheme="minorHAnsi"/>
          <w:sz w:val="26"/>
          <w:szCs w:val="26"/>
        </w:rPr>
        <w:t>i/sau de armonizare a solu</w:t>
      </w:r>
      <w:r w:rsidR="00E73D62" w:rsidRPr="002C4DCF">
        <w:rPr>
          <w:rFonts w:cstheme="minorHAnsi"/>
          <w:sz w:val="26"/>
          <w:szCs w:val="26"/>
        </w:rPr>
        <w:t>ț</w:t>
      </w:r>
      <w:r w:rsidRPr="002C4DCF">
        <w:rPr>
          <w:rFonts w:cstheme="minorHAnsi"/>
          <w:sz w:val="26"/>
          <w:szCs w:val="26"/>
        </w:rPr>
        <w:t xml:space="preserve">iilor hardware, software </w:t>
      </w:r>
      <w:r w:rsidR="00E73D62" w:rsidRPr="002C4DCF">
        <w:rPr>
          <w:rFonts w:cstheme="minorHAnsi"/>
          <w:sz w:val="26"/>
          <w:szCs w:val="26"/>
        </w:rPr>
        <w:t>ș</w:t>
      </w:r>
      <w:r w:rsidRPr="002C4DCF">
        <w:rPr>
          <w:rFonts w:cstheme="minorHAnsi"/>
          <w:sz w:val="26"/>
          <w:szCs w:val="26"/>
        </w:rPr>
        <w:t xml:space="preserve">i a sistemelor de operare, precum </w:t>
      </w:r>
      <w:r w:rsidR="00E73D62" w:rsidRPr="002C4DCF">
        <w:rPr>
          <w:rFonts w:cstheme="minorHAnsi"/>
          <w:sz w:val="26"/>
          <w:szCs w:val="26"/>
        </w:rPr>
        <w:t>ș</w:t>
      </w:r>
      <w:r w:rsidRPr="002C4DCF">
        <w:rPr>
          <w:rFonts w:cstheme="minorHAnsi"/>
          <w:sz w:val="26"/>
          <w:szCs w:val="26"/>
        </w:rPr>
        <w:t>i a aplica</w:t>
      </w:r>
      <w:r w:rsidR="00E73D62" w:rsidRPr="002C4DCF">
        <w:rPr>
          <w:rFonts w:cstheme="minorHAnsi"/>
          <w:sz w:val="26"/>
          <w:szCs w:val="26"/>
        </w:rPr>
        <w:t>ț</w:t>
      </w:r>
      <w:r w:rsidRPr="002C4DCF">
        <w:rPr>
          <w:rFonts w:cstheme="minorHAnsi"/>
          <w:sz w:val="26"/>
          <w:szCs w:val="26"/>
        </w:rPr>
        <w:t>iilor existente ori proiectate la necesită</w:t>
      </w:r>
      <w:r w:rsidR="00E73D62" w:rsidRPr="002C4DCF">
        <w:rPr>
          <w:rFonts w:cstheme="minorHAnsi"/>
          <w:sz w:val="26"/>
          <w:szCs w:val="26"/>
        </w:rPr>
        <w:t>ț</w:t>
      </w:r>
      <w:r w:rsidRPr="002C4DCF">
        <w:rPr>
          <w:rFonts w:cstheme="minorHAnsi"/>
          <w:sz w:val="26"/>
          <w:szCs w:val="26"/>
        </w:rPr>
        <w:t>ile reale sau estimate ale utilizatorilor, în vederea îndeplinirii cerin</w:t>
      </w:r>
      <w:r w:rsidR="00E73D62" w:rsidRPr="002C4DCF">
        <w:rPr>
          <w:rFonts w:cstheme="minorHAnsi"/>
          <w:sz w:val="26"/>
          <w:szCs w:val="26"/>
        </w:rPr>
        <w:t>ț</w:t>
      </w:r>
      <w:r w:rsidRPr="002C4DCF">
        <w:rPr>
          <w:rFonts w:cstheme="minorHAnsi"/>
          <w:sz w:val="26"/>
          <w:szCs w:val="26"/>
        </w:rPr>
        <w:t>elor privind satisfacerea gradului de solicitare;</w:t>
      </w:r>
    </w:p>
    <w:p w14:paraId="1D7FF125" w14:textId="5A59B953"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i de realizare a programelor pentru calculator, conform unor specifica</w:t>
      </w:r>
      <w:r w:rsidR="00E73D62" w:rsidRPr="002C4DCF">
        <w:rPr>
          <w:rFonts w:cstheme="minorHAnsi"/>
          <w:sz w:val="26"/>
          <w:szCs w:val="26"/>
        </w:rPr>
        <w:t>ț</w:t>
      </w:r>
      <w:r w:rsidRPr="002C4DCF">
        <w:rPr>
          <w:rFonts w:cstheme="minorHAnsi"/>
          <w:sz w:val="26"/>
          <w:szCs w:val="26"/>
        </w:rPr>
        <w:t xml:space="preserve">ii predefinite, </w:t>
      </w:r>
      <w:r w:rsidR="00E73D62" w:rsidRPr="002C4DCF">
        <w:rPr>
          <w:rFonts w:cstheme="minorHAnsi"/>
          <w:sz w:val="26"/>
          <w:szCs w:val="26"/>
        </w:rPr>
        <w:t>ș</w:t>
      </w:r>
      <w:r w:rsidRPr="002C4DCF">
        <w:rPr>
          <w:rFonts w:cstheme="minorHAnsi"/>
          <w:sz w:val="26"/>
          <w:szCs w:val="26"/>
        </w:rPr>
        <w:t>i asamblarea lor în sisteme coerente, inclusiv testarea în vederea asigurării conformită</w:t>
      </w:r>
      <w:r w:rsidR="00E73D62" w:rsidRPr="002C4DCF">
        <w:rPr>
          <w:rFonts w:cstheme="minorHAnsi"/>
          <w:sz w:val="26"/>
          <w:szCs w:val="26"/>
        </w:rPr>
        <w:t>ț</w:t>
      </w:r>
      <w:r w:rsidRPr="002C4DCF">
        <w:rPr>
          <w:rFonts w:cstheme="minorHAnsi"/>
          <w:sz w:val="26"/>
          <w:szCs w:val="26"/>
        </w:rPr>
        <w:t>ii cu specifica</w:t>
      </w:r>
      <w:r w:rsidR="00E73D62" w:rsidRPr="002C4DCF">
        <w:rPr>
          <w:rFonts w:cstheme="minorHAnsi"/>
          <w:sz w:val="26"/>
          <w:szCs w:val="26"/>
        </w:rPr>
        <w:t>ț</w:t>
      </w:r>
      <w:r w:rsidRPr="002C4DCF">
        <w:rPr>
          <w:rFonts w:cstheme="minorHAnsi"/>
          <w:sz w:val="26"/>
          <w:szCs w:val="26"/>
        </w:rPr>
        <w:t>iile;</w:t>
      </w:r>
    </w:p>
    <w:p w14:paraId="5052EC23" w14:textId="597D6D5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 xml:space="preserve">e adecvate de tehnologie software, în vederea definirii, proiectării, realizării, testării, implementării </w:t>
      </w:r>
      <w:r w:rsidR="00E73D62" w:rsidRPr="002C4DCF">
        <w:rPr>
          <w:rFonts w:cstheme="minorHAnsi"/>
          <w:sz w:val="26"/>
          <w:szCs w:val="26"/>
        </w:rPr>
        <w:t>ș</w:t>
      </w:r>
      <w:r w:rsidRPr="002C4DCF">
        <w:rPr>
          <w:rFonts w:cstheme="minorHAnsi"/>
          <w:sz w:val="26"/>
          <w:szCs w:val="26"/>
        </w:rPr>
        <w:t>i modificării sistemelor informatice ce con</w:t>
      </w:r>
      <w:r w:rsidR="00E73D62" w:rsidRPr="002C4DCF">
        <w:rPr>
          <w:rFonts w:cstheme="minorHAnsi"/>
          <w:sz w:val="26"/>
          <w:szCs w:val="26"/>
        </w:rPr>
        <w:t>ț</w:t>
      </w:r>
      <w:r w:rsidRPr="002C4DCF">
        <w:rPr>
          <w:rFonts w:cstheme="minorHAnsi"/>
          <w:sz w:val="26"/>
          <w:szCs w:val="26"/>
        </w:rPr>
        <w:t>in software ca principală componentă;</w:t>
      </w:r>
    </w:p>
    <w:p w14:paraId="1839D070" w14:textId="1614577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adaptare </w:t>
      </w:r>
      <w:r w:rsidR="00E73D62" w:rsidRPr="002C4DCF">
        <w:rPr>
          <w:rFonts w:cstheme="minorHAnsi"/>
          <w:sz w:val="26"/>
          <w:szCs w:val="26"/>
        </w:rPr>
        <w:t>ș</w:t>
      </w:r>
      <w:r w:rsidRPr="002C4DCF">
        <w:rPr>
          <w:rFonts w:cstheme="minorHAnsi"/>
          <w:sz w:val="26"/>
          <w:szCs w:val="26"/>
        </w:rPr>
        <w:t>i/sau de armonizare a solu</w:t>
      </w:r>
      <w:r w:rsidR="00E73D62" w:rsidRPr="002C4DCF">
        <w:rPr>
          <w:rFonts w:cstheme="minorHAnsi"/>
          <w:sz w:val="26"/>
          <w:szCs w:val="26"/>
        </w:rPr>
        <w:t>ț</w:t>
      </w:r>
      <w:r w:rsidRPr="002C4DCF">
        <w:rPr>
          <w:rFonts w:cstheme="minorHAnsi"/>
          <w:sz w:val="26"/>
          <w:szCs w:val="26"/>
        </w:rPr>
        <w:t xml:space="preserve">iilor software </w:t>
      </w:r>
      <w:r w:rsidR="00E73D62" w:rsidRPr="002C4DCF">
        <w:rPr>
          <w:rFonts w:cstheme="minorHAnsi"/>
          <w:sz w:val="26"/>
          <w:szCs w:val="26"/>
        </w:rPr>
        <w:t>ș</w:t>
      </w:r>
      <w:r w:rsidRPr="002C4DCF">
        <w:rPr>
          <w:rFonts w:cstheme="minorHAnsi"/>
          <w:sz w:val="26"/>
          <w:szCs w:val="26"/>
        </w:rPr>
        <w:t xml:space="preserve">i a sistemelor de operare, precum </w:t>
      </w:r>
      <w:r w:rsidR="00E73D62" w:rsidRPr="002C4DCF">
        <w:rPr>
          <w:rFonts w:cstheme="minorHAnsi"/>
          <w:sz w:val="26"/>
          <w:szCs w:val="26"/>
        </w:rPr>
        <w:t>ș</w:t>
      </w:r>
      <w:r w:rsidRPr="002C4DCF">
        <w:rPr>
          <w:rFonts w:cstheme="minorHAnsi"/>
          <w:sz w:val="26"/>
          <w:szCs w:val="26"/>
        </w:rPr>
        <w:t>i a aplica</w:t>
      </w:r>
      <w:r w:rsidR="00E73D62" w:rsidRPr="002C4DCF">
        <w:rPr>
          <w:rFonts w:cstheme="minorHAnsi"/>
          <w:sz w:val="26"/>
          <w:szCs w:val="26"/>
        </w:rPr>
        <w:t>ț</w:t>
      </w:r>
      <w:r w:rsidRPr="002C4DCF">
        <w:rPr>
          <w:rFonts w:cstheme="minorHAnsi"/>
          <w:sz w:val="26"/>
          <w:szCs w:val="26"/>
        </w:rPr>
        <w:t>iilor existente ori proiectate la necesită</w:t>
      </w:r>
      <w:r w:rsidR="00E73D62" w:rsidRPr="002C4DCF">
        <w:rPr>
          <w:rFonts w:cstheme="minorHAnsi"/>
          <w:sz w:val="26"/>
          <w:szCs w:val="26"/>
        </w:rPr>
        <w:t>ț</w:t>
      </w:r>
      <w:r w:rsidRPr="002C4DCF">
        <w:rPr>
          <w:rFonts w:cstheme="minorHAnsi"/>
          <w:sz w:val="26"/>
          <w:szCs w:val="26"/>
        </w:rPr>
        <w:t>ile reale sau estimate ale utilizatorilor, în vederea îndeplinirii cerin</w:t>
      </w:r>
      <w:r w:rsidR="00E73D62" w:rsidRPr="002C4DCF">
        <w:rPr>
          <w:rFonts w:cstheme="minorHAnsi"/>
          <w:sz w:val="26"/>
          <w:szCs w:val="26"/>
        </w:rPr>
        <w:t>ț</w:t>
      </w:r>
      <w:r w:rsidRPr="002C4DCF">
        <w:rPr>
          <w:rFonts w:cstheme="minorHAnsi"/>
          <w:sz w:val="26"/>
          <w:szCs w:val="26"/>
        </w:rPr>
        <w:t>elor privind satisfacerea gradului de solicitare (timpul de răspuns, cerin</w:t>
      </w:r>
      <w:r w:rsidR="00E73D62" w:rsidRPr="002C4DCF">
        <w:rPr>
          <w:rFonts w:cstheme="minorHAnsi"/>
          <w:sz w:val="26"/>
          <w:szCs w:val="26"/>
        </w:rPr>
        <w:t>ț</w:t>
      </w:r>
      <w:r w:rsidRPr="002C4DCF">
        <w:rPr>
          <w:rFonts w:cstheme="minorHAnsi"/>
          <w:sz w:val="26"/>
          <w:szCs w:val="26"/>
        </w:rPr>
        <w:t>e specifice rezultate în urma activită</w:t>
      </w:r>
      <w:r w:rsidR="00E73D62" w:rsidRPr="002C4DCF">
        <w:rPr>
          <w:rFonts w:cstheme="minorHAnsi"/>
          <w:sz w:val="26"/>
          <w:szCs w:val="26"/>
        </w:rPr>
        <w:t>ț</w:t>
      </w:r>
      <w:r w:rsidRPr="002C4DCF">
        <w:rPr>
          <w:rFonts w:cstheme="minorHAnsi"/>
          <w:sz w:val="26"/>
          <w:szCs w:val="26"/>
        </w:rPr>
        <w:t>ilor specifice Ministerului Public);</w:t>
      </w:r>
    </w:p>
    <w:p w14:paraId="7CFE045E" w14:textId="6886EB1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k)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bazate pe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e de specialitate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 xml:space="preserve">e în utilizarea instrumentelor software sau a limbajelor de programare, în vederea producerii </w:t>
      </w:r>
      <w:r w:rsidR="00E73D62" w:rsidRPr="002C4DCF">
        <w:rPr>
          <w:rFonts w:cstheme="minorHAnsi"/>
          <w:sz w:val="26"/>
          <w:szCs w:val="26"/>
        </w:rPr>
        <w:t>ș</w:t>
      </w:r>
      <w:r w:rsidRPr="002C4DCF">
        <w:rPr>
          <w:rFonts w:cstheme="minorHAnsi"/>
          <w:sz w:val="26"/>
          <w:szCs w:val="26"/>
        </w:rPr>
        <w:t>i implementării unor solu</w:t>
      </w:r>
      <w:r w:rsidR="00E73D62" w:rsidRPr="002C4DCF">
        <w:rPr>
          <w:rFonts w:cstheme="minorHAnsi"/>
          <w:sz w:val="26"/>
          <w:szCs w:val="26"/>
        </w:rPr>
        <w:t>ț</w:t>
      </w:r>
      <w:r w:rsidRPr="002C4DCF">
        <w:rPr>
          <w:rFonts w:cstheme="minorHAnsi"/>
          <w:sz w:val="26"/>
          <w:szCs w:val="26"/>
        </w:rPr>
        <w:t>ii func</w:t>
      </w:r>
      <w:r w:rsidR="00E73D62" w:rsidRPr="002C4DCF">
        <w:rPr>
          <w:rFonts w:cstheme="minorHAnsi"/>
          <w:sz w:val="26"/>
          <w:szCs w:val="26"/>
        </w:rPr>
        <w:t>ț</w:t>
      </w:r>
      <w:r w:rsidRPr="002C4DCF">
        <w:rPr>
          <w:rFonts w:cstheme="minorHAnsi"/>
          <w:sz w:val="26"/>
          <w:szCs w:val="26"/>
        </w:rPr>
        <w:t>ionale care să corespundă cerin</w:t>
      </w:r>
      <w:r w:rsidR="00E73D62" w:rsidRPr="002C4DCF">
        <w:rPr>
          <w:rFonts w:cstheme="minorHAnsi"/>
          <w:sz w:val="26"/>
          <w:szCs w:val="26"/>
        </w:rPr>
        <w:t>ț</w:t>
      </w:r>
      <w:r w:rsidRPr="002C4DCF">
        <w:rPr>
          <w:rFonts w:cstheme="minorHAnsi"/>
          <w:sz w:val="26"/>
          <w:szCs w:val="26"/>
        </w:rPr>
        <w:t>elor predefinite ori unor necesită</w:t>
      </w:r>
      <w:r w:rsidR="00E73D62" w:rsidRPr="002C4DCF">
        <w:rPr>
          <w:rFonts w:cstheme="minorHAnsi"/>
          <w:sz w:val="26"/>
          <w:szCs w:val="26"/>
        </w:rPr>
        <w:t>ț</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ionale;</w:t>
      </w:r>
    </w:p>
    <w:p w14:paraId="21021760" w14:textId="56106CD6"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l</w:t>
      </w:r>
      <w:r w:rsidR="006336E2" w:rsidRPr="002C4DCF">
        <w:rPr>
          <w:rFonts w:cstheme="minorHAnsi"/>
          <w:sz w:val="26"/>
          <w:szCs w:val="26"/>
        </w:rPr>
        <w:t>) desfă</w:t>
      </w:r>
      <w:r w:rsidR="00E73D62" w:rsidRPr="002C4DCF">
        <w:rPr>
          <w:rFonts w:cstheme="minorHAnsi"/>
          <w:sz w:val="26"/>
          <w:szCs w:val="26"/>
        </w:rPr>
        <w:t>ș</w:t>
      </w:r>
      <w:r w:rsidR="006336E2" w:rsidRPr="002C4DCF">
        <w:rPr>
          <w:rFonts w:cstheme="minorHAnsi"/>
          <w:sz w:val="26"/>
          <w:szCs w:val="26"/>
        </w:rPr>
        <w:t>oară activită</w:t>
      </w:r>
      <w:r w:rsidR="00E73D62" w:rsidRPr="002C4DCF">
        <w:rPr>
          <w:rFonts w:cstheme="minorHAnsi"/>
          <w:sz w:val="26"/>
          <w:szCs w:val="26"/>
        </w:rPr>
        <w:t>ț</w:t>
      </w:r>
      <w:r w:rsidR="006336E2" w:rsidRPr="002C4DCF">
        <w:rPr>
          <w:rFonts w:cstheme="minorHAnsi"/>
          <w:sz w:val="26"/>
          <w:szCs w:val="26"/>
        </w:rPr>
        <w:t xml:space="preserve">i de analiză </w:t>
      </w:r>
      <w:r w:rsidR="00E73D62" w:rsidRPr="002C4DCF">
        <w:rPr>
          <w:rFonts w:cstheme="minorHAnsi"/>
          <w:sz w:val="26"/>
          <w:szCs w:val="26"/>
        </w:rPr>
        <w:t>ș</w:t>
      </w:r>
      <w:r w:rsidR="006336E2" w:rsidRPr="002C4DCF">
        <w:rPr>
          <w:rFonts w:cstheme="minorHAnsi"/>
          <w:sz w:val="26"/>
          <w:szCs w:val="26"/>
        </w:rPr>
        <w:t>i evaluare a cerin</w:t>
      </w:r>
      <w:r w:rsidR="00E73D62" w:rsidRPr="002C4DCF">
        <w:rPr>
          <w:rFonts w:cstheme="minorHAnsi"/>
          <w:sz w:val="26"/>
          <w:szCs w:val="26"/>
        </w:rPr>
        <w:t>ț</w:t>
      </w:r>
      <w:r w:rsidR="006336E2" w:rsidRPr="002C4DCF">
        <w:rPr>
          <w:rFonts w:cstheme="minorHAnsi"/>
          <w:sz w:val="26"/>
          <w:szCs w:val="26"/>
        </w:rPr>
        <w:t>elor pentru aplica</w:t>
      </w:r>
      <w:r w:rsidR="00E73D62" w:rsidRPr="002C4DCF">
        <w:rPr>
          <w:rFonts w:cstheme="minorHAnsi"/>
          <w:sz w:val="26"/>
          <w:szCs w:val="26"/>
        </w:rPr>
        <w:t>ț</w:t>
      </w:r>
      <w:r w:rsidR="006336E2" w:rsidRPr="002C4DCF">
        <w:rPr>
          <w:rFonts w:cstheme="minorHAnsi"/>
          <w:sz w:val="26"/>
          <w:szCs w:val="26"/>
        </w:rPr>
        <w:t xml:space="preserve">iile informatice existente sau noi </w:t>
      </w:r>
      <w:r w:rsidR="00E73D62" w:rsidRPr="002C4DCF">
        <w:rPr>
          <w:rFonts w:cstheme="minorHAnsi"/>
          <w:sz w:val="26"/>
          <w:szCs w:val="26"/>
        </w:rPr>
        <w:t>ș</w:t>
      </w:r>
      <w:r w:rsidR="006336E2" w:rsidRPr="002C4DCF">
        <w:rPr>
          <w:rFonts w:cstheme="minorHAnsi"/>
          <w:sz w:val="26"/>
          <w:szCs w:val="26"/>
        </w:rPr>
        <w:t xml:space="preserve">i pentru sistemele de operare: proiectare, dezvoltare, testare </w:t>
      </w:r>
      <w:r w:rsidR="00E73D62" w:rsidRPr="002C4DCF">
        <w:rPr>
          <w:rFonts w:cstheme="minorHAnsi"/>
          <w:sz w:val="26"/>
          <w:szCs w:val="26"/>
        </w:rPr>
        <w:t>ș</w:t>
      </w:r>
      <w:r w:rsidR="006336E2" w:rsidRPr="002C4DCF">
        <w:rPr>
          <w:rFonts w:cstheme="minorHAnsi"/>
          <w:sz w:val="26"/>
          <w:szCs w:val="26"/>
        </w:rPr>
        <w:t>i între</w:t>
      </w:r>
      <w:r w:rsidR="00E73D62" w:rsidRPr="002C4DCF">
        <w:rPr>
          <w:rFonts w:cstheme="minorHAnsi"/>
          <w:sz w:val="26"/>
          <w:szCs w:val="26"/>
        </w:rPr>
        <w:t>ț</w:t>
      </w:r>
      <w:r w:rsidR="006336E2" w:rsidRPr="002C4DCF">
        <w:rPr>
          <w:rFonts w:cstheme="minorHAnsi"/>
          <w:sz w:val="26"/>
          <w:szCs w:val="26"/>
        </w:rPr>
        <w:t>inere a solu</w:t>
      </w:r>
      <w:r w:rsidR="00E73D62" w:rsidRPr="002C4DCF">
        <w:rPr>
          <w:rFonts w:cstheme="minorHAnsi"/>
          <w:sz w:val="26"/>
          <w:szCs w:val="26"/>
        </w:rPr>
        <w:t>ț</w:t>
      </w:r>
      <w:r w:rsidR="006336E2" w:rsidRPr="002C4DCF">
        <w:rPr>
          <w:rFonts w:cstheme="minorHAnsi"/>
          <w:sz w:val="26"/>
          <w:szCs w:val="26"/>
        </w:rPr>
        <w:t>iilor software pentru satisfacerea acestor cerin</w:t>
      </w:r>
      <w:r w:rsidR="00E73D62" w:rsidRPr="002C4DCF">
        <w:rPr>
          <w:rFonts w:cstheme="minorHAnsi"/>
          <w:sz w:val="26"/>
          <w:szCs w:val="26"/>
        </w:rPr>
        <w:t>ț</w:t>
      </w:r>
      <w:r w:rsidR="006336E2" w:rsidRPr="002C4DCF">
        <w:rPr>
          <w:rFonts w:cstheme="minorHAnsi"/>
          <w:sz w:val="26"/>
          <w:szCs w:val="26"/>
        </w:rPr>
        <w:t>e;</w:t>
      </w:r>
    </w:p>
    <w:p w14:paraId="68477312" w14:textId="6E89932F"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m</w:t>
      </w:r>
      <w:r w:rsidR="006336E2" w:rsidRPr="002C4DCF">
        <w:rPr>
          <w:rFonts w:cstheme="minorHAnsi"/>
          <w:sz w:val="26"/>
          <w:szCs w:val="26"/>
        </w:rPr>
        <w:t>) administrează aplica</w:t>
      </w:r>
      <w:r w:rsidR="00E73D62" w:rsidRPr="002C4DCF">
        <w:rPr>
          <w:rFonts w:cstheme="minorHAnsi"/>
          <w:sz w:val="26"/>
          <w:szCs w:val="26"/>
        </w:rPr>
        <w:t>ț</w:t>
      </w:r>
      <w:r w:rsidR="006336E2" w:rsidRPr="002C4DCF">
        <w:rPr>
          <w:rFonts w:cstheme="minorHAnsi"/>
          <w:sz w:val="26"/>
          <w:szCs w:val="26"/>
        </w:rPr>
        <w:t xml:space="preserve">iile </w:t>
      </w:r>
      <w:r w:rsidR="00E73D62" w:rsidRPr="002C4DCF">
        <w:rPr>
          <w:rFonts w:cstheme="minorHAnsi"/>
          <w:sz w:val="26"/>
          <w:szCs w:val="26"/>
        </w:rPr>
        <w:t>ș</w:t>
      </w:r>
      <w:r w:rsidR="006336E2" w:rsidRPr="002C4DCF">
        <w:rPr>
          <w:rFonts w:cstheme="minorHAnsi"/>
          <w:sz w:val="26"/>
          <w:szCs w:val="26"/>
        </w:rPr>
        <w:t>i serverele pe care sunt instalate, inclusiv accesul la aplica</w:t>
      </w:r>
      <w:r w:rsidR="00E73D62" w:rsidRPr="002C4DCF">
        <w:rPr>
          <w:rFonts w:cstheme="minorHAnsi"/>
          <w:sz w:val="26"/>
          <w:szCs w:val="26"/>
        </w:rPr>
        <w:t>ț</w:t>
      </w:r>
      <w:r w:rsidR="006336E2" w:rsidRPr="002C4DCF">
        <w:rPr>
          <w:rFonts w:cstheme="minorHAnsi"/>
          <w:sz w:val="26"/>
          <w:szCs w:val="26"/>
        </w:rPr>
        <w:t>iile externe;</w:t>
      </w:r>
    </w:p>
    <w:p w14:paraId="18167865" w14:textId="70092817"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n</w:t>
      </w:r>
      <w:r w:rsidR="006336E2" w:rsidRPr="002C4DCF">
        <w:rPr>
          <w:rFonts w:cstheme="minorHAnsi"/>
          <w:sz w:val="26"/>
          <w:szCs w:val="26"/>
        </w:rPr>
        <w:t xml:space="preserve">) furnizează servicii de </w:t>
      </w:r>
      <w:proofErr w:type="spellStart"/>
      <w:r w:rsidR="006336E2" w:rsidRPr="002C4DCF">
        <w:rPr>
          <w:rFonts w:cstheme="minorHAnsi"/>
          <w:sz w:val="26"/>
          <w:szCs w:val="26"/>
        </w:rPr>
        <w:t>proxy</w:t>
      </w:r>
      <w:proofErr w:type="spellEnd"/>
      <w:r w:rsidR="006336E2" w:rsidRPr="002C4DCF">
        <w:rPr>
          <w:rFonts w:cstheme="minorHAnsi"/>
          <w:sz w:val="26"/>
          <w:szCs w:val="26"/>
        </w:rPr>
        <w:t xml:space="preserve">, e-mail </w:t>
      </w:r>
      <w:r w:rsidR="00E73D62" w:rsidRPr="002C4DCF">
        <w:rPr>
          <w:rFonts w:cstheme="minorHAnsi"/>
          <w:sz w:val="26"/>
          <w:szCs w:val="26"/>
        </w:rPr>
        <w:t>ș</w:t>
      </w:r>
      <w:r w:rsidR="006336E2" w:rsidRPr="002C4DCF">
        <w:rPr>
          <w:rFonts w:cstheme="minorHAnsi"/>
          <w:sz w:val="26"/>
          <w:szCs w:val="26"/>
        </w:rPr>
        <w:t>i mesagerie instant pentru utilizatorii din re</w:t>
      </w:r>
      <w:r w:rsidR="00E73D62" w:rsidRPr="002C4DCF">
        <w:rPr>
          <w:rFonts w:cstheme="minorHAnsi"/>
          <w:sz w:val="26"/>
          <w:szCs w:val="26"/>
        </w:rPr>
        <w:t>ț</w:t>
      </w:r>
      <w:r w:rsidR="006336E2" w:rsidRPr="002C4DCF">
        <w:rPr>
          <w:rFonts w:cstheme="minorHAnsi"/>
          <w:sz w:val="26"/>
          <w:szCs w:val="26"/>
        </w:rPr>
        <w:t xml:space="preserve">elele INTERNET </w:t>
      </w:r>
      <w:r w:rsidR="00E73D62" w:rsidRPr="002C4DCF">
        <w:rPr>
          <w:rFonts w:cstheme="minorHAnsi"/>
          <w:sz w:val="26"/>
          <w:szCs w:val="26"/>
        </w:rPr>
        <w:t>ș</w:t>
      </w:r>
      <w:r w:rsidR="006336E2" w:rsidRPr="002C4DCF">
        <w:rPr>
          <w:rFonts w:cstheme="minorHAnsi"/>
          <w:sz w:val="26"/>
          <w:szCs w:val="26"/>
        </w:rPr>
        <w:t>i INTRANET;</w:t>
      </w:r>
    </w:p>
    <w:p w14:paraId="31158206" w14:textId="729AB373"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o</w:t>
      </w:r>
      <w:r w:rsidR="006336E2" w:rsidRPr="002C4DCF">
        <w:rPr>
          <w:rFonts w:cstheme="minorHAnsi"/>
          <w:sz w:val="26"/>
          <w:szCs w:val="26"/>
        </w:rPr>
        <w:t>) asigură aplicarea politicii de securitate a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 în domeniu;</w:t>
      </w:r>
    </w:p>
    <w:p w14:paraId="2129F706" w14:textId="2F1A99B1"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w:t>
      </w:r>
      <w:r w:rsidR="006336E2" w:rsidRPr="002C4DCF">
        <w:rPr>
          <w:rFonts w:cstheme="minorHAnsi"/>
          <w:sz w:val="26"/>
          <w:szCs w:val="26"/>
        </w:rPr>
        <w:t xml:space="preserve">) realizează arhivarea datelor </w:t>
      </w:r>
      <w:r w:rsidR="00E73D62" w:rsidRPr="002C4DCF">
        <w:rPr>
          <w:rFonts w:cstheme="minorHAnsi"/>
          <w:sz w:val="26"/>
          <w:szCs w:val="26"/>
        </w:rPr>
        <w:t>ș</w:t>
      </w:r>
      <w:r w:rsidR="006336E2" w:rsidRPr="002C4DCF">
        <w:rPr>
          <w:rFonts w:cstheme="minorHAnsi"/>
          <w:sz w:val="26"/>
          <w:szCs w:val="26"/>
        </w:rPr>
        <w:t>i restaurarea lor în caz de incident;</w:t>
      </w:r>
    </w:p>
    <w:p w14:paraId="61F668A9" w14:textId="11EB0C21"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q</w:t>
      </w:r>
      <w:r w:rsidR="006336E2" w:rsidRPr="002C4DCF">
        <w:rPr>
          <w:rFonts w:cstheme="minorHAnsi"/>
          <w:sz w:val="26"/>
          <w:szCs w:val="26"/>
        </w:rPr>
        <w:t>) asigură asisten</w:t>
      </w:r>
      <w:r w:rsidR="00E73D62" w:rsidRPr="002C4DCF">
        <w:rPr>
          <w:rFonts w:cstheme="minorHAnsi"/>
          <w:sz w:val="26"/>
          <w:szCs w:val="26"/>
        </w:rPr>
        <w:t>ț</w:t>
      </w:r>
      <w:r w:rsidR="006336E2" w:rsidRPr="002C4DCF">
        <w:rPr>
          <w:rFonts w:cstheme="minorHAnsi"/>
          <w:sz w:val="26"/>
          <w:szCs w:val="26"/>
        </w:rPr>
        <w:t xml:space="preserve">ă tehnică </w:t>
      </w:r>
      <w:r w:rsidR="00E73D62" w:rsidRPr="002C4DCF">
        <w:rPr>
          <w:rFonts w:cstheme="minorHAnsi"/>
          <w:sz w:val="26"/>
          <w:szCs w:val="26"/>
        </w:rPr>
        <w:t>ș</w:t>
      </w:r>
      <w:r w:rsidR="006336E2" w:rsidRPr="002C4DCF">
        <w:rPr>
          <w:rFonts w:cstheme="minorHAnsi"/>
          <w:sz w:val="26"/>
          <w:szCs w:val="26"/>
        </w:rPr>
        <w:t>i suport pentru personalul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personalul IT de la parchetele din subordine;</w:t>
      </w:r>
    </w:p>
    <w:p w14:paraId="451A002C" w14:textId="1F45432F"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w:t>
      </w:r>
      <w:r w:rsidR="006336E2" w:rsidRPr="002C4DCF">
        <w:rPr>
          <w:rFonts w:cstheme="minorHAnsi"/>
          <w:sz w:val="26"/>
          <w:szCs w:val="26"/>
        </w:rPr>
        <w:t>) între</w:t>
      </w:r>
      <w:r w:rsidR="00E73D62" w:rsidRPr="002C4DCF">
        <w:rPr>
          <w:rFonts w:cstheme="minorHAnsi"/>
          <w:sz w:val="26"/>
          <w:szCs w:val="26"/>
        </w:rPr>
        <w:t>ț</w:t>
      </w:r>
      <w:r w:rsidR="006336E2" w:rsidRPr="002C4DCF">
        <w:rPr>
          <w:rFonts w:cstheme="minorHAnsi"/>
          <w:sz w:val="26"/>
          <w:szCs w:val="26"/>
        </w:rPr>
        <w:t xml:space="preserve">ine </w:t>
      </w:r>
      <w:r w:rsidR="00E73D62" w:rsidRPr="002C4DCF">
        <w:rPr>
          <w:rFonts w:cstheme="minorHAnsi"/>
          <w:sz w:val="26"/>
          <w:szCs w:val="26"/>
        </w:rPr>
        <w:t>ș</w:t>
      </w:r>
      <w:r w:rsidR="006336E2" w:rsidRPr="002C4DCF">
        <w:rPr>
          <w:rFonts w:cstheme="minorHAnsi"/>
          <w:sz w:val="26"/>
          <w:szCs w:val="26"/>
        </w:rPr>
        <w:t>i actualizează site-urile Ministerului Public în re</w:t>
      </w:r>
      <w:r w:rsidR="00E73D62" w:rsidRPr="002C4DCF">
        <w:rPr>
          <w:rFonts w:cstheme="minorHAnsi"/>
          <w:sz w:val="26"/>
          <w:szCs w:val="26"/>
        </w:rPr>
        <w:t>ț</w:t>
      </w:r>
      <w:r w:rsidR="006336E2" w:rsidRPr="002C4DCF">
        <w:rPr>
          <w:rFonts w:cstheme="minorHAnsi"/>
          <w:sz w:val="26"/>
          <w:szCs w:val="26"/>
        </w:rPr>
        <w:t xml:space="preserve">elele INTERNET </w:t>
      </w:r>
      <w:r w:rsidR="00E73D62" w:rsidRPr="002C4DCF">
        <w:rPr>
          <w:rFonts w:cstheme="minorHAnsi"/>
          <w:sz w:val="26"/>
          <w:szCs w:val="26"/>
        </w:rPr>
        <w:t>ș</w:t>
      </w:r>
      <w:r w:rsidR="006336E2" w:rsidRPr="002C4DCF">
        <w:rPr>
          <w:rFonts w:cstheme="minorHAnsi"/>
          <w:sz w:val="26"/>
          <w:szCs w:val="26"/>
        </w:rPr>
        <w:t>i INTRANET;</w:t>
      </w:r>
    </w:p>
    <w:p w14:paraId="11857D97" w14:textId="110389BB"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s</w:t>
      </w:r>
      <w:r w:rsidR="006336E2" w:rsidRPr="002C4DCF">
        <w:rPr>
          <w:rFonts w:cstheme="minorHAnsi"/>
          <w:sz w:val="26"/>
          <w:szCs w:val="26"/>
        </w:rPr>
        <w:t>) asigură securitatea informa</w:t>
      </w:r>
      <w:r w:rsidR="00E73D62" w:rsidRPr="002C4DCF">
        <w:rPr>
          <w:rFonts w:cstheme="minorHAnsi"/>
          <w:sz w:val="26"/>
          <w:szCs w:val="26"/>
        </w:rPr>
        <w:t>ț</w:t>
      </w:r>
      <w:r w:rsidR="006336E2" w:rsidRPr="002C4DCF">
        <w:rPr>
          <w:rFonts w:cstheme="minorHAnsi"/>
          <w:sz w:val="26"/>
          <w:szCs w:val="26"/>
        </w:rPr>
        <w:t xml:space="preserve">iilor </w:t>
      </w:r>
      <w:r w:rsidR="00E73D62" w:rsidRPr="002C4DCF">
        <w:rPr>
          <w:rFonts w:cstheme="minorHAnsi"/>
          <w:sz w:val="26"/>
          <w:szCs w:val="26"/>
        </w:rPr>
        <w:t>ș</w:t>
      </w:r>
      <w:r w:rsidR="006336E2" w:rsidRPr="002C4DCF">
        <w:rPr>
          <w:rFonts w:cstheme="minorHAnsi"/>
          <w:sz w:val="26"/>
          <w:szCs w:val="26"/>
        </w:rPr>
        <w:t>i protec</w:t>
      </w:r>
      <w:r w:rsidR="00E73D62" w:rsidRPr="002C4DCF">
        <w:rPr>
          <w:rFonts w:cstheme="minorHAnsi"/>
          <w:sz w:val="26"/>
          <w:szCs w:val="26"/>
        </w:rPr>
        <w:t>ț</w:t>
      </w:r>
      <w:r w:rsidR="006336E2" w:rsidRPr="002C4DCF">
        <w:rPr>
          <w:rFonts w:cstheme="minorHAnsi"/>
          <w:sz w:val="26"/>
          <w:szCs w:val="26"/>
        </w:rPr>
        <w:t xml:space="preserve">ia împotriva alterării </w:t>
      </w:r>
      <w:r w:rsidR="00E73D62" w:rsidRPr="002C4DCF">
        <w:rPr>
          <w:rFonts w:cstheme="minorHAnsi"/>
          <w:sz w:val="26"/>
          <w:szCs w:val="26"/>
        </w:rPr>
        <w:t>ș</w:t>
      </w:r>
      <w:r w:rsidR="006336E2" w:rsidRPr="002C4DCF">
        <w:rPr>
          <w:rFonts w:cstheme="minorHAnsi"/>
          <w:sz w:val="26"/>
          <w:szCs w:val="26"/>
        </w:rPr>
        <w:t>i distrugerii acestora;</w:t>
      </w:r>
    </w:p>
    <w:p w14:paraId="492FC905" w14:textId="3215C1A8"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t</w:t>
      </w:r>
      <w:r w:rsidR="006336E2" w:rsidRPr="002C4DCF">
        <w:rPr>
          <w:rFonts w:cstheme="minorHAnsi"/>
          <w:sz w:val="26"/>
          <w:szCs w:val="26"/>
        </w:rPr>
        <w:t>) monitorizează accesul la servicii, aplica</w:t>
      </w:r>
      <w:r w:rsidR="00E73D62" w:rsidRPr="002C4DCF">
        <w:rPr>
          <w:rFonts w:cstheme="minorHAnsi"/>
          <w:sz w:val="26"/>
          <w:szCs w:val="26"/>
        </w:rPr>
        <w:t>ț</w:t>
      </w:r>
      <w:r w:rsidR="006336E2" w:rsidRPr="002C4DCF">
        <w:rPr>
          <w:rFonts w:cstheme="minorHAnsi"/>
          <w:sz w:val="26"/>
          <w:szCs w:val="26"/>
        </w:rPr>
        <w:t xml:space="preserve">ii </w:t>
      </w:r>
      <w:r w:rsidR="00E73D62" w:rsidRPr="002C4DCF">
        <w:rPr>
          <w:rFonts w:cstheme="minorHAnsi"/>
          <w:sz w:val="26"/>
          <w:szCs w:val="26"/>
        </w:rPr>
        <w:t>ș</w:t>
      </w:r>
      <w:r w:rsidR="006336E2" w:rsidRPr="002C4DCF">
        <w:rPr>
          <w:rFonts w:cstheme="minorHAnsi"/>
          <w:sz w:val="26"/>
          <w:szCs w:val="26"/>
        </w:rPr>
        <w:t>i servere;</w:t>
      </w:r>
    </w:p>
    <w:p w14:paraId="493FA360" w14:textId="7B7A35F4"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u</w:t>
      </w:r>
      <w:r w:rsidR="006336E2" w:rsidRPr="002C4DCF">
        <w:rPr>
          <w:rFonts w:cstheme="minorHAnsi"/>
          <w:sz w:val="26"/>
          <w:szCs w:val="26"/>
        </w:rPr>
        <w:t xml:space="preserve">) instalează </w:t>
      </w:r>
      <w:r w:rsidR="00E73D62" w:rsidRPr="002C4DCF">
        <w:rPr>
          <w:rFonts w:cstheme="minorHAnsi"/>
          <w:sz w:val="26"/>
          <w:szCs w:val="26"/>
        </w:rPr>
        <w:t>ș</w:t>
      </w:r>
      <w:r w:rsidR="006336E2" w:rsidRPr="002C4DCF">
        <w:rPr>
          <w:rFonts w:cstheme="minorHAnsi"/>
          <w:sz w:val="26"/>
          <w:szCs w:val="26"/>
        </w:rPr>
        <w:t xml:space="preserve">i configurează servere </w:t>
      </w:r>
      <w:r w:rsidR="00E73D62" w:rsidRPr="002C4DCF">
        <w:rPr>
          <w:rFonts w:cstheme="minorHAnsi"/>
          <w:sz w:val="26"/>
          <w:szCs w:val="26"/>
        </w:rPr>
        <w:t>ș</w:t>
      </w:r>
      <w:r w:rsidR="006336E2" w:rsidRPr="002C4DCF">
        <w:rPr>
          <w:rFonts w:cstheme="minorHAnsi"/>
          <w:sz w:val="26"/>
          <w:szCs w:val="26"/>
        </w:rPr>
        <w:t>i firewall-uri;</w:t>
      </w:r>
    </w:p>
    <w:p w14:paraId="296B7C8F" w14:textId="0B81213A" w:rsidR="006336E2" w:rsidRPr="002C4DCF" w:rsidRDefault="008D0580"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v</w:t>
      </w:r>
      <w:r w:rsidR="006336E2" w:rsidRPr="002C4DCF">
        <w:rPr>
          <w:rFonts w:cstheme="minorHAnsi"/>
          <w:sz w:val="26"/>
          <w:szCs w:val="26"/>
        </w:rPr>
        <w:t>) îndeplinesc orice alte sarcini din dispozi</w:t>
      </w:r>
      <w:r w:rsidR="00E73D62" w:rsidRPr="002C4DCF">
        <w:rPr>
          <w:rFonts w:cstheme="minorHAnsi"/>
          <w:sz w:val="26"/>
          <w:szCs w:val="26"/>
        </w:rPr>
        <w:t>ț</w:t>
      </w:r>
      <w:r w:rsidR="006336E2" w:rsidRPr="002C4DCF">
        <w:rPr>
          <w:rFonts w:cstheme="minorHAnsi"/>
          <w:sz w:val="26"/>
          <w:szCs w:val="26"/>
        </w:rPr>
        <w:t xml:space="preserve">ia specialistului IT </w:t>
      </w:r>
      <w:r w:rsidR="00E73D62" w:rsidRPr="002C4DCF">
        <w:rPr>
          <w:rFonts w:cstheme="minorHAnsi"/>
          <w:sz w:val="26"/>
          <w:szCs w:val="26"/>
        </w:rPr>
        <w:t>ș</w:t>
      </w:r>
      <w:r w:rsidR="006336E2" w:rsidRPr="002C4DCF">
        <w:rPr>
          <w:rFonts w:cstheme="minorHAnsi"/>
          <w:sz w:val="26"/>
          <w:szCs w:val="26"/>
        </w:rPr>
        <w:t>ef.</w:t>
      </w:r>
    </w:p>
    <w:p w14:paraId="1B9635E5" w14:textId="5E595979"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Speciali</w:t>
      </w:r>
      <w:r w:rsidR="00E73D62" w:rsidRPr="002C4DCF">
        <w:rPr>
          <w:rFonts w:cstheme="minorHAnsi"/>
          <w:sz w:val="26"/>
          <w:szCs w:val="26"/>
        </w:rPr>
        <w:t>ș</w:t>
      </w:r>
      <w:r w:rsidRPr="002C4DCF">
        <w:rPr>
          <w:rFonts w:cstheme="minorHAnsi"/>
          <w:sz w:val="26"/>
          <w:szCs w:val="26"/>
        </w:rPr>
        <w:t>tii IT din cadrul compartimentului răspund pentru îndeplinirea atribu</w:t>
      </w:r>
      <w:r w:rsidR="00E73D62" w:rsidRPr="002C4DCF">
        <w:rPr>
          <w:rFonts w:cstheme="minorHAnsi"/>
          <w:sz w:val="26"/>
          <w:szCs w:val="26"/>
        </w:rPr>
        <w:t>ț</w:t>
      </w:r>
      <w:r w:rsidRPr="002C4DCF">
        <w:rPr>
          <w:rFonts w:cstheme="minorHAnsi"/>
          <w:sz w:val="26"/>
          <w:szCs w:val="26"/>
        </w:rPr>
        <w:t>iilor prevăzute la alin. (1</w:t>
      </w:r>
      <w:r w:rsidR="009B4B7D" w:rsidRPr="002C4DCF">
        <w:rPr>
          <w:rFonts w:cstheme="minorHAnsi"/>
          <w:sz w:val="26"/>
          <w:szCs w:val="26"/>
        </w:rPr>
        <w:t>)</w:t>
      </w:r>
      <w:r w:rsidRPr="002C4DCF">
        <w:rPr>
          <w:rFonts w:cstheme="minorHAnsi"/>
          <w:sz w:val="26"/>
          <w:szCs w:val="26"/>
        </w:rPr>
        <w:t>.</w:t>
      </w:r>
    </w:p>
    <w:p w14:paraId="6C9E51A7" w14:textId="5442159F"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(3) Activitatea Compartimentului de aplica</w:t>
      </w:r>
      <w:r w:rsidR="00E73D62" w:rsidRPr="002C4DCF">
        <w:rPr>
          <w:rFonts w:cstheme="minorHAnsi"/>
          <w:sz w:val="26"/>
          <w:szCs w:val="26"/>
        </w:rPr>
        <w:t>ț</w:t>
      </w:r>
      <w:r w:rsidRPr="002C4DCF">
        <w:rPr>
          <w:rFonts w:cstheme="minorHAnsi"/>
          <w:sz w:val="26"/>
          <w:szCs w:val="26"/>
        </w:rPr>
        <w:t xml:space="preserve">ii software este coordonată de un specialist IT desemnat de specialistul IT </w:t>
      </w:r>
      <w:r w:rsidR="00E73D62" w:rsidRPr="002C4DCF">
        <w:rPr>
          <w:rFonts w:cstheme="minorHAnsi"/>
          <w:sz w:val="26"/>
          <w:szCs w:val="26"/>
        </w:rPr>
        <w:t>ș</w:t>
      </w:r>
      <w:r w:rsidRPr="002C4DCF">
        <w:rPr>
          <w:rFonts w:cstheme="minorHAnsi"/>
          <w:sz w:val="26"/>
          <w:szCs w:val="26"/>
        </w:rPr>
        <w:t>ef al Serviciului de tehnologia informa</w:t>
      </w:r>
      <w:r w:rsidR="00E73D62" w:rsidRPr="002C4DCF">
        <w:rPr>
          <w:rFonts w:cstheme="minorHAnsi"/>
          <w:sz w:val="26"/>
          <w:szCs w:val="26"/>
        </w:rPr>
        <w:t>ț</w:t>
      </w:r>
      <w:r w:rsidRPr="002C4DCF">
        <w:rPr>
          <w:rFonts w:cstheme="minorHAnsi"/>
          <w:sz w:val="26"/>
          <w:szCs w:val="26"/>
        </w:rPr>
        <w:t>iei.</w:t>
      </w:r>
    </w:p>
    <w:p w14:paraId="10AF6E1B" w14:textId="1384DC68" w:rsidR="006336E2" w:rsidRPr="002C4DCF" w:rsidRDefault="006336E2" w:rsidP="00DF48E7">
      <w:pPr>
        <w:autoSpaceDE w:val="0"/>
        <w:autoSpaceDN w:val="0"/>
        <w:adjustRightInd w:val="0"/>
        <w:spacing w:after="0" w:line="276" w:lineRule="auto"/>
        <w:jc w:val="both"/>
        <w:rPr>
          <w:rFonts w:cstheme="minorHAnsi"/>
          <w:sz w:val="26"/>
          <w:szCs w:val="26"/>
        </w:rPr>
      </w:pPr>
    </w:p>
    <w:p w14:paraId="6B0831F5" w14:textId="77777777" w:rsidR="00324021" w:rsidRPr="002C4DCF" w:rsidRDefault="00324021" w:rsidP="00DF48E7">
      <w:pPr>
        <w:autoSpaceDE w:val="0"/>
        <w:autoSpaceDN w:val="0"/>
        <w:adjustRightInd w:val="0"/>
        <w:spacing w:after="0" w:line="276" w:lineRule="auto"/>
        <w:jc w:val="both"/>
        <w:rPr>
          <w:rFonts w:cstheme="minorHAnsi"/>
          <w:sz w:val="26"/>
          <w:szCs w:val="26"/>
        </w:rPr>
      </w:pPr>
    </w:p>
    <w:p w14:paraId="351FADCB" w14:textId="54CCC6C2" w:rsidR="006336E2" w:rsidRPr="00612ED7" w:rsidRDefault="006336E2" w:rsidP="00DF48E7">
      <w:pPr>
        <w:pStyle w:val="Heading3"/>
        <w:jc w:val="both"/>
        <w:rPr>
          <w:b/>
          <w:bCs/>
        </w:rPr>
      </w:pPr>
      <w:r w:rsidRPr="00612ED7">
        <w:rPr>
          <w:b/>
          <w:bCs/>
        </w:rPr>
        <w:t>Sec</w:t>
      </w:r>
      <w:r w:rsidR="00E73D62" w:rsidRPr="00612ED7">
        <w:rPr>
          <w:b/>
          <w:bCs/>
        </w:rPr>
        <w:t>ț</w:t>
      </w:r>
      <w:r w:rsidRPr="00612ED7">
        <w:rPr>
          <w:b/>
          <w:bCs/>
        </w:rPr>
        <w:t>iunea a 3-a</w:t>
      </w:r>
    </w:p>
    <w:p w14:paraId="1B5B1020" w14:textId="087959BD" w:rsidR="006336E2" w:rsidRPr="00612ED7" w:rsidRDefault="006336E2" w:rsidP="00DF48E7">
      <w:pPr>
        <w:pStyle w:val="Heading3"/>
        <w:jc w:val="both"/>
        <w:rPr>
          <w:b/>
          <w:bCs/>
        </w:rPr>
      </w:pPr>
      <w:r w:rsidRPr="00612ED7">
        <w:rPr>
          <w:b/>
          <w:bCs/>
        </w:rPr>
        <w:t xml:space="preserve">Compartimentul de resurse hardware </w:t>
      </w:r>
      <w:r w:rsidR="00E73D62" w:rsidRPr="00612ED7">
        <w:rPr>
          <w:b/>
          <w:bCs/>
        </w:rPr>
        <w:t>ș</w:t>
      </w:r>
      <w:r w:rsidRPr="00612ED7">
        <w:rPr>
          <w:b/>
          <w:bCs/>
        </w:rPr>
        <w:t>i comunica</w:t>
      </w:r>
      <w:r w:rsidR="00E73D62" w:rsidRPr="00612ED7">
        <w:rPr>
          <w:b/>
          <w:bCs/>
        </w:rPr>
        <w:t>ț</w:t>
      </w:r>
      <w:r w:rsidRPr="00612ED7">
        <w:rPr>
          <w:b/>
          <w:bCs/>
        </w:rPr>
        <w:t>ii</w:t>
      </w:r>
    </w:p>
    <w:p w14:paraId="0F866B21" w14:textId="77777777" w:rsidR="006336E2" w:rsidRPr="00612ED7" w:rsidRDefault="006336E2" w:rsidP="00DF48E7">
      <w:pPr>
        <w:autoSpaceDE w:val="0"/>
        <w:autoSpaceDN w:val="0"/>
        <w:adjustRightInd w:val="0"/>
        <w:spacing w:after="0" w:line="276" w:lineRule="auto"/>
        <w:jc w:val="both"/>
        <w:rPr>
          <w:rFonts w:cstheme="minorHAnsi"/>
          <w:b/>
          <w:bCs/>
          <w:sz w:val="26"/>
          <w:szCs w:val="26"/>
        </w:rPr>
      </w:pPr>
    </w:p>
    <w:p w14:paraId="32C879C0" w14:textId="32EA4D61" w:rsidR="006336E2" w:rsidRPr="00612ED7" w:rsidRDefault="006336E2"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 xml:space="preserve">ART. </w:t>
      </w:r>
      <w:r w:rsidR="009B4B7D" w:rsidRPr="00612ED7">
        <w:rPr>
          <w:rFonts w:cstheme="minorHAnsi"/>
          <w:b/>
          <w:bCs/>
          <w:sz w:val="26"/>
          <w:szCs w:val="26"/>
        </w:rPr>
        <w:t>80</w:t>
      </w:r>
      <w:r w:rsidRPr="00612ED7">
        <w:rPr>
          <w:rFonts w:cstheme="minorHAnsi"/>
          <w:b/>
          <w:bCs/>
          <w:sz w:val="26"/>
          <w:szCs w:val="26"/>
        </w:rPr>
        <w:t xml:space="preserve"> - Atribu</w:t>
      </w:r>
      <w:r w:rsidR="00E73D62" w:rsidRPr="00612ED7">
        <w:rPr>
          <w:rFonts w:cstheme="minorHAnsi"/>
          <w:b/>
          <w:bCs/>
          <w:sz w:val="26"/>
          <w:szCs w:val="26"/>
        </w:rPr>
        <w:t>ț</w:t>
      </w:r>
      <w:r w:rsidRPr="00612ED7">
        <w:rPr>
          <w:rFonts w:cstheme="minorHAnsi"/>
          <w:b/>
          <w:bCs/>
          <w:sz w:val="26"/>
          <w:szCs w:val="26"/>
        </w:rPr>
        <w:t>ii</w:t>
      </w:r>
    </w:p>
    <w:p w14:paraId="4FF38D65" w14:textId="0DA87167"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DA60B0" w:rsidRPr="002C4DCF">
        <w:rPr>
          <w:rFonts w:cstheme="minorHAnsi"/>
          <w:sz w:val="26"/>
          <w:szCs w:val="26"/>
        </w:rPr>
        <w:t>Compartimentul de resurse hardware și comunicații are în structură specialiști IT care au următoarele atribuții</w:t>
      </w:r>
      <w:r w:rsidRPr="002C4DCF">
        <w:rPr>
          <w:rFonts w:cstheme="minorHAnsi"/>
          <w:sz w:val="26"/>
          <w:szCs w:val="26"/>
        </w:rPr>
        <w:t>:</w:t>
      </w:r>
    </w:p>
    <w:p w14:paraId="4D8442F1" w14:textId="0B7BD453"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participă la toate fazele realizării proiectelor privind achizi</w:t>
      </w:r>
      <w:r w:rsidR="00E73D62" w:rsidRPr="002C4DCF">
        <w:rPr>
          <w:rFonts w:cstheme="minorHAnsi"/>
          <w:sz w:val="26"/>
          <w:szCs w:val="26"/>
        </w:rPr>
        <w:t>ț</w:t>
      </w:r>
      <w:r w:rsidRPr="002C4DCF">
        <w:rPr>
          <w:rFonts w:cstheme="minorHAnsi"/>
          <w:sz w:val="26"/>
          <w:szCs w:val="26"/>
        </w:rPr>
        <w:t xml:space="preserve">ionarea de sisteme informatice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ionarea de servicii pentru re</w:t>
      </w:r>
      <w:r w:rsidR="00E73D62" w:rsidRPr="002C4DCF">
        <w:rPr>
          <w:rFonts w:cstheme="minorHAnsi"/>
          <w:sz w:val="26"/>
          <w:szCs w:val="26"/>
        </w:rPr>
        <w:t>ț</w:t>
      </w:r>
      <w:r w:rsidRPr="002C4DCF">
        <w:rPr>
          <w:rFonts w:cstheme="minorHAnsi"/>
          <w:sz w:val="26"/>
          <w:szCs w:val="26"/>
        </w:rPr>
        <w:t>elele de calculatoare, respectiv la: întocmirea caietelor de sarcini, participarea în comisiile privind achizi</w:t>
      </w:r>
      <w:r w:rsidR="00E73D62" w:rsidRPr="002C4DCF">
        <w:rPr>
          <w:rFonts w:cstheme="minorHAnsi"/>
          <w:sz w:val="26"/>
          <w:szCs w:val="26"/>
        </w:rPr>
        <w:t>ț</w:t>
      </w:r>
      <w:r w:rsidRPr="002C4DCF">
        <w:rPr>
          <w:rFonts w:cstheme="minorHAnsi"/>
          <w:sz w:val="26"/>
          <w:szCs w:val="26"/>
        </w:rPr>
        <w:t>iile publice, recep</w:t>
      </w:r>
      <w:r w:rsidR="00E73D62" w:rsidRPr="002C4DCF">
        <w:rPr>
          <w:rFonts w:cstheme="minorHAnsi"/>
          <w:sz w:val="26"/>
          <w:szCs w:val="26"/>
        </w:rPr>
        <w:t>ț</w:t>
      </w:r>
      <w:r w:rsidRPr="002C4DCF">
        <w:rPr>
          <w:rFonts w:cstheme="minorHAnsi"/>
          <w:sz w:val="26"/>
          <w:szCs w:val="26"/>
        </w:rPr>
        <w:t xml:space="preserve">ia sistemelor, instalarea, darea în exploatare </w:t>
      </w:r>
      <w:r w:rsidR="00E73D62" w:rsidRPr="002C4DCF">
        <w:rPr>
          <w:rFonts w:cstheme="minorHAnsi"/>
          <w:sz w:val="26"/>
          <w:szCs w:val="26"/>
        </w:rPr>
        <w:t>ș</w:t>
      </w:r>
      <w:r w:rsidRPr="002C4DCF">
        <w:rPr>
          <w:rFonts w:cstheme="minorHAnsi"/>
          <w:sz w:val="26"/>
          <w:szCs w:val="26"/>
        </w:rPr>
        <w:t>i administrarea acestora;</w:t>
      </w:r>
    </w:p>
    <w:p w14:paraId="6608FCED"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asigură managementul infrastructurii IT&amp;C;</w:t>
      </w:r>
    </w:p>
    <w:p w14:paraId="01DC0717" w14:textId="6D8ABF2E"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asigură securitatea informa</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 xml:space="preserve">ia împotriva alterării </w:t>
      </w:r>
      <w:r w:rsidR="00E73D62" w:rsidRPr="002C4DCF">
        <w:rPr>
          <w:rFonts w:cstheme="minorHAnsi"/>
          <w:sz w:val="26"/>
          <w:szCs w:val="26"/>
        </w:rPr>
        <w:t>ș</w:t>
      </w:r>
      <w:r w:rsidRPr="002C4DCF">
        <w:rPr>
          <w:rFonts w:cstheme="minorHAnsi"/>
          <w:sz w:val="26"/>
          <w:szCs w:val="26"/>
        </w:rPr>
        <w:t>i distrugerii acestora;</w:t>
      </w:r>
    </w:p>
    <w:p w14:paraId="71089B8D" w14:textId="6D3C7F8E"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monitorizează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 xml:space="preserve">ilor în cadrul contractelor de service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 preventivă pentru echipamentele din dotare;</w:t>
      </w:r>
    </w:p>
    <w:p w14:paraId="724451C7" w14:textId="3A0FF44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i de realizare a analizei în vederea definirii specifica</w:t>
      </w:r>
      <w:r w:rsidR="00E73D62" w:rsidRPr="002C4DCF">
        <w:rPr>
          <w:rFonts w:cstheme="minorHAnsi"/>
          <w:sz w:val="26"/>
          <w:szCs w:val="26"/>
        </w:rPr>
        <w:t>ț</w:t>
      </w:r>
      <w:r w:rsidRPr="002C4DCF">
        <w:rPr>
          <w:rFonts w:cstheme="minorHAnsi"/>
          <w:sz w:val="26"/>
          <w:szCs w:val="26"/>
        </w:rPr>
        <w:t>iilor pentru construirea efectivă a sistemelor informatice, susceptibile să răspundă cerin</w:t>
      </w:r>
      <w:r w:rsidR="00E73D62" w:rsidRPr="002C4DCF">
        <w:rPr>
          <w:rFonts w:cstheme="minorHAnsi"/>
          <w:sz w:val="26"/>
          <w:szCs w:val="26"/>
        </w:rPr>
        <w:t>ț</w:t>
      </w:r>
      <w:r w:rsidRPr="002C4DCF">
        <w:rPr>
          <w:rFonts w:cstheme="minorHAnsi"/>
          <w:sz w:val="26"/>
          <w:szCs w:val="26"/>
        </w:rPr>
        <w:t>elor utilizatorilor;</w:t>
      </w:r>
    </w:p>
    <w:p w14:paraId="4202433E" w14:textId="0015934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e adecvate de tehnologie hardware pentru deservirea activită</w:t>
      </w:r>
      <w:r w:rsidR="00E73D62" w:rsidRPr="002C4DCF">
        <w:rPr>
          <w:rFonts w:cstheme="minorHAnsi"/>
          <w:sz w:val="26"/>
          <w:szCs w:val="26"/>
        </w:rPr>
        <w:t>ț</w:t>
      </w:r>
      <w:r w:rsidRPr="002C4DCF">
        <w:rPr>
          <w:rFonts w:cstheme="minorHAnsi"/>
          <w:sz w:val="26"/>
          <w:szCs w:val="26"/>
        </w:rPr>
        <w:t xml:space="preserve">ii software, în vederea definirii, proiectării, realizării, testării, implementării </w:t>
      </w:r>
      <w:r w:rsidR="00E73D62" w:rsidRPr="002C4DCF">
        <w:rPr>
          <w:rFonts w:cstheme="minorHAnsi"/>
          <w:sz w:val="26"/>
          <w:szCs w:val="26"/>
        </w:rPr>
        <w:t>ș</w:t>
      </w:r>
      <w:r w:rsidRPr="002C4DCF">
        <w:rPr>
          <w:rFonts w:cstheme="minorHAnsi"/>
          <w:sz w:val="26"/>
          <w:szCs w:val="26"/>
        </w:rPr>
        <w:t>i modificării sistemelor informatice ce con</w:t>
      </w:r>
      <w:r w:rsidR="00E73D62" w:rsidRPr="002C4DCF">
        <w:rPr>
          <w:rFonts w:cstheme="minorHAnsi"/>
          <w:sz w:val="26"/>
          <w:szCs w:val="26"/>
        </w:rPr>
        <w:t>ț</w:t>
      </w:r>
      <w:r w:rsidRPr="002C4DCF">
        <w:rPr>
          <w:rFonts w:cstheme="minorHAnsi"/>
          <w:sz w:val="26"/>
          <w:szCs w:val="26"/>
        </w:rPr>
        <w:t>in software ca principală componentă;</w:t>
      </w:r>
    </w:p>
    <w:p w14:paraId="6BDA766A" w14:textId="2D614A2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g) activită</w:t>
      </w:r>
      <w:r w:rsidR="00E73D62" w:rsidRPr="002C4DCF">
        <w:rPr>
          <w:rFonts w:cstheme="minorHAnsi"/>
          <w:sz w:val="26"/>
          <w:szCs w:val="26"/>
        </w:rPr>
        <w:t>ț</w:t>
      </w:r>
      <w:r w:rsidRPr="002C4DCF">
        <w:rPr>
          <w:rFonts w:cstheme="minorHAnsi"/>
          <w:sz w:val="26"/>
          <w:szCs w:val="26"/>
        </w:rPr>
        <w:t xml:space="preserve">i de adaptare </w:t>
      </w:r>
      <w:r w:rsidR="00E73D62" w:rsidRPr="002C4DCF">
        <w:rPr>
          <w:rFonts w:cstheme="minorHAnsi"/>
          <w:sz w:val="26"/>
          <w:szCs w:val="26"/>
        </w:rPr>
        <w:t>ș</w:t>
      </w:r>
      <w:r w:rsidRPr="002C4DCF">
        <w:rPr>
          <w:rFonts w:cstheme="minorHAnsi"/>
          <w:sz w:val="26"/>
          <w:szCs w:val="26"/>
        </w:rPr>
        <w:t>i/sau de armonizare a solu</w:t>
      </w:r>
      <w:r w:rsidR="00E73D62" w:rsidRPr="002C4DCF">
        <w:rPr>
          <w:rFonts w:cstheme="minorHAnsi"/>
          <w:sz w:val="26"/>
          <w:szCs w:val="26"/>
        </w:rPr>
        <w:t>ț</w:t>
      </w:r>
      <w:r w:rsidRPr="002C4DCF">
        <w:rPr>
          <w:rFonts w:cstheme="minorHAnsi"/>
          <w:sz w:val="26"/>
          <w:szCs w:val="26"/>
        </w:rPr>
        <w:t xml:space="preserve">iilor hardware </w:t>
      </w:r>
      <w:r w:rsidR="00E73D62" w:rsidRPr="002C4DCF">
        <w:rPr>
          <w:rFonts w:cstheme="minorHAnsi"/>
          <w:sz w:val="26"/>
          <w:szCs w:val="26"/>
        </w:rPr>
        <w:t>ș</w:t>
      </w:r>
      <w:r w:rsidRPr="002C4DCF">
        <w:rPr>
          <w:rFonts w:cstheme="minorHAnsi"/>
          <w:sz w:val="26"/>
          <w:szCs w:val="26"/>
        </w:rPr>
        <w:t xml:space="preserve">i a sistemelor de operare, precum </w:t>
      </w:r>
      <w:r w:rsidR="00E73D62" w:rsidRPr="002C4DCF">
        <w:rPr>
          <w:rFonts w:cstheme="minorHAnsi"/>
          <w:sz w:val="26"/>
          <w:szCs w:val="26"/>
        </w:rPr>
        <w:t>ș</w:t>
      </w:r>
      <w:r w:rsidRPr="002C4DCF">
        <w:rPr>
          <w:rFonts w:cstheme="minorHAnsi"/>
          <w:sz w:val="26"/>
          <w:szCs w:val="26"/>
        </w:rPr>
        <w:t>i a aplica</w:t>
      </w:r>
      <w:r w:rsidR="00E73D62" w:rsidRPr="002C4DCF">
        <w:rPr>
          <w:rFonts w:cstheme="minorHAnsi"/>
          <w:sz w:val="26"/>
          <w:szCs w:val="26"/>
        </w:rPr>
        <w:t>ț</w:t>
      </w:r>
      <w:r w:rsidRPr="002C4DCF">
        <w:rPr>
          <w:rFonts w:cstheme="minorHAnsi"/>
          <w:sz w:val="26"/>
          <w:szCs w:val="26"/>
        </w:rPr>
        <w:t>iilor existente ori proiectate la necesită</w:t>
      </w:r>
      <w:r w:rsidR="00E73D62" w:rsidRPr="002C4DCF">
        <w:rPr>
          <w:rFonts w:cstheme="minorHAnsi"/>
          <w:sz w:val="26"/>
          <w:szCs w:val="26"/>
        </w:rPr>
        <w:t>ț</w:t>
      </w:r>
      <w:r w:rsidRPr="002C4DCF">
        <w:rPr>
          <w:rFonts w:cstheme="minorHAnsi"/>
          <w:sz w:val="26"/>
          <w:szCs w:val="26"/>
        </w:rPr>
        <w:t>ile reale sau estimate ale utilizatorilor, în vederea îndeplinirii cerin</w:t>
      </w:r>
      <w:r w:rsidR="00E73D62" w:rsidRPr="002C4DCF">
        <w:rPr>
          <w:rFonts w:cstheme="minorHAnsi"/>
          <w:sz w:val="26"/>
          <w:szCs w:val="26"/>
        </w:rPr>
        <w:t>ț</w:t>
      </w:r>
      <w:r w:rsidRPr="002C4DCF">
        <w:rPr>
          <w:rFonts w:cstheme="minorHAnsi"/>
          <w:sz w:val="26"/>
          <w:szCs w:val="26"/>
        </w:rPr>
        <w:t>elor privind satisfacerea gradului de solicitare (timpul de răspuns, cerin</w:t>
      </w:r>
      <w:r w:rsidR="00E73D62" w:rsidRPr="002C4DCF">
        <w:rPr>
          <w:rFonts w:cstheme="minorHAnsi"/>
          <w:sz w:val="26"/>
          <w:szCs w:val="26"/>
        </w:rPr>
        <w:t>ț</w:t>
      </w:r>
      <w:r w:rsidRPr="002C4DCF">
        <w:rPr>
          <w:rFonts w:cstheme="minorHAnsi"/>
          <w:sz w:val="26"/>
          <w:szCs w:val="26"/>
        </w:rPr>
        <w:t>e specifice rezultate în urma activită</w:t>
      </w:r>
      <w:r w:rsidR="00E73D62" w:rsidRPr="002C4DCF">
        <w:rPr>
          <w:rFonts w:cstheme="minorHAnsi"/>
          <w:sz w:val="26"/>
          <w:szCs w:val="26"/>
        </w:rPr>
        <w:t>ț</w:t>
      </w:r>
      <w:r w:rsidRPr="002C4DCF">
        <w:rPr>
          <w:rFonts w:cstheme="minorHAnsi"/>
          <w:sz w:val="26"/>
          <w:szCs w:val="26"/>
        </w:rPr>
        <w:t>ilor specifice Ministerului Public);</w:t>
      </w:r>
    </w:p>
    <w:p w14:paraId="36FDB8FE" w14:textId="4B85A2F1"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h)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bazate pe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e de specialitate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 xml:space="preserve">e în utilizarea instrumentelor software sau a limbajelor de programare, în vederea producerii </w:t>
      </w:r>
      <w:r w:rsidR="00E73D62" w:rsidRPr="002C4DCF">
        <w:rPr>
          <w:rFonts w:cstheme="minorHAnsi"/>
          <w:sz w:val="26"/>
          <w:szCs w:val="26"/>
        </w:rPr>
        <w:t>ș</w:t>
      </w:r>
      <w:r w:rsidRPr="002C4DCF">
        <w:rPr>
          <w:rFonts w:cstheme="minorHAnsi"/>
          <w:sz w:val="26"/>
          <w:szCs w:val="26"/>
        </w:rPr>
        <w:t>i implementării unor solu</w:t>
      </w:r>
      <w:r w:rsidR="00E73D62" w:rsidRPr="002C4DCF">
        <w:rPr>
          <w:rFonts w:cstheme="minorHAnsi"/>
          <w:sz w:val="26"/>
          <w:szCs w:val="26"/>
        </w:rPr>
        <w:t>ț</w:t>
      </w:r>
      <w:r w:rsidRPr="002C4DCF">
        <w:rPr>
          <w:rFonts w:cstheme="minorHAnsi"/>
          <w:sz w:val="26"/>
          <w:szCs w:val="26"/>
        </w:rPr>
        <w:t>ii func</w:t>
      </w:r>
      <w:r w:rsidR="00E73D62" w:rsidRPr="002C4DCF">
        <w:rPr>
          <w:rFonts w:cstheme="minorHAnsi"/>
          <w:sz w:val="26"/>
          <w:szCs w:val="26"/>
        </w:rPr>
        <w:t>ț</w:t>
      </w:r>
      <w:r w:rsidRPr="002C4DCF">
        <w:rPr>
          <w:rFonts w:cstheme="minorHAnsi"/>
          <w:sz w:val="26"/>
          <w:szCs w:val="26"/>
        </w:rPr>
        <w:t>ionale care să corespundă cerin</w:t>
      </w:r>
      <w:r w:rsidR="00E73D62" w:rsidRPr="002C4DCF">
        <w:rPr>
          <w:rFonts w:cstheme="minorHAnsi"/>
          <w:sz w:val="26"/>
          <w:szCs w:val="26"/>
        </w:rPr>
        <w:t>ț</w:t>
      </w:r>
      <w:r w:rsidRPr="002C4DCF">
        <w:rPr>
          <w:rFonts w:cstheme="minorHAnsi"/>
          <w:sz w:val="26"/>
          <w:szCs w:val="26"/>
        </w:rPr>
        <w:t>elor predefinite ori unor necesită</w:t>
      </w:r>
      <w:r w:rsidR="00E73D62" w:rsidRPr="002C4DCF">
        <w:rPr>
          <w:rFonts w:cstheme="minorHAnsi"/>
          <w:sz w:val="26"/>
          <w:szCs w:val="26"/>
        </w:rPr>
        <w:t>ț</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ionale in vederea sus</w:t>
      </w:r>
      <w:r w:rsidR="00E73D62" w:rsidRPr="002C4DCF">
        <w:rPr>
          <w:rFonts w:cstheme="minorHAnsi"/>
          <w:sz w:val="26"/>
          <w:szCs w:val="26"/>
        </w:rPr>
        <w:t>ț</w:t>
      </w:r>
      <w:r w:rsidRPr="002C4DCF">
        <w:rPr>
          <w:rFonts w:cstheme="minorHAnsi"/>
          <w:sz w:val="26"/>
          <w:szCs w:val="26"/>
        </w:rPr>
        <w:t xml:space="preserve">inerii mediilor de dezvoltare, testare, implementare </w:t>
      </w:r>
      <w:r w:rsidR="00E73D62" w:rsidRPr="002C4DCF">
        <w:rPr>
          <w:rFonts w:cstheme="minorHAnsi"/>
          <w:sz w:val="26"/>
          <w:szCs w:val="26"/>
        </w:rPr>
        <w:t>ș</w:t>
      </w:r>
      <w:r w:rsidRPr="002C4DCF">
        <w:rPr>
          <w:rFonts w:cstheme="minorHAnsi"/>
          <w:sz w:val="26"/>
          <w:szCs w:val="26"/>
        </w:rPr>
        <w:t>i după caz a asigurării fluxului de lucru în caz de dezastru;</w:t>
      </w:r>
    </w:p>
    <w:p w14:paraId="3EAEC51C" w14:textId="03103893"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care combină aptitudinile analitice </w:t>
      </w:r>
      <w:r w:rsidR="00E73D62" w:rsidRPr="002C4DCF">
        <w:rPr>
          <w:rFonts w:cstheme="minorHAnsi"/>
          <w:sz w:val="26"/>
          <w:szCs w:val="26"/>
        </w:rPr>
        <w:t>ș</w:t>
      </w:r>
      <w:r w:rsidRPr="002C4DCF">
        <w:rPr>
          <w:rFonts w:cstheme="minorHAnsi"/>
          <w:sz w:val="26"/>
          <w:szCs w:val="26"/>
        </w:rPr>
        <w:t>i de proiectare cu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 xml:space="preserve">e adecvate de tehnologie software </w:t>
      </w:r>
      <w:r w:rsidR="00E73D62" w:rsidRPr="002C4DCF">
        <w:rPr>
          <w:rFonts w:cstheme="minorHAnsi"/>
          <w:sz w:val="26"/>
          <w:szCs w:val="26"/>
        </w:rPr>
        <w:t>ș</w:t>
      </w:r>
      <w:r w:rsidRPr="002C4DCF">
        <w:rPr>
          <w:rFonts w:cstheme="minorHAnsi"/>
          <w:sz w:val="26"/>
          <w:szCs w:val="26"/>
        </w:rPr>
        <w:t xml:space="preserve">i hardware, în vederea definirii, proiectării, realizării, testării, implementării </w:t>
      </w:r>
      <w:r w:rsidR="00E73D62" w:rsidRPr="002C4DCF">
        <w:rPr>
          <w:rFonts w:cstheme="minorHAnsi"/>
          <w:sz w:val="26"/>
          <w:szCs w:val="26"/>
        </w:rPr>
        <w:t>ș</w:t>
      </w:r>
      <w:r w:rsidRPr="002C4DCF">
        <w:rPr>
          <w:rFonts w:cstheme="minorHAnsi"/>
          <w:sz w:val="26"/>
          <w:szCs w:val="26"/>
        </w:rPr>
        <w:t>i modificării sistemelor informatice;</w:t>
      </w:r>
    </w:p>
    <w:p w14:paraId="51CC9F08" w14:textId="70D0C97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de analiză </w:t>
      </w:r>
      <w:r w:rsidR="00E73D62" w:rsidRPr="002C4DCF">
        <w:rPr>
          <w:rFonts w:cstheme="minorHAnsi"/>
          <w:sz w:val="26"/>
          <w:szCs w:val="26"/>
        </w:rPr>
        <w:t>ș</w:t>
      </w:r>
      <w:r w:rsidRPr="002C4DCF">
        <w:rPr>
          <w:rFonts w:cstheme="minorHAnsi"/>
          <w:sz w:val="26"/>
          <w:szCs w:val="26"/>
        </w:rPr>
        <w:t>i evaluare a cerin</w:t>
      </w:r>
      <w:r w:rsidR="00E73D62" w:rsidRPr="002C4DCF">
        <w:rPr>
          <w:rFonts w:cstheme="minorHAnsi"/>
          <w:sz w:val="26"/>
          <w:szCs w:val="26"/>
        </w:rPr>
        <w:t>ț</w:t>
      </w:r>
      <w:r w:rsidRPr="002C4DCF">
        <w:rPr>
          <w:rFonts w:cstheme="minorHAnsi"/>
          <w:sz w:val="26"/>
          <w:szCs w:val="26"/>
        </w:rPr>
        <w:t>elor pentru aplica</w:t>
      </w:r>
      <w:r w:rsidR="00E73D62" w:rsidRPr="002C4DCF">
        <w:rPr>
          <w:rFonts w:cstheme="minorHAnsi"/>
          <w:sz w:val="26"/>
          <w:szCs w:val="26"/>
        </w:rPr>
        <w:t>ț</w:t>
      </w:r>
      <w:r w:rsidRPr="002C4DCF">
        <w:rPr>
          <w:rFonts w:cstheme="minorHAnsi"/>
          <w:sz w:val="26"/>
          <w:szCs w:val="26"/>
        </w:rPr>
        <w:t xml:space="preserve">iile informatice existente sau noi </w:t>
      </w:r>
      <w:r w:rsidR="00E73D62" w:rsidRPr="002C4DCF">
        <w:rPr>
          <w:rFonts w:cstheme="minorHAnsi"/>
          <w:sz w:val="26"/>
          <w:szCs w:val="26"/>
        </w:rPr>
        <w:t>ș</w:t>
      </w:r>
      <w:r w:rsidRPr="002C4DCF">
        <w:rPr>
          <w:rFonts w:cstheme="minorHAnsi"/>
          <w:sz w:val="26"/>
          <w:szCs w:val="26"/>
        </w:rPr>
        <w:t xml:space="preserve">i pentru sistemele de operare: proiectare, dezvoltare, testare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 a solu</w:t>
      </w:r>
      <w:r w:rsidR="00E73D62" w:rsidRPr="002C4DCF">
        <w:rPr>
          <w:rFonts w:cstheme="minorHAnsi"/>
          <w:sz w:val="26"/>
          <w:szCs w:val="26"/>
        </w:rPr>
        <w:t>ț</w:t>
      </w:r>
      <w:r w:rsidRPr="002C4DCF">
        <w:rPr>
          <w:rFonts w:cstheme="minorHAnsi"/>
          <w:sz w:val="26"/>
          <w:szCs w:val="26"/>
        </w:rPr>
        <w:t>iilor software pentru satisfacerea acestor cerin</w:t>
      </w:r>
      <w:r w:rsidR="00E73D62" w:rsidRPr="002C4DCF">
        <w:rPr>
          <w:rFonts w:cstheme="minorHAnsi"/>
          <w:sz w:val="26"/>
          <w:szCs w:val="26"/>
        </w:rPr>
        <w:t>ț</w:t>
      </w:r>
      <w:r w:rsidRPr="002C4DCF">
        <w:rPr>
          <w:rFonts w:cstheme="minorHAnsi"/>
          <w:sz w:val="26"/>
          <w:szCs w:val="26"/>
        </w:rPr>
        <w:t>e;</w:t>
      </w:r>
    </w:p>
    <w:p w14:paraId="31FDEA45" w14:textId="16D726F3"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k) instalează, configurează </w:t>
      </w:r>
      <w:r w:rsidR="00E73D62" w:rsidRPr="002C4DCF">
        <w:rPr>
          <w:rFonts w:cstheme="minorHAnsi"/>
          <w:sz w:val="26"/>
          <w:szCs w:val="26"/>
        </w:rPr>
        <w:t>ș</w:t>
      </w:r>
      <w:r w:rsidRPr="002C4DCF">
        <w:rPr>
          <w:rFonts w:cstheme="minorHAnsi"/>
          <w:sz w:val="26"/>
          <w:szCs w:val="26"/>
        </w:rPr>
        <w:t>i administrează sistemele de operare utilizate în institu</w:t>
      </w:r>
      <w:r w:rsidR="00E73D62" w:rsidRPr="002C4DCF">
        <w:rPr>
          <w:rFonts w:cstheme="minorHAnsi"/>
          <w:sz w:val="26"/>
          <w:szCs w:val="26"/>
        </w:rPr>
        <w:t>ț</w:t>
      </w:r>
      <w:r w:rsidRPr="002C4DCF">
        <w:rPr>
          <w:rFonts w:cstheme="minorHAnsi"/>
          <w:sz w:val="26"/>
          <w:szCs w:val="26"/>
        </w:rPr>
        <w:t>ie;</w:t>
      </w:r>
    </w:p>
    <w:p w14:paraId="75113646" w14:textId="54A1BF91"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 xml:space="preserve">l) instalează </w:t>
      </w:r>
      <w:r w:rsidR="00E73D62" w:rsidRPr="002C4DCF">
        <w:rPr>
          <w:rFonts w:cstheme="minorHAnsi"/>
          <w:sz w:val="26"/>
          <w:szCs w:val="26"/>
        </w:rPr>
        <w:t>ș</w:t>
      </w:r>
      <w:r w:rsidRPr="002C4DCF">
        <w:rPr>
          <w:rFonts w:cstheme="minorHAnsi"/>
          <w:sz w:val="26"/>
          <w:szCs w:val="26"/>
        </w:rPr>
        <w:t xml:space="preserve">i configurează servere </w:t>
      </w:r>
      <w:r w:rsidR="00E73D62" w:rsidRPr="002C4DCF">
        <w:rPr>
          <w:rFonts w:cstheme="minorHAnsi"/>
          <w:sz w:val="26"/>
          <w:szCs w:val="26"/>
        </w:rPr>
        <w:t>ș</w:t>
      </w:r>
      <w:r w:rsidRPr="002C4DCF">
        <w:rPr>
          <w:rFonts w:cstheme="minorHAnsi"/>
          <w:sz w:val="26"/>
          <w:szCs w:val="26"/>
        </w:rPr>
        <w:t>i echipamente de tipul "</w:t>
      </w:r>
      <w:proofErr w:type="spellStart"/>
      <w:r w:rsidRPr="002C4DCF">
        <w:rPr>
          <w:rFonts w:cstheme="minorHAnsi"/>
          <w:sz w:val="26"/>
          <w:szCs w:val="26"/>
        </w:rPr>
        <w:t>Storage</w:t>
      </w:r>
      <w:proofErr w:type="spellEnd"/>
      <w:r w:rsidRPr="002C4DCF">
        <w:rPr>
          <w:rFonts w:cstheme="minorHAnsi"/>
          <w:sz w:val="26"/>
          <w:szCs w:val="26"/>
        </w:rPr>
        <w:t xml:space="preserve"> </w:t>
      </w:r>
      <w:proofErr w:type="spellStart"/>
      <w:r w:rsidRPr="002C4DCF">
        <w:rPr>
          <w:rFonts w:cstheme="minorHAnsi"/>
          <w:sz w:val="26"/>
          <w:szCs w:val="26"/>
        </w:rPr>
        <w:t>Area</w:t>
      </w:r>
      <w:proofErr w:type="spellEnd"/>
      <w:r w:rsidRPr="002C4DCF">
        <w:rPr>
          <w:rFonts w:cstheme="minorHAnsi"/>
          <w:sz w:val="26"/>
          <w:szCs w:val="26"/>
        </w:rPr>
        <w:t xml:space="preserve"> </w:t>
      </w:r>
      <w:proofErr w:type="spellStart"/>
      <w:r w:rsidRPr="002C4DCF">
        <w:rPr>
          <w:rFonts w:cstheme="minorHAnsi"/>
          <w:sz w:val="26"/>
          <w:szCs w:val="26"/>
        </w:rPr>
        <w:t>Network</w:t>
      </w:r>
      <w:proofErr w:type="spellEnd"/>
      <w:r w:rsidRPr="002C4DCF">
        <w:rPr>
          <w:rFonts w:cstheme="minorHAnsi"/>
          <w:sz w:val="26"/>
          <w:szCs w:val="26"/>
        </w:rPr>
        <w:t>" (SAN-uri);</w:t>
      </w:r>
    </w:p>
    <w:p w14:paraId="305C1A22" w14:textId="7895DE8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m) instalează, configurează sta</w:t>
      </w:r>
      <w:r w:rsidR="00E73D62" w:rsidRPr="002C4DCF">
        <w:rPr>
          <w:rFonts w:cstheme="minorHAnsi"/>
          <w:sz w:val="26"/>
          <w:szCs w:val="26"/>
        </w:rPr>
        <w:t>ț</w:t>
      </w:r>
      <w:r w:rsidRPr="002C4DCF">
        <w:rPr>
          <w:rFonts w:cstheme="minorHAnsi"/>
          <w:sz w:val="26"/>
          <w:szCs w:val="26"/>
        </w:rPr>
        <w:t xml:space="preserve">ii de lucru, imprimante, scannere </w:t>
      </w:r>
      <w:r w:rsidR="00E73D62" w:rsidRPr="002C4DCF">
        <w:rPr>
          <w:rFonts w:cstheme="minorHAnsi"/>
          <w:sz w:val="26"/>
          <w:szCs w:val="26"/>
        </w:rPr>
        <w:t>ș</w:t>
      </w:r>
      <w:r w:rsidRPr="002C4DCF">
        <w:rPr>
          <w:rFonts w:cstheme="minorHAnsi"/>
          <w:sz w:val="26"/>
          <w:szCs w:val="26"/>
        </w:rPr>
        <w:t>i alte echipamente;</w:t>
      </w:r>
    </w:p>
    <w:p w14:paraId="58636A2F" w14:textId="3A8CC3D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n) instalează </w:t>
      </w:r>
      <w:r w:rsidR="00E73D62" w:rsidRPr="002C4DCF">
        <w:rPr>
          <w:rFonts w:cstheme="minorHAnsi"/>
          <w:sz w:val="26"/>
          <w:szCs w:val="26"/>
        </w:rPr>
        <w:t>ș</w:t>
      </w:r>
      <w:r w:rsidRPr="002C4DCF">
        <w:rPr>
          <w:rFonts w:cstheme="minorHAnsi"/>
          <w:sz w:val="26"/>
          <w:szCs w:val="26"/>
        </w:rPr>
        <w:t>i configurează echipamente de re</w:t>
      </w:r>
      <w:r w:rsidR="00E73D62" w:rsidRPr="002C4DCF">
        <w:rPr>
          <w:rFonts w:cstheme="minorHAnsi"/>
          <w:sz w:val="26"/>
          <w:szCs w:val="26"/>
        </w:rPr>
        <w:t>ț</w:t>
      </w:r>
      <w:r w:rsidRPr="002C4DCF">
        <w:rPr>
          <w:rFonts w:cstheme="minorHAnsi"/>
          <w:sz w:val="26"/>
          <w:szCs w:val="26"/>
        </w:rPr>
        <w:t>ea;</w:t>
      </w:r>
    </w:p>
    <w:p w14:paraId="78ED7320" w14:textId="3951256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o) asigură asisten</w:t>
      </w:r>
      <w:r w:rsidR="00E73D62" w:rsidRPr="002C4DCF">
        <w:rPr>
          <w:rFonts w:cstheme="minorHAnsi"/>
          <w:sz w:val="26"/>
          <w:szCs w:val="26"/>
        </w:rPr>
        <w:t>ț</w:t>
      </w:r>
      <w:r w:rsidRPr="002C4DCF">
        <w:rPr>
          <w:rFonts w:cstheme="minorHAnsi"/>
          <w:sz w:val="26"/>
          <w:szCs w:val="26"/>
        </w:rPr>
        <w:t xml:space="preserve">ă tehnică </w:t>
      </w:r>
      <w:r w:rsidR="00E73D62" w:rsidRPr="002C4DCF">
        <w:rPr>
          <w:rFonts w:cstheme="minorHAnsi"/>
          <w:sz w:val="26"/>
          <w:szCs w:val="26"/>
        </w:rPr>
        <w:t>ș</w:t>
      </w:r>
      <w:r w:rsidRPr="002C4DCF">
        <w:rPr>
          <w:rFonts w:cstheme="minorHAnsi"/>
          <w:sz w:val="26"/>
          <w:szCs w:val="26"/>
        </w:rPr>
        <w:t>i suport pentru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personalul IT de la parchetele din subordine;</w:t>
      </w:r>
    </w:p>
    <w:p w14:paraId="48667B99" w14:textId="4B4336AE"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p) exploatează </w:t>
      </w:r>
      <w:r w:rsidR="00E73D62" w:rsidRPr="002C4DCF">
        <w:rPr>
          <w:rFonts w:cstheme="minorHAnsi"/>
          <w:sz w:val="26"/>
          <w:szCs w:val="26"/>
        </w:rPr>
        <w:t>ș</w:t>
      </w:r>
      <w:r w:rsidRPr="002C4DCF">
        <w:rPr>
          <w:rFonts w:cstheme="minorHAnsi"/>
          <w:sz w:val="26"/>
          <w:szCs w:val="26"/>
        </w:rPr>
        <w:t>i monitorizează sistemul de comunica</w:t>
      </w:r>
      <w:r w:rsidR="00E73D62" w:rsidRPr="002C4DCF">
        <w:rPr>
          <w:rFonts w:cstheme="minorHAnsi"/>
          <w:sz w:val="26"/>
          <w:szCs w:val="26"/>
        </w:rPr>
        <w:t>ț</w:t>
      </w:r>
      <w:r w:rsidRPr="002C4DCF">
        <w:rPr>
          <w:rFonts w:cstheme="minorHAnsi"/>
          <w:sz w:val="26"/>
          <w:szCs w:val="26"/>
        </w:rPr>
        <w:t>ii de arie extinsă (WAN);</w:t>
      </w:r>
    </w:p>
    <w:p w14:paraId="1EA088DB" w14:textId="3E3CC81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q) administrează re</w:t>
      </w:r>
      <w:r w:rsidR="00E73D62" w:rsidRPr="002C4DCF">
        <w:rPr>
          <w:rFonts w:cstheme="minorHAnsi"/>
          <w:sz w:val="26"/>
          <w:szCs w:val="26"/>
        </w:rPr>
        <w:t>ț</w:t>
      </w:r>
      <w:r w:rsidRPr="002C4DCF">
        <w:rPr>
          <w:rFonts w:cstheme="minorHAnsi"/>
          <w:sz w:val="26"/>
          <w:szCs w:val="26"/>
        </w:rPr>
        <w:t>elele locale (LAN);</w:t>
      </w:r>
    </w:p>
    <w:p w14:paraId="0FAEFF18" w14:textId="34297C11"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 monitorizează accesul în cadrul re</w:t>
      </w:r>
      <w:r w:rsidR="00E73D62" w:rsidRPr="002C4DCF">
        <w:rPr>
          <w:rFonts w:cstheme="minorHAnsi"/>
          <w:sz w:val="26"/>
          <w:szCs w:val="26"/>
        </w:rPr>
        <w:t>ț</w:t>
      </w:r>
      <w:r w:rsidRPr="002C4DCF">
        <w:rPr>
          <w:rFonts w:cstheme="minorHAnsi"/>
          <w:sz w:val="26"/>
          <w:szCs w:val="26"/>
        </w:rPr>
        <w:t>elelor (LAN, WAN);</w:t>
      </w:r>
    </w:p>
    <w:p w14:paraId="477D04C6" w14:textId="42FB2141"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s) asigură aplicarea politicii de securitate 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domeniu;</w:t>
      </w:r>
    </w:p>
    <w:p w14:paraId="222CFD98" w14:textId="682A9020"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t) îndeplinesc orice alte sarcini din dispozi</w:t>
      </w:r>
      <w:r w:rsidR="00E73D62" w:rsidRPr="002C4DCF">
        <w:rPr>
          <w:rFonts w:cstheme="minorHAnsi"/>
          <w:sz w:val="26"/>
          <w:szCs w:val="26"/>
        </w:rPr>
        <w:t>ț</w:t>
      </w:r>
      <w:r w:rsidRPr="002C4DCF">
        <w:rPr>
          <w:rFonts w:cstheme="minorHAnsi"/>
          <w:sz w:val="26"/>
          <w:szCs w:val="26"/>
        </w:rPr>
        <w:t xml:space="preserve">ia specialistului IT </w:t>
      </w:r>
      <w:r w:rsidR="00E73D62" w:rsidRPr="002C4DCF">
        <w:rPr>
          <w:rFonts w:cstheme="minorHAnsi"/>
          <w:sz w:val="26"/>
          <w:szCs w:val="26"/>
        </w:rPr>
        <w:t>ș</w:t>
      </w:r>
      <w:r w:rsidRPr="002C4DCF">
        <w:rPr>
          <w:rFonts w:cstheme="minorHAnsi"/>
          <w:sz w:val="26"/>
          <w:szCs w:val="26"/>
        </w:rPr>
        <w:t>ef.</w:t>
      </w:r>
    </w:p>
    <w:p w14:paraId="330965A5" w14:textId="35CEDBBF"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Speciali</w:t>
      </w:r>
      <w:r w:rsidR="00E73D62" w:rsidRPr="002C4DCF">
        <w:rPr>
          <w:rFonts w:cstheme="minorHAnsi"/>
          <w:sz w:val="26"/>
          <w:szCs w:val="26"/>
        </w:rPr>
        <w:t>ș</w:t>
      </w:r>
      <w:r w:rsidRPr="002C4DCF">
        <w:rPr>
          <w:rFonts w:cstheme="minorHAnsi"/>
          <w:sz w:val="26"/>
          <w:szCs w:val="26"/>
        </w:rPr>
        <w:t>tii IT din cadrul compartimentului răspund pentru îndeplinirea atribu</w:t>
      </w:r>
      <w:r w:rsidR="00E73D62" w:rsidRPr="002C4DCF">
        <w:rPr>
          <w:rFonts w:cstheme="minorHAnsi"/>
          <w:sz w:val="26"/>
          <w:szCs w:val="26"/>
        </w:rPr>
        <w:t>ț</w:t>
      </w:r>
      <w:r w:rsidRPr="002C4DCF">
        <w:rPr>
          <w:rFonts w:cstheme="minorHAnsi"/>
          <w:sz w:val="26"/>
          <w:szCs w:val="26"/>
        </w:rPr>
        <w:t>iilor prevăzute la alin. (1).</w:t>
      </w:r>
    </w:p>
    <w:p w14:paraId="0A8D31FA" w14:textId="36CC297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(3) Activitatea compartimentului de resurse hardware </w:t>
      </w:r>
      <w:r w:rsidR="00E73D62" w:rsidRPr="002C4DCF">
        <w:rPr>
          <w:rFonts w:cstheme="minorHAnsi"/>
          <w:sz w:val="26"/>
          <w:szCs w:val="26"/>
        </w:rPr>
        <w:t>ș</w:t>
      </w:r>
      <w:r w:rsidRPr="002C4DCF">
        <w:rPr>
          <w:rFonts w:cstheme="minorHAnsi"/>
          <w:sz w:val="26"/>
          <w:szCs w:val="26"/>
        </w:rPr>
        <w:t>i comunica</w:t>
      </w:r>
      <w:r w:rsidR="00E73D62" w:rsidRPr="002C4DCF">
        <w:rPr>
          <w:rFonts w:cstheme="minorHAnsi"/>
          <w:sz w:val="26"/>
          <w:szCs w:val="26"/>
        </w:rPr>
        <w:t>ț</w:t>
      </w:r>
      <w:r w:rsidRPr="002C4DCF">
        <w:rPr>
          <w:rFonts w:cstheme="minorHAnsi"/>
          <w:sz w:val="26"/>
          <w:szCs w:val="26"/>
        </w:rPr>
        <w:t xml:space="preserve">ii este coordonată de un specialist IT desemnat de specialistul IT </w:t>
      </w:r>
      <w:r w:rsidR="00E73D62" w:rsidRPr="002C4DCF">
        <w:rPr>
          <w:rFonts w:cstheme="minorHAnsi"/>
          <w:sz w:val="26"/>
          <w:szCs w:val="26"/>
        </w:rPr>
        <w:t>ș</w:t>
      </w:r>
      <w:r w:rsidRPr="002C4DCF">
        <w:rPr>
          <w:rFonts w:cstheme="minorHAnsi"/>
          <w:sz w:val="26"/>
          <w:szCs w:val="26"/>
        </w:rPr>
        <w:t>ef al Serviciului de tehnologia informa</w:t>
      </w:r>
      <w:r w:rsidR="00E73D62" w:rsidRPr="002C4DCF">
        <w:rPr>
          <w:rFonts w:cstheme="minorHAnsi"/>
          <w:sz w:val="26"/>
          <w:szCs w:val="26"/>
        </w:rPr>
        <w:t>ț</w:t>
      </w:r>
      <w:r w:rsidRPr="002C4DCF">
        <w:rPr>
          <w:rFonts w:cstheme="minorHAnsi"/>
          <w:sz w:val="26"/>
          <w:szCs w:val="26"/>
        </w:rPr>
        <w:t>iei.</w:t>
      </w:r>
    </w:p>
    <w:p w14:paraId="1C318349" w14:textId="77777777" w:rsidR="009C2B18" w:rsidRPr="002C4DCF" w:rsidRDefault="009C2B18" w:rsidP="00DF48E7">
      <w:pPr>
        <w:autoSpaceDE w:val="0"/>
        <w:autoSpaceDN w:val="0"/>
        <w:adjustRightInd w:val="0"/>
        <w:spacing w:after="0" w:line="276" w:lineRule="auto"/>
        <w:jc w:val="both"/>
        <w:rPr>
          <w:rFonts w:cstheme="minorHAnsi"/>
          <w:sz w:val="26"/>
          <w:szCs w:val="26"/>
        </w:rPr>
      </w:pPr>
    </w:p>
    <w:p w14:paraId="03C14FCF" w14:textId="77777777" w:rsidR="009C2B18" w:rsidRPr="00612ED7" w:rsidRDefault="009C2B18" w:rsidP="00DF48E7">
      <w:pPr>
        <w:pStyle w:val="Heading2"/>
        <w:jc w:val="both"/>
        <w:rPr>
          <w:b/>
          <w:bCs/>
        </w:rPr>
      </w:pPr>
      <w:r w:rsidRPr="00612ED7">
        <w:rPr>
          <w:b/>
          <w:bCs/>
        </w:rPr>
        <w:t>CAPITOLUL XI</w:t>
      </w:r>
    </w:p>
    <w:p w14:paraId="2A1F7544" w14:textId="2FCCD79D" w:rsidR="009C2B18" w:rsidRPr="00612ED7" w:rsidRDefault="009C2B18" w:rsidP="00DF48E7">
      <w:pPr>
        <w:pStyle w:val="Heading2"/>
        <w:jc w:val="both"/>
        <w:rPr>
          <w:b/>
          <w:bCs/>
        </w:rPr>
      </w:pPr>
      <w:r w:rsidRPr="00612ED7">
        <w:rPr>
          <w:b/>
          <w:bCs/>
        </w:rPr>
        <w:t>Biroul de coordonare a activităților tehnice de specialitate</w:t>
      </w:r>
    </w:p>
    <w:p w14:paraId="60786ADD" w14:textId="06A88F68" w:rsidR="008F17D4" w:rsidRPr="00612ED7" w:rsidRDefault="008F17D4" w:rsidP="00DF48E7">
      <w:pPr>
        <w:autoSpaceDE w:val="0"/>
        <w:autoSpaceDN w:val="0"/>
        <w:adjustRightInd w:val="0"/>
        <w:spacing w:after="0" w:line="276" w:lineRule="auto"/>
        <w:jc w:val="both"/>
        <w:rPr>
          <w:rFonts w:cstheme="minorHAnsi"/>
          <w:b/>
          <w:bCs/>
          <w:sz w:val="26"/>
          <w:szCs w:val="26"/>
        </w:rPr>
      </w:pPr>
    </w:p>
    <w:p w14:paraId="21398123" w14:textId="77777777" w:rsidR="008F17D4" w:rsidRPr="00612ED7" w:rsidRDefault="008F17D4" w:rsidP="00DF48E7">
      <w:pPr>
        <w:pStyle w:val="Heading3"/>
        <w:jc w:val="both"/>
        <w:rPr>
          <w:b/>
          <w:bCs/>
        </w:rPr>
      </w:pPr>
      <w:r w:rsidRPr="00612ED7">
        <w:rPr>
          <w:b/>
          <w:bCs/>
        </w:rPr>
        <w:t>Secțiunea 1</w:t>
      </w:r>
    </w:p>
    <w:p w14:paraId="0B924A92" w14:textId="62077DF1" w:rsidR="008F17D4" w:rsidRPr="00612ED7" w:rsidRDefault="008F17D4" w:rsidP="00DF48E7">
      <w:pPr>
        <w:pStyle w:val="Heading3"/>
        <w:jc w:val="both"/>
        <w:rPr>
          <w:b/>
          <w:bCs/>
        </w:rPr>
      </w:pPr>
      <w:r w:rsidRPr="00612ED7">
        <w:rPr>
          <w:b/>
          <w:bCs/>
        </w:rPr>
        <w:t>Structura și conducerea Biroului de coordonare a activităților tehnice de specialitate</w:t>
      </w:r>
    </w:p>
    <w:p w14:paraId="13E28CF8" w14:textId="77777777" w:rsidR="009C2B18" w:rsidRPr="00612ED7" w:rsidRDefault="009C2B18" w:rsidP="00DF48E7">
      <w:pPr>
        <w:autoSpaceDE w:val="0"/>
        <w:autoSpaceDN w:val="0"/>
        <w:adjustRightInd w:val="0"/>
        <w:spacing w:after="0" w:line="276" w:lineRule="auto"/>
        <w:jc w:val="both"/>
        <w:rPr>
          <w:rFonts w:cstheme="minorHAnsi"/>
          <w:b/>
          <w:bCs/>
          <w:sz w:val="26"/>
          <w:szCs w:val="26"/>
        </w:rPr>
      </w:pPr>
    </w:p>
    <w:p w14:paraId="459DA6CC" w14:textId="7C7A902A" w:rsidR="00347A87" w:rsidRPr="00612ED7" w:rsidRDefault="00347A87"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 xml:space="preserve">ART. </w:t>
      </w:r>
      <w:r w:rsidR="00881A75" w:rsidRPr="00612ED7">
        <w:rPr>
          <w:rFonts w:cstheme="minorHAnsi"/>
          <w:b/>
          <w:bCs/>
          <w:sz w:val="26"/>
          <w:szCs w:val="26"/>
        </w:rPr>
        <w:t>8</w:t>
      </w:r>
      <w:r w:rsidR="009B4B7D" w:rsidRPr="00612ED7">
        <w:rPr>
          <w:rFonts w:cstheme="minorHAnsi"/>
          <w:b/>
          <w:bCs/>
          <w:sz w:val="26"/>
          <w:szCs w:val="26"/>
        </w:rPr>
        <w:t>1</w:t>
      </w:r>
      <w:r w:rsidRPr="00612ED7">
        <w:rPr>
          <w:rFonts w:cstheme="minorHAnsi"/>
          <w:b/>
          <w:bCs/>
          <w:sz w:val="26"/>
          <w:szCs w:val="26"/>
        </w:rPr>
        <w:t xml:space="preserve"> - Structura Biroului de coordonare a activităților tehnice de specialitate</w:t>
      </w:r>
    </w:p>
    <w:p w14:paraId="4C14AF62" w14:textId="49947A85" w:rsidR="00347A87" w:rsidRPr="002C4DCF" w:rsidRDefault="00347A87"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(1) Biroul de coordonare a activităților tehnice de specialitate funcționează în subordinea directă a procurorului general al Parchetului de pe lângă Înalta Curte de Casație și Justiție.</w:t>
      </w:r>
    </w:p>
    <w:p w14:paraId="3627DC10" w14:textId="48D8FFF8" w:rsidR="00264CF2" w:rsidRPr="002C4DCF" w:rsidRDefault="00264CF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(2) În cadrul Biroului pentru coordonarea activităților tehnice de specialitate sunt numiți, pentru clarificarea unor aspecte tehnice în activitatea de urmărire penală, specialiști în domeniul </w:t>
      </w:r>
      <w:proofErr w:type="spellStart"/>
      <w:r w:rsidRPr="002C4DCF">
        <w:rPr>
          <w:rFonts w:cstheme="minorHAnsi"/>
          <w:sz w:val="26"/>
          <w:szCs w:val="26"/>
        </w:rPr>
        <w:t>economico</w:t>
      </w:r>
      <w:proofErr w:type="spellEnd"/>
      <w:r w:rsidRPr="002C4DCF">
        <w:rPr>
          <w:rFonts w:cstheme="minorHAnsi"/>
          <w:sz w:val="26"/>
          <w:szCs w:val="26"/>
        </w:rPr>
        <w:t>-financiar, vamal, informatic, al analizei, prelucrării și valorificării informațiilor ori alte specialități asociate, în percheziții informatice, precum și în alte domenii, prin ordin al procurorului general al Parchetului de pe lângă Înalta Curte de Casație și Justiție.</w:t>
      </w:r>
    </w:p>
    <w:p w14:paraId="7B06E8D3" w14:textId="77777777" w:rsidR="008F17D4" w:rsidRPr="002C4DCF" w:rsidRDefault="008F17D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(3) Biroul de coordonare a activităților tehnice de specialitate este compus din următoarele compartimente:</w:t>
      </w:r>
    </w:p>
    <w:p w14:paraId="531ED83E" w14:textId="77777777" w:rsidR="008F17D4" w:rsidRPr="002C4DCF" w:rsidRDefault="008F17D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Compartimentul de percheziții informatice;</w:t>
      </w:r>
    </w:p>
    <w:p w14:paraId="615AAA73" w14:textId="77777777" w:rsidR="008F17D4" w:rsidRPr="002C4DCF" w:rsidRDefault="008F17D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Compartimentul specialiști;</w:t>
      </w:r>
    </w:p>
    <w:p w14:paraId="47E0B88A" w14:textId="1314721C" w:rsidR="008F17D4" w:rsidRPr="002C4DCF" w:rsidRDefault="008F17D4" w:rsidP="00DF48E7">
      <w:pPr>
        <w:autoSpaceDE w:val="0"/>
        <w:autoSpaceDN w:val="0"/>
        <w:adjustRightInd w:val="0"/>
        <w:spacing w:after="0" w:line="276" w:lineRule="auto"/>
        <w:ind w:firstLine="270"/>
        <w:jc w:val="both"/>
        <w:rPr>
          <w:rFonts w:cstheme="minorHAnsi"/>
          <w:sz w:val="26"/>
          <w:szCs w:val="26"/>
        </w:rPr>
      </w:pPr>
    </w:p>
    <w:p w14:paraId="126A45D6" w14:textId="47351E37" w:rsidR="008F17D4" w:rsidRPr="00612ED7" w:rsidRDefault="008F17D4" w:rsidP="00DF48E7">
      <w:pPr>
        <w:autoSpaceDE w:val="0"/>
        <w:autoSpaceDN w:val="0"/>
        <w:adjustRightInd w:val="0"/>
        <w:spacing w:after="0" w:line="276" w:lineRule="auto"/>
        <w:ind w:firstLine="270"/>
        <w:jc w:val="both"/>
        <w:rPr>
          <w:rFonts w:cstheme="minorHAnsi"/>
          <w:b/>
          <w:bCs/>
          <w:sz w:val="26"/>
          <w:szCs w:val="26"/>
        </w:rPr>
      </w:pPr>
      <w:r w:rsidRPr="00612ED7">
        <w:rPr>
          <w:rFonts w:cstheme="minorHAnsi"/>
          <w:b/>
          <w:bCs/>
          <w:sz w:val="26"/>
          <w:szCs w:val="26"/>
        </w:rPr>
        <w:t>ART.</w:t>
      </w:r>
      <w:r w:rsidR="00865519">
        <w:rPr>
          <w:rFonts w:cstheme="minorHAnsi"/>
          <w:b/>
          <w:bCs/>
          <w:sz w:val="26"/>
          <w:szCs w:val="26"/>
        </w:rPr>
        <w:t xml:space="preserve"> </w:t>
      </w:r>
      <w:r w:rsidRPr="00612ED7">
        <w:rPr>
          <w:rFonts w:cstheme="minorHAnsi"/>
          <w:b/>
          <w:bCs/>
          <w:sz w:val="26"/>
          <w:szCs w:val="26"/>
        </w:rPr>
        <w:t>8</w:t>
      </w:r>
      <w:r w:rsidR="009B4B7D" w:rsidRPr="00612ED7">
        <w:rPr>
          <w:rFonts w:cstheme="minorHAnsi"/>
          <w:b/>
          <w:bCs/>
          <w:sz w:val="26"/>
          <w:szCs w:val="26"/>
        </w:rPr>
        <w:t>2</w:t>
      </w:r>
      <w:r w:rsidRPr="00612ED7">
        <w:rPr>
          <w:rFonts w:cstheme="minorHAnsi"/>
          <w:b/>
          <w:bCs/>
          <w:sz w:val="26"/>
          <w:szCs w:val="26"/>
        </w:rPr>
        <w:t xml:space="preserve"> - Conducerea Biroului de coordonare a activităților tehnice de specialitate</w:t>
      </w:r>
    </w:p>
    <w:p w14:paraId="5E7FF943" w14:textId="5EB702E9" w:rsidR="00347A87" w:rsidRPr="002C4DCF" w:rsidRDefault="00F94E6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Biroul de coordonare a activităților tehnice de specialitate </w:t>
      </w:r>
      <w:r w:rsidR="00347A87" w:rsidRPr="002C4DCF">
        <w:rPr>
          <w:rFonts w:cstheme="minorHAnsi"/>
          <w:sz w:val="26"/>
          <w:szCs w:val="26"/>
        </w:rPr>
        <w:t xml:space="preserve">este condus de un procuror-șef </w:t>
      </w:r>
      <w:r w:rsidRPr="002C4DCF">
        <w:rPr>
          <w:rFonts w:cstheme="minorHAnsi"/>
          <w:sz w:val="26"/>
          <w:szCs w:val="26"/>
        </w:rPr>
        <w:t>birou</w:t>
      </w:r>
      <w:r w:rsidR="00347A87" w:rsidRPr="002C4DCF">
        <w:rPr>
          <w:rFonts w:cstheme="minorHAnsi"/>
          <w:sz w:val="26"/>
          <w:szCs w:val="26"/>
        </w:rPr>
        <w:t>, care exercită următoarele atribuții:</w:t>
      </w:r>
    </w:p>
    <w:p w14:paraId="1C283398" w14:textId="58F1B605" w:rsidR="00825AA4" w:rsidRPr="002C4DCF" w:rsidRDefault="00825AA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a) organizează, conduce, controlează și răspunde de activitatea personalului din subordine, luând sau, după caz, propunând procurorului general al Parchetului de pe lângă Înalta Curte de Casație și Justiție măsurile care se impun;</w:t>
      </w:r>
    </w:p>
    <w:p w14:paraId="4D500118" w14:textId="77777777" w:rsidR="00825AA4" w:rsidRPr="002C4DCF" w:rsidRDefault="00825AA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repartizează, urmărește și controlează modul de rezolvare a lucrărilor în termen, precum și de păstrare a secretului profesional și a confidențialității lucrărilor;</w:t>
      </w:r>
    </w:p>
    <w:p w14:paraId="1146DC60" w14:textId="1DBD1878" w:rsidR="00825AA4" w:rsidRPr="002C4DCF" w:rsidRDefault="00825AA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c) întocmește analize periodice ori la cererea </w:t>
      </w:r>
      <w:r w:rsidR="00247279" w:rsidRPr="002C4DCF">
        <w:rPr>
          <w:rFonts w:cstheme="minorHAnsi"/>
          <w:sz w:val="26"/>
          <w:szCs w:val="26"/>
        </w:rPr>
        <w:t xml:space="preserve">procurorului general al Parchetului de pe lângă Înalta Curte de Casație și Justiție </w:t>
      </w:r>
      <w:r w:rsidRPr="002C4DCF">
        <w:rPr>
          <w:rFonts w:cstheme="minorHAnsi"/>
          <w:sz w:val="26"/>
          <w:szCs w:val="26"/>
        </w:rPr>
        <w:t xml:space="preserve">privind activitatea biroului, precum și cu privire la activitatea specialiștilor care funcționează în cadrul </w:t>
      </w:r>
      <w:r w:rsidR="00247279" w:rsidRPr="002C4DCF">
        <w:rPr>
          <w:rFonts w:cstheme="minorHAnsi"/>
          <w:sz w:val="26"/>
          <w:szCs w:val="26"/>
        </w:rPr>
        <w:t>parchetelor</w:t>
      </w:r>
      <w:r w:rsidRPr="002C4DCF">
        <w:rPr>
          <w:rFonts w:cstheme="minorHAnsi"/>
          <w:sz w:val="26"/>
          <w:szCs w:val="26"/>
        </w:rPr>
        <w:t xml:space="preserve"> </w:t>
      </w:r>
      <w:r w:rsidR="00247279" w:rsidRPr="002C4DCF">
        <w:rPr>
          <w:rFonts w:cstheme="minorHAnsi"/>
          <w:sz w:val="26"/>
          <w:szCs w:val="26"/>
        </w:rPr>
        <w:t>din subordine</w:t>
      </w:r>
      <w:r w:rsidRPr="002C4DCF">
        <w:rPr>
          <w:rFonts w:cstheme="minorHAnsi"/>
          <w:sz w:val="26"/>
          <w:szCs w:val="26"/>
        </w:rPr>
        <w:t>;</w:t>
      </w:r>
    </w:p>
    <w:p w14:paraId="6680FC81" w14:textId="77777777" w:rsidR="00825AA4" w:rsidRPr="002C4DCF" w:rsidRDefault="00825AA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participă la elaborarea metodologiilor de lucru privind efectuarea constatărilor sau perchezițiilor informatice, după caz, sau la elaborarea unor ghiduri de bune practici, studii sau materiale de suport specific;</w:t>
      </w:r>
    </w:p>
    <w:p w14:paraId="7D63D273" w14:textId="4E075EA2" w:rsidR="00825AA4" w:rsidRPr="002C4DCF" w:rsidRDefault="00825AA4"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e) propune </w:t>
      </w:r>
      <w:r w:rsidR="00247279" w:rsidRPr="002C4DCF">
        <w:rPr>
          <w:rFonts w:cstheme="minorHAnsi"/>
          <w:sz w:val="26"/>
          <w:szCs w:val="26"/>
        </w:rPr>
        <w:t xml:space="preserve">procurorului general al Parchetului de pe lângă Înalta Curte de Casație și Justiție </w:t>
      </w:r>
      <w:r w:rsidRPr="002C4DCF">
        <w:rPr>
          <w:rFonts w:cstheme="minorHAnsi"/>
          <w:sz w:val="26"/>
          <w:szCs w:val="26"/>
        </w:rPr>
        <w:t>participarea specialiștilor la toate fazele proiectelor privind achiziționarea sau dezvoltarea de aplicații/produse necesare desfășurării în bune condiții a activității biroului;</w:t>
      </w:r>
    </w:p>
    <w:p w14:paraId="178478ED" w14:textId="25630C96" w:rsidR="00BB083D" w:rsidRPr="002C4DCF" w:rsidRDefault="0024727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w:t>
      </w:r>
      <w:r w:rsidR="00347A87" w:rsidRPr="002C4DCF">
        <w:rPr>
          <w:rFonts w:cstheme="minorHAnsi"/>
          <w:sz w:val="26"/>
          <w:szCs w:val="26"/>
        </w:rPr>
        <w:t>) exercită orice alte atribuții prevăzute de legi, regulamente și ordine sau stabilite din dispoziția conducerii Parchetului de pe lângă Înalta Curte de Casație și Justiție.</w:t>
      </w:r>
    </w:p>
    <w:p w14:paraId="63E697D4" w14:textId="77777777" w:rsidR="008F17D4" w:rsidRPr="002C4DCF" w:rsidRDefault="008F17D4" w:rsidP="00DF48E7">
      <w:pPr>
        <w:autoSpaceDE w:val="0"/>
        <w:autoSpaceDN w:val="0"/>
        <w:adjustRightInd w:val="0"/>
        <w:spacing w:after="0" w:line="276" w:lineRule="auto"/>
        <w:jc w:val="both"/>
        <w:rPr>
          <w:rFonts w:cstheme="minorHAnsi"/>
          <w:sz w:val="26"/>
          <w:szCs w:val="26"/>
        </w:rPr>
      </w:pPr>
    </w:p>
    <w:p w14:paraId="501FE00F" w14:textId="77777777" w:rsidR="00BB083D" w:rsidRPr="003C34AD" w:rsidRDefault="00BB083D" w:rsidP="00DF48E7">
      <w:pPr>
        <w:pStyle w:val="Heading3"/>
        <w:jc w:val="both"/>
        <w:rPr>
          <w:b/>
          <w:bCs/>
        </w:rPr>
      </w:pPr>
      <w:r w:rsidRPr="003C34AD">
        <w:rPr>
          <w:b/>
          <w:bCs/>
        </w:rPr>
        <w:t>Secțiunea a 2-a</w:t>
      </w:r>
    </w:p>
    <w:p w14:paraId="71E36F9F" w14:textId="1A13F6BF" w:rsidR="00BB083D" w:rsidRPr="003C34AD" w:rsidRDefault="00BB083D" w:rsidP="00DF48E7">
      <w:pPr>
        <w:pStyle w:val="Heading3"/>
        <w:jc w:val="both"/>
        <w:rPr>
          <w:b/>
          <w:bCs/>
        </w:rPr>
      </w:pPr>
      <w:r w:rsidRPr="003C34AD">
        <w:rPr>
          <w:b/>
          <w:bCs/>
        </w:rPr>
        <w:t xml:space="preserve">Compartimentul </w:t>
      </w:r>
      <w:r w:rsidR="008F17D4" w:rsidRPr="003C34AD">
        <w:rPr>
          <w:b/>
          <w:bCs/>
        </w:rPr>
        <w:t>de percheziții informatice</w:t>
      </w:r>
    </w:p>
    <w:p w14:paraId="3D3E0E3D" w14:textId="77777777" w:rsidR="00BB083D" w:rsidRPr="003C34AD" w:rsidRDefault="00BB083D" w:rsidP="00DF48E7">
      <w:pPr>
        <w:spacing w:after="0" w:line="276" w:lineRule="auto"/>
        <w:jc w:val="both"/>
        <w:rPr>
          <w:rFonts w:cstheme="minorHAnsi"/>
          <w:b/>
          <w:bCs/>
          <w:sz w:val="26"/>
          <w:szCs w:val="26"/>
        </w:rPr>
      </w:pPr>
    </w:p>
    <w:p w14:paraId="10B50E28" w14:textId="452B0383" w:rsidR="00BB083D" w:rsidRPr="003C34AD" w:rsidRDefault="00BB083D" w:rsidP="00DF48E7">
      <w:pPr>
        <w:autoSpaceDE w:val="0"/>
        <w:autoSpaceDN w:val="0"/>
        <w:adjustRightInd w:val="0"/>
        <w:spacing w:after="0" w:line="276" w:lineRule="auto"/>
        <w:ind w:firstLine="270"/>
        <w:jc w:val="both"/>
        <w:rPr>
          <w:rFonts w:cstheme="minorHAnsi"/>
          <w:b/>
          <w:bCs/>
          <w:sz w:val="26"/>
          <w:szCs w:val="26"/>
        </w:rPr>
      </w:pPr>
      <w:r w:rsidRPr="003C34AD">
        <w:rPr>
          <w:rFonts w:cstheme="minorHAnsi"/>
          <w:b/>
          <w:bCs/>
          <w:sz w:val="26"/>
          <w:szCs w:val="26"/>
        </w:rPr>
        <w:t xml:space="preserve">ART. </w:t>
      </w:r>
      <w:r w:rsidR="008A21AE" w:rsidRPr="003C34AD">
        <w:rPr>
          <w:rFonts w:cstheme="minorHAnsi"/>
          <w:b/>
          <w:bCs/>
          <w:sz w:val="26"/>
          <w:szCs w:val="26"/>
        </w:rPr>
        <w:t>8</w:t>
      </w:r>
      <w:r w:rsidR="009B4B7D" w:rsidRPr="003C34AD">
        <w:rPr>
          <w:rFonts w:cstheme="minorHAnsi"/>
          <w:b/>
          <w:bCs/>
          <w:sz w:val="26"/>
          <w:szCs w:val="26"/>
        </w:rPr>
        <w:t>3</w:t>
      </w:r>
      <w:r w:rsidRPr="003C34AD">
        <w:rPr>
          <w:rFonts w:cstheme="minorHAnsi"/>
          <w:b/>
          <w:bCs/>
          <w:sz w:val="26"/>
          <w:szCs w:val="26"/>
        </w:rPr>
        <w:t xml:space="preserve"> - Atribuții</w:t>
      </w:r>
    </w:p>
    <w:p w14:paraId="0CECDFC3" w14:textId="7A22E0A1" w:rsidR="00BB083D" w:rsidRPr="002C4DCF" w:rsidRDefault="00BB083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8A21AE" w:rsidRPr="002C4DCF">
        <w:rPr>
          <w:rFonts w:cstheme="minorHAnsi"/>
          <w:sz w:val="26"/>
          <w:szCs w:val="26"/>
        </w:rPr>
        <w:t xml:space="preserve">Specialiștii din cadrul Compartimentului de percheziții informatice </w:t>
      </w:r>
      <w:r w:rsidRPr="002C4DCF">
        <w:rPr>
          <w:rFonts w:cstheme="minorHAnsi"/>
          <w:sz w:val="26"/>
          <w:szCs w:val="26"/>
        </w:rPr>
        <w:t>au următoarele atribuții:</w:t>
      </w:r>
    </w:p>
    <w:p w14:paraId="1B50A741" w14:textId="12053804"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efectuează, în condițiile legii, percheziții informatice în cauzele repartizate de procurorul-șef birou, respectând întocmai dispozițiile și termenele impuse;</w:t>
      </w:r>
    </w:p>
    <w:p w14:paraId="002D223D" w14:textId="77777777"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acordă sprijin de specialitate în executarea unor procedee probatorii din dispoziția procurorilor, în lucrările repartizate de procurorul-șef birou, respectând întocmai dispozițiile și termenele impuse;</w:t>
      </w:r>
    </w:p>
    <w:p w14:paraId="5E87256C" w14:textId="4281BE4E"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asigură sprijin de specialitate ori participă, la propunerea procurorului-șef birou, la toate fazele proiectelor privind achiziționarea sau dezvoltarea de aplicații/produse necesare desfășurării în bune condiții a activității biroului;</w:t>
      </w:r>
    </w:p>
    <w:p w14:paraId="01B380F9" w14:textId="5CA068DE"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d) exercită orice alte atribuții prevăzute de legi, regulamente și ordine sau stabilite din dispoziția procurorului general al Parchetului de pe lângă Înalta Curte de Casație și Justiție sau procurorului-șef birou, în condițiile legii. </w:t>
      </w:r>
    </w:p>
    <w:p w14:paraId="4DC002EE" w14:textId="0D62587C" w:rsidR="00BB083D" w:rsidRPr="002C4DCF" w:rsidRDefault="00BB083D"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(2) Activitatea Compartimentului </w:t>
      </w:r>
      <w:r w:rsidR="008A21AE" w:rsidRPr="002C4DCF">
        <w:rPr>
          <w:rFonts w:cstheme="minorHAnsi"/>
          <w:sz w:val="26"/>
          <w:szCs w:val="26"/>
        </w:rPr>
        <w:t>de percheziții informatice</w:t>
      </w:r>
      <w:r w:rsidRPr="002C4DCF">
        <w:rPr>
          <w:rFonts w:cstheme="minorHAnsi"/>
          <w:sz w:val="26"/>
          <w:szCs w:val="26"/>
        </w:rPr>
        <w:t xml:space="preserve"> este coordonată de un </w:t>
      </w:r>
      <w:r w:rsidR="008A21AE" w:rsidRPr="002C4DCF">
        <w:rPr>
          <w:rFonts w:cstheme="minorHAnsi"/>
          <w:sz w:val="26"/>
          <w:szCs w:val="26"/>
        </w:rPr>
        <w:t xml:space="preserve">specialist </w:t>
      </w:r>
      <w:r w:rsidRPr="002C4DCF">
        <w:rPr>
          <w:rFonts w:cstheme="minorHAnsi"/>
          <w:sz w:val="26"/>
          <w:szCs w:val="26"/>
        </w:rPr>
        <w:t xml:space="preserve">desemnat de procurorul șef al </w:t>
      </w:r>
      <w:r w:rsidR="008A21AE" w:rsidRPr="002C4DCF">
        <w:rPr>
          <w:rFonts w:cstheme="minorHAnsi"/>
          <w:sz w:val="26"/>
          <w:szCs w:val="26"/>
        </w:rPr>
        <w:t>Biroului pentru coordonarea activităților tehnice de specialitate</w:t>
      </w:r>
      <w:r w:rsidRPr="002C4DCF">
        <w:rPr>
          <w:rFonts w:cstheme="minorHAnsi"/>
          <w:sz w:val="26"/>
          <w:szCs w:val="26"/>
        </w:rPr>
        <w:t>.</w:t>
      </w:r>
    </w:p>
    <w:p w14:paraId="5A3D5168" w14:textId="77777777" w:rsidR="00BB083D" w:rsidRPr="002C4DCF" w:rsidRDefault="00BB083D" w:rsidP="00DF48E7">
      <w:pPr>
        <w:autoSpaceDE w:val="0"/>
        <w:autoSpaceDN w:val="0"/>
        <w:adjustRightInd w:val="0"/>
        <w:spacing w:after="0" w:line="276" w:lineRule="auto"/>
        <w:jc w:val="both"/>
        <w:rPr>
          <w:rFonts w:cstheme="minorHAnsi"/>
          <w:sz w:val="26"/>
          <w:szCs w:val="26"/>
        </w:rPr>
      </w:pPr>
    </w:p>
    <w:p w14:paraId="7D68E0AA" w14:textId="77777777" w:rsidR="00BB083D" w:rsidRPr="003C34AD" w:rsidRDefault="00BB083D" w:rsidP="00DF48E7">
      <w:pPr>
        <w:pStyle w:val="Heading3"/>
        <w:jc w:val="both"/>
        <w:rPr>
          <w:b/>
          <w:bCs/>
        </w:rPr>
      </w:pPr>
      <w:r w:rsidRPr="003C34AD">
        <w:rPr>
          <w:b/>
          <w:bCs/>
        </w:rPr>
        <w:t>Secțiunea a 3-a</w:t>
      </w:r>
    </w:p>
    <w:p w14:paraId="3B7FCA73" w14:textId="362813F0" w:rsidR="00BB083D" w:rsidRPr="003C34AD" w:rsidRDefault="00BB083D" w:rsidP="00DF48E7">
      <w:pPr>
        <w:pStyle w:val="Heading3"/>
        <w:jc w:val="both"/>
        <w:rPr>
          <w:b/>
          <w:bCs/>
        </w:rPr>
      </w:pPr>
      <w:r w:rsidRPr="003C34AD">
        <w:rPr>
          <w:b/>
          <w:bCs/>
        </w:rPr>
        <w:t xml:space="preserve">Compartimentul </w:t>
      </w:r>
      <w:r w:rsidR="008A21AE" w:rsidRPr="003C34AD">
        <w:rPr>
          <w:b/>
          <w:bCs/>
        </w:rPr>
        <w:t>specialiști</w:t>
      </w:r>
    </w:p>
    <w:p w14:paraId="30867ED0" w14:textId="77777777" w:rsidR="00BB083D" w:rsidRPr="003C34AD" w:rsidRDefault="00BB083D" w:rsidP="00DF48E7">
      <w:pPr>
        <w:spacing w:after="0" w:line="276" w:lineRule="auto"/>
        <w:jc w:val="both"/>
        <w:rPr>
          <w:rFonts w:cstheme="minorHAnsi"/>
          <w:b/>
          <w:bCs/>
          <w:sz w:val="26"/>
          <w:szCs w:val="26"/>
        </w:rPr>
      </w:pPr>
    </w:p>
    <w:p w14:paraId="654AEF8E" w14:textId="16A9864E" w:rsidR="008A21AE" w:rsidRPr="003C34AD" w:rsidRDefault="008A21AE" w:rsidP="00DF48E7">
      <w:pPr>
        <w:autoSpaceDE w:val="0"/>
        <w:autoSpaceDN w:val="0"/>
        <w:adjustRightInd w:val="0"/>
        <w:spacing w:after="0" w:line="276" w:lineRule="auto"/>
        <w:ind w:firstLine="270"/>
        <w:jc w:val="both"/>
        <w:rPr>
          <w:rFonts w:cstheme="minorHAnsi"/>
          <w:b/>
          <w:bCs/>
          <w:sz w:val="26"/>
          <w:szCs w:val="26"/>
        </w:rPr>
      </w:pPr>
      <w:r w:rsidRPr="003C34AD">
        <w:rPr>
          <w:rFonts w:cstheme="minorHAnsi"/>
          <w:b/>
          <w:bCs/>
          <w:sz w:val="26"/>
          <w:szCs w:val="26"/>
        </w:rPr>
        <w:lastRenderedPageBreak/>
        <w:t>ART. 8</w:t>
      </w:r>
      <w:r w:rsidR="009B4B7D" w:rsidRPr="003C34AD">
        <w:rPr>
          <w:rFonts w:cstheme="minorHAnsi"/>
          <w:b/>
          <w:bCs/>
          <w:sz w:val="26"/>
          <w:szCs w:val="26"/>
        </w:rPr>
        <w:t>4</w:t>
      </w:r>
      <w:r w:rsidRPr="003C34AD">
        <w:rPr>
          <w:rFonts w:cstheme="minorHAnsi"/>
          <w:b/>
          <w:bCs/>
          <w:sz w:val="26"/>
          <w:szCs w:val="26"/>
        </w:rPr>
        <w:t xml:space="preserve"> - Atribuții</w:t>
      </w:r>
    </w:p>
    <w:p w14:paraId="06D501EA" w14:textId="71C9376B"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(1) Specialiștii din cadrul Compartimentului specialiști au următoarele atribuții:</w:t>
      </w:r>
    </w:p>
    <w:p w14:paraId="62143680" w14:textId="7861D274"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efectuează, în condițiile legii, constatări în domeniile lor de specialitate, în cauzele repartizate de procurorul-șef birou, respectând întocmai dispozițiile și termenele impuse;</w:t>
      </w:r>
    </w:p>
    <w:p w14:paraId="3C7BC80F" w14:textId="77777777"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acordă sprijin de specialitate în executarea unor procedee probatorii din dispoziția procurorilor, în lucrările repartizate de procurorul-șef birou, respectând întocmai dispozițiile și termenele impuse;</w:t>
      </w:r>
    </w:p>
    <w:p w14:paraId="426784FB" w14:textId="607C5540" w:rsidR="008A21AE"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c) exercită orice alte atribuții prevăzute de legi, regulamente și ordine sau stabilite din dispoziția procurorului general al Parchetului de pe lângă Înalta Curte de Casație și Justiție sau procurorului-șef birou, în condițiile legii. </w:t>
      </w:r>
    </w:p>
    <w:p w14:paraId="740F94DD" w14:textId="34B721E8" w:rsidR="006C3D91" w:rsidRPr="002C4DCF" w:rsidRDefault="008A21AE"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(2) Activitatea Compartimentului specialiști este coordonată de un specialist desemnat de procurorul șef al Biroului pentru coordonarea activităților tehnice de specialitate.</w:t>
      </w:r>
    </w:p>
    <w:p w14:paraId="65C2FEC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4B5635A" w14:textId="05683C14" w:rsidR="006336E2" w:rsidRPr="003C34AD" w:rsidRDefault="006336E2" w:rsidP="00DF48E7">
      <w:pPr>
        <w:pStyle w:val="Heading2"/>
        <w:jc w:val="both"/>
        <w:rPr>
          <w:b/>
          <w:bCs/>
        </w:rPr>
      </w:pPr>
      <w:r w:rsidRPr="003C34AD">
        <w:rPr>
          <w:b/>
          <w:bCs/>
        </w:rPr>
        <w:t>CAPITOLUL XI</w:t>
      </w:r>
      <w:r w:rsidR="00531E0D" w:rsidRPr="003C34AD">
        <w:rPr>
          <w:b/>
          <w:bCs/>
        </w:rPr>
        <w:t>I</w:t>
      </w:r>
    </w:p>
    <w:p w14:paraId="3DB1309D" w14:textId="493EF1D4" w:rsidR="006336E2" w:rsidRPr="003C34AD" w:rsidRDefault="006336E2" w:rsidP="00DF48E7">
      <w:pPr>
        <w:pStyle w:val="Heading2"/>
        <w:jc w:val="both"/>
        <w:rPr>
          <w:b/>
          <w:bCs/>
        </w:rPr>
      </w:pPr>
      <w:r w:rsidRPr="003C34AD">
        <w:rPr>
          <w:b/>
          <w:bCs/>
        </w:rPr>
        <w:t xml:space="preserve">Biroul de informare </w:t>
      </w:r>
      <w:r w:rsidR="00E73D62" w:rsidRPr="003C34AD">
        <w:rPr>
          <w:b/>
          <w:bCs/>
        </w:rPr>
        <w:t>ș</w:t>
      </w:r>
      <w:r w:rsidRPr="003C34AD">
        <w:rPr>
          <w:b/>
          <w:bCs/>
        </w:rPr>
        <w:t>i rela</w:t>
      </w:r>
      <w:r w:rsidR="00E73D62" w:rsidRPr="003C34AD">
        <w:rPr>
          <w:b/>
          <w:bCs/>
        </w:rPr>
        <w:t>ț</w:t>
      </w:r>
      <w:r w:rsidRPr="003C34AD">
        <w:rPr>
          <w:b/>
          <w:bCs/>
        </w:rPr>
        <w:t>ii publice</w:t>
      </w:r>
    </w:p>
    <w:p w14:paraId="51A2C45C" w14:textId="77777777" w:rsidR="006336E2" w:rsidRPr="003C34AD" w:rsidRDefault="006336E2" w:rsidP="00DF48E7">
      <w:pPr>
        <w:autoSpaceDE w:val="0"/>
        <w:autoSpaceDN w:val="0"/>
        <w:adjustRightInd w:val="0"/>
        <w:spacing w:after="0" w:line="276" w:lineRule="auto"/>
        <w:jc w:val="both"/>
        <w:rPr>
          <w:rFonts w:cstheme="minorHAnsi"/>
          <w:b/>
          <w:bCs/>
          <w:sz w:val="26"/>
          <w:szCs w:val="26"/>
        </w:rPr>
      </w:pPr>
    </w:p>
    <w:p w14:paraId="6C53E8A4" w14:textId="1667A3F6" w:rsidR="00A646F5"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t xml:space="preserve">    ART. </w:t>
      </w:r>
      <w:r w:rsidR="008A21AE" w:rsidRPr="003C34AD">
        <w:rPr>
          <w:rFonts w:cstheme="minorHAnsi"/>
          <w:b/>
          <w:bCs/>
          <w:sz w:val="26"/>
          <w:szCs w:val="26"/>
        </w:rPr>
        <w:t>8</w:t>
      </w:r>
      <w:r w:rsidR="009B4B7D" w:rsidRPr="003C34AD">
        <w:rPr>
          <w:rFonts w:cstheme="minorHAnsi"/>
          <w:b/>
          <w:bCs/>
          <w:sz w:val="26"/>
          <w:szCs w:val="26"/>
        </w:rPr>
        <w:t>5</w:t>
      </w:r>
      <w:r w:rsidRPr="003C34AD">
        <w:rPr>
          <w:rFonts w:cstheme="minorHAnsi"/>
          <w:b/>
          <w:bCs/>
          <w:sz w:val="26"/>
          <w:szCs w:val="26"/>
        </w:rPr>
        <w:t xml:space="preserve"> </w:t>
      </w:r>
      <w:r w:rsidR="00865519">
        <w:rPr>
          <w:rFonts w:cstheme="minorHAnsi"/>
          <w:b/>
          <w:bCs/>
          <w:sz w:val="26"/>
          <w:szCs w:val="26"/>
        </w:rPr>
        <w:t>-</w:t>
      </w:r>
      <w:r w:rsidRPr="003C34AD">
        <w:rPr>
          <w:rFonts w:cstheme="minorHAnsi"/>
          <w:b/>
          <w:bCs/>
          <w:sz w:val="26"/>
          <w:szCs w:val="26"/>
        </w:rPr>
        <w:t xml:space="preserve"> Atribu</w:t>
      </w:r>
      <w:r w:rsidR="00E73D62" w:rsidRPr="003C34AD">
        <w:rPr>
          <w:rFonts w:cstheme="minorHAnsi"/>
          <w:b/>
          <w:bCs/>
          <w:sz w:val="26"/>
          <w:szCs w:val="26"/>
        </w:rPr>
        <w:t>ț</w:t>
      </w:r>
      <w:r w:rsidRPr="003C34AD">
        <w:rPr>
          <w:rFonts w:cstheme="minorHAnsi"/>
          <w:b/>
          <w:bCs/>
          <w:sz w:val="26"/>
          <w:szCs w:val="26"/>
        </w:rPr>
        <w:t>ii</w:t>
      </w:r>
      <w:r w:rsidR="00A646F5" w:rsidRPr="003C34AD">
        <w:rPr>
          <w:rFonts w:cstheme="minorHAnsi"/>
          <w:b/>
          <w:bCs/>
          <w:sz w:val="26"/>
          <w:szCs w:val="26"/>
        </w:rPr>
        <w:t xml:space="preserve">le </w:t>
      </w:r>
      <w:r w:rsidR="009B4B7D" w:rsidRPr="003C34AD">
        <w:rPr>
          <w:rFonts w:cstheme="minorHAnsi"/>
          <w:b/>
          <w:bCs/>
          <w:sz w:val="26"/>
          <w:szCs w:val="26"/>
        </w:rPr>
        <w:t xml:space="preserve">și conducerea </w:t>
      </w:r>
      <w:r w:rsidR="00A646F5" w:rsidRPr="003C34AD">
        <w:rPr>
          <w:rFonts w:cstheme="minorHAnsi"/>
          <w:b/>
          <w:bCs/>
          <w:sz w:val="26"/>
          <w:szCs w:val="26"/>
        </w:rPr>
        <w:t>Biroului de informare și relații publice</w:t>
      </w:r>
    </w:p>
    <w:p w14:paraId="6A10D901" w14:textId="7B9CBB96" w:rsidR="006336E2" w:rsidRPr="002C4DCF" w:rsidRDefault="00A646F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Biroul de informare și relații publice</w:t>
      </w:r>
      <w:r w:rsidR="006336E2" w:rsidRPr="002C4DCF">
        <w:rPr>
          <w:rFonts w:cstheme="minorHAnsi"/>
          <w:sz w:val="26"/>
          <w:szCs w:val="26"/>
        </w:rPr>
        <w:t xml:space="preserve"> este subordonat direct procurorului general al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w:t>
      </w:r>
    </w:p>
    <w:p w14:paraId="2361FE44" w14:textId="459173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Biroul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ii publice desfă</w:t>
      </w:r>
      <w:r w:rsidR="00E73D62" w:rsidRPr="002C4DCF">
        <w:rPr>
          <w:rFonts w:cstheme="minorHAnsi"/>
          <w:sz w:val="26"/>
          <w:szCs w:val="26"/>
        </w:rPr>
        <w:t>ș</w:t>
      </w:r>
      <w:r w:rsidRPr="002C4DCF">
        <w:rPr>
          <w:rFonts w:cstheme="minorHAnsi"/>
          <w:sz w:val="26"/>
          <w:szCs w:val="26"/>
        </w:rPr>
        <w:t>oară activitatea de informare publică, indiferent de modalitatea de realizare, pentru toate sec</w:t>
      </w:r>
      <w:r w:rsidR="00E73D62" w:rsidRPr="002C4DCF">
        <w:rPr>
          <w:rFonts w:cstheme="minorHAnsi"/>
          <w:sz w:val="26"/>
          <w:szCs w:val="26"/>
        </w:rPr>
        <w:t>ț</w:t>
      </w:r>
      <w:r w:rsidRPr="002C4DCF">
        <w:rPr>
          <w:rFonts w:cstheme="minorHAnsi"/>
          <w:sz w:val="26"/>
          <w:szCs w:val="26"/>
        </w:rPr>
        <w:t xml:space="preserve">iile, serviciile </w:t>
      </w:r>
      <w:r w:rsidR="00E73D62" w:rsidRPr="002C4DCF">
        <w:rPr>
          <w:rFonts w:cstheme="minorHAnsi"/>
          <w:sz w:val="26"/>
          <w:szCs w:val="26"/>
        </w:rPr>
        <w:t>ș</w:t>
      </w:r>
      <w:r w:rsidRPr="002C4DCF">
        <w:rPr>
          <w:rFonts w:cstheme="minorHAnsi"/>
          <w:sz w:val="26"/>
          <w:szCs w:val="26"/>
        </w:rPr>
        <w:t>i birourile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r w:rsidR="00A646F5" w:rsidRPr="002C4DCF">
        <w:rPr>
          <w:rFonts w:cstheme="minorHAnsi"/>
          <w:sz w:val="26"/>
          <w:szCs w:val="26"/>
        </w:rPr>
        <w:t>, iar pentru cazurile de o anumită complexitate sau cu un impact mediatic ridicat, și pentru parchetele din subordine</w:t>
      </w:r>
      <w:r w:rsidRPr="002C4DCF">
        <w:rPr>
          <w:rFonts w:cstheme="minorHAnsi"/>
          <w:sz w:val="26"/>
          <w:szCs w:val="26"/>
        </w:rPr>
        <w:t>.</w:t>
      </w:r>
    </w:p>
    <w:p w14:paraId="016436B2" w14:textId="145B1B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Personalul din cadrul Biroului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ii publice are următoarele atribu</w:t>
      </w:r>
      <w:r w:rsidR="00E73D62" w:rsidRPr="002C4DCF">
        <w:rPr>
          <w:rFonts w:cstheme="minorHAnsi"/>
          <w:sz w:val="26"/>
          <w:szCs w:val="26"/>
        </w:rPr>
        <w:t>ț</w:t>
      </w:r>
      <w:r w:rsidRPr="002C4DCF">
        <w:rPr>
          <w:rFonts w:cstheme="minorHAnsi"/>
          <w:sz w:val="26"/>
          <w:szCs w:val="26"/>
        </w:rPr>
        <w:t>ii:</w:t>
      </w:r>
    </w:p>
    <w:p w14:paraId="7C9302C8" w14:textId="04AF2B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îndepline</w:t>
      </w:r>
      <w:r w:rsidR="00E73D62" w:rsidRPr="002C4DCF">
        <w:rPr>
          <w:rFonts w:cstheme="minorHAnsi"/>
          <w:sz w:val="26"/>
          <w:szCs w:val="26"/>
        </w:rPr>
        <w:t>ș</w:t>
      </w:r>
      <w:r w:rsidRPr="002C4DCF">
        <w:rPr>
          <w:rFonts w:cstheme="minorHAnsi"/>
          <w:sz w:val="26"/>
          <w:szCs w:val="26"/>
        </w:rPr>
        <w:t>te, potrivit legii, activită</w:t>
      </w:r>
      <w:r w:rsidR="00E73D62" w:rsidRPr="002C4DCF">
        <w:rPr>
          <w:rFonts w:cstheme="minorHAnsi"/>
          <w:sz w:val="26"/>
          <w:szCs w:val="26"/>
        </w:rPr>
        <w:t>ț</w:t>
      </w:r>
      <w:r w:rsidRPr="002C4DCF">
        <w:rPr>
          <w:rFonts w:cstheme="minorHAnsi"/>
          <w:sz w:val="26"/>
          <w:szCs w:val="26"/>
        </w:rPr>
        <w:t>ile de informare publică;</w:t>
      </w:r>
    </w:p>
    <w:p w14:paraId="2EDEB4BC" w14:textId="6B349A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actualizează anual Buletinul informativ privind liberul acces la informa</w:t>
      </w:r>
      <w:r w:rsidR="00E73D62" w:rsidRPr="002C4DCF">
        <w:rPr>
          <w:rFonts w:cstheme="minorHAnsi"/>
          <w:sz w:val="26"/>
          <w:szCs w:val="26"/>
        </w:rPr>
        <w:t>ț</w:t>
      </w:r>
      <w:r w:rsidRPr="002C4DCF">
        <w:rPr>
          <w:rFonts w:cstheme="minorHAnsi"/>
          <w:sz w:val="26"/>
          <w:szCs w:val="26"/>
        </w:rPr>
        <w:t>iile publice, potrivit legii;</w:t>
      </w:r>
    </w:p>
    <w:p w14:paraId="30C85BE7" w14:textId="3364461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realizează informarea publicului asupra activită</w:t>
      </w:r>
      <w:r w:rsidR="00E73D62" w:rsidRPr="002C4DCF">
        <w:rPr>
          <w:rFonts w:cstheme="minorHAnsi"/>
          <w:sz w:val="26"/>
          <w:szCs w:val="26"/>
        </w:rPr>
        <w:t>ț</w:t>
      </w:r>
      <w:r w:rsidRPr="002C4DCF">
        <w:rPr>
          <w:rFonts w:cstheme="minorHAnsi"/>
          <w:sz w:val="26"/>
          <w:szCs w:val="26"/>
        </w:rPr>
        <w:t>ii Ministerului Public, inclusiv publicarea pe site a acestor informa</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răspunde presei în numele institu</w:t>
      </w:r>
      <w:r w:rsidR="00E73D62" w:rsidRPr="002C4DCF">
        <w:rPr>
          <w:rFonts w:cstheme="minorHAnsi"/>
          <w:sz w:val="26"/>
          <w:szCs w:val="26"/>
        </w:rPr>
        <w:t>ț</w:t>
      </w:r>
      <w:r w:rsidRPr="002C4DCF">
        <w:rPr>
          <w:rFonts w:cstheme="minorHAnsi"/>
          <w:sz w:val="26"/>
          <w:szCs w:val="26"/>
        </w:rPr>
        <w:t>iei, prin unul sau mai mul</w:t>
      </w:r>
      <w:r w:rsidR="00E73D62" w:rsidRPr="002C4DCF">
        <w:rPr>
          <w:rFonts w:cstheme="minorHAnsi"/>
          <w:sz w:val="26"/>
          <w:szCs w:val="26"/>
        </w:rPr>
        <w:t>ț</w:t>
      </w:r>
      <w:r w:rsidRPr="002C4DCF">
        <w:rPr>
          <w:rFonts w:cstheme="minorHAnsi"/>
          <w:sz w:val="26"/>
          <w:szCs w:val="26"/>
        </w:rPr>
        <w:t>i purtători de cuvânt;</w:t>
      </w:r>
    </w:p>
    <w:p w14:paraId="117A6AF6" w14:textId="0F574C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transmite comunicate </w:t>
      </w:r>
      <w:r w:rsidR="00E73D62" w:rsidRPr="002C4DCF">
        <w:rPr>
          <w:rFonts w:cstheme="minorHAnsi"/>
          <w:sz w:val="26"/>
          <w:szCs w:val="26"/>
        </w:rPr>
        <w:t>ș</w:t>
      </w:r>
      <w:r w:rsidRPr="002C4DCF">
        <w:rPr>
          <w:rFonts w:cstheme="minorHAnsi"/>
          <w:sz w:val="26"/>
          <w:szCs w:val="26"/>
        </w:rPr>
        <w:t>i buletine de presă, organizează conferin</w:t>
      </w:r>
      <w:r w:rsidR="00E73D62" w:rsidRPr="002C4DCF">
        <w:rPr>
          <w:rFonts w:cstheme="minorHAnsi"/>
          <w:sz w:val="26"/>
          <w:szCs w:val="26"/>
        </w:rPr>
        <w:t>ț</w:t>
      </w:r>
      <w:r w:rsidRPr="002C4DCF">
        <w:rPr>
          <w:rFonts w:cstheme="minorHAnsi"/>
          <w:sz w:val="26"/>
          <w:szCs w:val="26"/>
        </w:rPr>
        <w:t xml:space="preserve">e de presă </w:t>
      </w:r>
      <w:r w:rsidR="00E73D62" w:rsidRPr="002C4DCF">
        <w:rPr>
          <w:rFonts w:cstheme="minorHAnsi"/>
          <w:sz w:val="26"/>
          <w:szCs w:val="26"/>
        </w:rPr>
        <w:t>ș</w:t>
      </w:r>
      <w:r w:rsidRPr="002C4DCF">
        <w:rPr>
          <w:rFonts w:cstheme="minorHAnsi"/>
          <w:sz w:val="26"/>
          <w:szCs w:val="26"/>
        </w:rPr>
        <w:t xml:space="preserve">i interviuri </w:t>
      </w:r>
      <w:r w:rsidR="00E73D62" w:rsidRPr="002C4DCF">
        <w:rPr>
          <w:rFonts w:cstheme="minorHAnsi"/>
          <w:sz w:val="26"/>
          <w:szCs w:val="26"/>
        </w:rPr>
        <w:t>ș</w:t>
      </w:r>
      <w:r w:rsidRPr="002C4DCF">
        <w:rPr>
          <w:rFonts w:cstheme="minorHAnsi"/>
          <w:sz w:val="26"/>
          <w:szCs w:val="26"/>
        </w:rPr>
        <w:t>i asigură reprezentarea Ministerului Public la manifestări care privesc activitatea parchetelor;</w:t>
      </w:r>
    </w:p>
    <w:p w14:paraId="20662221" w14:textId="070B1F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prezintă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cererile de interviuri ale reprezentan</w:t>
      </w:r>
      <w:r w:rsidR="00E73D62" w:rsidRPr="002C4DCF">
        <w:rPr>
          <w:rFonts w:cstheme="minorHAnsi"/>
          <w:sz w:val="26"/>
          <w:szCs w:val="26"/>
        </w:rPr>
        <w:t>ț</w:t>
      </w:r>
      <w:r w:rsidRPr="002C4DCF">
        <w:rPr>
          <w:rFonts w:cstheme="minorHAnsi"/>
          <w:sz w:val="26"/>
          <w:szCs w:val="26"/>
        </w:rPr>
        <w:t xml:space="preserve">ilor mass-mediei </w:t>
      </w:r>
      <w:r w:rsidR="00E73D62" w:rsidRPr="002C4DCF">
        <w:rPr>
          <w:rFonts w:cstheme="minorHAnsi"/>
          <w:sz w:val="26"/>
          <w:szCs w:val="26"/>
        </w:rPr>
        <w:t>ș</w:t>
      </w:r>
      <w:r w:rsidRPr="002C4DCF">
        <w:rPr>
          <w:rFonts w:cstheme="minorHAnsi"/>
          <w:sz w:val="26"/>
          <w:szCs w:val="26"/>
        </w:rPr>
        <w:t xml:space="preserve">i propune locul </w:t>
      </w:r>
      <w:r w:rsidR="00E73D62" w:rsidRPr="002C4DCF">
        <w:rPr>
          <w:rFonts w:cstheme="minorHAnsi"/>
          <w:sz w:val="26"/>
          <w:szCs w:val="26"/>
        </w:rPr>
        <w:t>ș</w:t>
      </w:r>
      <w:r w:rsidRPr="002C4DCF">
        <w:rPr>
          <w:rFonts w:cstheme="minorHAnsi"/>
          <w:sz w:val="26"/>
          <w:szCs w:val="26"/>
        </w:rPr>
        <w:t>i condi</w:t>
      </w:r>
      <w:r w:rsidR="00E73D62" w:rsidRPr="002C4DCF">
        <w:rPr>
          <w:rFonts w:cstheme="minorHAnsi"/>
          <w:sz w:val="26"/>
          <w:szCs w:val="26"/>
        </w:rPr>
        <w:t>ț</w:t>
      </w:r>
      <w:r w:rsidRPr="002C4DCF">
        <w:rPr>
          <w:rFonts w:cstheme="minorHAnsi"/>
          <w:sz w:val="26"/>
          <w:szCs w:val="26"/>
        </w:rPr>
        <w:t>iile în care vor fi acordate;</w:t>
      </w:r>
    </w:p>
    <w:p w14:paraId="09381FC3" w14:textId="06ACF6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realizează informarea </w:t>
      </w:r>
      <w:r w:rsidR="00E73D62" w:rsidRPr="002C4DCF">
        <w:rPr>
          <w:rFonts w:cstheme="minorHAnsi"/>
          <w:sz w:val="26"/>
          <w:szCs w:val="26"/>
        </w:rPr>
        <w:t>ș</w:t>
      </w:r>
      <w:r w:rsidRPr="002C4DCF">
        <w:rPr>
          <w:rFonts w:cstheme="minorHAnsi"/>
          <w:sz w:val="26"/>
          <w:szCs w:val="26"/>
        </w:rPr>
        <w:t xml:space="preserve">i documentarea cu privire la activitatea de urmărire penală din care ar putea rezulta date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 de interes public;</w:t>
      </w:r>
    </w:p>
    <w:p w14:paraId="4927322A" w14:textId="45F724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întocme</w:t>
      </w:r>
      <w:r w:rsidR="00E73D62" w:rsidRPr="002C4DCF">
        <w:rPr>
          <w:rFonts w:cstheme="minorHAnsi"/>
          <w:sz w:val="26"/>
          <w:szCs w:val="26"/>
        </w:rPr>
        <w:t>ș</w:t>
      </w:r>
      <w:r w:rsidRPr="002C4DCF">
        <w:rPr>
          <w:rFonts w:cstheme="minorHAnsi"/>
          <w:sz w:val="26"/>
          <w:szCs w:val="26"/>
        </w:rPr>
        <w:t>te proiectele comunicatelor de presă, iar după aprobarea lor de către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le difuzează operativ mass-mediei;</w:t>
      </w:r>
    </w:p>
    <w:p w14:paraId="7FBC432E" w14:textId="4AB54A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h) monitorizează articolele din presa centrală </w:t>
      </w:r>
      <w:r w:rsidR="00E73D62" w:rsidRPr="002C4DCF">
        <w:rPr>
          <w:rFonts w:cstheme="minorHAnsi"/>
          <w:sz w:val="26"/>
          <w:szCs w:val="26"/>
        </w:rPr>
        <w:t>ș</w:t>
      </w:r>
      <w:r w:rsidRPr="002C4DCF">
        <w:rPr>
          <w:rFonts w:cstheme="minorHAnsi"/>
          <w:sz w:val="26"/>
          <w:szCs w:val="26"/>
        </w:rPr>
        <w:t>i, cu sprijinul structurilor teritoriale, pe cele din presa locală, cu privire la reflectarea activită</w:t>
      </w:r>
      <w:r w:rsidR="00E73D62" w:rsidRPr="002C4DCF">
        <w:rPr>
          <w:rFonts w:cstheme="minorHAnsi"/>
          <w:sz w:val="26"/>
          <w:szCs w:val="26"/>
        </w:rPr>
        <w:t>ț</w:t>
      </w:r>
      <w:r w:rsidRPr="002C4DCF">
        <w:rPr>
          <w:rFonts w:cstheme="minorHAnsi"/>
          <w:sz w:val="26"/>
          <w:szCs w:val="26"/>
        </w:rPr>
        <w:t xml:space="preserve">ii Ministerului Public, </w:t>
      </w:r>
      <w:r w:rsidR="00E73D62" w:rsidRPr="002C4DCF">
        <w:rPr>
          <w:rFonts w:cstheme="minorHAnsi"/>
          <w:sz w:val="26"/>
          <w:szCs w:val="26"/>
        </w:rPr>
        <w:t>ș</w:t>
      </w:r>
      <w:r w:rsidRPr="002C4DCF">
        <w:rPr>
          <w:rFonts w:cstheme="minorHAnsi"/>
          <w:sz w:val="26"/>
          <w:szCs w:val="26"/>
        </w:rPr>
        <w:t>i întocme</w:t>
      </w:r>
      <w:r w:rsidR="00E73D62" w:rsidRPr="002C4DCF">
        <w:rPr>
          <w:rFonts w:cstheme="minorHAnsi"/>
          <w:sz w:val="26"/>
          <w:szCs w:val="26"/>
        </w:rPr>
        <w:t>ș</w:t>
      </w:r>
      <w:r w:rsidRPr="002C4DCF">
        <w:rPr>
          <w:rFonts w:cstheme="minorHAnsi"/>
          <w:sz w:val="26"/>
          <w:szCs w:val="26"/>
        </w:rPr>
        <w:t>te zilnic o notă în acest sens;</w:t>
      </w:r>
    </w:p>
    <w:p w14:paraId="746A3850" w14:textId="678CCA0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colaborează cu direc</w:t>
      </w:r>
      <w:r w:rsidR="00E73D62" w:rsidRPr="002C4DCF">
        <w:rPr>
          <w:rFonts w:cstheme="minorHAnsi"/>
          <w:sz w:val="26"/>
          <w:szCs w:val="26"/>
        </w:rPr>
        <w:t>ț</w:t>
      </w:r>
      <w:r w:rsidRPr="002C4DCF">
        <w:rPr>
          <w:rFonts w:cstheme="minorHAnsi"/>
          <w:sz w:val="26"/>
          <w:szCs w:val="26"/>
        </w:rPr>
        <w:t>iile, sec</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celelalte compartimente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privind formularea de răspunsuri la solicitările de informa</w:t>
      </w:r>
      <w:r w:rsidR="00E73D62" w:rsidRPr="002C4DCF">
        <w:rPr>
          <w:rFonts w:cstheme="minorHAnsi"/>
          <w:sz w:val="26"/>
          <w:szCs w:val="26"/>
        </w:rPr>
        <w:t>ț</w:t>
      </w:r>
      <w:r w:rsidRPr="002C4DCF">
        <w:rPr>
          <w:rFonts w:cstheme="minorHAnsi"/>
          <w:sz w:val="26"/>
          <w:szCs w:val="26"/>
        </w:rPr>
        <w:t xml:space="preserve">ii de interes public, în domeniul de activitate al acestora, în conformitate cu prevederile legale în vigoare, acestea fiind obligate să asigure datele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solicitate, potrivit art. 22 din Normele metodologice de aplicare a Legii nr. 544/2001 privind liberul acces la informa</w:t>
      </w:r>
      <w:r w:rsidR="00E73D62" w:rsidRPr="002C4DCF">
        <w:rPr>
          <w:rFonts w:cstheme="minorHAnsi"/>
          <w:sz w:val="26"/>
          <w:szCs w:val="26"/>
        </w:rPr>
        <w:t>ț</w:t>
      </w:r>
      <w:r w:rsidRPr="002C4DCF">
        <w:rPr>
          <w:rFonts w:cstheme="minorHAnsi"/>
          <w:sz w:val="26"/>
          <w:szCs w:val="26"/>
        </w:rPr>
        <w:t>iile de interes public, aprobate prin Hotărârea Guvernului nr. 123/2002;</w:t>
      </w:r>
    </w:p>
    <w:p w14:paraId="63A4A4BB" w14:textId="187A7F40" w:rsidR="00A646F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ii stabilite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EF66B20" w14:textId="2D41E6CF" w:rsidR="00A646F5"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B4B7D" w:rsidRPr="002C4DCF">
        <w:rPr>
          <w:rFonts w:cstheme="minorHAnsi"/>
          <w:sz w:val="26"/>
          <w:szCs w:val="26"/>
        </w:rPr>
        <w:t>4</w:t>
      </w:r>
      <w:r w:rsidRPr="002C4DCF">
        <w:rPr>
          <w:rFonts w:cstheme="minorHAnsi"/>
          <w:sz w:val="26"/>
          <w:szCs w:val="26"/>
        </w:rPr>
        <w:t xml:space="preserve">) Biroul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ii publice poate fi condus de un procuror desemnat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ori de un absolvent al unei facultă</w:t>
      </w:r>
      <w:r w:rsidR="00E73D62" w:rsidRPr="002C4DCF">
        <w:rPr>
          <w:rFonts w:cstheme="minorHAnsi"/>
          <w:sz w:val="26"/>
          <w:szCs w:val="26"/>
        </w:rPr>
        <w:t>ț</w:t>
      </w:r>
      <w:r w:rsidRPr="002C4DCF">
        <w:rPr>
          <w:rFonts w:cstheme="minorHAnsi"/>
          <w:sz w:val="26"/>
          <w:szCs w:val="26"/>
        </w:rPr>
        <w:t>i de jurnalistică sau specialist în comunicare, numit prin concurs sau examen, care exercită în mod corespunzător atribu</w:t>
      </w:r>
      <w:r w:rsidR="00E73D62" w:rsidRPr="002C4DCF">
        <w:rPr>
          <w:rFonts w:cstheme="minorHAnsi"/>
          <w:sz w:val="26"/>
          <w:szCs w:val="26"/>
        </w:rPr>
        <w:t>ț</w:t>
      </w:r>
      <w:r w:rsidRPr="002C4DCF">
        <w:rPr>
          <w:rFonts w:cstheme="minorHAnsi"/>
          <w:sz w:val="26"/>
          <w:szCs w:val="26"/>
        </w:rPr>
        <w:t>iile prevăzute la art. 25 alin. (5).</w:t>
      </w:r>
    </w:p>
    <w:p w14:paraId="43DE5ECB" w14:textId="441487CB" w:rsidR="006336E2" w:rsidRPr="002C4DCF" w:rsidRDefault="00A646F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B4B7D" w:rsidRPr="002C4DCF">
        <w:rPr>
          <w:rFonts w:cstheme="minorHAnsi"/>
          <w:sz w:val="26"/>
          <w:szCs w:val="26"/>
        </w:rPr>
        <w:t>5</w:t>
      </w:r>
      <w:r w:rsidRPr="002C4DCF">
        <w:rPr>
          <w:rFonts w:cstheme="minorHAnsi"/>
          <w:sz w:val="26"/>
          <w:szCs w:val="26"/>
        </w:rPr>
        <w:t>)</w:t>
      </w:r>
      <w:r w:rsidR="006336E2" w:rsidRPr="002C4DCF">
        <w:rPr>
          <w:rFonts w:cstheme="minorHAnsi"/>
          <w:sz w:val="26"/>
          <w:szCs w:val="26"/>
        </w:rPr>
        <w:t xml:space="preserve"> Conducătorul biroului îndepline</w:t>
      </w:r>
      <w:r w:rsidR="00E73D62" w:rsidRPr="002C4DCF">
        <w:rPr>
          <w:rFonts w:cstheme="minorHAnsi"/>
          <w:sz w:val="26"/>
          <w:szCs w:val="26"/>
        </w:rPr>
        <w:t>ș</w:t>
      </w:r>
      <w:r w:rsidR="006336E2" w:rsidRPr="002C4DCF">
        <w:rPr>
          <w:rFonts w:cstheme="minorHAnsi"/>
          <w:sz w:val="26"/>
          <w:szCs w:val="26"/>
        </w:rPr>
        <w:t xml:space="preserve">te </w:t>
      </w:r>
      <w:r w:rsidR="00E73D62" w:rsidRPr="002C4DCF">
        <w:rPr>
          <w:rFonts w:cstheme="minorHAnsi"/>
          <w:sz w:val="26"/>
          <w:szCs w:val="26"/>
        </w:rPr>
        <w:t>ș</w:t>
      </w:r>
      <w:r w:rsidR="006336E2" w:rsidRPr="002C4DCF">
        <w:rPr>
          <w:rFonts w:cstheme="minorHAnsi"/>
          <w:sz w:val="26"/>
          <w:szCs w:val="26"/>
        </w:rPr>
        <w:t>i func</w:t>
      </w:r>
      <w:r w:rsidR="00E73D62" w:rsidRPr="002C4DCF">
        <w:rPr>
          <w:rFonts w:cstheme="minorHAnsi"/>
          <w:sz w:val="26"/>
          <w:szCs w:val="26"/>
        </w:rPr>
        <w:t>ț</w:t>
      </w:r>
      <w:r w:rsidR="006336E2" w:rsidRPr="002C4DCF">
        <w:rPr>
          <w:rFonts w:cstheme="minorHAnsi"/>
          <w:sz w:val="26"/>
          <w:szCs w:val="26"/>
        </w:rPr>
        <w:t>ia de purtător de cuvânt.</w:t>
      </w:r>
    </w:p>
    <w:p w14:paraId="44E7773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ED4B71D" w14:textId="596FED48" w:rsidR="006336E2" w:rsidRPr="003C34AD" w:rsidRDefault="006336E2" w:rsidP="00DF48E7">
      <w:pPr>
        <w:pStyle w:val="Heading2"/>
        <w:jc w:val="both"/>
        <w:rPr>
          <w:b/>
          <w:bCs/>
        </w:rPr>
      </w:pPr>
      <w:r w:rsidRPr="003C34AD">
        <w:rPr>
          <w:b/>
          <w:bCs/>
        </w:rPr>
        <w:t>CAPITOLUL XII</w:t>
      </w:r>
      <w:r w:rsidR="00531E0D" w:rsidRPr="003C34AD">
        <w:rPr>
          <w:b/>
          <w:bCs/>
        </w:rPr>
        <w:t>I</w:t>
      </w:r>
    </w:p>
    <w:p w14:paraId="4181E0B3" w14:textId="77777777" w:rsidR="006336E2" w:rsidRPr="003C34AD" w:rsidRDefault="006336E2" w:rsidP="00DF48E7">
      <w:pPr>
        <w:pStyle w:val="Heading2"/>
        <w:jc w:val="both"/>
        <w:rPr>
          <w:b/>
          <w:bCs/>
        </w:rPr>
      </w:pPr>
      <w:r w:rsidRPr="003C34AD">
        <w:rPr>
          <w:b/>
          <w:bCs/>
        </w:rPr>
        <w:t>Biroul juridic</w:t>
      </w:r>
    </w:p>
    <w:p w14:paraId="2E9614F6" w14:textId="77777777" w:rsidR="006336E2" w:rsidRPr="003C34AD" w:rsidRDefault="006336E2" w:rsidP="00DF48E7">
      <w:pPr>
        <w:autoSpaceDE w:val="0"/>
        <w:autoSpaceDN w:val="0"/>
        <w:adjustRightInd w:val="0"/>
        <w:spacing w:after="0" w:line="276" w:lineRule="auto"/>
        <w:jc w:val="both"/>
        <w:rPr>
          <w:rFonts w:cstheme="minorHAnsi"/>
          <w:b/>
          <w:bCs/>
          <w:sz w:val="26"/>
          <w:szCs w:val="26"/>
        </w:rPr>
      </w:pPr>
    </w:p>
    <w:p w14:paraId="4EAEE45A" w14:textId="2450C33D" w:rsidR="006336E2"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t xml:space="preserve">    ART. </w:t>
      </w:r>
      <w:r w:rsidR="00A646F5" w:rsidRPr="003C34AD">
        <w:rPr>
          <w:rFonts w:cstheme="minorHAnsi"/>
          <w:b/>
          <w:bCs/>
          <w:sz w:val="26"/>
          <w:szCs w:val="26"/>
        </w:rPr>
        <w:t>8</w:t>
      </w:r>
      <w:r w:rsidR="00531E0D" w:rsidRPr="003C34AD">
        <w:rPr>
          <w:rFonts w:cstheme="minorHAnsi"/>
          <w:b/>
          <w:bCs/>
          <w:sz w:val="26"/>
          <w:szCs w:val="26"/>
        </w:rPr>
        <w:t>6</w:t>
      </w:r>
      <w:r w:rsidRPr="003C34AD">
        <w:rPr>
          <w:rFonts w:cstheme="minorHAnsi"/>
          <w:b/>
          <w:bCs/>
          <w:sz w:val="26"/>
          <w:szCs w:val="26"/>
        </w:rPr>
        <w:t xml:space="preserve"> - Atribu</w:t>
      </w:r>
      <w:r w:rsidR="00E73D62" w:rsidRPr="003C34AD">
        <w:rPr>
          <w:rFonts w:cstheme="minorHAnsi"/>
          <w:b/>
          <w:bCs/>
          <w:sz w:val="26"/>
          <w:szCs w:val="26"/>
        </w:rPr>
        <w:t>ț</w:t>
      </w:r>
      <w:r w:rsidRPr="003C34AD">
        <w:rPr>
          <w:rFonts w:cstheme="minorHAnsi"/>
          <w:b/>
          <w:bCs/>
          <w:sz w:val="26"/>
          <w:szCs w:val="26"/>
        </w:rPr>
        <w:t>iile Biroului juridic</w:t>
      </w:r>
    </w:p>
    <w:p w14:paraId="267B395F" w14:textId="61BF931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Biroul juridic asigură apărarea drepturilor </w:t>
      </w:r>
      <w:r w:rsidR="00E73D62" w:rsidRPr="002C4DCF">
        <w:rPr>
          <w:rFonts w:cstheme="minorHAnsi"/>
          <w:sz w:val="26"/>
          <w:szCs w:val="26"/>
        </w:rPr>
        <w:t>ș</w:t>
      </w:r>
      <w:r w:rsidRPr="002C4DCF">
        <w:rPr>
          <w:rFonts w:cstheme="minorHAnsi"/>
          <w:sz w:val="26"/>
          <w:szCs w:val="26"/>
        </w:rPr>
        <w:t>i intereselor legitime ale Ministerului Public, în conformitate cu reglementările legale în vigoare.</w:t>
      </w:r>
    </w:p>
    <w:p w14:paraId="6054C1D5" w14:textId="5D774D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Biroului juridic are următoarele atribu</w:t>
      </w:r>
      <w:r w:rsidR="00E73D62" w:rsidRPr="002C4DCF">
        <w:rPr>
          <w:rFonts w:cstheme="minorHAnsi"/>
          <w:sz w:val="26"/>
          <w:szCs w:val="26"/>
        </w:rPr>
        <w:t>ț</w:t>
      </w:r>
      <w:r w:rsidRPr="002C4DCF">
        <w:rPr>
          <w:rFonts w:cstheme="minorHAnsi"/>
          <w:sz w:val="26"/>
          <w:szCs w:val="26"/>
        </w:rPr>
        <w:t>ii:</w:t>
      </w:r>
    </w:p>
    <w:p w14:paraId="2E9CFDCB" w14:textId="5C2D4D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redactează ac</w:t>
      </w:r>
      <w:r w:rsidR="00E73D62" w:rsidRPr="002C4DCF">
        <w:rPr>
          <w:rFonts w:cstheme="minorHAnsi"/>
          <w:sz w:val="26"/>
          <w:szCs w:val="26"/>
        </w:rPr>
        <w:t>ț</w:t>
      </w:r>
      <w:r w:rsidRPr="002C4DCF">
        <w:rPr>
          <w:rFonts w:cstheme="minorHAnsi"/>
          <w:sz w:val="26"/>
          <w:szCs w:val="26"/>
        </w:rPr>
        <w:t>iuni, întâmpinări, cereri de chemare în garan</w:t>
      </w:r>
      <w:r w:rsidR="00E73D62" w:rsidRPr="002C4DCF">
        <w:rPr>
          <w:rFonts w:cstheme="minorHAnsi"/>
          <w:sz w:val="26"/>
          <w:szCs w:val="26"/>
        </w:rPr>
        <w:t>ț</w:t>
      </w:r>
      <w:r w:rsidRPr="002C4DCF">
        <w:rPr>
          <w:rFonts w:cstheme="minorHAnsi"/>
          <w:sz w:val="26"/>
          <w:szCs w:val="26"/>
        </w:rPr>
        <w:t>ie, cereri de interven</w:t>
      </w:r>
      <w:r w:rsidR="00E73D62" w:rsidRPr="002C4DCF">
        <w:rPr>
          <w:rFonts w:cstheme="minorHAnsi"/>
          <w:sz w:val="26"/>
          <w:szCs w:val="26"/>
        </w:rPr>
        <w:t>ț</w:t>
      </w:r>
      <w:r w:rsidRPr="002C4DCF">
        <w:rPr>
          <w:rFonts w:cstheme="minorHAnsi"/>
          <w:sz w:val="26"/>
          <w:szCs w:val="26"/>
        </w:rPr>
        <w:t>ie, cereri reconven</w:t>
      </w:r>
      <w:r w:rsidR="00E73D62" w:rsidRPr="002C4DCF">
        <w:rPr>
          <w:rFonts w:cstheme="minorHAnsi"/>
          <w:sz w:val="26"/>
          <w:szCs w:val="26"/>
        </w:rPr>
        <w:t>ț</w:t>
      </w:r>
      <w:r w:rsidRPr="002C4DCF">
        <w:rPr>
          <w:rFonts w:cstheme="minorHAnsi"/>
          <w:sz w:val="26"/>
          <w:szCs w:val="26"/>
        </w:rPr>
        <w:t>ionale, cereri de suspendare, contesta</w:t>
      </w:r>
      <w:r w:rsidR="00E73D62" w:rsidRPr="002C4DCF">
        <w:rPr>
          <w:rFonts w:cstheme="minorHAnsi"/>
          <w:sz w:val="26"/>
          <w:szCs w:val="26"/>
        </w:rPr>
        <w:t>ț</w:t>
      </w:r>
      <w:r w:rsidRPr="002C4DCF">
        <w:rPr>
          <w:rFonts w:cstheme="minorHAnsi"/>
          <w:sz w:val="26"/>
          <w:szCs w:val="26"/>
        </w:rPr>
        <w:t xml:space="preserve">ii la executare, motive de apel sau de recurs, concluzii scrise, referate, note </w:t>
      </w:r>
      <w:r w:rsidR="00E73D62" w:rsidRPr="002C4DCF">
        <w:rPr>
          <w:rFonts w:cstheme="minorHAnsi"/>
          <w:sz w:val="26"/>
          <w:szCs w:val="26"/>
        </w:rPr>
        <w:t>ș</w:t>
      </w:r>
      <w:r w:rsidRPr="002C4DCF">
        <w:rPr>
          <w:rFonts w:cstheme="minorHAnsi"/>
          <w:sz w:val="26"/>
          <w:szCs w:val="26"/>
        </w:rPr>
        <w:t>i alte lucrări prevăzute de lege;</w:t>
      </w:r>
    </w:p>
    <w:p w14:paraId="57C1206C" w14:textId="5FD150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exercită căile de atac împotriva hotărârilor judecătore</w:t>
      </w:r>
      <w:r w:rsidR="00E73D62" w:rsidRPr="002C4DCF">
        <w:rPr>
          <w:rFonts w:cstheme="minorHAnsi"/>
          <w:sz w:val="26"/>
          <w:szCs w:val="26"/>
        </w:rPr>
        <w:t>ș</w:t>
      </w:r>
      <w:r w:rsidRPr="002C4DCF">
        <w:rPr>
          <w:rFonts w:cstheme="minorHAnsi"/>
          <w:sz w:val="26"/>
          <w:szCs w:val="26"/>
        </w:rPr>
        <w:t>ti pronun</w:t>
      </w:r>
      <w:r w:rsidR="00E73D62" w:rsidRPr="002C4DCF">
        <w:rPr>
          <w:rFonts w:cstheme="minorHAnsi"/>
          <w:sz w:val="26"/>
          <w:szCs w:val="26"/>
        </w:rPr>
        <w:t>ț</w:t>
      </w:r>
      <w:r w:rsidRPr="002C4DCF">
        <w:rPr>
          <w:rFonts w:cstheme="minorHAnsi"/>
          <w:sz w:val="26"/>
          <w:szCs w:val="26"/>
        </w:rPr>
        <w:t>ate în cauze în care este parte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sau alte parchete </w:t>
      </w:r>
      <w:r w:rsidR="00E73D62" w:rsidRPr="002C4DCF">
        <w:rPr>
          <w:rFonts w:cstheme="minorHAnsi"/>
          <w:sz w:val="26"/>
          <w:szCs w:val="26"/>
        </w:rPr>
        <w:t>ș</w:t>
      </w:r>
      <w:r w:rsidRPr="002C4DCF">
        <w:rPr>
          <w:rFonts w:cstheme="minorHAnsi"/>
          <w:sz w:val="26"/>
          <w:szCs w:val="26"/>
        </w:rPr>
        <w:t>i ia orice alte măsuri necesare apărării intereselor legitime ale institu</w:t>
      </w:r>
      <w:r w:rsidR="00E73D62" w:rsidRPr="002C4DCF">
        <w:rPr>
          <w:rFonts w:cstheme="minorHAnsi"/>
          <w:sz w:val="26"/>
          <w:szCs w:val="26"/>
        </w:rPr>
        <w:t>ț</w:t>
      </w:r>
      <w:r w:rsidRPr="002C4DCF">
        <w:rPr>
          <w:rFonts w:cstheme="minorHAnsi"/>
          <w:sz w:val="26"/>
          <w:szCs w:val="26"/>
        </w:rPr>
        <w:t>iei, potrivit legii;</w:t>
      </w:r>
    </w:p>
    <w:p w14:paraId="2705BA9C" w14:textId="6C3CD4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reprezintă parchetul </w:t>
      </w:r>
      <w:r w:rsidR="00E73D62" w:rsidRPr="002C4DCF">
        <w:rPr>
          <w:rFonts w:cstheme="minorHAnsi"/>
          <w:sz w:val="26"/>
          <w:szCs w:val="26"/>
        </w:rPr>
        <w:t>ș</w:t>
      </w:r>
      <w:r w:rsidRPr="002C4DCF">
        <w:rPr>
          <w:rFonts w:cstheme="minorHAnsi"/>
          <w:sz w:val="26"/>
          <w:szCs w:val="26"/>
        </w:rPr>
        <w:t>i apără interesele institu</w:t>
      </w:r>
      <w:r w:rsidR="00E73D62" w:rsidRPr="002C4DCF">
        <w:rPr>
          <w:rFonts w:cstheme="minorHAnsi"/>
          <w:sz w:val="26"/>
          <w:szCs w:val="26"/>
        </w:rPr>
        <w:t>ț</w:t>
      </w:r>
      <w:r w:rsidRPr="002C4DCF">
        <w:rPr>
          <w:rFonts w:cstheme="minorHAnsi"/>
          <w:sz w:val="26"/>
          <w:szCs w:val="26"/>
        </w:rPr>
        <w:t>iei în fa</w:t>
      </w:r>
      <w:r w:rsidR="00E73D62" w:rsidRPr="002C4DCF">
        <w:rPr>
          <w:rFonts w:cstheme="minorHAnsi"/>
          <w:sz w:val="26"/>
          <w:szCs w:val="26"/>
        </w:rPr>
        <w:t>ț</w:t>
      </w:r>
      <w:r w:rsidRPr="002C4DCF">
        <w:rPr>
          <w:rFonts w:cstheme="minorHAnsi"/>
          <w:sz w:val="26"/>
          <w:szCs w:val="26"/>
        </w:rPr>
        <w:t>a instan</w:t>
      </w:r>
      <w:r w:rsidR="00E73D62" w:rsidRPr="002C4DCF">
        <w:rPr>
          <w:rFonts w:cstheme="minorHAnsi"/>
          <w:sz w:val="26"/>
          <w:szCs w:val="26"/>
        </w:rPr>
        <w:t>ț</w:t>
      </w:r>
      <w:r w:rsidRPr="002C4DCF">
        <w:rPr>
          <w:rFonts w:cstheme="minorHAnsi"/>
          <w:sz w:val="26"/>
          <w:szCs w:val="26"/>
        </w:rPr>
        <w:t>elor judecătore</w:t>
      </w:r>
      <w:r w:rsidR="00E73D62" w:rsidRPr="002C4DCF">
        <w:rPr>
          <w:rFonts w:cstheme="minorHAnsi"/>
          <w:sz w:val="26"/>
          <w:szCs w:val="26"/>
        </w:rPr>
        <w:t>ș</w:t>
      </w:r>
      <w:r w:rsidRPr="002C4DCF">
        <w:rPr>
          <w:rFonts w:cstheme="minorHAnsi"/>
          <w:sz w:val="26"/>
          <w:szCs w:val="26"/>
        </w:rPr>
        <w:t>ti, potrivit legii, inclusiv în cauzele în care unită</w:t>
      </w:r>
      <w:r w:rsidR="00E73D62" w:rsidRPr="002C4DCF">
        <w:rPr>
          <w:rFonts w:cstheme="minorHAnsi"/>
          <w:sz w:val="26"/>
          <w:szCs w:val="26"/>
        </w:rPr>
        <w:t>ț</w:t>
      </w:r>
      <w:r w:rsidRPr="002C4DCF">
        <w:rPr>
          <w:rFonts w:cstheme="minorHAnsi"/>
          <w:sz w:val="26"/>
          <w:szCs w:val="26"/>
        </w:rPr>
        <w:t>ile de parchet subordonate ierarhic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au calitate procesuală;</w:t>
      </w:r>
    </w:p>
    <w:p w14:paraId="21D4B150" w14:textId="5E8CBB4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asisten</w:t>
      </w:r>
      <w:r w:rsidR="00E73D62" w:rsidRPr="002C4DCF">
        <w:rPr>
          <w:rFonts w:cstheme="minorHAnsi"/>
          <w:sz w:val="26"/>
          <w:szCs w:val="26"/>
        </w:rPr>
        <w:t>ț</w:t>
      </w:r>
      <w:r w:rsidRPr="002C4DCF">
        <w:rPr>
          <w:rFonts w:cstheme="minorHAnsi"/>
          <w:sz w:val="26"/>
          <w:szCs w:val="26"/>
        </w:rPr>
        <w:t>ă de specialitate juridică în lucrările cu caracter juridic ale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îndrumă </w:t>
      </w:r>
      <w:r w:rsidR="00E73D62" w:rsidRPr="002C4DCF">
        <w:rPr>
          <w:rFonts w:cstheme="minorHAnsi"/>
          <w:sz w:val="26"/>
          <w:szCs w:val="26"/>
        </w:rPr>
        <w:t>ș</w:t>
      </w:r>
      <w:r w:rsidRPr="002C4DCF">
        <w:rPr>
          <w:rFonts w:cstheme="minorHAnsi"/>
          <w:sz w:val="26"/>
          <w:szCs w:val="26"/>
        </w:rPr>
        <w:t>i coordonează metodologic activitatea consilierilor juridici de la parchetele de pe lângă cur</w:t>
      </w:r>
      <w:r w:rsidR="00E73D62" w:rsidRPr="002C4DCF">
        <w:rPr>
          <w:rFonts w:cstheme="minorHAnsi"/>
          <w:sz w:val="26"/>
          <w:szCs w:val="26"/>
        </w:rPr>
        <w:t>ț</w:t>
      </w:r>
      <w:r w:rsidRPr="002C4DCF">
        <w:rPr>
          <w:rFonts w:cstheme="minorHAnsi"/>
          <w:sz w:val="26"/>
          <w:szCs w:val="26"/>
        </w:rPr>
        <w:t>ile de apel;</w:t>
      </w:r>
    </w:p>
    <w:p w14:paraId="77A31E34" w14:textId="29ED63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colaborează la întocmirea actelor specifice institu</w:t>
      </w:r>
      <w:r w:rsidR="00E73D62" w:rsidRPr="002C4DCF">
        <w:rPr>
          <w:rFonts w:cstheme="minorHAnsi"/>
          <w:sz w:val="26"/>
          <w:szCs w:val="26"/>
        </w:rPr>
        <w:t>ț</w:t>
      </w:r>
      <w:r w:rsidRPr="002C4DCF">
        <w:rPr>
          <w:rFonts w:cstheme="minorHAnsi"/>
          <w:sz w:val="26"/>
          <w:szCs w:val="26"/>
        </w:rPr>
        <w:t>iei, vizând activitatea Biroului juridic;</w:t>
      </w:r>
    </w:p>
    <w:p w14:paraId="47CAB06B" w14:textId="0CAC1D8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avizează, din punct de vedere al legalită</w:t>
      </w:r>
      <w:r w:rsidR="00E73D62" w:rsidRPr="002C4DCF">
        <w:rPr>
          <w:rFonts w:cstheme="minorHAnsi"/>
          <w:sz w:val="26"/>
          <w:szCs w:val="26"/>
        </w:rPr>
        <w:t>ț</w:t>
      </w:r>
      <w:r w:rsidRPr="002C4DCF">
        <w:rPr>
          <w:rFonts w:cstheme="minorHAnsi"/>
          <w:sz w:val="26"/>
          <w:szCs w:val="26"/>
        </w:rPr>
        <w:t>ii, actele juridice pe care le încheie institu</w:t>
      </w:r>
      <w:r w:rsidR="00E73D62" w:rsidRPr="002C4DCF">
        <w:rPr>
          <w:rFonts w:cstheme="minorHAnsi"/>
          <w:sz w:val="26"/>
          <w:szCs w:val="26"/>
        </w:rPr>
        <w:t>ț</w:t>
      </w:r>
      <w:r w:rsidRPr="002C4DCF">
        <w:rPr>
          <w:rFonts w:cstheme="minorHAnsi"/>
          <w:sz w:val="26"/>
          <w:szCs w:val="26"/>
        </w:rPr>
        <w:t>ia;</w:t>
      </w:r>
    </w:p>
    <w:p w14:paraId="45DED8B4" w14:textId="0048D7B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ierarhic superior, potrivit prevederilor legale în vigoare.</w:t>
      </w:r>
    </w:p>
    <w:p w14:paraId="112C577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D237306" w14:textId="55047F58" w:rsidR="006336E2"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lastRenderedPageBreak/>
        <w:t xml:space="preserve">    ART. </w:t>
      </w:r>
      <w:r w:rsidR="00A646F5" w:rsidRPr="003C34AD">
        <w:rPr>
          <w:rFonts w:cstheme="minorHAnsi"/>
          <w:b/>
          <w:bCs/>
          <w:sz w:val="26"/>
          <w:szCs w:val="26"/>
        </w:rPr>
        <w:t>8</w:t>
      </w:r>
      <w:r w:rsidR="00531E0D" w:rsidRPr="003C34AD">
        <w:rPr>
          <w:rFonts w:cstheme="minorHAnsi"/>
          <w:b/>
          <w:bCs/>
          <w:sz w:val="26"/>
          <w:szCs w:val="26"/>
        </w:rPr>
        <w:t>7</w:t>
      </w:r>
      <w:r w:rsidRPr="003C34AD">
        <w:rPr>
          <w:rFonts w:cstheme="minorHAnsi"/>
          <w:b/>
          <w:bCs/>
          <w:sz w:val="26"/>
          <w:szCs w:val="26"/>
        </w:rPr>
        <w:t xml:space="preserve"> - Conducerea Biroului juridic </w:t>
      </w:r>
    </w:p>
    <w:p w14:paraId="04009961" w14:textId="34E9F4B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Biroul juridic func</w:t>
      </w:r>
      <w:r w:rsidR="00E73D62" w:rsidRPr="002C4DCF">
        <w:rPr>
          <w:rFonts w:cstheme="minorHAnsi"/>
          <w:sz w:val="26"/>
          <w:szCs w:val="26"/>
        </w:rPr>
        <w:t>ț</w:t>
      </w:r>
      <w:r w:rsidRPr="002C4DCF">
        <w:rPr>
          <w:rFonts w:cstheme="minorHAnsi"/>
          <w:sz w:val="26"/>
          <w:szCs w:val="26"/>
        </w:rPr>
        <w:t>ionează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 xml:space="preserve">i este condus de un </w:t>
      </w:r>
      <w:r w:rsidR="00E73D62" w:rsidRPr="002C4DCF">
        <w:rPr>
          <w:rFonts w:cstheme="minorHAnsi"/>
          <w:sz w:val="26"/>
          <w:szCs w:val="26"/>
        </w:rPr>
        <w:t>ș</w:t>
      </w:r>
      <w:r w:rsidRPr="002C4DCF">
        <w:rPr>
          <w:rFonts w:cstheme="minorHAnsi"/>
          <w:sz w:val="26"/>
          <w:szCs w:val="26"/>
        </w:rPr>
        <w:t xml:space="preserve">ef birou-consilier juridic, personal de specialitate juridică asimilat judecătorilor </w:t>
      </w:r>
      <w:r w:rsidR="00E73D62" w:rsidRPr="002C4DCF">
        <w:rPr>
          <w:rFonts w:cstheme="minorHAnsi"/>
          <w:sz w:val="26"/>
          <w:szCs w:val="26"/>
        </w:rPr>
        <w:t>ș</w:t>
      </w:r>
      <w:r w:rsidRPr="002C4DCF">
        <w:rPr>
          <w:rFonts w:cstheme="minorHAnsi"/>
          <w:sz w:val="26"/>
          <w:szCs w:val="26"/>
        </w:rPr>
        <w:t>i procurorilor.</w:t>
      </w:r>
    </w:p>
    <w:p w14:paraId="2608DCCE" w14:textId="226CDC9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E73D62" w:rsidRPr="002C4DCF">
        <w:rPr>
          <w:rFonts w:cstheme="minorHAnsi"/>
          <w:sz w:val="26"/>
          <w:szCs w:val="26"/>
        </w:rPr>
        <w:t>Ș</w:t>
      </w:r>
      <w:r w:rsidRPr="002C4DCF">
        <w:rPr>
          <w:rFonts w:cstheme="minorHAnsi"/>
          <w:sz w:val="26"/>
          <w:szCs w:val="26"/>
        </w:rPr>
        <w:t>eful Biroului juridic are următoarele atribu</w:t>
      </w:r>
      <w:r w:rsidR="00E73D62" w:rsidRPr="002C4DCF">
        <w:rPr>
          <w:rFonts w:cstheme="minorHAnsi"/>
          <w:sz w:val="26"/>
          <w:szCs w:val="26"/>
        </w:rPr>
        <w:t>ț</w:t>
      </w:r>
      <w:r w:rsidRPr="002C4DCF">
        <w:rPr>
          <w:rFonts w:cstheme="minorHAnsi"/>
          <w:sz w:val="26"/>
          <w:szCs w:val="26"/>
        </w:rPr>
        <w:t>ii:</w:t>
      </w:r>
    </w:p>
    <w:p w14:paraId="3D0B9803" w14:textId="103710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repartizează personalului din subordine, spre solu</w:t>
      </w:r>
      <w:r w:rsidR="00E73D62" w:rsidRPr="002C4DCF">
        <w:rPr>
          <w:rFonts w:cstheme="minorHAnsi"/>
          <w:sz w:val="26"/>
          <w:szCs w:val="26"/>
        </w:rPr>
        <w:t>ț</w:t>
      </w:r>
      <w:r w:rsidRPr="002C4DCF">
        <w:rPr>
          <w:rFonts w:cstheme="minorHAnsi"/>
          <w:sz w:val="26"/>
          <w:szCs w:val="26"/>
        </w:rPr>
        <w:t>ionare, lucrările de competen</w:t>
      </w:r>
      <w:r w:rsidR="00E73D62" w:rsidRPr="002C4DCF">
        <w:rPr>
          <w:rFonts w:cstheme="minorHAnsi"/>
          <w:sz w:val="26"/>
          <w:szCs w:val="26"/>
        </w:rPr>
        <w:t>ț</w:t>
      </w:r>
      <w:r w:rsidRPr="002C4DCF">
        <w:rPr>
          <w:rFonts w:cstheme="minorHAnsi"/>
          <w:sz w:val="26"/>
          <w:szCs w:val="26"/>
        </w:rPr>
        <w:t xml:space="preserve">a biroului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te solu</w:t>
      </w:r>
      <w:r w:rsidR="00E73D62" w:rsidRPr="002C4DCF">
        <w:rPr>
          <w:rFonts w:cstheme="minorHAnsi"/>
          <w:sz w:val="26"/>
          <w:szCs w:val="26"/>
        </w:rPr>
        <w:t>ț</w:t>
      </w:r>
      <w:r w:rsidRPr="002C4DCF">
        <w:rPr>
          <w:rFonts w:cstheme="minorHAnsi"/>
          <w:sz w:val="26"/>
          <w:szCs w:val="26"/>
        </w:rPr>
        <w:t xml:space="preserve">ionarea acestora în mod corespunzător </w:t>
      </w:r>
      <w:r w:rsidR="00E73D62" w:rsidRPr="002C4DCF">
        <w:rPr>
          <w:rFonts w:cstheme="minorHAnsi"/>
          <w:sz w:val="26"/>
          <w:szCs w:val="26"/>
        </w:rPr>
        <w:t>ș</w:t>
      </w:r>
      <w:r w:rsidRPr="002C4DCF">
        <w:rPr>
          <w:rFonts w:cstheme="minorHAnsi"/>
          <w:sz w:val="26"/>
          <w:szCs w:val="26"/>
        </w:rPr>
        <w:t>i la termenele stabilite prin lege sau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0D38861" w14:textId="78A391A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 informează în permanen</w:t>
      </w:r>
      <w:r w:rsidR="00E73D62" w:rsidRPr="002C4DCF">
        <w:rPr>
          <w:rFonts w:cstheme="minorHAnsi"/>
          <w:sz w:val="26"/>
          <w:szCs w:val="26"/>
        </w:rPr>
        <w:t>ț</w:t>
      </w:r>
      <w:r w:rsidRPr="002C4DCF">
        <w:rPr>
          <w:rFonts w:cstheme="minorHAnsi"/>
          <w:sz w:val="26"/>
          <w:szCs w:val="26"/>
        </w:rPr>
        <w:t>ă despre toate actele normative specifice activită</w:t>
      </w:r>
      <w:r w:rsidR="00E73D62" w:rsidRPr="002C4DCF">
        <w:rPr>
          <w:rFonts w:cstheme="minorHAnsi"/>
          <w:sz w:val="26"/>
          <w:szCs w:val="26"/>
        </w:rPr>
        <w:t>ț</w:t>
      </w:r>
      <w:r w:rsidRPr="002C4DCF">
        <w:rPr>
          <w:rFonts w:cstheme="minorHAnsi"/>
          <w:sz w:val="26"/>
          <w:szCs w:val="26"/>
        </w:rPr>
        <w:t xml:space="preserve">ii biroului </w:t>
      </w:r>
      <w:r w:rsidR="00E73D62" w:rsidRPr="002C4DCF">
        <w:rPr>
          <w:rFonts w:cstheme="minorHAnsi"/>
          <w:sz w:val="26"/>
          <w:szCs w:val="26"/>
        </w:rPr>
        <w:t>ș</w:t>
      </w:r>
      <w:r w:rsidRPr="002C4DCF">
        <w:rPr>
          <w:rFonts w:cstheme="minorHAnsi"/>
          <w:sz w:val="26"/>
          <w:szCs w:val="26"/>
        </w:rPr>
        <w:t>i asigură prelucrarea acestora personalului din subordine;</w:t>
      </w:r>
    </w:p>
    <w:p w14:paraId="4E23AA2F" w14:textId="6A50FB5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săptămânal, lunar </w:t>
      </w:r>
      <w:r w:rsidR="00E73D62" w:rsidRPr="002C4DCF">
        <w:rPr>
          <w:rFonts w:cstheme="minorHAnsi"/>
          <w:sz w:val="26"/>
          <w:szCs w:val="26"/>
        </w:rPr>
        <w:t>ș</w:t>
      </w:r>
      <w:r w:rsidRPr="002C4DCF">
        <w:rPr>
          <w:rFonts w:cstheme="minorHAnsi"/>
          <w:sz w:val="26"/>
          <w:szCs w:val="26"/>
        </w:rPr>
        <w:t>i anual, după caz, prezintă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volumul de activitate </w:t>
      </w:r>
      <w:r w:rsidR="00E73D62" w:rsidRPr="002C4DCF">
        <w:rPr>
          <w:rFonts w:cstheme="minorHAnsi"/>
          <w:sz w:val="26"/>
          <w:szCs w:val="26"/>
        </w:rPr>
        <w:t>ș</w:t>
      </w:r>
      <w:r w:rsidRPr="002C4DCF">
        <w:rPr>
          <w:rFonts w:cstheme="minorHAnsi"/>
          <w:sz w:val="26"/>
          <w:szCs w:val="26"/>
        </w:rPr>
        <w:t>i orice rela</w:t>
      </w:r>
      <w:r w:rsidR="00E73D62" w:rsidRPr="002C4DCF">
        <w:rPr>
          <w:rFonts w:cstheme="minorHAnsi"/>
          <w:sz w:val="26"/>
          <w:szCs w:val="26"/>
        </w:rPr>
        <w:t>ț</w:t>
      </w:r>
      <w:r w:rsidRPr="002C4DCF">
        <w:rPr>
          <w:rFonts w:cstheme="minorHAnsi"/>
          <w:sz w:val="26"/>
          <w:szCs w:val="26"/>
        </w:rPr>
        <w:t>ii care îi sunt solicitate din domeniul său de activitate;</w:t>
      </w:r>
    </w:p>
    <w:p w14:paraId="4944A8B6" w14:textId="1D5F7E8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îl informează pe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legătură cu activitatea desfă</w:t>
      </w:r>
      <w:r w:rsidR="00E73D62" w:rsidRPr="002C4DCF">
        <w:rPr>
          <w:rFonts w:cstheme="minorHAnsi"/>
          <w:sz w:val="26"/>
          <w:szCs w:val="26"/>
        </w:rPr>
        <w:t>ș</w:t>
      </w:r>
      <w:r w:rsidRPr="002C4DCF">
        <w:rPr>
          <w:rFonts w:cstheme="minorHAnsi"/>
          <w:sz w:val="26"/>
          <w:szCs w:val="26"/>
        </w:rPr>
        <w:t>urată;</w:t>
      </w:r>
    </w:p>
    <w:p w14:paraId="6A09390A" w14:textId="7FAAC2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EDE163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9061C4F" w14:textId="4FD9A12F" w:rsidR="006336E2" w:rsidRPr="003C34AD" w:rsidRDefault="006336E2" w:rsidP="00DF48E7">
      <w:pPr>
        <w:pStyle w:val="Heading2"/>
        <w:jc w:val="both"/>
        <w:rPr>
          <w:b/>
          <w:bCs/>
        </w:rPr>
      </w:pPr>
      <w:r w:rsidRPr="003C34AD">
        <w:rPr>
          <w:b/>
          <w:bCs/>
        </w:rPr>
        <w:t xml:space="preserve">CAPITOLUL </w:t>
      </w:r>
      <w:r w:rsidR="00531E0D" w:rsidRPr="003C34AD">
        <w:rPr>
          <w:b/>
          <w:bCs/>
        </w:rPr>
        <w:t>XIV</w:t>
      </w:r>
    </w:p>
    <w:p w14:paraId="6A78D9B0" w14:textId="77A4BCE7" w:rsidR="006336E2" w:rsidRPr="003C34AD" w:rsidRDefault="00D97DFD" w:rsidP="00DF48E7">
      <w:pPr>
        <w:pStyle w:val="Heading2"/>
        <w:jc w:val="both"/>
        <w:rPr>
          <w:b/>
          <w:bCs/>
        </w:rPr>
      </w:pPr>
      <w:r w:rsidRPr="003C34AD">
        <w:rPr>
          <w:b/>
          <w:bCs/>
        </w:rPr>
        <w:t>Compartimentul</w:t>
      </w:r>
      <w:r w:rsidR="006336E2" w:rsidRPr="003C34AD">
        <w:rPr>
          <w:b/>
          <w:bCs/>
        </w:rPr>
        <w:t xml:space="preserve"> </w:t>
      </w:r>
      <w:proofErr w:type="spellStart"/>
      <w:r w:rsidR="006336E2" w:rsidRPr="003C34AD">
        <w:rPr>
          <w:b/>
          <w:bCs/>
        </w:rPr>
        <w:t>economico</w:t>
      </w:r>
      <w:proofErr w:type="spellEnd"/>
      <w:r w:rsidR="006336E2" w:rsidRPr="003C34AD">
        <w:rPr>
          <w:b/>
          <w:bCs/>
        </w:rPr>
        <w:t xml:space="preserve">-financiar </w:t>
      </w:r>
      <w:r w:rsidR="00E73D62" w:rsidRPr="003C34AD">
        <w:rPr>
          <w:b/>
          <w:bCs/>
        </w:rPr>
        <w:t>ș</w:t>
      </w:r>
      <w:r w:rsidR="006336E2" w:rsidRPr="003C34AD">
        <w:rPr>
          <w:b/>
          <w:bCs/>
        </w:rPr>
        <w:t>i administrativ</w:t>
      </w:r>
    </w:p>
    <w:p w14:paraId="394430B8" w14:textId="77777777" w:rsidR="006336E2" w:rsidRPr="003C34AD" w:rsidRDefault="006336E2" w:rsidP="00DF48E7">
      <w:pPr>
        <w:pStyle w:val="Heading2"/>
        <w:jc w:val="both"/>
        <w:rPr>
          <w:b/>
          <w:bCs/>
        </w:rPr>
      </w:pPr>
    </w:p>
    <w:p w14:paraId="080DDF62" w14:textId="230C9B0D" w:rsidR="006336E2" w:rsidRPr="003C34AD" w:rsidRDefault="006336E2" w:rsidP="00DF48E7">
      <w:pPr>
        <w:pStyle w:val="Heading3"/>
        <w:jc w:val="both"/>
        <w:rPr>
          <w:b/>
          <w:bCs/>
        </w:rPr>
      </w:pPr>
      <w:r w:rsidRPr="003C34AD">
        <w:rPr>
          <w:b/>
          <w:bCs/>
        </w:rPr>
        <w:t>Sec</w:t>
      </w:r>
      <w:r w:rsidR="00E73D62" w:rsidRPr="003C34AD">
        <w:rPr>
          <w:b/>
          <w:bCs/>
        </w:rPr>
        <w:t>ț</w:t>
      </w:r>
      <w:r w:rsidRPr="003C34AD">
        <w:rPr>
          <w:b/>
          <w:bCs/>
        </w:rPr>
        <w:t>iunea 1</w:t>
      </w:r>
    </w:p>
    <w:p w14:paraId="173F7298" w14:textId="45361791" w:rsidR="006336E2" w:rsidRPr="003C34AD" w:rsidRDefault="006336E2" w:rsidP="00DF48E7">
      <w:pPr>
        <w:pStyle w:val="Heading3"/>
        <w:jc w:val="both"/>
        <w:rPr>
          <w:b/>
          <w:bCs/>
        </w:rPr>
      </w:pPr>
      <w:r w:rsidRPr="003C34AD">
        <w:rPr>
          <w:b/>
          <w:bCs/>
        </w:rPr>
        <w:t xml:space="preserve">Structura </w:t>
      </w:r>
      <w:r w:rsidR="00E73D62" w:rsidRPr="003C34AD">
        <w:rPr>
          <w:b/>
          <w:bCs/>
        </w:rPr>
        <w:t>ș</w:t>
      </w:r>
      <w:r w:rsidRPr="003C34AD">
        <w:rPr>
          <w:b/>
          <w:bCs/>
        </w:rPr>
        <w:t xml:space="preserve">i conducerea </w:t>
      </w:r>
      <w:r w:rsidR="00D97DFD" w:rsidRPr="003C34AD">
        <w:rPr>
          <w:b/>
          <w:bCs/>
        </w:rPr>
        <w:t>Compartimentului</w:t>
      </w:r>
      <w:r w:rsidRPr="003C34AD">
        <w:rPr>
          <w:b/>
          <w:bCs/>
        </w:rPr>
        <w:t xml:space="preserve"> </w:t>
      </w:r>
      <w:proofErr w:type="spellStart"/>
      <w:r w:rsidRPr="003C34AD">
        <w:rPr>
          <w:b/>
          <w:bCs/>
        </w:rPr>
        <w:t>economico</w:t>
      </w:r>
      <w:proofErr w:type="spellEnd"/>
      <w:r w:rsidRPr="003C34AD">
        <w:rPr>
          <w:b/>
          <w:bCs/>
        </w:rPr>
        <w:t xml:space="preserve">-financiar </w:t>
      </w:r>
      <w:r w:rsidR="00E73D62" w:rsidRPr="003C34AD">
        <w:rPr>
          <w:b/>
          <w:bCs/>
        </w:rPr>
        <w:t>ș</w:t>
      </w:r>
      <w:r w:rsidRPr="003C34AD">
        <w:rPr>
          <w:b/>
          <w:bCs/>
        </w:rPr>
        <w:t>i administrativ</w:t>
      </w:r>
    </w:p>
    <w:p w14:paraId="781BE956" w14:textId="77777777" w:rsidR="006336E2" w:rsidRPr="003C34AD" w:rsidRDefault="006336E2" w:rsidP="00DF48E7">
      <w:pPr>
        <w:autoSpaceDE w:val="0"/>
        <w:autoSpaceDN w:val="0"/>
        <w:adjustRightInd w:val="0"/>
        <w:spacing w:after="0" w:line="276" w:lineRule="auto"/>
        <w:jc w:val="both"/>
        <w:rPr>
          <w:rFonts w:cstheme="minorHAnsi"/>
          <w:b/>
          <w:bCs/>
          <w:sz w:val="26"/>
          <w:szCs w:val="26"/>
        </w:rPr>
      </w:pPr>
    </w:p>
    <w:p w14:paraId="61D38A51" w14:textId="616FA038" w:rsidR="006336E2"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t xml:space="preserve">    ART. </w:t>
      </w:r>
      <w:r w:rsidR="00531E0D" w:rsidRPr="003C34AD">
        <w:rPr>
          <w:rFonts w:cstheme="minorHAnsi"/>
          <w:b/>
          <w:bCs/>
          <w:sz w:val="26"/>
          <w:szCs w:val="26"/>
        </w:rPr>
        <w:t>88</w:t>
      </w:r>
      <w:r w:rsidRPr="003C34AD">
        <w:rPr>
          <w:rFonts w:cstheme="minorHAnsi"/>
          <w:b/>
          <w:bCs/>
          <w:sz w:val="26"/>
          <w:szCs w:val="26"/>
        </w:rPr>
        <w:t xml:space="preserve"> - Structura </w:t>
      </w:r>
      <w:r w:rsidR="00D97DFD" w:rsidRPr="003C34AD">
        <w:rPr>
          <w:rFonts w:cstheme="minorHAnsi"/>
          <w:b/>
          <w:bCs/>
          <w:sz w:val="26"/>
          <w:szCs w:val="26"/>
        </w:rPr>
        <w:t xml:space="preserve">Compartimentului </w:t>
      </w:r>
      <w:proofErr w:type="spellStart"/>
      <w:r w:rsidRPr="003C34AD">
        <w:rPr>
          <w:rFonts w:cstheme="minorHAnsi"/>
          <w:b/>
          <w:bCs/>
          <w:sz w:val="26"/>
          <w:szCs w:val="26"/>
        </w:rPr>
        <w:t>economico</w:t>
      </w:r>
      <w:proofErr w:type="spellEnd"/>
      <w:r w:rsidRPr="003C34AD">
        <w:rPr>
          <w:rFonts w:cstheme="minorHAnsi"/>
          <w:b/>
          <w:bCs/>
          <w:sz w:val="26"/>
          <w:szCs w:val="26"/>
        </w:rPr>
        <w:t xml:space="preserve">-financiar </w:t>
      </w:r>
      <w:r w:rsidR="00E73D62" w:rsidRPr="003C34AD">
        <w:rPr>
          <w:rFonts w:cstheme="minorHAnsi"/>
          <w:b/>
          <w:bCs/>
          <w:sz w:val="26"/>
          <w:szCs w:val="26"/>
        </w:rPr>
        <w:t>ș</w:t>
      </w:r>
      <w:r w:rsidRPr="003C34AD">
        <w:rPr>
          <w:rFonts w:cstheme="minorHAnsi"/>
          <w:b/>
          <w:bCs/>
          <w:sz w:val="26"/>
          <w:szCs w:val="26"/>
        </w:rPr>
        <w:t>i administrativ</w:t>
      </w:r>
    </w:p>
    <w:p w14:paraId="0B6E2BDB" w14:textId="648D0E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w:t>
      </w:r>
      <w:r w:rsidR="00D97DFD"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func</w:t>
      </w:r>
      <w:r w:rsidR="00E73D62" w:rsidRPr="002C4DCF">
        <w:rPr>
          <w:rFonts w:cstheme="minorHAnsi"/>
          <w:sz w:val="26"/>
          <w:szCs w:val="26"/>
        </w:rPr>
        <w:t>ț</w:t>
      </w:r>
      <w:r w:rsidRPr="002C4DCF">
        <w:rPr>
          <w:rFonts w:cstheme="minorHAnsi"/>
          <w:sz w:val="26"/>
          <w:szCs w:val="26"/>
        </w:rPr>
        <w:t>ionează:</w:t>
      </w:r>
    </w:p>
    <w:p w14:paraId="1C952FA7" w14:textId="3858012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Serviciul financiar, salarizare, contabilitate </w:t>
      </w:r>
      <w:r w:rsidR="00E73D62" w:rsidRPr="002C4DCF">
        <w:rPr>
          <w:rFonts w:cstheme="minorHAnsi"/>
          <w:sz w:val="26"/>
          <w:szCs w:val="26"/>
        </w:rPr>
        <w:t>ș</w:t>
      </w:r>
      <w:r w:rsidRPr="002C4DCF">
        <w:rPr>
          <w:rFonts w:cstheme="minorHAnsi"/>
          <w:sz w:val="26"/>
          <w:szCs w:val="26"/>
        </w:rPr>
        <w:t>i angajamente bugetare:</w:t>
      </w:r>
    </w:p>
    <w:p w14:paraId="2251CAE6" w14:textId="31350B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Biroul de contabilitate </w:t>
      </w:r>
      <w:r w:rsidR="00E73D62" w:rsidRPr="002C4DCF">
        <w:rPr>
          <w:rFonts w:cstheme="minorHAnsi"/>
          <w:sz w:val="26"/>
          <w:szCs w:val="26"/>
        </w:rPr>
        <w:t>ș</w:t>
      </w:r>
      <w:r w:rsidRPr="002C4DCF">
        <w:rPr>
          <w:rFonts w:cstheme="minorHAnsi"/>
          <w:sz w:val="26"/>
          <w:szCs w:val="26"/>
        </w:rPr>
        <w:t>i angajamente bugetare;</w:t>
      </w:r>
    </w:p>
    <w:p w14:paraId="36E199FE" w14:textId="2949FD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Serviciul buget </w:t>
      </w:r>
      <w:r w:rsidR="00E73D62" w:rsidRPr="002C4DCF">
        <w:rPr>
          <w:rFonts w:cstheme="minorHAnsi"/>
          <w:sz w:val="26"/>
          <w:szCs w:val="26"/>
        </w:rPr>
        <w:t>ș</w:t>
      </w:r>
      <w:r w:rsidRPr="002C4DCF">
        <w:rPr>
          <w:rFonts w:cstheme="minorHAnsi"/>
          <w:sz w:val="26"/>
          <w:szCs w:val="26"/>
        </w:rPr>
        <w:t>i control financiar preventiv propriu;</w:t>
      </w:r>
    </w:p>
    <w:p w14:paraId="07DD8735" w14:textId="298E15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Serviciul de investi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ii publice:</w:t>
      </w:r>
    </w:p>
    <w:p w14:paraId="5898BF3D" w14:textId="0B8B0E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Biroul de achizi</w:t>
      </w:r>
      <w:r w:rsidR="00E73D62" w:rsidRPr="002C4DCF">
        <w:rPr>
          <w:rFonts w:cstheme="minorHAnsi"/>
          <w:sz w:val="26"/>
          <w:szCs w:val="26"/>
        </w:rPr>
        <w:t>ț</w:t>
      </w:r>
      <w:r w:rsidRPr="002C4DCF">
        <w:rPr>
          <w:rFonts w:cstheme="minorHAnsi"/>
          <w:sz w:val="26"/>
          <w:szCs w:val="26"/>
        </w:rPr>
        <w:t>ii publice;</w:t>
      </w:r>
    </w:p>
    <w:p w14:paraId="76ED6FD5" w14:textId="6DEF57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Serviciul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i transport:</w:t>
      </w:r>
    </w:p>
    <w:p w14:paraId="0DE83512" w14:textId="02187ED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Biroul administrativ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inere-deservire;</w:t>
      </w:r>
    </w:p>
    <w:p w14:paraId="510537F7" w14:textId="45925D7B" w:rsidR="00F74455" w:rsidRPr="002C4DCF" w:rsidRDefault="00F7445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w:t>
      </w:r>
      <w:r w:rsidR="00A74AE0">
        <w:rPr>
          <w:rFonts w:cstheme="minorHAnsi"/>
          <w:sz w:val="26"/>
          <w:szCs w:val="26"/>
        </w:rPr>
        <w:t xml:space="preserve"> </w:t>
      </w:r>
      <w:r w:rsidRPr="002C4DCF">
        <w:rPr>
          <w:rFonts w:cstheme="minorHAnsi"/>
          <w:sz w:val="26"/>
          <w:szCs w:val="26"/>
        </w:rPr>
        <w:t>Formația de întreținere-deservire</w:t>
      </w:r>
    </w:p>
    <w:p w14:paraId="5C479DFF" w14:textId="1B191B57" w:rsidR="00F74455" w:rsidRPr="002C4DCF" w:rsidRDefault="00F7445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w:t>
      </w:r>
      <w:r w:rsidR="00A74AE0">
        <w:rPr>
          <w:rFonts w:cstheme="minorHAnsi"/>
          <w:sz w:val="26"/>
          <w:szCs w:val="26"/>
        </w:rPr>
        <w:t xml:space="preserve"> </w:t>
      </w:r>
      <w:r w:rsidRPr="002C4DCF">
        <w:rPr>
          <w:rFonts w:cstheme="minorHAnsi"/>
          <w:sz w:val="26"/>
          <w:szCs w:val="26"/>
        </w:rPr>
        <w:t>Formația de multiplicare-legătorie</w:t>
      </w:r>
    </w:p>
    <w:p w14:paraId="3D1E7BE9" w14:textId="264DDFC1" w:rsidR="00F74455" w:rsidRPr="002C4DCF" w:rsidRDefault="00F74455"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Formația de pompieri</w:t>
      </w:r>
    </w:p>
    <w:p w14:paraId="20489C3A" w14:textId="59AB586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w:t>
      </w:r>
      <w:r w:rsidR="00116FE7" w:rsidRPr="002C4DCF">
        <w:rPr>
          <w:rFonts w:cstheme="minorHAnsi"/>
          <w:sz w:val="26"/>
          <w:szCs w:val="26"/>
        </w:rPr>
        <w:t>Formația t</w:t>
      </w:r>
      <w:r w:rsidRPr="002C4DCF">
        <w:rPr>
          <w:rFonts w:cstheme="minorHAnsi"/>
          <w:sz w:val="26"/>
          <w:szCs w:val="26"/>
        </w:rPr>
        <w:t xml:space="preserve">ransporturi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 parc auto;</w:t>
      </w:r>
    </w:p>
    <w:p w14:paraId="1C9E28C0" w14:textId="743B99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w:t>
      </w:r>
      <w:r w:rsidR="00116FE7" w:rsidRPr="002C4DCF">
        <w:rPr>
          <w:rFonts w:cstheme="minorHAnsi"/>
          <w:sz w:val="26"/>
          <w:szCs w:val="26"/>
        </w:rPr>
        <w:t>Formația internă de prevenire și protecție</w:t>
      </w:r>
      <w:r w:rsidRPr="002C4DCF">
        <w:rPr>
          <w:rFonts w:cstheme="minorHAnsi"/>
          <w:sz w:val="26"/>
          <w:szCs w:val="26"/>
        </w:rPr>
        <w:t>.</w:t>
      </w:r>
    </w:p>
    <w:p w14:paraId="7A8E12C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772817B" w14:textId="6CD09AC1" w:rsidR="006336E2"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t xml:space="preserve">    ART. </w:t>
      </w:r>
      <w:r w:rsidR="00531E0D" w:rsidRPr="003C34AD">
        <w:rPr>
          <w:rFonts w:cstheme="minorHAnsi"/>
          <w:b/>
          <w:bCs/>
          <w:sz w:val="26"/>
          <w:szCs w:val="26"/>
        </w:rPr>
        <w:t>89</w:t>
      </w:r>
      <w:r w:rsidRPr="003C34AD">
        <w:rPr>
          <w:rFonts w:cstheme="minorHAnsi"/>
          <w:b/>
          <w:bCs/>
          <w:sz w:val="26"/>
          <w:szCs w:val="26"/>
        </w:rPr>
        <w:t xml:space="preserve"> - Conducerea </w:t>
      </w:r>
      <w:r w:rsidR="00D97DFD" w:rsidRPr="003C34AD">
        <w:rPr>
          <w:rFonts w:cstheme="minorHAnsi"/>
          <w:b/>
          <w:bCs/>
          <w:sz w:val="26"/>
          <w:szCs w:val="26"/>
        </w:rPr>
        <w:t xml:space="preserve">Compartimentului </w:t>
      </w:r>
      <w:proofErr w:type="spellStart"/>
      <w:r w:rsidRPr="003C34AD">
        <w:rPr>
          <w:rFonts w:cstheme="minorHAnsi"/>
          <w:b/>
          <w:bCs/>
          <w:sz w:val="26"/>
          <w:szCs w:val="26"/>
        </w:rPr>
        <w:t>economico</w:t>
      </w:r>
      <w:proofErr w:type="spellEnd"/>
      <w:r w:rsidRPr="003C34AD">
        <w:rPr>
          <w:rFonts w:cstheme="minorHAnsi"/>
          <w:b/>
          <w:bCs/>
          <w:sz w:val="26"/>
          <w:szCs w:val="26"/>
        </w:rPr>
        <w:t xml:space="preserve">-financiar </w:t>
      </w:r>
      <w:r w:rsidR="00E73D62" w:rsidRPr="003C34AD">
        <w:rPr>
          <w:rFonts w:cstheme="minorHAnsi"/>
          <w:b/>
          <w:bCs/>
          <w:sz w:val="26"/>
          <w:szCs w:val="26"/>
        </w:rPr>
        <w:t>ș</w:t>
      </w:r>
      <w:r w:rsidRPr="003C34AD">
        <w:rPr>
          <w:rFonts w:cstheme="minorHAnsi"/>
          <w:b/>
          <w:bCs/>
          <w:sz w:val="26"/>
          <w:szCs w:val="26"/>
        </w:rPr>
        <w:t xml:space="preserve">i administrativ </w:t>
      </w:r>
      <w:r w:rsidR="00E73D62" w:rsidRPr="003C34AD">
        <w:rPr>
          <w:rFonts w:cstheme="minorHAnsi"/>
          <w:b/>
          <w:bCs/>
          <w:sz w:val="26"/>
          <w:szCs w:val="26"/>
        </w:rPr>
        <w:t>ș</w:t>
      </w:r>
      <w:r w:rsidRPr="003C34AD">
        <w:rPr>
          <w:rFonts w:cstheme="minorHAnsi"/>
          <w:b/>
          <w:bCs/>
          <w:sz w:val="26"/>
          <w:szCs w:val="26"/>
        </w:rPr>
        <w:t>i atribu</w:t>
      </w:r>
      <w:r w:rsidR="00E73D62" w:rsidRPr="003C34AD">
        <w:rPr>
          <w:rFonts w:cstheme="minorHAnsi"/>
          <w:b/>
          <w:bCs/>
          <w:sz w:val="26"/>
          <w:szCs w:val="26"/>
        </w:rPr>
        <w:t>ț</w:t>
      </w:r>
      <w:r w:rsidRPr="003C34AD">
        <w:rPr>
          <w:rFonts w:cstheme="minorHAnsi"/>
          <w:b/>
          <w:bCs/>
          <w:sz w:val="26"/>
          <w:szCs w:val="26"/>
        </w:rPr>
        <w:t>iile acesteia</w:t>
      </w:r>
    </w:p>
    <w:p w14:paraId="3EDE1FD4" w14:textId="091CE7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(1) Activitatea </w:t>
      </w:r>
      <w:proofErr w:type="spellStart"/>
      <w:r w:rsidRPr="002C4DCF">
        <w:rPr>
          <w:rFonts w:cstheme="minorHAnsi"/>
          <w:sz w:val="26"/>
          <w:szCs w:val="26"/>
        </w:rPr>
        <w:t>economico</w:t>
      </w:r>
      <w:proofErr w:type="spellEnd"/>
      <w:r w:rsidRPr="002C4DCF">
        <w:rPr>
          <w:rFonts w:cstheme="minorHAnsi"/>
          <w:sz w:val="26"/>
          <w:szCs w:val="26"/>
        </w:rPr>
        <w:t xml:space="preserve">-financiară </w:t>
      </w:r>
      <w:r w:rsidR="00E73D62" w:rsidRPr="002C4DCF">
        <w:rPr>
          <w:rFonts w:cstheme="minorHAnsi"/>
          <w:sz w:val="26"/>
          <w:szCs w:val="26"/>
        </w:rPr>
        <w:t>ș</w:t>
      </w:r>
      <w:r w:rsidRPr="002C4DCF">
        <w:rPr>
          <w:rFonts w:cstheme="minorHAnsi"/>
          <w:sz w:val="26"/>
          <w:szCs w:val="26"/>
        </w:rPr>
        <w:t>i administrativă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este realizată de </w:t>
      </w:r>
      <w:r w:rsidR="00D97DFD"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6A77E12E" w14:textId="30E8F2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D97DFD"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func</w:t>
      </w:r>
      <w:r w:rsidR="00E73D62" w:rsidRPr="002C4DCF">
        <w:rPr>
          <w:rFonts w:cstheme="minorHAnsi"/>
          <w:sz w:val="26"/>
          <w:szCs w:val="26"/>
        </w:rPr>
        <w:t>ț</w:t>
      </w:r>
      <w:r w:rsidRPr="002C4DCF">
        <w:rPr>
          <w:rFonts w:cstheme="minorHAnsi"/>
          <w:sz w:val="26"/>
          <w:szCs w:val="26"/>
        </w:rPr>
        <w:t>ionează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este condus de un manager economic, cu următoarele atribu</w:t>
      </w:r>
      <w:r w:rsidR="00E73D62" w:rsidRPr="002C4DCF">
        <w:rPr>
          <w:rFonts w:cstheme="minorHAnsi"/>
          <w:sz w:val="26"/>
          <w:szCs w:val="26"/>
        </w:rPr>
        <w:t>ț</w:t>
      </w:r>
      <w:r w:rsidRPr="002C4DCF">
        <w:rPr>
          <w:rFonts w:cstheme="minorHAnsi"/>
          <w:sz w:val="26"/>
          <w:szCs w:val="26"/>
        </w:rPr>
        <w:t>ii:</w:t>
      </w:r>
    </w:p>
    <w:p w14:paraId="14068166" w14:textId="449BDAE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conduce, organizează </w:t>
      </w:r>
      <w:r w:rsidR="00E73D62" w:rsidRPr="002C4DCF">
        <w:rPr>
          <w:rFonts w:cstheme="minorHAnsi"/>
          <w:sz w:val="26"/>
          <w:szCs w:val="26"/>
        </w:rPr>
        <w:t>ș</w:t>
      </w:r>
      <w:r w:rsidRPr="002C4DCF">
        <w:rPr>
          <w:rFonts w:cstheme="minorHAnsi"/>
          <w:sz w:val="26"/>
          <w:szCs w:val="26"/>
        </w:rPr>
        <w:t xml:space="preserve">i răspunde de activitatea personalului din cadrul </w:t>
      </w:r>
      <w:r w:rsidR="00D97DFD"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89ED7CE" w14:textId="1B187E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conduce, organizează </w:t>
      </w:r>
      <w:r w:rsidR="00E73D62" w:rsidRPr="002C4DCF">
        <w:rPr>
          <w:rFonts w:cstheme="minorHAnsi"/>
          <w:sz w:val="26"/>
          <w:szCs w:val="26"/>
        </w:rPr>
        <w:t>ș</w:t>
      </w:r>
      <w:r w:rsidRPr="002C4DCF">
        <w:rPr>
          <w:rFonts w:cstheme="minorHAnsi"/>
          <w:sz w:val="26"/>
          <w:szCs w:val="26"/>
        </w:rPr>
        <w:t xml:space="preserve">i răspunde de procesul de fundamentare, elaborare </w:t>
      </w:r>
      <w:r w:rsidR="00E73D62" w:rsidRPr="002C4DCF">
        <w:rPr>
          <w:rFonts w:cstheme="minorHAnsi"/>
          <w:sz w:val="26"/>
          <w:szCs w:val="26"/>
        </w:rPr>
        <w:t>ș</w:t>
      </w:r>
      <w:r w:rsidRPr="002C4DCF">
        <w:rPr>
          <w:rFonts w:cstheme="minorHAnsi"/>
          <w:sz w:val="26"/>
          <w:szCs w:val="26"/>
        </w:rPr>
        <w:t xml:space="preserve">i prezentare la organele abilitate a proiectului de buget anual întocmit pentru Ministerul Public, la termenele </w:t>
      </w:r>
      <w:r w:rsidR="00E73D62" w:rsidRPr="002C4DCF">
        <w:rPr>
          <w:rFonts w:cstheme="minorHAnsi"/>
          <w:sz w:val="26"/>
          <w:szCs w:val="26"/>
        </w:rPr>
        <w:t>ș</w:t>
      </w:r>
      <w:r w:rsidRPr="002C4DCF">
        <w:rPr>
          <w:rFonts w:cstheme="minorHAnsi"/>
          <w:sz w:val="26"/>
          <w:szCs w:val="26"/>
        </w:rPr>
        <w:t>i în condi</w:t>
      </w:r>
      <w:r w:rsidR="00E73D62" w:rsidRPr="002C4DCF">
        <w:rPr>
          <w:rFonts w:cstheme="minorHAnsi"/>
          <w:sz w:val="26"/>
          <w:szCs w:val="26"/>
        </w:rPr>
        <w:t>ț</w:t>
      </w:r>
      <w:r w:rsidRPr="002C4DCF">
        <w:rPr>
          <w:rFonts w:cstheme="minorHAnsi"/>
          <w:sz w:val="26"/>
          <w:szCs w:val="26"/>
        </w:rPr>
        <w:t>iile prevăzute de Legea nr. 500/2002 privind finan</w:t>
      </w:r>
      <w:r w:rsidR="00E73D62" w:rsidRPr="002C4DCF">
        <w:rPr>
          <w:rFonts w:cstheme="minorHAnsi"/>
          <w:sz w:val="26"/>
          <w:szCs w:val="26"/>
        </w:rPr>
        <w:t>ț</w:t>
      </w:r>
      <w:r w:rsidRPr="002C4DCF">
        <w:rPr>
          <w:rFonts w:cstheme="minorHAnsi"/>
          <w:sz w:val="26"/>
          <w:szCs w:val="26"/>
        </w:rPr>
        <w:t xml:space="preserve">ele publice, cu modificările </w:t>
      </w:r>
      <w:r w:rsidR="00E73D62" w:rsidRPr="002C4DCF">
        <w:rPr>
          <w:rFonts w:cstheme="minorHAnsi"/>
          <w:sz w:val="26"/>
          <w:szCs w:val="26"/>
        </w:rPr>
        <w:t>ș</w:t>
      </w:r>
      <w:r w:rsidRPr="002C4DCF">
        <w:rPr>
          <w:rFonts w:cstheme="minorHAnsi"/>
          <w:sz w:val="26"/>
          <w:szCs w:val="26"/>
        </w:rPr>
        <w:t>i completările ulterioare;</w:t>
      </w:r>
    </w:p>
    <w:p w14:paraId="60C9EB0D" w14:textId="700A18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urmăre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răspunde de utilizarea eficientă a fondurilor primite de la bugetul de stat, bugetul asigurărilor sociale de stat sau bugetele fondurilor speciale, precum </w:t>
      </w:r>
      <w:r w:rsidR="00E73D62" w:rsidRPr="002C4DCF">
        <w:rPr>
          <w:rFonts w:cstheme="minorHAnsi"/>
          <w:sz w:val="26"/>
          <w:szCs w:val="26"/>
        </w:rPr>
        <w:t>ș</w:t>
      </w:r>
      <w:r w:rsidRPr="002C4DCF">
        <w:rPr>
          <w:rFonts w:cstheme="minorHAnsi"/>
          <w:sz w:val="26"/>
          <w:szCs w:val="26"/>
        </w:rPr>
        <w:t>i a celor constituite din veniturile proprii, potrivit legii;</w:t>
      </w:r>
    </w:p>
    <w:p w14:paraId="3D4B3D2C" w14:textId="751E3F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w:t>
      </w:r>
      <w:r w:rsidR="00E73D62" w:rsidRPr="002C4DCF">
        <w:rPr>
          <w:rFonts w:cstheme="minorHAnsi"/>
          <w:sz w:val="26"/>
          <w:szCs w:val="26"/>
        </w:rPr>
        <w:t>ș</w:t>
      </w:r>
      <w:r w:rsidRPr="002C4DCF">
        <w:rPr>
          <w:rFonts w:cstheme="minorHAnsi"/>
          <w:sz w:val="26"/>
          <w:szCs w:val="26"/>
        </w:rPr>
        <w:t>i răspunde de respectarea cadrului bugetar, a</w:t>
      </w:r>
      <w:r w:rsidR="00E73D62" w:rsidRPr="002C4DCF">
        <w:rPr>
          <w:rFonts w:cstheme="minorHAnsi"/>
          <w:sz w:val="26"/>
          <w:szCs w:val="26"/>
        </w:rPr>
        <w:t>ș</w:t>
      </w:r>
      <w:r w:rsidRPr="002C4DCF">
        <w:rPr>
          <w:rFonts w:cstheme="minorHAnsi"/>
          <w:sz w:val="26"/>
          <w:szCs w:val="26"/>
        </w:rPr>
        <w:t xml:space="preserve">a cum este definit prin Legea nr. 500/2002, cu modificările </w:t>
      </w:r>
      <w:r w:rsidR="00E73D62" w:rsidRPr="002C4DCF">
        <w:rPr>
          <w:rFonts w:cstheme="minorHAnsi"/>
          <w:sz w:val="26"/>
          <w:szCs w:val="26"/>
        </w:rPr>
        <w:t>ș</w:t>
      </w:r>
      <w:r w:rsidRPr="002C4DCF">
        <w:rPr>
          <w:rFonts w:cstheme="minorHAnsi"/>
          <w:sz w:val="26"/>
          <w:szCs w:val="26"/>
        </w:rPr>
        <w:t>i completările ulterioare;</w:t>
      </w:r>
    </w:p>
    <w:p w14:paraId="0A768699" w14:textId="54B7DFE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răspunde de organizarea </w:t>
      </w:r>
      <w:r w:rsidR="00E73D62" w:rsidRPr="002C4DCF">
        <w:rPr>
          <w:rFonts w:cstheme="minorHAnsi"/>
          <w:sz w:val="26"/>
          <w:szCs w:val="26"/>
        </w:rPr>
        <w:t>ș</w:t>
      </w:r>
      <w:r w:rsidRPr="002C4DCF">
        <w:rPr>
          <w:rFonts w:cstheme="minorHAnsi"/>
          <w:sz w:val="26"/>
          <w:szCs w:val="26"/>
        </w:rPr>
        <w:t>i conducerea contabilită</w:t>
      </w:r>
      <w:r w:rsidR="00E73D62" w:rsidRPr="002C4DCF">
        <w:rPr>
          <w:rFonts w:cstheme="minorHAnsi"/>
          <w:sz w:val="26"/>
          <w:szCs w:val="26"/>
        </w:rPr>
        <w:t>ț</w:t>
      </w:r>
      <w:r w:rsidRPr="002C4DCF">
        <w:rPr>
          <w:rFonts w:cstheme="minorHAnsi"/>
          <w:sz w:val="26"/>
          <w:szCs w:val="26"/>
        </w:rPr>
        <w:t>ii proprii 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 xml:space="preserve">i de întocmirea </w:t>
      </w:r>
      <w:r w:rsidR="00E73D62" w:rsidRPr="002C4DCF">
        <w:rPr>
          <w:rFonts w:cstheme="minorHAnsi"/>
          <w:sz w:val="26"/>
          <w:szCs w:val="26"/>
        </w:rPr>
        <w:t>ș</w:t>
      </w:r>
      <w:r w:rsidRPr="002C4DCF">
        <w:rPr>
          <w:rFonts w:cstheme="minorHAnsi"/>
          <w:sz w:val="26"/>
          <w:szCs w:val="26"/>
        </w:rPr>
        <w:t>i prezentarea la termenele stabilite a situa</w:t>
      </w:r>
      <w:r w:rsidR="00E73D62" w:rsidRPr="002C4DCF">
        <w:rPr>
          <w:rFonts w:cstheme="minorHAnsi"/>
          <w:sz w:val="26"/>
          <w:szCs w:val="26"/>
        </w:rPr>
        <w:t>ț</w:t>
      </w:r>
      <w:r w:rsidRPr="002C4DCF">
        <w:rPr>
          <w:rFonts w:cstheme="minorHAnsi"/>
          <w:sz w:val="26"/>
          <w:szCs w:val="26"/>
        </w:rPr>
        <w:t xml:space="preserve">iilor financiare, potrivit normelor </w:t>
      </w:r>
      <w:r w:rsidR="00E73D62" w:rsidRPr="002C4DCF">
        <w:rPr>
          <w:rFonts w:cstheme="minorHAnsi"/>
          <w:sz w:val="26"/>
          <w:szCs w:val="26"/>
        </w:rPr>
        <w:t>ș</w:t>
      </w:r>
      <w:r w:rsidRPr="002C4DCF">
        <w:rPr>
          <w:rFonts w:cstheme="minorHAnsi"/>
          <w:sz w:val="26"/>
          <w:szCs w:val="26"/>
        </w:rPr>
        <w:t>i reglementărilor contabile aplicabile în vigoare;</w:t>
      </w:r>
    </w:p>
    <w:p w14:paraId="0016453F" w14:textId="2EF037E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efectuarea plă</w:t>
      </w:r>
      <w:r w:rsidR="00E73D62" w:rsidRPr="002C4DCF">
        <w:rPr>
          <w:rFonts w:cstheme="minorHAnsi"/>
          <w:sz w:val="26"/>
          <w:szCs w:val="26"/>
        </w:rPr>
        <w:t>ț</w:t>
      </w:r>
      <w:r w:rsidRPr="002C4DCF">
        <w:rPr>
          <w:rFonts w:cstheme="minorHAnsi"/>
          <w:sz w:val="26"/>
          <w:szCs w:val="26"/>
        </w:rPr>
        <w:t xml:space="preserve">ii integrale </w:t>
      </w:r>
      <w:r w:rsidR="00E73D62" w:rsidRPr="002C4DCF">
        <w:rPr>
          <w:rFonts w:cstheme="minorHAnsi"/>
          <w:sz w:val="26"/>
          <w:szCs w:val="26"/>
        </w:rPr>
        <w:t>ș</w:t>
      </w:r>
      <w:r w:rsidRPr="002C4DCF">
        <w:rPr>
          <w:rFonts w:cstheme="minorHAnsi"/>
          <w:sz w:val="26"/>
          <w:szCs w:val="26"/>
        </w:rPr>
        <w:t>i la timp a drepturilor de natură salarială cuvenite personalului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16B350F" w14:textId="1F096F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organizează </w:t>
      </w:r>
      <w:r w:rsidR="00E73D62" w:rsidRPr="002C4DCF">
        <w:rPr>
          <w:rFonts w:cstheme="minorHAnsi"/>
          <w:sz w:val="26"/>
          <w:szCs w:val="26"/>
        </w:rPr>
        <w:t>ț</w:t>
      </w:r>
      <w:r w:rsidRPr="002C4DCF">
        <w:rPr>
          <w:rFonts w:cstheme="minorHAnsi"/>
          <w:sz w:val="26"/>
          <w:szCs w:val="26"/>
        </w:rPr>
        <w:t>inerea eviden</w:t>
      </w:r>
      <w:r w:rsidR="00E73D62" w:rsidRPr="002C4DCF">
        <w:rPr>
          <w:rFonts w:cstheme="minorHAnsi"/>
          <w:sz w:val="26"/>
          <w:szCs w:val="26"/>
        </w:rPr>
        <w:t>ț</w:t>
      </w:r>
      <w:r w:rsidRPr="002C4DCF">
        <w:rPr>
          <w:rFonts w:cstheme="minorHAnsi"/>
          <w:sz w:val="26"/>
          <w:szCs w:val="26"/>
        </w:rPr>
        <w:t xml:space="preserve">ei tuturor imobilelor din proprietatea sau administrarea tuturor parchetelor din cadrul Ministerului Public, precum </w:t>
      </w:r>
      <w:r w:rsidR="00E73D62" w:rsidRPr="002C4DCF">
        <w:rPr>
          <w:rFonts w:cstheme="minorHAnsi"/>
          <w:sz w:val="26"/>
          <w:szCs w:val="26"/>
        </w:rPr>
        <w:t>ș</w:t>
      </w:r>
      <w:r w:rsidRPr="002C4DCF">
        <w:rPr>
          <w:rFonts w:cstheme="minorHAnsi"/>
          <w:sz w:val="26"/>
          <w:szCs w:val="26"/>
        </w:rPr>
        <w:t>i a celorlalte bunuri aflate în patrimoniul acestora;</w:t>
      </w:r>
    </w:p>
    <w:p w14:paraId="38DF82FA" w14:textId="4772F1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organizează, îndrumă </w:t>
      </w:r>
      <w:r w:rsidR="00E73D62" w:rsidRPr="002C4DCF">
        <w:rPr>
          <w:rFonts w:cstheme="minorHAnsi"/>
          <w:sz w:val="26"/>
          <w:szCs w:val="26"/>
        </w:rPr>
        <w:t>ș</w:t>
      </w:r>
      <w:r w:rsidRPr="002C4DCF">
        <w:rPr>
          <w:rFonts w:cstheme="minorHAnsi"/>
          <w:sz w:val="26"/>
          <w:szCs w:val="26"/>
        </w:rPr>
        <w:t>i coordonează activită</w:t>
      </w:r>
      <w:r w:rsidR="00E73D62" w:rsidRPr="002C4DCF">
        <w:rPr>
          <w:rFonts w:cstheme="minorHAnsi"/>
          <w:sz w:val="26"/>
          <w:szCs w:val="26"/>
        </w:rPr>
        <w:t>ț</w:t>
      </w:r>
      <w:r w:rsidRPr="002C4DCF">
        <w:rPr>
          <w:rFonts w:cstheme="minorHAnsi"/>
          <w:sz w:val="26"/>
          <w:szCs w:val="26"/>
        </w:rPr>
        <w:t xml:space="preserve">ile de administrare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inere-deservire a sediului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 xml:space="preserve">i cele referitoare la prevenirea </w:t>
      </w:r>
      <w:r w:rsidR="00E73D62" w:rsidRPr="002C4DCF">
        <w:rPr>
          <w:rFonts w:cstheme="minorHAnsi"/>
          <w:sz w:val="26"/>
          <w:szCs w:val="26"/>
        </w:rPr>
        <w:t>ș</w:t>
      </w:r>
      <w:r w:rsidRPr="002C4DCF">
        <w:rPr>
          <w:rFonts w:cstheme="minorHAnsi"/>
          <w:sz w:val="26"/>
          <w:szCs w:val="26"/>
        </w:rPr>
        <w:t xml:space="preserve">i stingerea incendiilor, </w:t>
      </w:r>
      <w:r w:rsidR="00E73D62" w:rsidRPr="002C4DCF">
        <w:rPr>
          <w:rFonts w:cstheme="minorHAnsi"/>
          <w:sz w:val="26"/>
          <w:szCs w:val="26"/>
        </w:rPr>
        <w:t>ș</w:t>
      </w:r>
      <w:r w:rsidRPr="002C4DCF">
        <w:rPr>
          <w:rFonts w:cstheme="minorHAnsi"/>
          <w:sz w:val="26"/>
          <w:szCs w:val="26"/>
        </w:rPr>
        <w:t>i ia măsuri pentru asigurarea condi</w:t>
      </w:r>
      <w:r w:rsidR="00E73D62" w:rsidRPr="002C4DCF">
        <w:rPr>
          <w:rFonts w:cstheme="minorHAnsi"/>
          <w:sz w:val="26"/>
          <w:szCs w:val="26"/>
        </w:rPr>
        <w:t>ț</w:t>
      </w:r>
      <w:r w:rsidRPr="002C4DCF">
        <w:rPr>
          <w:rFonts w:cstheme="minorHAnsi"/>
          <w:sz w:val="26"/>
          <w:szCs w:val="26"/>
        </w:rPr>
        <w:t>iilor materiale în vederea desfă</w:t>
      </w:r>
      <w:r w:rsidR="00E73D62" w:rsidRPr="002C4DCF">
        <w:rPr>
          <w:rFonts w:cstheme="minorHAnsi"/>
          <w:sz w:val="26"/>
          <w:szCs w:val="26"/>
        </w:rPr>
        <w:t>ș</w:t>
      </w:r>
      <w:r w:rsidRPr="002C4DCF">
        <w:rPr>
          <w:rFonts w:cstheme="minorHAnsi"/>
          <w:sz w:val="26"/>
          <w:szCs w:val="26"/>
        </w:rPr>
        <w:t>urării corespunzătoare a acestor activită</w:t>
      </w:r>
      <w:r w:rsidR="00E73D62" w:rsidRPr="002C4DCF">
        <w:rPr>
          <w:rFonts w:cstheme="minorHAnsi"/>
          <w:sz w:val="26"/>
          <w:szCs w:val="26"/>
        </w:rPr>
        <w:t>ț</w:t>
      </w:r>
      <w:r w:rsidRPr="002C4DCF">
        <w:rPr>
          <w:rFonts w:cstheme="minorHAnsi"/>
          <w:sz w:val="26"/>
          <w:szCs w:val="26"/>
        </w:rPr>
        <w:t>i;</w:t>
      </w:r>
    </w:p>
    <w:p w14:paraId="71B0821D" w14:textId="5B0CC8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răspunde de organizarea </w:t>
      </w:r>
      <w:r w:rsidR="00E73D62" w:rsidRPr="002C4DCF">
        <w:rPr>
          <w:rFonts w:cstheme="minorHAnsi"/>
          <w:sz w:val="26"/>
          <w:szCs w:val="26"/>
        </w:rPr>
        <w:t>ș</w:t>
      </w:r>
      <w:r w:rsidRPr="002C4DCF">
        <w:rPr>
          <w:rFonts w:cstheme="minorHAnsi"/>
          <w:sz w:val="26"/>
          <w:szCs w:val="26"/>
        </w:rPr>
        <w:t>i efectuarea inventarierii patrimoniului, în condi</w:t>
      </w:r>
      <w:r w:rsidR="00E73D62" w:rsidRPr="002C4DCF">
        <w:rPr>
          <w:rFonts w:cstheme="minorHAnsi"/>
          <w:sz w:val="26"/>
          <w:szCs w:val="26"/>
        </w:rPr>
        <w:t>ț</w:t>
      </w:r>
      <w:r w:rsidRPr="002C4DCF">
        <w:rPr>
          <w:rFonts w:cstheme="minorHAnsi"/>
          <w:sz w:val="26"/>
          <w:szCs w:val="26"/>
        </w:rPr>
        <w:t>iile legii;</w:t>
      </w:r>
    </w:p>
    <w:p w14:paraId="1B7C95D0" w14:textId="6E34EC5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evaluează anual, potrivit legii, performan</w:t>
      </w:r>
      <w:r w:rsidR="00E73D62" w:rsidRPr="002C4DCF">
        <w:rPr>
          <w:rFonts w:cstheme="minorHAnsi"/>
          <w:sz w:val="26"/>
          <w:szCs w:val="26"/>
        </w:rPr>
        <w:t>ț</w:t>
      </w:r>
      <w:r w:rsidRPr="002C4DCF">
        <w:rPr>
          <w:rFonts w:cstheme="minorHAnsi"/>
          <w:sz w:val="26"/>
          <w:szCs w:val="26"/>
        </w:rPr>
        <w:t>ele profesionale individuale ale personalului aflat în subordine;</w:t>
      </w:r>
    </w:p>
    <w:p w14:paraId="158C0908" w14:textId="37261F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asigură pregătirea </w:t>
      </w:r>
      <w:r w:rsidR="00E73D62" w:rsidRPr="002C4DCF">
        <w:rPr>
          <w:rFonts w:cstheme="minorHAnsi"/>
          <w:sz w:val="26"/>
          <w:szCs w:val="26"/>
        </w:rPr>
        <w:t>ș</w:t>
      </w:r>
      <w:r w:rsidRPr="002C4DCF">
        <w:rPr>
          <w:rFonts w:cstheme="minorHAnsi"/>
          <w:sz w:val="26"/>
          <w:szCs w:val="26"/>
        </w:rPr>
        <w:t>i perfec</w:t>
      </w:r>
      <w:r w:rsidR="00E73D62" w:rsidRPr="002C4DCF">
        <w:rPr>
          <w:rFonts w:cstheme="minorHAnsi"/>
          <w:sz w:val="26"/>
          <w:szCs w:val="26"/>
        </w:rPr>
        <w:t>ț</w:t>
      </w:r>
      <w:r w:rsidRPr="002C4DCF">
        <w:rPr>
          <w:rFonts w:cstheme="minorHAnsi"/>
          <w:sz w:val="26"/>
          <w:szCs w:val="26"/>
        </w:rPr>
        <w:t xml:space="preserve">ionarea profesională a personalului din cadrul </w:t>
      </w:r>
      <w:r w:rsidR="00870F6B" w:rsidRPr="002C4DCF">
        <w:rPr>
          <w:rFonts w:cstheme="minorHAnsi"/>
          <w:sz w:val="26"/>
          <w:szCs w:val="26"/>
        </w:rPr>
        <w:t>compartimentului</w:t>
      </w:r>
      <w:r w:rsidRPr="002C4DCF">
        <w:rPr>
          <w:rFonts w:cstheme="minorHAnsi"/>
          <w:sz w:val="26"/>
          <w:szCs w:val="26"/>
        </w:rPr>
        <w:t>, luând măsurile care se impun;</w:t>
      </w:r>
    </w:p>
    <w:p w14:paraId="384341C9" w14:textId="7C81CB8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asigură condi</w:t>
      </w:r>
      <w:r w:rsidR="00E73D62" w:rsidRPr="002C4DCF">
        <w:rPr>
          <w:rFonts w:cstheme="minorHAnsi"/>
          <w:sz w:val="26"/>
          <w:szCs w:val="26"/>
        </w:rPr>
        <w:t>ț</w:t>
      </w:r>
      <w:r w:rsidRPr="002C4DCF">
        <w:rPr>
          <w:rFonts w:cstheme="minorHAnsi"/>
          <w:sz w:val="26"/>
          <w:szCs w:val="26"/>
        </w:rPr>
        <w:t xml:space="preserve">iile necesare implementării </w:t>
      </w:r>
      <w:r w:rsidR="00E73D62" w:rsidRPr="002C4DCF">
        <w:rPr>
          <w:rFonts w:cstheme="minorHAnsi"/>
          <w:sz w:val="26"/>
          <w:szCs w:val="26"/>
        </w:rPr>
        <w:t>ș</w:t>
      </w:r>
      <w:r w:rsidRPr="002C4DCF">
        <w:rPr>
          <w:rFonts w:cstheme="minorHAnsi"/>
          <w:sz w:val="26"/>
          <w:szCs w:val="26"/>
        </w:rPr>
        <w:t>i dezvoltării sistemului propriu de control intern/managerial, conform Ordinului secretarului general al Guvernului nr. 600/2018 privind aprobarea Codului controlului intern managerial al entită</w:t>
      </w:r>
      <w:r w:rsidR="00E73D62" w:rsidRPr="002C4DCF">
        <w:rPr>
          <w:rFonts w:cstheme="minorHAnsi"/>
          <w:sz w:val="26"/>
          <w:szCs w:val="26"/>
        </w:rPr>
        <w:t>ț</w:t>
      </w:r>
      <w:r w:rsidRPr="002C4DCF">
        <w:rPr>
          <w:rFonts w:cstheme="minorHAnsi"/>
          <w:sz w:val="26"/>
          <w:szCs w:val="26"/>
        </w:rPr>
        <w:t>ilor publice;</w:t>
      </w:r>
    </w:p>
    <w:p w14:paraId="073F999C" w14:textId="03F198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m) coordonează elaborarea de norme, instruc</w:t>
      </w:r>
      <w:r w:rsidR="00E73D62" w:rsidRPr="002C4DCF">
        <w:rPr>
          <w:rFonts w:cstheme="minorHAnsi"/>
          <w:sz w:val="26"/>
          <w:szCs w:val="26"/>
        </w:rPr>
        <w:t>ț</w:t>
      </w:r>
      <w:r w:rsidRPr="002C4DCF">
        <w:rPr>
          <w:rFonts w:cstheme="minorHAnsi"/>
          <w:sz w:val="26"/>
          <w:szCs w:val="26"/>
        </w:rPr>
        <w:t>iuni, dispozi</w:t>
      </w:r>
      <w:r w:rsidR="00E73D62" w:rsidRPr="002C4DCF">
        <w:rPr>
          <w:rFonts w:cstheme="minorHAnsi"/>
          <w:sz w:val="26"/>
          <w:szCs w:val="26"/>
        </w:rPr>
        <w:t>ț</w:t>
      </w:r>
      <w:r w:rsidRPr="002C4DCF">
        <w:rPr>
          <w:rFonts w:cstheme="minorHAnsi"/>
          <w:sz w:val="26"/>
          <w:szCs w:val="26"/>
        </w:rPr>
        <w:t xml:space="preserve">ii, ordine, decizii pentru activitatea proprie </w:t>
      </w:r>
      <w:r w:rsidR="00E73D62" w:rsidRPr="002C4DCF">
        <w:rPr>
          <w:rFonts w:cstheme="minorHAnsi"/>
          <w:sz w:val="26"/>
          <w:szCs w:val="26"/>
        </w:rPr>
        <w:t>ș</w:t>
      </w:r>
      <w:r w:rsidRPr="002C4DCF">
        <w:rPr>
          <w:rFonts w:cstheme="minorHAnsi"/>
          <w:sz w:val="26"/>
          <w:szCs w:val="26"/>
        </w:rPr>
        <w:t>i participă, în raport de activitatea desfă</w:t>
      </w:r>
      <w:r w:rsidR="00E73D62" w:rsidRPr="002C4DCF">
        <w:rPr>
          <w:rFonts w:cstheme="minorHAnsi"/>
          <w:sz w:val="26"/>
          <w:szCs w:val="26"/>
        </w:rPr>
        <w:t>ș</w:t>
      </w:r>
      <w:r w:rsidRPr="002C4DCF">
        <w:rPr>
          <w:rFonts w:cstheme="minorHAnsi"/>
          <w:sz w:val="26"/>
          <w:szCs w:val="26"/>
        </w:rPr>
        <w:t>urată, la elaborarea de proiecte de acte normative, ce urmează să fie transmise Ministerului Justi</w:t>
      </w:r>
      <w:r w:rsidR="00E73D62" w:rsidRPr="002C4DCF">
        <w:rPr>
          <w:rFonts w:cstheme="minorHAnsi"/>
          <w:sz w:val="26"/>
          <w:szCs w:val="26"/>
        </w:rPr>
        <w:t>ț</w:t>
      </w:r>
      <w:r w:rsidRPr="002C4DCF">
        <w:rPr>
          <w:rFonts w:cstheme="minorHAnsi"/>
          <w:sz w:val="26"/>
          <w:szCs w:val="26"/>
        </w:rPr>
        <w:t>iei;</w:t>
      </w:r>
    </w:p>
    <w:p w14:paraId="2DF4A421" w14:textId="31DA5C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organizează, îndrumă </w:t>
      </w:r>
      <w:r w:rsidR="00E73D62" w:rsidRPr="002C4DCF">
        <w:rPr>
          <w:rFonts w:cstheme="minorHAnsi"/>
          <w:sz w:val="26"/>
          <w:szCs w:val="26"/>
        </w:rPr>
        <w:t>ș</w:t>
      </w:r>
      <w:r w:rsidRPr="002C4DCF">
        <w:rPr>
          <w:rFonts w:cstheme="minorHAnsi"/>
          <w:sz w:val="26"/>
          <w:szCs w:val="26"/>
        </w:rPr>
        <w:t>i coordonează activită</w:t>
      </w:r>
      <w:r w:rsidR="00E73D62" w:rsidRPr="002C4DCF">
        <w:rPr>
          <w:rFonts w:cstheme="minorHAnsi"/>
          <w:sz w:val="26"/>
          <w:szCs w:val="26"/>
        </w:rPr>
        <w:t>ț</w:t>
      </w:r>
      <w:r w:rsidRPr="002C4DCF">
        <w:rPr>
          <w:rFonts w:cstheme="minorHAnsi"/>
          <w:sz w:val="26"/>
          <w:szCs w:val="26"/>
        </w:rPr>
        <w:t xml:space="preserve">ile de prevenire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 desfă</w:t>
      </w:r>
      <w:r w:rsidR="00E73D62" w:rsidRPr="002C4DCF">
        <w:rPr>
          <w:rFonts w:cstheme="minorHAnsi"/>
          <w:sz w:val="26"/>
          <w:szCs w:val="26"/>
        </w:rPr>
        <w:t>ș</w:t>
      </w:r>
      <w:r w:rsidRPr="002C4DCF">
        <w:rPr>
          <w:rFonts w:cstheme="minorHAnsi"/>
          <w:sz w:val="26"/>
          <w:szCs w:val="26"/>
        </w:rPr>
        <w:t>urate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ia măsuri pentru asigurarea condi</w:t>
      </w:r>
      <w:r w:rsidR="00E73D62" w:rsidRPr="002C4DCF">
        <w:rPr>
          <w:rFonts w:cstheme="minorHAnsi"/>
          <w:sz w:val="26"/>
          <w:szCs w:val="26"/>
        </w:rPr>
        <w:t>ț</w:t>
      </w:r>
      <w:r w:rsidRPr="002C4DCF">
        <w:rPr>
          <w:rFonts w:cstheme="minorHAnsi"/>
          <w:sz w:val="26"/>
          <w:szCs w:val="26"/>
        </w:rPr>
        <w:t>iilor materiale necesare realizării corespunzătoare a acestor activită</w:t>
      </w:r>
      <w:r w:rsidR="00E73D62" w:rsidRPr="002C4DCF">
        <w:rPr>
          <w:rFonts w:cstheme="minorHAnsi"/>
          <w:sz w:val="26"/>
          <w:szCs w:val="26"/>
        </w:rPr>
        <w:t>ț</w:t>
      </w:r>
      <w:r w:rsidRPr="002C4DCF">
        <w:rPr>
          <w:rFonts w:cstheme="minorHAnsi"/>
          <w:sz w:val="26"/>
          <w:szCs w:val="26"/>
        </w:rPr>
        <w:t>i;</w:t>
      </w:r>
    </w:p>
    <w:p w14:paraId="1D495125" w14:textId="4F5C9A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potrivit prevederilor legale în vigoare.</w:t>
      </w:r>
    </w:p>
    <w:p w14:paraId="20BAB30A" w14:textId="6A4A3F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w:t>
      </w:r>
      <w:r w:rsidR="00E73D62" w:rsidRPr="002C4DCF">
        <w:rPr>
          <w:rFonts w:cstheme="minorHAnsi"/>
          <w:sz w:val="26"/>
          <w:szCs w:val="26"/>
        </w:rPr>
        <w:t>Ș</w:t>
      </w:r>
      <w:r w:rsidRPr="002C4DCF">
        <w:rPr>
          <w:rFonts w:cstheme="minorHAnsi"/>
          <w:sz w:val="26"/>
          <w:szCs w:val="26"/>
        </w:rPr>
        <w:t xml:space="preserve">eful de serviciu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eful de birou au următoarele atribu</w:t>
      </w:r>
      <w:r w:rsidR="00E73D62" w:rsidRPr="002C4DCF">
        <w:rPr>
          <w:rFonts w:cstheme="minorHAnsi"/>
          <w:sz w:val="26"/>
          <w:szCs w:val="26"/>
        </w:rPr>
        <w:t>ț</w:t>
      </w:r>
      <w:r w:rsidRPr="002C4DCF">
        <w:rPr>
          <w:rFonts w:cstheme="minorHAnsi"/>
          <w:sz w:val="26"/>
          <w:szCs w:val="26"/>
        </w:rPr>
        <w:t>ii:</w:t>
      </w:r>
    </w:p>
    <w:p w14:paraId="35733BC2" w14:textId="129C65C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controlează </w:t>
      </w:r>
      <w:r w:rsidR="00E73D62" w:rsidRPr="002C4DCF">
        <w:rPr>
          <w:rFonts w:cstheme="minorHAnsi"/>
          <w:sz w:val="26"/>
          <w:szCs w:val="26"/>
        </w:rPr>
        <w:t>ș</w:t>
      </w:r>
      <w:r w:rsidRPr="002C4DCF">
        <w:rPr>
          <w:rFonts w:cstheme="minorHAnsi"/>
          <w:sz w:val="26"/>
          <w:szCs w:val="26"/>
        </w:rPr>
        <w:t xml:space="preserve">i răspund de activitatea personalului din subordine privind îndeplinirea la timp </w:t>
      </w:r>
      <w:r w:rsidR="00E73D62" w:rsidRPr="002C4DCF">
        <w:rPr>
          <w:rFonts w:cstheme="minorHAnsi"/>
          <w:sz w:val="26"/>
          <w:szCs w:val="26"/>
        </w:rPr>
        <w:t>ș</w:t>
      </w:r>
      <w:r w:rsidRPr="002C4DCF">
        <w:rPr>
          <w:rFonts w:cstheme="minorHAnsi"/>
          <w:sz w:val="26"/>
          <w:szCs w:val="26"/>
        </w:rPr>
        <w:t>i în mod corespunzător a atribu</w:t>
      </w:r>
      <w:r w:rsidR="00E73D62" w:rsidRPr="002C4DCF">
        <w:rPr>
          <w:rFonts w:cstheme="minorHAnsi"/>
          <w:sz w:val="26"/>
          <w:szCs w:val="26"/>
        </w:rPr>
        <w:t>ț</w:t>
      </w:r>
      <w:r w:rsidRPr="002C4DCF">
        <w:rPr>
          <w:rFonts w:cstheme="minorHAnsi"/>
          <w:sz w:val="26"/>
          <w:szCs w:val="26"/>
        </w:rPr>
        <w:t>iilor de serviciu;</w:t>
      </w:r>
    </w:p>
    <w:p w14:paraId="20C85300" w14:textId="3A6BE8F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personalului din subordine lucrările de competen</w:t>
      </w:r>
      <w:r w:rsidR="00E73D62" w:rsidRPr="002C4DCF">
        <w:rPr>
          <w:rFonts w:cstheme="minorHAnsi"/>
          <w:sz w:val="26"/>
          <w:szCs w:val="26"/>
        </w:rPr>
        <w:t>ț</w:t>
      </w:r>
      <w:r w:rsidRPr="002C4DCF">
        <w:rPr>
          <w:rFonts w:cstheme="minorHAnsi"/>
          <w:sz w:val="26"/>
          <w:szCs w:val="26"/>
        </w:rPr>
        <w:t xml:space="preserve">a serviciului ori biroului </w:t>
      </w:r>
      <w:r w:rsidR="00E73D62" w:rsidRPr="002C4DCF">
        <w:rPr>
          <w:rFonts w:cstheme="minorHAnsi"/>
          <w:sz w:val="26"/>
          <w:szCs w:val="26"/>
        </w:rPr>
        <w:t>ș</w:t>
      </w:r>
      <w:r w:rsidRPr="002C4DCF">
        <w:rPr>
          <w:rFonts w:cstheme="minorHAnsi"/>
          <w:sz w:val="26"/>
          <w:szCs w:val="26"/>
        </w:rPr>
        <w:t>i îl îndrumă în vederea solu</w:t>
      </w:r>
      <w:r w:rsidR="00E73D62" w:rsidRPr="002C4DCF">
        <w:rPr>
          <w:rFonts w:cstheme="minorHAnsi"/>
          <w:sz w:val="26"/>
          <w:szCs w:val="26"/>
        </w:rPr>
        <w:t>ț</w:t>
      </w:r>
      <w:r w:rsidRPr="002C4DCF">
        <w:rPr>
          <w:rFonts w:cstheme="minorHAnsi"/>
          <w:sz w:val="26"/>
          <w:szCs w:val="26"/>
        </w:rPr>
        <w:t xml:space="preserve">ionării corecte </w:t>
      </w:r>
      <w:r w:rsidR="00E73D62" w:rsidRPr="002C4DCF">
        <w:rPr>
          <w:rFonts w:cstheme="minorHAnsi"/>
          <w:sz w:val="26"/>
          <w:szCs w:val="26"/>
        </w:rPr>
        <w:t>ș</w:t>
      </w:r>
      <w:r w:rsidRPr="002C4DCF">
        <w:rPr>
          <w:rFonts w:cstheme="minorHAnsi"/>
          <w:sz w:val="26"/>
          <w:szCs w:val="26"/>
        </w:rPr>
        <w:t>i în termen a acestora;</w:t>
      </w:r>
    </w:p>
    <w:p w14:paraId="4024F274" w14:textId="617010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solu</w:t>
      </w:r>
      <w:r w:rsidR="00E73D62" w:rsidRPr="002C4DCF">
        <w:rPr>
          <w:rFonts w:cstheme="minorHAnsi"/>
          <w:sz w:val="26"/>
          <w:szCs w:val="26"/>
        </w:rPr>
        <w:t>ț</w:t>
      </w:r>
      <w:r w:rsidRPr="002C4DCF">
        <w:rPr>
          <w:rFonts w:cstheme="minorHAnsi"/>
          <w:sz w:val="26"/>
          <w:szCs w:val="26"/>
        </w:rPr>
        <w:t>ionează unele lucrări ale serviciului ori biroului, în special, cele cu grad ridicat de complexitate;</w:t>
      </w:r>
    </w:p>
    <w:p w14:paraId="6476229B" w14:textId="6109669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evaluează anual activitatea personalului, conform fi</w:t>
      </w:r>
      <w:r w:rsidR="00E73D62" w:rsidRPr="002C4DCF">
        <w:rPr>
          <w:rFonts w:cstheme="minorHAnsi"/>
          <w:sz w:val="26"/>
          <w:szCs w:val="26"/>
        </w:rPr>
        <w:t>ș</w:t>
      </w:r>
      <w:r w:rsidRPr="002C4DCF">
        <w:rPr>
          <w:rFonts w:cstheme="minorHAnsi"/>
          <w:sz w:val="26"/>
          <w:szCs w:val="26"/>
        </w:rPr>
        <w:t xml:space="preserve">ei postului, sarcinilor de serviciu </w:t>
      </w:r>
      <w:r w:rsidR="00E73D62" w:rsidRPr="002C4DCF">
        <w:rPr>
          <w:rFonts w:cstheme="minorHAnsi"/>
          <w:sz w:val="26"/>
          <w:szCs w:val="26"/>
        </w:rPr>
        <w:t>ș</w:t>
      </w:r>
      <w:r w:rsidRPr="002C4DCF">
        <w:rPr>
          <w:rFonts w:cstheme="minorHAnsi"/>
          <w:sz w:val="26"/>
          <w:szCs w:val="26"/>
        </w:rPr>
        <w:t>i metodologiei specifice de evaluare;</w:t>
      </w:r>
    </w:p>
    <w:p w14:paraId="231A85AD" w14:textId="2F0F7D2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fac propuneri pentru premierea sau sanc</w:t>
      </w:r>
      <w:r w:rsidR="00E73D62" w:rsidRPr="002C4DCF">
        <w:rPr>
          <w:rFonts w:cstheme="minorHAnsi"/>
          <w:sz w:val="26"/>
          <w:szCs w:val="26"/>
        </w:rPr>
        <w:t>ț</w:t>
      </w:r>
      <w:r w:rsidRPr="002C4DCF">
        <w:rPr>
          <w:rFonts w:cstheme="minorHAnsi"/>
          <w:sz w:val="26"/>
          <w:szCs w:val="26"/>
        </w:rPr>
        <w:t>ionarea personalului din subordine;</w:t>
      </w:r>
    </w:p>
    <w:p w14:paraId="4B8710DE" w14:textId="0762BC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179EF86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8AB7203" w14:textId="41202027" w:rsidR="006336E2" w:rsidRPr="003C34AD" w:rsidRDefault="006336E2" w:rsidP="00DF48E7">
      <w:pPr>
        <w:pStyle w:val="Heading3"/>
        <w:jc w:val="both"/>
        <w:rPr>
          <w:b/>
          <w:bCs/>
        </w:rPr>
      </w:pPr>
      <w:r w:rsidRPr="003C34AD">
        <w:rPr>
          <w:b/>
          <w:bCs/>
        </w:rPr>
        <w:t>Sec</w:t>
      </w:r>
      <w:r w:rsidR="00E73D62" w:rsidRPr="003C34AD">
        <w:rPr>
          <w:b/>
          <w:bCs/>
        </w:rPr>
        <w:t>ț</w:t>
      </w:r>
      <w:r w:rsidRPr="003C34AD">
        <w:rPr>
          <w:b/>
          <w:bCs/>
        </w:rPr>
        <w:t>iunea a 2-a</w:t>
      </w:r>
    </w:p>
    <w:p w14:paraId="7441AF95" w14:textId="7213A3FF" w:rsidR="006336E2" w:rsidRPr="003C34AD" w:rsidRDefault="006336E2" w:rsidP="00DF48E7">
      <w:pPr>
        <w:pStyle w:val="Heading3"/>
        <w:jc w:val="both"/>
        <w:rPr>
          <w:b/>
          <w:bCs/>
        </w:rPr>
      </w:pPr>
      <w:r w:rsidRPr="003C34AD">
        <w:rPr>
          <w:b/>
          <w:bCs/>
        </w:rPr>
        <w:t xml:space="preserve">Serviciul financiar, salarizare, contabilitate </w:t>
      </w:r>
      <w:r w:rsidR="00E73D62" w:rsidRPr="003C34AD">
        <w:rPr>
          <w:b/>
          <w:bCs/>
        </w:rPr>
        <w:t>ș</w:t>
      </w:r>
      <w:r w:rsidRPr="003C34AD">
        <w:rPr>
          <w:b/>
          <w:bCs/>
        </w:rPr>
        <w:t>i angajamente bugetare</w:t>
      </w:r>
    </w:p>
    <w:p w14:paraId="16F9E6CF" w14:textId="77777777" w:rsidR="006336E2" w:rsidRPr="003C34AD" w:rsidRDefault="006336E2" w:rsidP="00DF48E7">
      <w:pPr>
        <w:autoSpaceDE w:val="0"/>
        <w:autoSpaceDN w:val="0"/>
        <w:adjustRightInd w:val="0"/>
        <w:spacing w:after="0" w:line="276" w:lineRule="auto"/>
        <w:jc w:val="both"/>
        <w:rPr>
          <w:rFonts w:cstheme="minorHAnsi"/>
          <w:b/>
          <w:bCs/>
          <w:sz w:val="26"/>
          <w:szCs w:val="26"/>
        </w:rPr>
      </w:pPr>
    </w:p>
    <w:p w14:paraId="0C185A76" w14:textId="1A901B56" w:rsidR="006336E2" w:rsidRPr="003C34AD" w:rsidRDefault="006336E2" w:rsidP="00DF48E7">
      <w:pPr>
        <w:autoSpaceDE w:val="0"/>
        <w:autoSpaceDN w:val="0"/>
        <w:adjustRightInd w:val="0"/>
        <w:spacing w:after="0" w:line="276" w:lineRule="auto"/>
        <w:jc w:val="both"/>
        <w:rPr>
          <w:rFonts w:cstheme="minorHAnsi"/>
          <w:b/>
          <w:bCs/>
          <w:sz w:val="26"/>
          <w:szCs w:val="26"/>
        </w:rPr>
      </w:pPr>
      <w:r w:rsidRPr="003C34AD">
        <w:rPr>
          <w:rFonts w:cstheme="minorHAnsi"/>
          <w:b/>
          <w:bCs/>
          <w:sz w:val="26"/>
          <w:szCs w:val="26"/>
        </w:rPr>
        <w:t xml:space="preserve">    ART. </w:t>
      </w:r>
      <w:r w:rsidR="00A646F5" w:rsidRPr="003C34AD">
        <w:rPr>
          <w:rFonts w:cstheme="minorHAnsi"/>
          <w:b/>
          <w:bCs/>
          <w:sz w:val="26"/>
          <w:szCs w:val="26"/>
        </w:rPr>
        <w:t>9</w:t>
      </w:r>
      <w:r w:rsidR="00531E0D" w:rsidRPr="003C34AD">
        <w:rPr>
          <w:rFonts w:cstheme="minorHAnsi"/>
          <w:b/>
          <w:bCs/>
          <w:sz w:val="26"/>
          <w:szCs w:val="26"/>
        </w:rPr>
        <w:t>0</w:t>
      </w:r>
      <w:r w:rsidRPr="003C34AD">
        <w:rPr>
          <w:rFonts w:cstheme="minorHAnsi"/>
          <w:b/>
          <w:bCs/>
          <w:sz w:val="26"/>
          <w:szCs w:val="26"/>
        </w:rPr>
        <w:t xml:space="preserve"> - Atribu</w:t>
      </w:r>
      <w:r w:rsidR="00E73D62" w:rsidRPr="003C34AD">
        <w:rPr>
          <w:rFonts w:cstheme="minorHAnsi"/>
          <w:b/>
          <w:bCs/>
          <w:sz w:val="26"/>
          <w:szCs w:val="26"/>
        </w:rPr>
        <w:t>ț</w:t>
      </w:r>
      <w:r w:rsidRPr="003C34AD">
        <w:rPr>
          <w:rFonts w:cstheme="minorHAnsi"/>
          <w:b/>
          <w:bCs/>
          <w:sz w:val="26"/>
          <w:szCs w:val="26"/>
        </w:rPr>
        <w:t xml:space="preserve">ii </w:t>
      </w:r>
      <w:r w:rsidR="00E73D62" w:rsidRPr="003C34AD">
        <w:rPr>
          <w:rFonts w:cstheme="minorHAnsi"/>
          <w:b/>
          <w:bCs/>
          <w:sz w:val="26"/>
          <w:szCs w:val="26"/>
        </w:rPr>
        <w:t>ș</w:t>
      </w:r>
      <w:r w:rsidRPr="003C34AD">
        <w:rPr>
          <w:rFonts w:cstheme="minorHAnsi"/>
          <w:b/>
          <w:bCs/>
          <w:sz w:val="26"/>
          <w:szCs w:val="26"/>
        </w:rPr>
        <w:t>i conducere</w:t>
      </w:r>
    </w:p>
    <w:p w14:paraId="1D530A61" w14:textId="06F9B2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Serviciului financiar, salarizare, contabilitate </w:t>
      </w:r>
      <w:r w:rsidR="00E73D62" w:rsidRPr="002C4DCF">
        <w:rPr>
          <w:rFonts w:cstheme="minorHAnsi"/>
          <w:sz w:val="26"/>
          <w:szCs w:val="26"/>
        </w:rPr>
        <w:t>ș</w:t>
      </w:r>
      <w:r w:rsidRPr="002C4DCF">
        <w:rPr>
          <w:rFonts w:cstheme="minorHAnsi"/>
          <w:sz w:val="26"/>
          <w:szCs w:val="26"/>
        </w:rPr>
        <w:t>i angajamente bugetare are următoarele atribu</w:t>
      </w:r>
      <w:r w:rsidR="00E73D62" w:rsidRPr="002C4DCF">
        <w:rPr>
          <w:rFonts w:cstheme="minorHAnsi"/>
          <w:sz w:val="26"/>
          <w:szCs w:val="26"/>
        </w:rPr>
        <w:t>ț</w:t>
      </w:r>
      <w:r w:rsidRPr="002C4DCF">
        <w:rPr>
          <w:rFonts w:cstheme="minorHAnsi"/>
          <w:sz w:val="26"/>
          <w:szCs w:val="26"/>
        </w:rPr>
        <w:t>ii:</w:t>
      </w:r>
    </w:p>
    <w:p w14:paraId="15C1F6D8" w14:textId="767058DF"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Atribu</w:t>
      </w:r>
      <w:r w:rsidR="00E73D62" w:rsidRPr="00865519">
        <w:rPr>
          <w:rFonts w:cstheme="minorHAnsi"/>
          <w:sz w:val="26"/>
          <w:szCs w:val="26"/>
        </w:rPr>
        <w:t>ț</w:t>
      </w:r>
      <w:r w:rsidRPr="00865519">
        <w:rPr>
          <w:rFonts w:cstheme="minorHAnsi"/>
          <w:sz w:val="26"/>
          <w:szCs w:val="26"/>
        </w:rPr>
        <w:t>ii referitoare la opera</w:t>
      </w:r>
      <w:r w:rsidR="00E73D62" w:rsidRPr="00865519">
        <w:rPr>
          <w:rFonts w:cstheme="minorHAnsi"/>
          <w:sz w:val="26"/>
          <w:szCs w:val="26"/>
        </w:rPr>
        <w:t>ț</w:t>
      </w:r>
      <w:r w:rsidRPr="00865519">
        <w:rPr>
          <w:rFonts w:cstheme="minorHAnsi"/>
          <w:sz w:val="26"/>
          <w:szCs w:val="26"/>
        </w:rPr>
        <w:t xml:space="preserve">iunile de trezorerie </w:t>
      </w:r>
      <w:r w:rsidR="00E73D62" w:rsidRPr="00865519">
        <w:rPr>
          <w:rFonts w:cstheme="minorHAnsi"/>
          <w:sz w:val="26"/>
          <w:szCs w:val="26"/>
        </w:rPr>
        <w:t>ș</w:t>
      </w:r>
      <w:r w:rsidRPr="00865519">
        <w:rPr>
          <w:rFonts w:cstheme="minorHAnsi"/>
          <w:sz w:val="26"/>
          <w:szCs w:val="26"/>
        </w:rPr>
        <w:t>i casierie:</w:t>
      </w:r>
    </w:p>
    <w:p w14:paraId="4D277A82" w14:textId="2DE1F88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urmăre</w:t>
      </w:r>
      <w:r w:rsidR="00E73D62" w:rsidRPr="00865519">
        <w:rPr>
          <w:rFonts w:cstheme="minorHAnsi"/>
          <w:sz w:val="26"/>
          <w:szCs w:val="26"/>
        </w:rPr>
        <w:t>ș</w:t>
      </w:r>
      <w:r w:rsidRPr="00865519">
        <w:rPr>
          <w:rFonts w:cstheme="minorHAnsi"/>
          <w:sz w:val="26"/>
          <w:szCs w:val="26"/>
        </w:rPr>
        <w:t xml:space="preserve">te, efectuează </w:t>
      </w:r>
      <w:r w:rsidR="00E73D62" w:rsidRPr="00865519">
        <w:rPr>
          <w:rFonts w:cstheme="minorHAnsi"/>
          <w:sz w:val="26"/>
          <w:szCs w:val="26"/>
        </w:rPr>
        <w:t>ș</w:t>
      </w:r>
      <w:r w:rsidRPr="00865519">
        <w:rPr>
          <w:rFonts w:cstheme="minorHAnsi"/>
          <w:sz w:val="26"/>
          <w:szCs w:val="26"/>
        </w:rPr>
        <w:t>i răspunde de execu</w:t>
      </w:r>
      <w:r w:rsidR="00E73D62" w:rsidRPr="00865519">
        <w:rPr>
          <w:rFonts w:cstheme="minorHAnsi"/>
          <w:sz w:val="26"/>
          <w:szCs w:val="26"/>
        </w:rPr>
        <w:t>ț</w:t>
      </w:r>
      <w:r w:rsidRPr="00865519">
        <w:rPr>
          <w:rFonts w:cstheme="minorHAnsi"/>
          <w:sz w:val="26"/>
          <w:szCs w:val="26"/>
        </w:rPr>
        <w:t>ia plă</w:t>
      </w:r>
      <w:r w:rsidR="00E73D62" w:rsidRPr="00865519">
        <w:rPr>
          <w:rFonts w:cstheme="minorHAnsi"/>
          <w:sz w:val="26"/>
          <w:szCs w:val="26"/>
        </w:rPr>
        <w:t>ț</w:t>
      </w:r>
      <w:r w:rsidRPr="00865519">
        <w:rPr>
          <w:rFonts w:cstheme="minorHAnsi"/>
          <w:sz w:val="26"/>
          <w:szCs w:val="26"/>
        </w:rPr>
        <w:t xml:space="preserve">ilor, încasărilor </w:t>
      </w:r>
      <w:r w:rsidR="00E73D62" w:rsidRPr="00865519">
        <w:rPr>
          <w:rFonts w:cstheme="minorHAnsi"/>
          <w:sz w:val="26"/>
          <w:szCs w:val="26"/>
        </w:rPr>
        <w:t>ș</w:t>
      </w:r>
      <w:r w:rsidRPr="00865519">
        <w:rPr>
          <w:rFonts w:cstheme="minorHAnsi"/>
          <w:sz w:val="26"/>
          <w:szCs w:val="26"/>
        </w:rPr>
        <w:t>i decontărilor de orice fel din fondurile bugetare ori extrabugetare;</w:t>
      </w:r>
    </w:p>
    <w:p w14:paraId="7E93B659" w14:textId="7D35F83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întocme</w:t>
      </w:r>
      <w:r w:rsidR="00E73D62" w:rsidRPr="00865519">
        <w:rPr>
          <w:rFonts w:cstheme="minorHAnsi"/>
          <w:sz w:val="26"/>
          <w:szCs w:val="26"/>
        </w:rPr>
        <w:t>ș</w:t>
      </w:r>
      <w:r w:rsidRPr="00865519">
        <w:rPr>
          <w:rFonts w:cstheme="minorHAnsi"/>
          <w:sz w:val="26"/>
          <w:szCs w:val="26"/>
        </w:rPr>
        <w:t>te documentele de plată pentru opera</w:t>
      </w:r>
      <w:r w:rsidR="00E73D62" w:rsidRPr="00865519">
        <w:rPr>
          <w:rFonts w:cstheme="minorHAnsi"/>
          <w:sz w:val="26"/>
          <w:szCs w:val="26"/>
        </w:rPr>
        <w:t>ț</w:t>
      </w:r>
      <w:r w:rsidRPr="00865519">
        <w:rPr>
          <w:rFonts w:cstheme="minorHAnsi"/>
          <w:sz w:val="26"/>
          <w:szCs w:val="26"/>
        </w:rPr>
        <w:t xml:space="preserve">iunile financiare, potrivit reglementărilor legale în vigoare, </w:t>
      </w:r>
      <w:r w:rsidR="00E73D62" w:rsidRPr="00865519">
        <w:rPr>
          <w:rFonts w:cstheme="minorHAnsi"/>
          <w:sz w:val="26"/>
          <w:szCs w:val="26"/>
        </w:rPr>
        <w:t>ș</w:t>
      </w:r>
      <w:r w:rsidRPr="00865519">
        <w:rPr>
          <w:rFonts w:cstheme="minorHAnsi"/>
          <w:sz w:val="26"/>
          <w:szCs w:val="26"/>
        </w:rPr>
        <w:t>i virează sumele cuvenite;</w:t>
      </w:r>
    </w:p>
    <w:p w14:paraId="03C76E78" w14:textId="79A1D3D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verifică opera</w:t>
      </w:r>
      <w:r w:rsidR="00E73D62" w:rsidRPr="00865519">
        <w:rPr>
          <w:rFonts w:cstheme="minorHAnsi"/>
          <w:sz w:val="26"/>
          <w:szCs w:val="26"/>
        </w:rPr>
        <w:t>ț</w:t>
      </w:r>
      <w:r w:rsidRPr="00865519">
        <w:rPr>
          <w:rFonts w:cstheme="minorHAnsi"/>
          <w:sz w:val="26"/>
          <w:szCs w:val="26"/>
        </w:rPr>
        <w:t>iunile consemnate de Trezoreria Statului în extrasele de cont;</w:t>
      </w:r>
    </w:p>
    <w:p w14:paraId="14E5A812" w14:textId="390BF318"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efectuează plata drepturilor băne</w:t>
      </w:r>
      <w:r w:rsidR="00E73D62" w:rsidRPr="00865519">
        <w:rPr>
          <w:rFonts w:cstheme="minorHAnsi"/>
          <w:sz w:val="26"/>
          <w:szCs w:val="26"/>
        </w:rPr>
        <w:t>ș</w:t>
      </w:r>
      <w:r w:rsidRPr="00865519">
        <w:rPr>
          <w:rFonts w:cstheme="minorHAnsi"/>
          <w:sz w:val="26"/>
          <w:szCs w:val="26"/>
        </w:rPr>
        <w:t>ti ale salaria</w:t>
      </w:r>
      <w:r w:rsidR="00E73D62" w:rsidRPr="00865519">
        <w:rPr>
          <w:rFonts w:cstheme="minorHAnsi"/>
          <w:sz w:val="26"/>
          <w:szCs w:val="26"/>
        </w:rPr>
        <w:t>ț</w:t>
      </w:r>
      <w:r w:rsidRPr="00865519">
        <w:rPr>
          <w:rFonts w:cstheme="minorHAnsi"/>
          <w:sz w:val="26"/>
          <w:szCs w:val="26"/>
        </w:rPr>
        <w:t xml:space="preserve">ilor </w:t>
      </w:r>
      <w:r w:rsidR="00E73D62" w:rsidRPr="00865519">
        <w:rPr>
          <w:rFonts w:cstheme="minorHAnsi"/>
          <w:sz w:val="26"/>
          <w:szCs w:val="26"/>
        </w:rPr>
        <w:t>ș</w:t>
      </w:r>
      <w:r w:rsidRPr="00865519">
        <w:rPr>
          <w:rFonts w:cstheme="minorHAnsi"/>
          <w:sz w:val="26"/>
          <w:szCs w:val="26"/>
        </w:rPr>
        <w:t>i răspunde pentru corecta întocmire a formelor de plată;</w:t>
      </w:r>
    </w:p>
    <w:p w14:paraId="496D700A" w14:textId="4F5EAFB0"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verifică </w:t>
      </w:r>
      <w:r w:rsidR="00E73D62" w:rsidRPr="00865519">
        <w:rPr>
          <w:rFonts w:cstheme="minorHAnsi"/>
          <w:sz w:val="26"/>
          <w:szCs w:val="26"/>
        </w:rPr>
        <w:t>ș</w:t>
      </w:r>
      <w:r w:rsidRPr="00865519">
        <w:rPr>
          <w:rFonts w:cstheme="minorHAnsi"/>
          <w:sz w:val="26"/>
          <w:szCs w:val="26"/>
        </w:rPr>
        <w:t>i predă zilnic, pentru înregistrare în contabilitate, documentele care stau la baza opera</w:t>
      </w:r>
      <w:r w:rsidR="00E73D62" w:rsidRPr="00865519">
        <w:rPr>
          <w:rFonts w:cstheme="minorHAnsi"/>
          <w:sz w:val="26"/>
          <w:szCs w:val="26"/>
        </w:rPr>
        <w:t>ț</w:t>
      </w:r>
      <w:r w:rsidRPr="00865519">
        <w:rPr>
          <w:rFonts w:cstheme="minorHAnsi"/>
          <w:sz w:val="26"/>
          <w:szCs w:val="26"/>
        </w:rPr>
        <w:t xml:space="preserve">iunilor de încasare </w:t>
      </w:r>
      <w:r w:rsidR="00E73D62" w:rsidRPr="00865519">
        <w:rPr>
          <w:rFonts w:cstheme="minorHAnsi"/>
          <w:sz w:val="26"/>
          <w:szCs w:val="26"/>
        </w:rPr>
        <w:t>ș</w:t>
      </w:r>
      <w:r w:rsidRPr="00865519">
        <w:rPr>
          <w:rFonts w:cstheme="minorHAnsi"/>
          <w:sz w:val="26"/>
          <w:szCs w:val="26"/>
        </w:rPr>
        <w:t>i plă</w:t>
      </w:r>
      <w:r w:rsidR="00E73D62" w:rsidRPr="00865519">
        <w:rPr>
          <w:rFonts w:cstheme="minorHAnsi"/>
          <w:sz w:val="26"/>
          <w:szCs w:val="26"/>
        </w:rPr>
        <w:t>ț</w:t>
      </w:r>
      <w:r w:rsidRPr="00865519">
        <w:rPr>
          <w:rFonts w:cstheme="minorHAnsi"/>
          <w:sz w:val="26"/>
          <w:szCs w:val="26"/>
        </w:rPr>
        <w:t>i cuprinse în registrul de casă;</w:t>
      </w:r>
    </w:p>
    <w:p w14:paraId="066FFDA3" w14:textId="096AFD7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urmăre</w:t>
      </w:r>
      <w:r w:rsidR="00E73D62" w:rsidRPr="00865519">
        <w:rPr>
          <w:rFonts w:cstheme="minorHAnsi"/>
          <w:sz w:val="26"/>
          <w:szCs w:val="26"/>
        </w:rPr>
        <w:t>ș</w:t>
      </w:r>
      <w:r w:rsidRPr="00865519">
        <w:rPr>
          <w:rFonts w:cstheme="minorHAnsi"/>
          <w:sz w:val="26"/>
          <w:szCs w:val="26"/>
        </w:rPr>
        <w:t xml:space="preserve">te corectitudinea încasărilor </w:t>
      </w:r>
      <w:r w:rsidR="00E73D62" w:rsidRPr="00865519">
        <w:rPr>
          <w:rFonts w:cstheme="minorHAnsi"/>
          <w:sz w:val="26"/>
          <w:szCs w:val="26"/>
        </w:rPr>
        <w:t>ș</w:t>
      </w:r>
      <w:r w:rsidRPr="00865519">
        <w:rPr>
          <w:rFonts w:cstheme="minorHAnsi"/>
          <w:sz w:val="26"/>
          <w:szCs w:val="26"/>
        </w:rPr>
        <w:t>i a efectuării decontărilor cu al</w:t>
      </w:r>
      <w:r w:rsidR="00E73D62" w:rsidRPr="00865519">
        <w:rPr>
          <w:rFonts w:cstheme="minorHAnsi"/>
          <w:sz w:val="26"/>
          <w:szCs w:val="26"/>
        </w:rPr>
        <w:t>ț</w:t>
      </w:r>
      <w:r w:rsidRPr="00865519">
        <w:rPr>
          <w:rFonts w:cstheme="minorHAnsi"/>
          <w:sz w:val="26"/>
          <w:szCs w:val="26"/>
        </w:rPr>
        <w:t xml:space="preserve">i ordonatori de credite </w:t>
      </w:r>
      <w:r w:rsidR="00E73D62" w:rsidRPr="00865519">
        <w:rPr>
          <w:rFonts w:cstheme="minorHAnsi"/>
          <w:sz w:val="26"/>
          <w:szCs w:val="26"/>
        </w:rPr>
        <w:t>ș</w:t>
      </w:r>
      <w:r w:rsidRPr="00865519">
        <w:rPr>
          <w:rFonts w:cstheme="minorHAnsi"/>
          <w:sz w:val="26"/>
          <w:szCs w:val="26"/>
        </w:rPr>
        <w:t xml:space="preserve">i cu persoanele fizice </w:t>
      </w:r>
      <w:r w:rsidR="00E73D62" w:rsidRPr="00865519">
        <w:rPr>
          <w:rFonts w:cstheme="minorHAnsi"/>
          <w:sz w:val="26"/>
          <w:szCs w:val="26"/>
        </w:rPr>
        <w:t>ș</w:t>
      </w:r>
      <w:r w:rsidRPr="00865519">
        <w:rPr>
          <w:rFonts w:cstheme="minorHAnsi"/>
          <w:sz w:val="26"/>
          <w:szCs w:val="26"/>
        </w:rPr>
        <w:t>i juridice;</w:t>
      </w:r>
    </w:p>
    <w:p w14:paraId="11620D11" w14:textId="22E8D49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lastRenderedPageBreak/>
        <w:t xml:space="preserve">    g)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 xml:space="preserve">i </w:t>
      </w:r>
      <w:r w:rsidR="00E73D62" w:rsidRPr="00865519">
        <w:rPr>
          <w:rFonts w:cstheme="minorHAnsi"/>
          <w:sz w:val="26"/>
          <w:szCs w:val="26"/>
        </w:rPr>
        <w:t>ț</w:t>
      </w:r>
      <w:r w:rsidRPr="00865519">
        <w:rPr>
          <w:rFonts w:cstheme="minorHAnsi"/>
          <w:sz w:val="26"/>
          <w:szCs w:val="26"/>
        </w:rPr>
        <w:t>ine eviden</w:t>
      </w:r>
      <w:r w:rsidR="00E73D62" w:rsidRPr="00865519">
        <w:rPr>
          <w:rFonts w:cstheme="minorHAnsi"/>
          <w:sz w:val="26"/>
          <w:szCs w:val="26"/>
        </w:rPr>
        <w:t>ț</w:t>
      </w:r>
      <w:r w:rsidRPr="00865519">
        <w:rPr>
          <w:rFonts w:cstheme="minorHAnsi"/>
          <w:sz w:val="26"/>
          <w:szCs w:val="26"/>
        </w:rPr>
        <w:t xml:space="preserve">a documentelor de încasări </w:t>
      </w:r>
      <w:r w:rsidR="00E73D62" w:rsidRPr="00865519">
        <w:rPr>
          <w:rFonts w:cstheme="minorHAnsi"/>
          <w:sz w:val="26"/>
          <w:szCs w:val="26"/>
        </w:rPr>
        <w:t>ș</w:t>
      </w:r>
      <w:r w:rsidRPr="00865519">
        <w:rPr>
          <w:rFonts w:cstheme="minorHAnsi"/>
          <w:sz w:val="26"/>
          <w:szCs w:val="26"/>
        </w:rPr>
        <w:t>i plă</w:t>
      </w:r>
      <w:r w:rsidR="00E73D62" w:rsidRPr="00865519">
        <w:rPr>
          <w:rFonts w:cstheme="minorHAnsi"/>
          <w:sz w:val="26"/>
          <w:szCs w:val="26"/>
        </w:rPr>
        <w:t>ț</w:t>
      </w:r>
      <w:r w:rsidRPr="00865519">
        <w:rPr>
          <w:rFonts w:cstheme="minorHAnsi"/>
          <w:sz w:val="26"/>
          <w:szCs w:val="26"/>
        </w:rPr>
        <w:t xml:space="preserve">i prin casierie, precum </w:t>
      </w:r>
      <w:r w:rsidR="00E73D62" w:rsidRPr="00865519">
        <w:rPr>
          <w:rFonts w:cstheme="minorHAnsi"/>
          <w:sz w:val="26"/>
          <w:szCs w:val="26"/>
        </w:rPr>
        <w:t>ș</w:t>
      </w:r>
      <w:r w:rsidRPr="00865519">
        <w:rPr>
          <w:rFonts w:cstheme="minorHAnsi"/>
          <w:sz w:val="26"/>
          <w:szCs w:val="26"/>
        </w:rPr>
        <w:t>i a celorlalte valori băne</w:t>
      </w:r>
      <w:r w:rsidR="00E73D62" w:rsidRPr="00865519">
        <w:rPr>
          <w:rFonts w:cstheme="minorHAnsi"/>
          <w:sz w:val="26"/>
          <w:szCs w:val="26"/>
        </w:rPr>
        <w:t>ș</w:t>
      </w:r>
      <w:r w:rsidRPr="00865519">
        <w:rPr>
          <w:rFonts w:cstheme="minorHAnsi"/>
          <w:sz w:val="26"/>
          <w:szCs w:val="26"/>
        </w:rPr>
        <w:t>ti;</w:t>
      </w:r>
    </w:p>
    <w:p w14:paraId="799BF726" w14:textId="0598A70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h) întocme</w:t>
      </w:r>
      <w:r w:rsidR="00E73D62" w:rsidRPr="00865519">
        <w:rPr>
          <w:rFonts w:cstheme="minorHAnsi"/>
          <w:sz w:val="26"/>
          <w:szCs w:val="26"/>
        </w:rPr>
        <w:t>ș</w:t>
      </w:r>
      <w:r w:rsidRPr="00865519">
        <w:rPr>
          <w:rFonts w:cstheme="minorHAnsi"/>
          <w:sz w:val="26"/>
          <w:szCs w:val="26"/>
        </w:rPr>
        <w:t>te situa</w:t>
      </w:r>
      <w:r w:rsidR="00E73D62" w:rsidRPr="00865519">
        <w:rPr>
          <w:rFonts w:cstheme="minorHAnsi"/>
          <w:sz w:val="26"/>
          <w:szCs w:val="26"/>
        </w:rPr>
        <w:t>ț</w:t>
      </w:r>
      <w:r w:rsidRPr="00865519">
        <w:rPr>
          <w:rFonts w:cstheme="minorHAnsi"/>
          <w:sz w:val="26"/>
          <w:szCs w:val="26"/>
        </w:rPr>
        <w:t xml:space="preserve">ia încasărilor din extrasele conturilor de trezorerie </w:t>
      </w:r>
      <w:r w:rsidR="00E73D62" w:rsidRPr="00865519">
        <w:rPr>
          <w:rFonts w:cstheme="minorHAnsi"/>
          <w:sz w:val="26"/>
          <w:szCs w:val="26"/>
        </w:rPr>
        <w:t>ș</w:t>
      </w:r>
      <w:r w:rsidRPr="00865519">
        <w:rPr>
          <w:rFonts w:cstheme="minorHAnsi"/>
          <w:sz w:val="26"/>
          <w:szCs w:val="26"/>
        </w:rPr>
        <w:t>i din registrul de casă;</w:t>
      </w:r>
    </w:p>
    <w:p w14:paraId="6F6572EC" w14:textId="3BFD295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i) asigură fondurile necesare pentru deplasările în </w:t>
      </w:r>
      <w:r w:rsidR="00E73D62" w:rsidRPr="00865519">
        <w:rPr>
          <w:rFonts w:cstheme="minorHAnsi"/>
          <w:sz w:val="26"/>
          <w:szCs w:val="26"/>
        </w:rPr>
        <w:t>ț</w:t>
      </w:r>
      <w:r w:rsidRPr="00865519">
        <w:rPr>
          <w:rFonts w:cstheme="minorHAnsi"/>
          <w:sz w:val="26"/>
          <w:szCs w:val="26"/>
        </w:rPr>
        <w:t>ară ale salaria</w:t>
      </w:r>
      <w:r w:rsidR="00E73D62" w:rsidRPr="00865519">
        <w:rPr>
          <w:rFonts w:cstheme="minorHAnsi"/>
          <w:sz w:val="26"/>
          <w:szCs w:val="26"/>
        </w:rPr>
        <w:t>ț</w:t>
      </w:r>
      <w:r w:rsidRPr="00865519">
        <w:rPr>
          <w:rFonts w:cstheme="minorHAnsi"/>
          <w:sz w:val="26"/>
          <w:szCs w:val="26"/>
        </w:rPr>
        <w:t xml:space="preserve">ilor, </w:t>
      </w:r>
      <w:r w:rsidR="00E73D62" w:rsidRPr="00865519">
        <w:rPr>
          <w:rFonts w:cstheme="minorHAnsi"/>
          <w:sz w:val="26"/>
          <w:szCs w:val="26"/>
        </w:rPr>
        <w:t>ț</w:t>
      </w:r>
      <w:r w:rsidRPr="00865519">
        <w:rPr>
          <w:rFonts w:cstheme="minorHAnsi"/>
          <w:sz w:val="26"/>
          <w:szCs w:val="26"/>
        </w:rPr>
        <w:t>ine eviden</w:t>
      </w:r>
      <w:r w:rsidR="00E73D62" w:rsidRPr="00865519">
        <w:rPr>
          <w:rFonts w:cstheme="minorHAnsi"/>
          <w:sz w:val="26"/>
          <w:szCs w:val="26"/>
        </w:rPr>
        <w:t>ț</w:t>
      </w:r>
      <w:r w:rsidRPr="00865519">
        <w:rPr>
          <w:rFonts w:cstheme="minorHAnsi"/>
          <w:sz w:val="26"/>
          <w:szCs w:val="26"/>
        </w:rPr>
        <w:t xml:space="preserve">a avansurilor acordate </w:t>
      </w:r>
      <w:r w:rsidR="00E73D62" w:rsidRPr="00865519">
        <w:rPr>
          <w:rFonts w:cstheme="minorHAnsi"/>
          <w:sz w:val="26"/>
          <w:szCs w:val="26"/>
        </w:rPr>
        <w:t>ș</w:t>
      </w:r>
      <w:r w:rsidRPr="00865519">
        <w:rPr>
          <w:rFonts w:cstheme="minorHAnsi"/>
          <w:sz w:val="26"/>
          <w:szCs w:val="26"/>
        </w:rPr>
        <w:t>i verifică deconturile, stabilind diferen</w:t>
      </w:r>
      <w:r w:rsidR="00E73D62" w:rsidRPr="00865519">
        <w:rPr>
          <w:rFonts w:cstheme="minorHAnsi"/>
          <w:sz w:val="26"/>
          <w:szCs w:val="26"/>
        </w:rPr>
        <w:t>ț</w:t>
      </w:r>
      <w:r w:rsidRPr="00865519">
        <w:rPr>
          <w:rFonts w:cstheme="minorHAnsi"/>
          <w:sz w:val="26"/>
          <w:szCs w:val="26"/>
        </w:rPr>
        <w:t>ele de plată/încasare;</w:t>
      </w:r>
    </w:p>
    <w:p w14:paraId="21F6CD55" w14:textId="4F78B2F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j) asigură fondurile necesare pentru deplasările în străinătate ale salaria</w:t>
      </w:r>
      <w:r w:rsidR="00E73D62" w:rsidRPr="00865519">
        <w:rPr>
          <w:rFonts w:cstheme="minorHAnsi"/>
          <w:sz w:val="26"/>
          <w:szCs w:val="26"/>
        </w:rPr>
        <w:t>ț</w:t>
      </w:r>
      <w:r w:rsidRPr="00865519">
        <w:rPr>
          <w:rFonts w:cstheme="minorHAnsi"/>
          <w:sz w:val="26"/>
          <w:szCs w:val="26"/>
        </w:rPr>
        <w:t xml:space="preserve">ilor, </w:t>
      </w:r>
      <w:r w:rsidR="00E73D62" w:rsidRPr="00865519">
        <w:rPr>
          <w:rFonts w:cstheme="minorHAnsi"/>
          <w:sz w:val="26"/>
          <w:szCs w:val="26"/>
        </w:rPr>
        <w:t>ț</w:t>
      </w:r>
      <w:r w:rsidRPr="00865519">
        <w:rPr>
          <w:rFonts w:cstheme="minorHAnsi"/>
          <w:sz w:val="26"/>
          <w:szCs w:val="26"/>
        </w:rPr>
        <w:t>ine eviden</w:t>
      </w:r>
      <w:r w:rsidR="00E73D62" w:rsidRPr="00865519">
        <w:rPr>
          <w:rFonts w:cstheme="minorHAnsi"/>
          <w:sz w:val="26"/>
          <w:szCs w:val="26"/>
        </w:rPr>
        <w:t>ț</w:t>
      </w:r>
      <w:r w:rsidRPr="00865519">
        <w:rPr>
          <w:rFonts w:cstheme="minorHAnsi"/>
          <w:sz w:val="26"/>
          <w:szCs w:val="26"/>
        </w:rPr>
        <w:t xml:space="preserve">a avansurilor acordate </w:t>
      </w:r>
      <w:r w:rsidR="00E73D62" w:rsidRPr="00865519">
        <w:rPr>
          <w:rFonts w:cstheme="minorHAnsi"/>
          <w:sz w:val="26"/>
          <w:szCs w:val="26"/>
        </w:rPr>
        <w:t>ș</w:t>
      </w:r>
      <w:r w:rsidRPr="00865519">
        <w:rPr>
          <w:rFonts w:cstheme="minorHAnsi"/>
          <w:sz w:val="26"/>
          <w:szCs w:val="26"/>
        </w:rPr>
        <w:t>i verifică deconturile, stabilind diferen</w:t>
      </w:r>
      <w:r w:rsidR="00E73D62" w:rsidRPr="00865519">
        <w:rPr>
          <w:rFonts w:cstheme="minorHAnsi"/>
          <w:sz w:val="26"/>
          <w:szCs w:val="26"/>
        </w:rPr>
        <w:t>ț</w:t>
      </w:r>
      <w:r w:rsidRPr="00865519">
        <w:rPr>
          <w:rFonts w:cstheme="minorHAnsi"/>
          <w:sz w:val="26"/>
          <w:szCs w:val="26"/>
        </w:rPr>
        <w:t>ele de plată/încasare;</w:t>
      </w:r>
    </w:p>
    <w:p w14:paraId="14300AA0" w14:textId="2843308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k) asigură fondurile necesare de cofinan</w:t>
      </w:r>
      <w:r w:rsidR="00E73D62" w:rsidRPr="00865519">
        <w:rPr>
          <w:rFonts w:cstheme="minorHAnsi"/>
          <w:sz w:val="26"/>
          <w:szCs w:val="26"/>
        </w:rPr>
        <w:t>ț</w:t>
      </w:r>
      <w:r w:rsidRPr="00865519">
        <w:rPr>
          <w:rFonts w:cstheme="minorHAnsi"/>
          <w:sz w:val="26"/>
          <w:szCs w:val="26"/>
        </w:rPr>
        <w:t>are na</w:t>
      </w:r>
      <w:r w:rsidR="00E73D62" w:rsidRPr="00865519">
        <w:rPr>
          <w:rFonts w:cstheme="minorHAnsi"/>
          <w:sz w:val="26"/>
          <w:szCs w:val="26"/>
        </w:rPr>
        <w:t>ț</w:t>
      </w:r>
      <w:r w:rsidRPr="00865519">
        <w:rPr>
          <w:rFonts w:cstheme="minorHAnsi"/>
          <w:sz w:val="26"/>
          <w:szCs w:val="26"/>
        </w:rPr>
        <w:t>ională pentru activită</w:t>
      </w:r>
      <w:r w:rsidR="00E73D62" w:rsidRPr="00865519">
        <w:rPr>
          <w:rFonts w:cstheme="minorHAnsi"/>
          <w:sz w:val="26"/>
          <w:szCs w:val="26"/>
        </w:rPr>
        <w:t>ț</w:t>
      </w:r>
      <w:r w:rsidRPr="00865519">
        <w:rPr>
          <w:rFonts w:cstheme="minorHAnsi"/>
          <w:sz w:val="26"/>
          <w:szCs w:val="26"/>
        </w:rPr>
        <w:t>ile desfă</w:t>
      </w:r>
      <w:r w:rsidR="00E73D62" w:rsidRPr="00865519">
        <w:rPr>
          <w:rFonts w:cstheme="minorHAnsi"/>
          <w:sz w:val="26"/>
          <w:szCs w:val="26"/>
        </w:rPr>
        <w:t>ș</w:t>
      </w:r>
      <w:r w:rsidRPr="00865519">
        <w:rPr>
          <w:rFonts w:cstheme="minorHAnsi"/>
          <w:sz w:val="26"/>
          <w:szCs w:val="26"/>
        </w:rPr>
        <w:t>urate în cadrul proiectelor cu finan</w:t>
      </w:r>
      <w:r w:rsidR="00E73D62" w:rsidRPr="00865519">
        <w:rPr>
          <w:rFonts w:cstheme="minorHAnsi"/>
          <w:sz w:val="26"/>
          <w:szCs w:val="26"/>
        </w:rPr>
        <w:t>ț</w:t>
      </w:r>
      <w:r w:rsidRPr="00865519">
        <w:rPr>
          <w:rFonts w:cstheme="minorHAnsi"/>
          <w:sz w:val="26"/>
          <w:szCs w:val="26"/>
        </w:rPr>
        <w:t>are externă nerambursabilă;</w:t>
      </w:r>
    </w:p>
    <w:p w14:paraId="12146050" w14:textId="45D9778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l) asigură programarea plă</w:t>
      </w:r>
      <w:r w:rsidR="00E73D62" w:rsidRPr="00865519">
        <w:rPr>
          <w:rFonts w:cstheme="minorHAnsi"/>
          <w:sz w:val="26"/>
          <w:szCs w:val="26"/>
        </w:rPr>
        <w:t>ț</w:t>
      </w:r>
      <w:r w:rsidRPr="00865519">
        <w:rPr>
          <w:rFonts w:cstheme="minorHAnsi"/>
          <w:sz w:val="26"/>
          <w:szCs w:val="26"/>
        </w:rPr>
        <w:t>ilor la Trezoreria Statului, conform prevederilor legale;</w:t>
      </w:r>
    </w:p>
    <w:p w14:paraId="32BF9BC7" w14:textId="0B07BD6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m) încasează </w:t>
      </w:r>
      <w:r w:rsidR="00E73D62" w:rsidRPr="00865519">
        <w:rPr>
          <w:rFonts w:cstheme="minorHAnsi"/>
          <w:sz w:val="26"/>
          <w:szCs w:val="26"/>
        </w:rPr>
        <w:t>ș</w:t>
      </w:r>
      <w:r w:rsidRPr="00865519">
        <w:rPr>
          <w:rFonts w:cstheme="minorHAnsi"/>
          <w:sz w:val="26"/>
          <w:szCs w:val="26"/>
        </w:rPr>
        <w:t>i virează la bugetul statului sumele provenite din vânzarea, închirierea, concesionarea bunurilor sau închirierea spa</w:t>
      </w:r>
      <w:r w:rsidR="00E73D62" w:rsidRPr="00865519">
        <w:rPr>
          <w:rFonts w:cstheme="minorHAnsi"/>
          <w:sz w:val="26"/>
          <w:szCs w:val="26"/>
        </w:rPr>
        <w:t>ț</w:t>
      </w:r>
      <w:r w:rsidRPr="00865519">
        <w:rPr>
          <w:rFonts w:cstheme="minorHAnsi"/>
          <w:sz w:val="26"/>
          <w:szCs w:val="26"/>
        </w:rPr>
        <w:t>iilor;</w:t>
      </w:r>
    </w:p>
    <w:p w14:paraId="7BC7FC67" w14:textId="781F86B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n) verifică documentele justificative în baza cărora se efectuează plă</w:t>
      </w:r>
      <w:r w:rsidR="00E73D62" w:rsidRPr="00865519">
        <w:rPr>
          <w:rFonts w:cstheme="minorHAnsi"/>
          <w:sz w:val="26"/>
          <w:szCs w:val="26"/>
        </w:rPr>
        <w:t>ț</w:t>
      </w:r>
      <w:r w:rsidRPr="00865519">
        <w:rPr>
          <w:rFonts w:cstheme="minorHAnsi"/>
          <w:sz w:val="26"/>
          <w:szCs w:val="26"/>
        </w:rPr>
        <w:t xml:space="preserve">ile din fondurile externe nerambursabile </w:t>
      </w:r>
      <w:r w:rsidR="00E73D62" w:rsidRPr="00865519">
        <w:rPr>
          <w:rFonts w:cstheme="minorHAnsi"/>
          <w:sz w:val="26"/>
          <w:szCs w:val="26"/>
        </w:rPr>
        <w:t>ș</w:t>
      </w:r>
      <w:r w:rsidRPr="00865519">
        <w:rPr>
          <w:rFonts w:cstheme="minorHAnsi"/>
          <w:sz w:val="26"/>
          <w:szCs w:val="26"/>
        </w:rPr>
        <w:t>i întocme</w:t>
      </w:r>
      <w:r w:rsidR="00E73D62" w:rsidRPr="00865519">
        <w:rPr>
          <w:rFonts w:cstheme="minorHAnsi"/>
          <w:sz w:val="26"/>
          <w:szCs w:val="26"/>
        </w:rPr>
        <w:t>ș</w:t>
      </w:r>
      <w:r w:rsidRPr="00865519">
        <w:rPr>
          <w:rFonts w:cstheme="minorHAnsi"/>
          <w:sz w:val="26"/>
          <w:szCs w:val="26"/>
        </w:rPr>
        <w:t>te documentele de plată;</w:t>
      </w:r>
    </w:p>
    <w:p w14:paraId="422AF6D3"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o) organizează activitatea casieriei, în conformitate cu prevederile legale.</w:t>
      </w:r>
    </w:p>
    <w:p w14:paraId="054BDCCA" w14:textId="362D12D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Atribu</w:t>
      </w:r>
      <w:r w:rsidR="00E73D62" w:rsidRPr="00865519">
        <w:rPr>
          <w:rFonts w:cstheme="minorHAnsi"/>
          <w:sz w:val="26"/>
          <w:szCs w:val="26"/>
        </w:rPr>
        <w:t>ț</w:t>
      </w:r>
      <w:r w:rsidRPr="00865519">
        <w:rPr>
          <w:rFonts w:cstheme="minorHAnsi"/>
          <w:sz w:val="26"/>
          <w:szCs w:val="26"/>
        </w:rPr>
        <w:t>ii privind obliga</w:t>
      </w:r>
      <w:r w:rsidR="00E73D62" w:rsidRPr="00865519">
        <w:rPr>
          <w:rFonts w:cstheme="minorHAnsi"/>
          <w:sz w:val="26"/>
          <w:szCs w:val="26"/>
        </w:rPr>
        <w:t>ț</w:t>
      </w:r>
      <w:r w:rsidRPr="00865519">
        <w:rPr>
          <w:rFonts w:cstheme="minorHAnsi"/>
          <w:sz w:val="26"/>
          <w:szCs w:val="26"/>
        </w:rPr>
        <w:t>iile fiscale:</w:t>
      </w:r>
    </w:p>
    <w:p w14:paraId="4A61E695" w14:textId="3DCAC6F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răspunde de îndeplinirea obliga</w:t>
      </w:r>
      <w:r w:rsidR="00E73D62" w:rsidRPr="00865519">
        <w:rPr>
          <w:rFonts w:cstheme="minorHAnsi"/>
          <w:sz w:val="26"/>
          <w:szCs w:val="26"/>
        </w:rPr>
        <w:t>ț</w:t>
      </w:r>
      <w:r w:rsidRPr="00865519">
        <w:rPr>
          <w:rFonts w:cstheme="minorHAnsi"/>
          <w:sz w:val="26"/>
          <w:szCs w:val="26"/>
        </w:rPr>
        <w:t xml:space="preserve">iilor fiscale referitoare la taxe </w:t>
      </w:r>
      <w:r w:rsidR="00E73D62" w:rsidRPr="00865519">
        <w:rPr>
          <w:rFonts w:cstheme="minorHAnsi"/>
          <w:sz w:val="26"/>
          <w:szCs w:val="26"/>
        </w:rPr>
        <w:t>ș</w:t>
      </w:r>
      <w:r w:rsidRPr="00865519">
        <w:rPr>
          <w:rFonts w:cstheme="minorHAnsi"/>
          <w:sz w:val="26"/>
          <w:szCs w:val="26"/>
        </w:rPr>
        <w:t xml:space="preserve">i impozite </w:t>
      </w:r>
      <w:r w:rsidR="00E73D62" w:rsidRPr="00865519">
        <w:rPr>
          <w:rFonts w:cstheme="minorHAnsi"/>
          <w:sz w:val="26"/>
          <w:szCs w:val="26"/>
        </w:rPr>
        <w:t>ș</w:t>
      </w:r>
      <w:r w:rsidRPr="00865519">
        <w:rPr>
          <w:rFonts w:cstheme="minorHAnsi"/>
          <w:sz w:val="26"/>
          <w:szCs w:val="26"/>
        </w:rPr>
        <w:t>i de contribu</w:t>
      </w:r>
      <w:r w:rsidR="00E73D62" w:rsidRPr="00865519">
        <w:rPr>
          <w:rFonts w:cstheme="minorHAnsi"/>
          <w:sz w:val="26"/>
          <w:szCs w:val="26"/>
        </w:rPr>
        <w:t>ț</w:t>
      </w:r>
      <w:r w:rsidRPr="00865519">
        <w:rPr>
          <w:rFonts w:cstheme="minorHAnsi"/>
          <w:sz w:val="26"/>
          <w:szCs w:val="26"/>
        </w:rPr>
        <w:t>ia la fondurile speciale;</w:t>
      </w:r>
    </w:p>
    <w:p w14:paraId="28D7BA9F" w14:textId="6176DFDC"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depune lunar declara</w:t>
      </w:r>
      <w:r w:rsidR="00E73D62" w:rsidRPr="00865519">
        <w:rPr>
          <w:rFonts w:cstheme="minorHAnsi"/>
          <w:sz w:val="26"/>
          <w:szCs w:val="26"/>
        </w:rPr>
        <w:t>ț</w:t>
      </w:r>
      <w:r w:rsidRPr="00865519">
        <w:rPr>
          <w:rFonts w:cstheme="minorHAnsi"/>
          <w:sz w:val="26"/>
          <w:szCs w:val="26"/>
        </w:rPr>
        <w:t>iile privind îndeplinirea obliga</w:t>
      </w:r>
      <w:r w:rsidR="00E73D62" w:rsidRPr="00865519">
        <w:rPr>
          <w:rFonts w:cstheme="minorHAnsi"/>
          <w:sz w:val="26"/>
          <w:szCs w:val="26"/>
        </w:rPr>
        <w:t>ț</w:t>
      </w:r>
      <w:r w:rsidRPr="00865519">
        <w:rPr>
          <w:rFonts w:cstheme="minorHAnsi"/>
          <w:sz w:val="26"/>
          <w:szCs w:val="26"/>
        </w:rPr>
        <w:t xml:space="preserve">iilor de natură fiscală, potrivit legii, </w:t>
      </w:r>
      <w:r w:rsidR="00E73D62" w:rsidRPr="00865519">
        <w:rPr>
          <w:rFonts w:cstheme="minorHAnsi"/>
          <w:sz w:val="26"/>
          <w:szCs w:val="26"/>
        </w:rPr>
        <w:t>ș</w:t>
      </w:r>
      <w:r w:rsidRPr="00865519">
        <w:rPr>
          <w:rFonts w:cstheme="minorHAnsi"/>
          <w:sz w:val="26"/>
          <w:szCs w:val="26"/>
        </w:rPr>
        <w:t>i răspunde pentru întocmirea corectă a acestora.</w:t>
      </w:r>
    </w:p>
    <w:p w14:paraId="771F2D17" w14:textId="6DBB0BFC"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Atribu</w:t>
      </w:r>
      <w:r w:rsidR="00E73D62" w:rsidRPr="00865519">
        <w:rPr>
          <w:rFonts w:cstheme="minorHAnsi"/>
          <w:sz w:val="26"/>
          <w:szCs w:val="26"/>
        </w:rPr>
        <w:t>ț</w:t>
      </w:r>
      <w:r w:rsidRPr="00865519">
        <w:rPr>
          <w:rFonts w:cstheme="minorHAnsi"/>
          <w:sz w:val="26"/>
          <w:szCs w:val="26"/>
        </w:rPr>
        <w:t>ii privind rela</w:t>
      </w:r>
      <w:r w:rsidR="00E73D62" w:rsidRPr="00865519">
        <w:rPr>
          <w:rFonts w:cstheme="minorHAnsi"/>
          <w:sz w:val="26"/>
          <w:szCs w:val="26"/>
        </w:rPr>
        <w:t>ț</w:t>
      </w:r>
      <w:r w:rsidRPr="00865519">
        <w:rPr>
          <w:rFonts w:cstheme="minorHAnsi"/>
          <w:sz w:val="26"/>
          <w:szCs w:val="26"/>
        </w:rPr>
        <w:t>ia cu salaria</w:t>
      </w:r>
      <w:r w:rsidR="00E73D62" w:rsidRPr="00865519">
        <w:rPr>
          <w:rFonts w:cstheme="minorHAnsi"/>
          <w:sz w:val="26"/>
          <w:szCs w:val="26"/>
        </w:rPr>
        <w:t>ț</w:t>
      </w:r>
      <w:r w:rsidRPr="00865519">
        <w:rPr>
          <w:rFonts w:cstheme="minorHAnsi"/>
          <w:sz w:val="26"/>
          <w:szCs w:val="26"/>
        </w:rPr>
        <w:t>ii:</w:t>
      </w:r>
    </w:p>
    <w:p w14:paraId="0211C891" w14:textId="76F1934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calculează drepturile băne</w:t>
      </w:r>
      <w:r w:rsidR="00E73D62" w:rsidRPr="00865519">
        <w:rPr>
          <w:rFonts w:cstheme="minorHAnsi"/>
          <w:sz w:val="26"/>
          <w:szCs w:val="26"/>
        </w:rPr>
        <w:t>ș</w:t>
      </w:r>
      <w:r w:rsidRPr="00865519">
        <w:rPr>
          <w:rFonts w:cstheme="minorHAnsi"/>
          <w:sz w:val="26"/>
          <w:szCs w:val="26"/>
        </w:rPr>
        <w:t>ti cuvenite salaria</w:t>
      </w:r>
      <w:r w:rsidR="00E73D62" w:rsidRPr="00865519">
        <w:rPr>
          <w:rFonts w:cstheme="minorHAnsi"/>
          <w:sz w:val="26"/>
          <w:szCs w:val="26"/>
        </w:rPr>
        <w:t>ț</w:t>
      </w:r>
      <w:r w:rsidRPr="00865519">
        <w:rPr>
          <w:rFonts w:cstheme="minorHAnsi"/>
          <w:sz w:val="26"/>
          <w:szCs w:val="26"/>
        </w:rPr>
        <w:t>ilor;</w:t>
      </w:r>
    </w:p>
    <w:p w14:paraId="7F4803DE" w14:textId="4484048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întocme</w:t>
      </w:r>
      <w:r w:rsidR="00E73D62" w:rsidRPr="00865519">
        <w:rPr>
          <w:rFonts w:cstheme="minorHAnsi"/>
          <w:sz w:val="26"/>
          <w:szCs w:val="26"/>
        </w:rPr>
        <w:t>ș</w:t>
      </w:r>
      <w:r w:rsidRPr="00865519">
        <w:rPr>
          <w:rFonts w:cstheme="minorHAnsi"/>
          <w:sz w:val="26"/>
          <w:szCs w:val="26"/>
        </w:rPr>
        <w:t xml:space="preserve">te documentele pentru plata drepturilor salariale </w:t>
      </w:r>
      <w:r w:rsidR="00E73D62" w:rsidRPr="00865519">
        <w:rPr>
          <w:rFonts w:cstheme="minorHAnsi"/>
          <w:sz w:val="26"/>
          <w:szCs w:val="26"/>
        </w:rPr>
        <w:t>ș</w:t>
      </w:r>
      <w:r w:rsidRPr="00865519">
        <w:rPr>
          <w:rFonts w:cstheme="minorHAnsi"/>
          <w:sz w:val="26"/>
          <w:szCs w:val="26"/>
        </w:rPr>
        <w:t>i a altor drepturi băne</w:t>
      </w:r>
      <w:r w:rsidR="00E73D62" w:rsidRPr="00865519">
        <w:rPr>
          <w:rFonts w:cstheme="minorHAnsi"/>
          <w:sz w:val="26"/>
          <w:szCs w:val="26"/>
        </w:rPr>
        <w:t>ș</w:t>
      </w:r>
      <w:r w:rsidRPr="00865519">
        <w:rPr>
          <w:rFonts w:cstheme="minorHAnsi"/>
          <w:sz w:val="26"/>
          <w:szCs w:val="26"/>
        </w:rPr>
        <w:t>ti care decurg din raporturile de muncă, în conformitate cu prevederile legale în vigoare;</w:t>
      </w:r>
    </w:p>
    <w:p w14:paraId="08C94767" w14:textId="074C3E0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depune lunar declara</w:t>
      </w:r>
      <w:r w:rsidR="00E73D62" w:rsidRPr="00865519">
        <w:rPr>
          <w:rFonts w:cstheme="minorHAnsi"/>
          <w:sz w:val="26"/>
          <w:szCs w:val="26"/>
        </w:rPr>
        <w:t>ț</w:t>
      </w:r>
      <w:r w:rsidRPr="00865519">
        <w:rPr>
          <w:rFonts w:cstheme="minorHAnsi"/>
          <w:sz w:val="26"/>
          <w:szCs w:val="26"/>
        </w:rPr>
        <w:t>iile nominale privind contribu</w:t>
      </w:r>
      <w:r w:rsidR="00E73D62" w:rsidRPr="00865519">
        <w:rPr>
          <w:rFonts w:cstheme="minorHAnsi"/>
          <w:sz w:val="26"/>
          <w:szCs w:val="26"/>
        </w:rPr>
        <w:t>ț</w:t>
      </w:r>
      <w:r w:rsidRPr="00865519">
        <w:rPr>
          <w:rFonts w:cstheme="minorHAnsi"/>
          <w:sz w:val="26"/>
          <w:szCs w:val="26"/>
        </w:rPr>
        <w:t xml:space="preserve">iile de asigurări sociale, la fondul de sănătate, </w:t>
      </w:r>
      <w:r w:rsidR="00E73D62" w:rsidRPr="00865519">
        <w:rPr>
          <w:rFonts w:cstheme="minorHAnsi"/>
          <w:sz w:val="26"/>
          <w:szCs w:val="26"/>
        </w:rPr>
        <w:t>ș</w:t>
      </w:r>
      <w:r w:rsidRPr="00865519">
        <w:rPr>
          <w:rFonts w:cstheme="minorHAnsi"/>
          <w:sz w:val="26"/>
          <w:szCs w:val="26"/>
        </w:rPr>
        <w:t xml:space="preserve">omaj </w:t>
      </w:r>
      <w:r w:rsidR="00E73D62" w:rsidRPr="00865519">
        <w:rPr>
          <w:rFonts w:cstheme="minorHAnsi"/>
          <w:sz w:val="26"/>
          <w:szCs w:val="26"/>
        </w:rPr>
        <w:t>ș</w:t>
      </w:r>
      <w:r w:rsidRPr="00865519">
        <w:rPr>
          <w:rFonts w:cstheme="minorHAnsi"/>
          <w:sz w:val="26"/>
          <w:szCs w:val="26"/>
        </w:rPr>
        <w:t>i la bugetul de stat;</w:t>
      </w:r>
    </w:p>
    <w:p w14:paraId="2CC4E641" w14:textId="28A8DE7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eliberează adeverin</w:t>
      </w:r>
      <w:r w:rsidR="00E73D62" w:rsidRPr="00865519">
        <w:rPr>
          <w:rFonts w:cstheme="minorHAnsi"/>
          <w:sz w:val="26"/>
          <w:szCs w:val="26"/>
        </w:rPr>
        <w:t>ț</w:t>
      </w:r>
      <w:r w:rsidRPr="00865519">
        <w:rPr>
          <w:rFonts w:cstheme="minorHAnsi"/>
          <w:sz w:val="26"/>
          <w:szCs w:val="26"/>
        </w:rPr>
        <w:t>ele solicitate de salaria</w:t>
      </w:r>
      <w:r w:rsidR="00E73D62" w:rsidRPr="00865519">
        <w:rPr>
          <w:rFonts w:cstheme="minorHAnsi"/>
          <w:sz w:val="26"/>
          <w:szCs w:val="26"/>
        </w:rPr>
        <w:t>ț</w:t>
      </w:r>
      <w:r w:rsidRPr="00865519">
        <w:rPr>
          <w:rFonts w:cstheme="minorHAnsi"/>
          <w:sz w:val="26"/>
          <w:szCs w:val="26"/>
        </w:rPr>
        <w:t>i;</w:t>
      </w:r>
    </w:p>
    <w:p w14:paraId="18C2090F" w14:textId="5C927C43"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răspunde, din punct de vedere salarial, de aplicarea ordinelor procurorului general al Parchetului de pe lângă Înalta Curte de Casa</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Justi</w:t>
      </w:r>
      <w:r w:rsidR="00E73D62" w:rsidRPr="00865519">
        <w:rPr>
          <w:rFonts w:cstheme="minorHAnsi"/>
          <w:sz w:val="26"/>
          <w:szCs w:val="26"/>
        </w:rPr>
        <w:t>ț</w:t>
      </w:r>
      <w:r w:rsidRPr="00865519">
        <w:rPr>
          <w:rFonts w:cstheme="minorHAnsi"/>
          <w:sz w:val="26"/>
          <w:szCs w:val="26"/>
        </w:rPr>
        <w:t>ie privind încadrarea, promovarea, sanc</w:t>
      </w:r>
      <w:r w:rsidR="00E73D62" w:rsidRPr="00865519">
        <w:rPr>
          <w:rFonts w:cstheme="minorHAnsi"/>
          <w:sz w:val="26"/>
          <w:szCs w:val="26"/>
        </w:rPr>
        <w:t>ț</w:t>
      </w:r>
      <w:r w:rsidRPr="00865519">
        <w:rPr>
          <w:rFonts w:cstheme="minorHAnsi"/>
          <w:sz w:val="26"/>
          <w:szCs w:val="26"/>
        </w:rPr>
        <w:t xml:space="preserve">ionarea </w:t>
      </w:r>
      <w:r w:rsidR="00E73D62" w:rsidRPr="00865519">
        <w:rPr>
          <w:rFonts w:cstheme="minorHAnsi"/>
          <w:sz w:val="26"/>
          <w:szCs w:val="26"/>
        </w:rPr>
        <w:t>ș</w:t>
      </w:r>
      <w:r w:rsidRPr="00865519">
        <w:rPr>
          <w:rFonts w:cstheme="minorHAnsi"/>
          <w:sz w:val="26"/>
          <w:szCs w:val="26"/>
        </w:rPr>
        <w:t>i eliberarea din func</w:t>
      </w:r>
      <w:r w:rsidR="00E73D62" w:rsidRPr="00865519">
        <w:rPr>
          <w:rFonts w:cstheme="minorHAnsi"/>
          <w:sz w:val="26"/>
          <w:szCs w:val="26"/>
        </w:rPr>
        <w:t>ț</w:t>
      </w:r>
      <w:r w:rsidRPr="00865519">
        <w:rPr>
          <w:rFonts w:cstheme="minorHAnsi"/>
          <w:sz w:val="26"/>
          <w:szCs w:val="26"/>
        </w:rPr>
        <w:t>ie/desfacerea contactelor de muncă;</w:t>
      </w:r>
    </w:p>
    <w:p w14:paraId="66E235D3" w14:textId="27E4977C"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execută deciziile de re</w:t>
      </w:r>
      <w:r w:rsidR="00E73D62" w:rsidRPr="00865519">
        <w:rPr>
          <w:rFonts w:cstheme="minorHAnsi"/>
          <w:sz w:val="26"/>
          <w:szCs w:val="26"/>
        </w:rPr>
        <w:t>ț</w:t>
      </w:r>
      <w:r w:rsidRPr="00865519">
        <w:rPr>
          <w:rFonts w:cstheme="minorHAnsi"/>
          <w:sz w:val="26"/>
          <w:szCs w:val="26"/>
        </w:rPr>
        <w:t>inere sau imputare avizate de biroul juridic, privind recuperarea pagubelor cauzate de salaria</w:t>
      </w:r>
      <w:r w:rsidR="00E73D62" w:rsidRPr="00865519">
        <w:rPr>
          <w:rFonts w:cstheme="minorHAnsi"/>
          <w:sz w:val="26"/>
          <w:szCs w:val="26"/>
        </w:rPr>
        <w:t>ț</w:t>
      </w:r>
      <w:r w:rsidRPr="00865519">
        <w:rPr>
          <w:rFonts w:cstheme="minorHAnsi"/>
          <w:sz w:val="26"/>
          <w:szCs w:val="26"/>
        </w:rPr>
        <w:t>i;</w:t>
      </w:r>
    </w:p>
    <w:p w14:paraId="0F37D465" w14:textId="034424DF"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g) stabile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efectuează vărsămintele la bugetul statului, bugetul asigurărilor sociale de stat, bugetul asigurărilor sociale de sănătate, în termenele prevăzute de lege;</w:t>
      </w:r>
    </w:p>
    <w:p w14:paraId="6BDBDA04" w14:textId="62D938D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h) întocme</w:t>
      </w:r>
      <w:r w:rsidR="00E73D62" w:rsidRPr="00865519">
        <w:rPr>
          <w:rFonts w:cstheme="minorHAnsi"/>
          <w:sz w:val="26"/>
          <w:szCs w:val="26"/>
        </w:rPr>
        <w:t>ș</w:t>
      </w:r>
      <w:r w:rsidRPr="00865519">
        <w:rPr>
          <w:rFonts w:cstheme="minorHAnsi"/>
          <w:sz w:val="26"/>
          <w:szCs w:val="26"/>
        </w:rPr>
        <w:t xml:space="preserve">te dările de seamă statistice lunare </w:t>
      </w:r>
      <w:r w:rsidR="00E73D62" w:rsidRPr="00865519">
        <w:rPr>
          <w:rFonts w:cstheme="minorHAnsi"/>
          <w:sz w:val="26"/>
          <w:szCs w:val="26"/>
        </w:rPr>
        <w:t>ș</w:t>
      </w:r>
      <w:r w:rsidRPr="00865519">
        <w:rPr>
          <w:rFonts w:cstheme="minorHAnsi"/>
          <w:sz w:val="26"/>
          <w:szCs w:val="26"/>
        </w:rPr>
        <w:t xml:space="preserve">i periodice privind indicatorii de muncă </w:t>
      </w:r>
      <w:r w:rsidR="00E73D62" w:rsidRPr="00865519">
        <w:rPr>
          <w:rFonts w:cstheme="minorHAnsi"/>
          <w:sz w:val="26"/>
          <w:szCs w:val="26"/>
        </w:rPr>
        <w:t>ș</w:t>
      </w:r>
      <w:r w:rsidRPr="00865519">
        <w:rPr>
          <w:rFonts w:cstheme="minorHAnsi"/>
          <w:sz w:val="26"/>
          <w:szCs w:val="26"/>
        </w:rPr>
        <w:t>i de salarii, asigurând transmiterea acestora către Institutul Na</w:t>
      </w:r>
      <w:r w:rsidR="00E73D62" w:rsidRPr="00865519">
        <w:rPr>
          <w:rFonts w:cstheme="minorHAnsi"/>
          <w:sz w:val="26"/>
          <w:szCs w:val="26"/>
        </w:rPr>
        <w:t>ț</w:t>
      </w:r>
      <w:r w:rsidRPr="00865519">
        <w:rPr>
          <w:rFonts w:cstheme="minorHAnsi"/>
          <w:sz w:val="26"/>
          <w:szCs w:val="26"/>
        </w:rPr>
        <w:t>ional de Statistică;</w:t>
      </w:r>
    </w:p>
    <w:p w14:paraId="6C47B58D" w14:textId="446797F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i) urmăre</w:t>
      </w:r>
      <w:r w:rsidR="00E73D62" w:rsidRPr="00865519">
        <w:rPr>
          <w:rFonts w:cstheme="minorHAnsi"/>
          <w:sz w:val="26"/>
          <w:szCs w:val="26"/>
        </w:rPr>
        <w:t>ș</w:t>
      </w:r>
      <w:r w:rsidRPr="00865519">
        <w:rPr>
          <w:rFonts w:cstheme="minorHAnsi"/>
          <w:sz w:val="26"/>
          <w:szCs w:val="26"/>
        </w:rPr>
        <w:t>te angajarea, lichidarea, ordonan</w:t>
      </w:r>
      <w:r w:rsidR="00E73D62" w:rsidRPr="00865519">
        <w:rPr>
          <w:rFonts w:cstheme="minorHAnsi"/>
          <w:sz w:val="26"/>
          <w:szCs w:val="26"/>
        </w:rPr>
        <w:t>ț</w:t>
      </w:r>
      <w:r w:rsidRPr="00865519">
        <w:rPr>
          <w:rFonts w:cstheme="minorHAnsi"/>
          <w:sz w:val="26"/>
          <w:szCs w:val="26"/>
        </w:rPr>
        <w:t xml:space="preserve">area </w:t>
      </w:r>
      <w:r w:rsidR="00E73D62" w:rsidRPr="00865519">
        <w:rPr>
          <w:rFonts w:cstheme="minorHAnsi"/>
          <w:sz w:val="26"/>
          <w:szCs w:val="26"/>
        </w:rPr>
        <w:t>ș</w:t>
      </w:r>
      <w:r w:rsidRPr="00865519">
        <w:rPr>
          <w:rFonts w:cstheme="minorHAnsi"/>
          <w:sz w:val="26"/>
          <w:szCs w:val="26"/>
        </w:rPr>
        <w:t xml:space="preserve">i plata cheltuielilor de personal, conform Legii nr. 500/2002, cu modificările </w:t>
      </w:r>
      <w:r w:rsidR="00E73D62" w:rsidRPr="00865519">
        <w:rPr>
          <w:rFonts w:cstheme="minorHAnsi"/>
          <w:sz w:val="26"/>
          <w:szCs w:val="26"/>
        </w:rPr>
        <w:t>ș</w:t>
      </w:r>
      <w:r w:rsidRPr="00865519">
        <w:rPr>
          <w:rFonts w:cstheme="minorHAnsi"/>
          <w:sz w:val="26"/>
          <w:szCs w:val="26"/>
        </w:rPr>
        <w:t>i completările ulterioare;</w:t>
      </w:r>
    </w:p>
    <w:p w14:paraId="160CC3DB" w14:textId="6145F00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lastRenderedPageBreak/>
        <w:t xml:space="preserve">    j) elaborează puncte de vedere la cererile, sesizările </w:t>
      </w:r>
      <w:r w:rsidR="00E73D62" w:rsidRPr="00865519">
        <w:rPr>
          <w:rFonts w:cstheme="minorHAnsi"/>
          <w:sz w:val="26"/>
          <w:szCs w:val="26"/>
        </w:rPr>
        <w:t>ș</w:t>
      </w:r>
      <w:r w:rsidRPr="00865519">
        <w:rPr>
          <w:rFonts w:cstheme="minorHAnsi"/>
          <w:sz w:val="26"/>
          <w:szCs w:val="26"/>
        </w:rPr>
        <w:t xml:space="preserve">i memoriile primite din partea personalului Ministerului Public privind problematica pe linie de salarizare </w:t>
      </w:r>
      <w:r w:rsidR="00E73D62" w:rsidRPr="00865519">
        <w:rPr>
          <w:rFonts w:cstheme="minorHAnsi"/>
          <w:sz w:val="26"/>
          <w:szCs w:val="26"/>
        </w:rPr>
        <w:t>ș</w:t>
      </w:r>
      <w:r w:rsidRPr="00865519">
        <w:rPr>
          <w:rFonts w:cstheme="minorHAnsi"/>
          <w:sz w:val="26"/>
          <w:szCs w:val="26"/>
        </w:rPr>
        <w:t>i alte drepturi ale acestuia, potrivit legii.</w:t>
      </w:r>
    </w:p>
    <w:p w14:paraId="02C2761D" w14:textId="2DF5CC6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Atribu</w:t>
      </w:r>
      <w:r w:rsidR="00E73D62" w:rsidRPr="00865519">
        <w:rPr>
          <w:rFonts w:cstheme="minorHAnsi"/>
          <w:sz w:val="26"/>
          <w:szCs w:val="26"/>
        </w:rPr>
        <w:t>ț</w:t>
      </w:r>
      <w:r w:rsidRPr="00865519">
        <w:rPr>
          <w:rFonts w:cstheme="minorHAnsi"/>
          <w:sz w:val="26"/>
          <w:szCs w:val="26"/>
        </w:rPr>
        <w:t xml:space="preserve">ii privind planificarea, formarea, administrarea, angajarea </w:t>
      </w:r>
      <w:r w:rsidR="00E73D62" w:rsidRPr="00865519">
        <w:rPr>
          <w:rFonts w:cstheme="minorHAnsi"/>
          <w:sz w:val="26"/>
          <w:szCs w:val="26"/>
        </w:rPr>
        <w:t>ș</w:t>
      </w:r>
      <w:r w:rsidRPr="00865519">
        <w:rPr>
          <w:rFonts w:cstheme="minorHAnsi"/>
          <w:sz w:val="26"/>
          <w:szCs w:val="26"/>
        </w:rPr>
        <w:t>i utilizarea fondurilor alocate Parchetului de pe lângă Înalta Curte de Casa</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Justi</w:t>
      </w:r>
      <w:r w:rsidR="00E73D62" w:rsidRPr="00865519">
        <w:rPr>
          <w:rFonts w:cstheme="minorHAnsi"/>
          <w:sz w:val="26"/>
          <w:szCs w:val="26"/>
        </w:rPr>
        <w:t>ț</w:t>
      </w:r>
      <w:r w:rsidRPr="00865519">
        <w:rPr>
          <w:rFonts w:cstheme="minorHAnsi"/>
          <w:sz w:val="26"/>
          <w:szCs w:val="26"/>
        </w:rPr>
        <w:t>ie:</w:t>
      </w:r>
    </w:p>
    <w:p w14:paraId="7939E9EF" w14:textId="397B8968"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fundamentează </w:t>
      </w:r>
      <w:r w:rsidR="00E73D62" w:rsidRPr="00865519">
        <w:rPr>
          <w:rFonts w:cstheme="minorHAnsi"/>
          <w:sz w:val="26"/>
          <w:szCs w:val="26"/>
        </w:rPr>
        <w:t>ș</w:t>
      </w:r>
      <w:r w:rsidRPr="00865519">
        <w:rPr>
          <w:rFonts w:cstheme="minorHAnsi"/>
          <w:sz w:val="26"/>
          <w:szCs w:val="26"/>
        </w:rPr>
        <w:t>i întocme</w:t>
      </w:r>
      <w:r w:rsidR="00E73D62" w:rsidRPr="00865519">
        <w:rPr>
          <w:rFonts w:cstheme="minorHAnsi"/>
          <w:sz w:val="26"/>
          <w:szCs w:val="26"/>
        </w:rPr>
        <w:t>ș</w:t>
      </w:r>
      <w:r w:rsidRPr="00865519">
        <w:rPr>
          <w:rFonts w:cstheme="minorHAnsi"/>
          <w:sz w:val="26"/>
          <w:szCs w:val="26"/>
        </w:rPr>
        <w:t xml:space="preserve">te proiectul de buget de venituri </w:t>
      </w:r>
      <w:r w:rsidR="00E73D62" w:rsidRPr="00865519">
        <w:rPr>
          <w:rFonts w:cstheme="minorHAnsi"/>
          <w:sz w:val="26"/>
          <w:szCs w:val="26"/>
        </w:rPr>
        <w:t>ș</w:t>
      </w:r>
      <w:r w:rsidRPr="00865519">
        <w:rPr>
          <w:rFonts w:cstheme="minorHAnsi"/>
          <w:sz w:val="26"/>
          <w:szCs w:val="26"/>
        </w:rPr>
        <w:t>i cheltuieli, inclusiv proiectul de buget rectificat, conform dispozi</w:t>
      </w:r>
      <w:r w:rsidR="00E73D62" w:rsidRPr="00865519">
        <w:rPr>
          <w:rFonts w:cstheme="minorHAnsi"/>
          <w:sz w:val="26"/>
          <w:szCs w:val="26"/>
        </w:rPr>
        <w:t>ț</w:t>
      </w:r>
      <w:r w:rsidRPr="00865519">
        <w:rPr>
          <w:rFonts w:cstheme="minorHAnsi"/>
          <w:sz w:val="26"/>
          <w:szCs w:val="26"/>
        </w:rPr>
        <w:t xml:space="preserve">iilor Legii nr. 500/2002, cu modificările </w:t>
      </w:r>
      <w:r w:rsidR="00E73D62" w:rsidRPr="00865519">
        <w:rPr>
          <w:rFonts w:cstheme="minorHAnsi"/>
          <w:sz w:val="26"/>
          <w:szCs w:val="26"/>
        </w:rPr>
        <w:t>ș</w:t>
      </w:r>
      <w:r w:rsidRPr="00865519">
        <w:rPr>
          <w:rFonts w:cstheme="minorHAnsi"/>
          <w:sz w:val="26"/>
          <w:szCs w:val="26"/>
        </w:rPr>
        <w:t xml:space="preserve">i completările ulterioare, precum </w:t>
      </w:r>
      <w:r w:rsidR="00E73D62" w:rsidRPr="00865519">
        <w:rPr>
          <w:rFonts w:cstheme="minorHAnsi"/>
          <w:sz w:val="26"/>
          <w:szCs w:val="26"/>
        </w:rPr>
        <w:t>ș</w:t>
      </w:r>
      <w:r w:rsidRPr="00865519">
        <w:rPr>
          <w:rFonts w:cstheme="minorHAnsi"/>
          <w:sz w:val="26"/>
          <w:szCs w:val="26"/>
        </w:rPr>
        <w:t>i altor reglementări în domeniul fiscal-bugetar;</w:t>
      </w:r>
    </w:p>
    <w:p w14:paraId="3DD066E5"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repartizează pe trimestre bugetul aprobat, potrivit legii;</w:t>
      </w:r>
    </w:p>
    <w:p w14:paraId="7F082D57" w14:textId="423981B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întocme</w:t>
      </w:r>
      <w:r w:rsidR="00E73D62" w:rsidRPr="00865519">
        <w:rPr>
          <w:rFonts w:cstheme="minorHAnsi"/>
          <w:sz w:val="26"/>
          <w:szCs w:val="26"/>
        </w:rPr>
        <w:t>ș</w:t>
      </w:r>
      <w:r w:rsidRPr="00865519">
        <w:rPr>
          <w:rFonts w:cstheme="minorHAnsi"/>
          <w:sz w:val="26"/>
          <w:szCs w:val="26"/>
        </w:rPr>
        <w:t xml:space="preserve">te necesarul de credite centralizat </w:t>
      </w:r>
      <w:r w:rsidR="00E73D62" w:rsidRPr="00865519">
        <w:rPr>
          <w:rFonts w:cstheme="minorHAnsi"/>
          <w:sz w:val="26"/>
          <w:szCs w:val="26"/>
        </w:rPr>
        <w:t>ș</w:t>
      </w:r>
      <w:r w:rsidRPr="00865519">
        <w:rPr>
          <w:rFonts w:cstheme="minorHAnsi"/>
          <w:sz w:val="26"/>
          <w:szCs w:val="26"/>
        </w:rPr>
        <w:t>i urmăre</w:t>
      </w:r>
      <w:r w:rsidR="00E73D62" w:rsidRPr="00865519">
        <w:rPr>
          <w:rFonts w:cstheme="minorHAnsi"/>
          <w:sz w:val="26"/>
          <w:szCs w:val="26"/>
        </w:rPr>
        <w:t>ș</w:t>
      </w:r>
      <w:r w:rsidRPr="00865519">
        <w:rPr>
          <w:rFonts w:cstheme="minorHAnsi"/>
          <w:sz w:val="26"/>
          <w:szCs w:val="26"/>
        </w:rPr>
        <w:t>te atât încadrarea plă</w:t>
      </w:r>
      <w:r w:rsidR="00E73D62" w:rsidRPr="00865519">
        <w:rPr>
          <w:rFonts w:cstheme="minorHAnsi"/>
          <w:sz w:val="26"/>
          <w:szCs w:val="26"/>
        </w:rPr>
        <w:t>ț</w:t>
      </w:r>
      <w:r w:rsidRPr="00865519">
        <w:rPr>
          <w:rFonts w:cstheme="minorHAnsi"/>
          <w:sz w:val="26"/>
          <w:szCs w:val="26"/>
        </w:rPr>
        <w:t xml:space="preserve">ilor în limita creditelor bugetare deschise, cât </w:t>
      </w:r>
      <w:r w:rsidR="00E73D62" w:rsidRPr="00865519">
        <w:rPr>
          <w:rFonts w:cstheme="minorHAnsi"/>
          <w:sz w:val="26"/>
          <w:szCs w:val="26"/>
        </w:rPr>
        <w:t>ș</w:t>
      </w:r>
      <w:r w:rsidRPr="00865519">
        <w:rPr>
          <w:rFonts w:cstheme="minorHAnsi"/>
          <w:sz w:val="26"/>
          <w:szCs w:val="26"/>
        </w:rPr>
        <w:t>i disponibilul existent în conturile institu</w:t>
      </w:r>
      <w:r w:rsidR="00E73D62" w:rsidRPr="00865519">
        <w:rPr>
          <w:rFonts w:cstheme="minorHAnsi"/>
          <w:sz w:val="26"/>
          <w:szCs w:val="26"/>
        </w:rPr>
        <w:t>ț</w:t>
      </w:r>
      <w:r w:rsidRPr="00865519">
        <w:rPr>
          <w:rFonts w:cstheme="minorHAnsi"/>
          <w:sz w:val="26"/>
          <w:szCs w:val="26"/>
        </w:rPr>
        <w:t xml:space="preserve">iei </w:t>
      </w:r>
      <w:r w:rsidR="00E73D62" w:rsidRPr="00865519">
        <w:rPr>
          <w:rFonts w:cstheme="minorHAnsi"/>
          <w:sz w:val="26"/>
          <w:szCs w:val="26"/>
        </w:rPr>
        <w:t>ș</w:t>
      </w:r>
      <w:r w:rsidRPr="00865519">
        <w:rPr>
          <w:rFonts w:cstheme="minorHAnsi"/>
          <w:sz w:val="26"/>
          <w:szCs w:val="26"/>
        </w:rPr>
        <w:t>i face propuneri de retragere, când este cazul;</w:t>
      </w:r>
    </w:p>
    <w:p w14:paraId="77C04DC0" w14:textId="1B21C9F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analizează situa</w:t>
      </w:r>
      <w:r w:rsidR="00E73D62" w:rsidRPr="00865519">
        <w:rPr>
          <w:rFonts w:cstheme="minorHAnsi"/>
          <w:sz w:val="26"/>
          <w:szCs w:val="26"/>
        </w:rPr>
        <w:t>ț</w:t>
      </w:r>
      <w:r w:rsidRPr="00865519">
        <w:rPr>
          <w:rFonts w:cstheme="minorHAnsi"/>
          <w:sz w:val="26"/>
          <w:szCs w:val="26"/>
        </w:rPr>
        <w:t xml:space="preserve">ia utilizării creditelor bugetare aprobate </w:t>
      </w:r>
      <w:r w:rsidR="00E73D62" w:rsidRPr="00865519">
        <w:rPr>
          <w:rFonts w:cstheme="minorHAnsi"/>
          <w:sz w:val="26"/>
          <w:szCs w:val="26"/>
        </w:rPr>
        <w:t>ș</w:t>
      </w:r>
      <w:r w:rsidRPr="00865519">
        <w:rPr>
          <w:rFonts w:cstheme="minorHAnsi"/>
          <w:sz w:val="26"/>
          <w:szCs w:val="26"/>
        </w:rPr>
        <w:t>i face propuneri de redistribuire, virări de credite sau anulare, în condi</w:t>
      </w:r>
      <w:r w:rsidR="00E73D62" w:rsidRPr="00865519">
        <w:rPr>
          <w:rFonts w:cstheme="minorHAnsi"/>
          <w:sz w:val="26"/>
          <w:szCs w:val="26"/>
        </w:rPr>
        <w:t>ț</w:t>
      </w:r>
      <w:r w:rsidRPr="00865519">
        <w:rPr>
          <w:rFonts w:cstheme="minorHAnsi"/>
          <w:sz w:val="26"/>
          <w:szCs w:val="26"/>
        </w:rPr>
        <w:t>iile legii;</w:t>
      </w:r>
    </w:p>
    <w:p w14:paraId="2773B55D" w14:textId="6464FBE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întocme</w:t>
      </w:r>
      <w:r w:rsidR="00E73D62" w:rsidRPr="00865519">
        <w:rPr>
          <w:rFonts w:cstheme="minorHAnsi"/>
          <w:sz w:val="26"/>
          <w:szCs w:val="26"/>
        </w:rPr>
        <w:t>ș</w:t>
      </w:r>
      <w:r w:rsidRPr="00865519">
        <w:rPr>
          <w:rFonts w:cstheme="minorHAnsi"/>
          <w:sz w:val="26"/>
          <w:szCs w:val="26"/>
        </w:rPr>
        <w:t>te note, situa</w:t>
      </w:r>
      <w:r w:rsidR="00E73D62" w:rsidRPr="00865519">
        <w:rPr>
          <w:rFonts w:cstheme="minorHAnsi"/>
          <w:sz w:val="26"/>
          <w:szCs w:val="26"/>
        </w:rPr>
        <w:t>ț</w:t>
      </w:r>
      <w:r w:rsidRPr="00865519">
        <w:rPr>
          <w:rFonts w:cstheme="minorHAnsi"/>
          <w:sz w:val="26"/>
          <w:szCs w:val="26"/>
        </w:rPr>
        <w:t xml:space="preserve">ii </w:t>
      </w:r>
      <w:r w:rsidR="00E73D62" w:rsidRPr="00865519">
        <w:rPr>
          <w:rFonts w:cstheme="minorHAnsi"/>
          <w:sz w:val="26"/>
          <w:szCs w:val="26"/>
        </w:rPr>
        <w:t>ș</w:t>
      </w:r>
      <w:r w:rsidRPr="00865519">
        <w:rPr>
          <w:rFonts w:cstheme="minorHAnsi"/>
          <w:sz w:val="26"/>
          <w:szCs w:val="26"/>
        </w:rPr>
        <w:t>i analize privind finan</w:t>
      </w:r>
      <w:r w:rsidR="00E73D62" w:rsidRPr="00865519">
        <w:rPr>
          <w:rFonts w:cstheme="minorHAnsi"/>
          <w:sz w:val="26"/>
          <w:szCs w:val="26"/>
        </w:rPr>
        <w:t>ț</w:t>
      </w:r>
      <w:r w:rsidRPr="00865519">
        <w:rPr>
          <w:rFonts w:cstheme="minorHAnsi"/>
          <w:sz w:val="26"/>
          <w:szCs w:val="26"/>
        </w:rPr>
        <w:t>area cheltuielilor aprobate prin bugetul institu</w:t>
      </w:r>
      <w:r w:rsidR="00E73D62" w:rsidRPr="00865519">
        <w:rPr>
          <w:rFonts w:cstheme="minorHAnsi"/>
          <w:sz w:val="26"/>
          <w:szCs w:val="26"/>
        </w:rPr>
        <w:t>ț</w:t>
      </w:r>
      <w:r w:rsidRPr="00865519">
        <w:rPr>
          <w:rFonts w:cstheme="minorHAnsi"/>
          <w:sz w:val="26"/>
          <w:szCs w:val="26"/>
        </w:rPr>
        <w:t>iei, inclusiv a activită</w:t>
      </w:r>
      <w:r w:rsidR="00E73D62" w:rsidRPr="00865519">
        <w:rPr>
          <w:rFonts w:cstheme="minorHAnsi"/>
          <w:sz w:val="26"/>
          <w:szCs w:val="26"/>
        </w:rPr>
        <w:t>ț</w:t>
      </w:r>
      <w:r w:rsidRPr="00865519">
        <w:rPr>
          <w:rFonts w:cstheme="minorHAnsi"/>
          <w:sz w:val="26"/>
          <w:szCs w:val="26"/>
        </w:rPr>
        <w:t xml:space="preserve">ilor cuprinse în programele </w:t>
      </w:r>
      <w:r w:rsidR="00E73D62" w:rsidRPr="00865519">
        <w:rPr>
          <w:rFonts w:cstheme="minorHAnsi"/>
          <w:sz w:val="26"/>
          <w:szCs w:val="26"/>
        </w:rPr>
        <w:t>ș</w:t>
      </w:r>
      <w:r w:rsidRPr="00865519">
        <w:rPr>
          <w:rFonts w:cstheme="minorHAnsi"/>
          <w:sz w:val="26"/>
          <w:szCs w:val="26"/>
        </w:rPr>
        <w:t>i proiectele cu finan</w:t>
      </w:r>
      <w:r w:rsidR="00E73D62" w:rsidRPr="00865519">
        <w:rPr>
          <w:rFonts w:cstheme="minorHAnsi"/>
          <w:sz w:val="26"/>
          <w:szCs w:val="26"/>
        </w:rPr>
        <w:t>ț</w:t>
      </w:r>
      <w:r w:rsidRPr="00865519">
        <w:rPr>
          <w:rFonts w:cstheme="minorHAnsi"/>
          <w:sz w:val="26"/>
          <w:szCs w:val="26"/>
        </w:rPr>
        <w:t>are externă nerambursabilă;</w:t>
      </w:r>
    </w:p>
    <w:p w14:paraId="1D0178F2" w14:textId="4FDADCD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eviden</w:t>
      </w:r>
      <w:r w:rsidR="00E73D62" w:rsidRPr="00865519">
        <w:rPr>
          <w:rFonts w:cstheme="minorHAnsi"/>
          <w:sz w:val="26"/>
          <w:szCs w:val="26"/>
        </w:rPr>
        <w:t>ț</w:t>
      </w:r>
      <w:r w:rsidRPr="00865519">
        <w:rPr>
          <w:rFonts w:cstheme="minorHAnsi"/>
          <w:sz w:val="26"/>
          <w:szCs w:val="26"/>
        </w:rPr>
        <w:t xml:space="preserve">iază </w:t>
      </w:r>
      <w:r w:rsidR="00E73D62" w:rsidRPr="00865519">
        <w:rPr>
          <w:rFonts w:cstheme="minorHAnsi"/>
          <w:sz w:val="26"/>
          <w:szCs w:val="26"/>
        </w:rPr>
        <w:t>ș</w:t>
      </w:r>
      <w:r w:rsidRPr="00865519">
        <w:rPr>
          <w:rFonts w:cstheme="minorHAnsi"/>
          <w:sz w:val="26"/>
          <w:szCs w:val="26"/>
        </w:rPr>
        <w:t>i utilizează veniturile ob</w:t>
      </w:r>
      <w:r w:rsidR="00E73D62" w:rsidRPr="00865519">
        <w:rPr>
          <w:rFonts w:cstheme="minorHAnsi"/>
          <w:sz w:val="26"/>
          <w:szCs w:val="26"/>
        </w:rPr>
        <w:t>ț</w:t>
      </w:r>
      <w:r w:rsidRPr="00865519">
        <w:rPr>
          <w:rFonts w:cstheme="minorHAnsi"/>
          <w:sz w:val="26"/>
          <w:szCs w:val="26"/>
        </w:rPr>
        <w:t>inute conform normelor legale în vigoare;</w:t>
      </w:r>
    </w:p>
    <w:p w14:paraId="5C898C51" w14:textId="31FAAE5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g) întocme</w:t>
      </w:r>
      <w:r w:rsidR="00E73D62" w:rsidRPr="00865519">
        <w:rPr>
          <w:rFonts w:cstheme="minorHAnsi"/>
          <w:sz w:val="26"/>
          <w:szCs w:val="26"/>
        </w:rPr>
        <w:t>ș</w:t>
      </w:r>
      <w:r w:rsidRPr="00865519">
        <w:rPr>
          <w:rFonts w:cstheme="minorHAnsi"/>
          <w:sz w:val="26"/>
          <w:szCs w:val="26"/>
        </w:rPr>
        <w:t xml:space="preserve">te documentele prevăzute de lege privind propunerile de angajare a cheltuielilor, angajamentele bugetare </w:t>
      </w:r>
      <w:r w:rsidR="00E73D62" w:rsidRPr="00865519">
        <w:rPr>
          <w:rFonts w:cstheme="minorHAnsi"/>
          <w:sz w:val="26"/>
          <w:szCs w:val="26"/>
        </w:rPr>
        <w:t>ș</w:t>
      </w:r>
      <w:r w:rsidRPr="00865519">
        <w:rPr>
          <w:rFonts w:cstheme="minorHAnsi"/>
          <w:sz w:val="26"/>
          <w:szCs w:val="26"/>
        </w:rPr>
        <w:t>i ordonan</w:t>
      </w:r>
      <w:r w:rsidR="00E73D62" w:rsidRPr="00865519">
        <w:rPr>
          <w:rFonts w:cstheme="minorHAnsi"/>
          <w:sz w:val="26"/>
          <w:szCs w:val="26"/>
        </w:rPr>
        <w:t>ț</w:t>
      </w:r>
      <w:r w:rsidRPr="00865519">
        <w:rPr>
          <w:rFonts w:cstheme="minorHAnsi"/>
          <w:sz w:val="26"/>
          <w:szCs w:val="26"/>
        </w:rPr>
        <w:t>ările de plată, potrivit competen</w:t>
      </w:r>
      <w:r w:rsidR="00E73D62" w:rsidRPr="00865519">
        <w:rPr>
          <w:rFonts w:cstheme="minorHAnsi"/>
          <w:sz w:val="26"/>
          <w:szCs w:val="26"/>
        </w:rPr>
        <w:t>ț</w:t>
      </w:r>
      <w:r w:rsidRPr="00865519">
        <w:rPr>
          <w:rFonts w:cstheme="minorHAnsi"/>
          <w:sz w:val="26"/>
          <w:szCs w:val="26"/>
        </w:rPr>
        <w:t xml:space="preserve">elor sale </w:t>
      </w:r>
      <w:r w:rsidR="00E73D62" w:rsidRPr="00865519">
        <w:rPr>
          <w:rFonts w:cstheme="minorHAnsi"/>
          <w:sz w:val="26"/>
          <w:szCs w:val="26"/>
        </w:rPr>
        <w:t>ș</w:t>
      </w:r>
      <w:r w:rsidRPr="00865519">
        <w:rPr>
          <w:rFonts w:cstheme="minorHAnsi"/>
          <w:sz w:val="26"/>
          <w:szCs w:val="26"/>
        </w:rPr>
        <w:t>i reglementărilor din actele de decizie internă, aprobate de conducerea institu</w:t>
      </w:r>
      <w:r w:rsidR="00E73D62" w:rsidRPr="00865519">
        <w:rPr>
          <w:rFonts w:cstheme="minorHAnsi"/>
          <w:sz w:val="26"/>
          <w:szCs w:val="26"/>
        </w:rPr>
        <w:t>ț</w:t>
      </w:r>
      <w:r w:rsidRPr="00865519">
        <w:rPr>
          <w:rFonts w:cstheme="minorHAnsi"/>
          <w:sz w:val="26"/>
          <w:szCs w:val="26"/>
        </w:rPr>
        <w:t>iei;</w:t>
      </w:r>
    </w:p>
    <w:p w14:paraId="23D8E64E" w14:textId="58BA2B5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h) efectuează plă</w:t>
      </w:r>
      <w:r w:rsidR="00E73D62" w:rsidRPr="00865519">
        <w:rPr>
          <w:rFonts w:cstheme="minorHAnsi"/>
          <w:sz w:val="26"/>
          <w:szCs w:val="26"/>
        </w:rPr>
        <w:t>ț</w:t>
      </w:r>
      <w:r w:rsidRPr="00865519">
        <w:rPr>
          <w:rFonts w:cstheme="minorHAnsi"/>
          <w:sz w:val="26"/>
          <w:szCs w:val="26"/>
        </w:rPr>
        <w:t xml:space="preserve">i din creditele bugetare, numai după ce cheltuielile au fost angajate, lichidate </w:t>
      </w:r>
      <w:r w:rsidR="00E73D62" w:rsidRPr="00865519">
        <w:rPr>
          <w:rFonts w:cstheme="minorHAnsi"/>
          <w:sz w:val="26"/>
          <w:szCs w:val="26"/>
        </w:rPr>
        <w:t>ș</w:t>
      </w:r>
      <w:r w:rsidRPr="00865519">
        <w:rPr>
          <w:rFonts w:cstheme="minorHAnsi"/>
          <w:sz w:val="26"/>
          <w:szCs w:val="26"/>
        </w:rPr>
        <w:t>i ordonan</w:t>
      </w:r>
      <w:r w:rsidR="00E73D62" w:rsidRPr="00865519">
        <w:rPr>
          <w:rFonts w:cstheme="minorHAnsi"/>
          <w:sz w:val="26"/>
          <w:szCs w:val="26"/>
        </w:rPr>
        <w:t>ț</w:t>
      </w:r>
      <w:r w:rsidRPr="00865519">
        <w:rPr>
          <w:rFonts w:cstheme="minorHAnsi"/>
          <w:sz w:val="26"/>
          <w:szCs w:val="26"/>
        </w:rPr>
        <w:t>ate de ordonatorul de credite;</w:t>
      </w:r>
    </w:p>
    <w:p w14:paraId="530800DF" w14:textId="42B87A7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i) prime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analizează coresponden</w:t>
      </w:r>
      <w:r w:rsidR="00E73D62" w:rsidRPr="00865519">
        <w:rPr>
          <w:rFonts w:cstheme="minorHAnsi"/>
          <w:sz w:val="26"/>
          <w:szCs w:val="26"/>
        </w:rPr>
        <w:t>ț</w:t>
      </w:r>
      <w:r w:rsidRPr="00865519">
        <w:rPr>
          <w:rFonts w:cstheme="minorHAnsi"/>
          <w:sz w:val="26"/>
          <w:szCs w:val="26"/>
        </w:rPr>
        <w:t>a referitoare la domeniul de activitate;</w:t>
      </w:r>
    </w:p>
    <w:p w14:paraId="7516503D" w14:textId="3E39270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j) asigură aplicarea legisla</w:t>
      </w:r>
      <w:r w:rsidR="00E73D62" w:rsidRPr="00865519">
        <w:rPr>
          <w:rFonts w:cstheme="minorHAnsi"/>
          <w:sz w:val="26"/>
          <w:szCs w:val="26"/>
        </w:rPr>
        <w:t>ț</w:t>
      </w:r>
      <w:r w:rsidRPr="00865519">
        <w:rPr>
          <w:rFonts w:cstheme="minorHAnsi"/>
          <w:sz w:val="26"/>
          <w:szCs w:val="26"/>
        </w:rPr>
        <w:t xml:space="preserve">iei în domeniu </w:t>
      </w:r>
      <w:r w:rsidR="00E73D62" w:rsidRPr="00865519">
        <w:rPr>
          <w:rFonts w:cstheme="minorHAnsi"/>
          <w:sz w:val="26"/>
          <w:szCs w:val="26"/>
        </w:rPr>
        <w:t>ș</w:t>
      </w:r>
      <w:r w:rsidRPr="00865519">
        <w:rPr>
          <w:rFonts w:cstheme="minorHAnsi"/>
          <w:sz w:val="26"/>
          <w:szCs w:val="26"/>
        </w:rPr>
        <w:t>i aduce la cuno</w:t>
      </w:r>
      <w:r w:rsidR="00E73D62" w:rsidRPr="00865519">
        <w:rPr>
          <w:rFonts w:cstheme="minorHAnsi"/>
          <w:sz w:val="26"/>
          <w:szCs w:val="26"/>
        </w:rPr>
        <w:t>ș</w:t>
      </w:r>
      <w:r w:rsidRPr="00865519">
        <w:rPr>
          <w:rFonts w:cstheme="minorHAnsi"/>
          <w:sz w:val="26"/>
          <w:szCs w:val="26"/>
        </w:rPr>
        <w:t>tin</w:t>
      </w:r>
      <w:r w:rsidR="00E73D62" w:rsidRPr="00865519">
        <w:rPr>
          <w:rFonts w:cstheme="minorHAnsi"/>
          <w:sz w:val="26"/>
          <w:szCs w:val="26"/>
        </w:rPr>
        <w:t>ț</w:t>
      </w:r>
      <w:r w:rsidRPr="00865519">
        <w:rPr>
          <w:rFonts w:cstheme="minorHAnsi"/>
          <w:sz w:val="26"/>
          <w:szCs w:val="26"/>
        </w:rPr>
        <w:t>a conducerii apari</w:t>
      </w:r>
      <w:r w:rsidR="00E73D62" w:rsidRPr="00865519">
        <w:rPr>
          <w:rFonts w:cstheme="minorHAnsi"/>
          <w:sz w:val="26"/>
          <w:szCs w:val="26"/>
        </w:rPr>
        <w:t>ț</w:t>
      </w:r>
      <w:r w:rsidRPr="00865519">
        <w:rPr>
          <w:rFonts w:cstheme="minorHAnsi"/>
          <w:sz w:val="26"/>
          <w:szCs w:val="26"/>
        </w:rPr>
        <w:t>ia unor situa</w:t>
      </w:r>
      <w:r w:rsidR="00E73D62" w:rsidRPr="00865519">
        <w:rPr>
          <w:rFonts w:cstheme="minorHAnsi"/>
          <w:sz w:val="26"/>
          <w:szCs w:val="26"/>
        </w:rPr>
        <w:t>ț</w:t>
      </w:r>
      <w:r w:rsidRPr="00865519">
        <w:rPr>
          <w:rFonts w:cstheme="minorHAnsi"/>
          <w:sz w:val="26"/>
          <w:szCs w:val="26"/>
        </w:rPr>
        <w:t>ii financiare neprevăzute;</w:t>
      </w:r>
    </w:p>
    <w:p w14:paraId="74111D35" w14:textId="111C92E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k) exercită orice alte atribu</w:t>
      </w:r>
      <w:r w:rsidR="00E73D62" w:rsidRPr="00865519">
        <w:rPr>
          <w:rFonts w:cstheme="minorHAnsi"/>
          <w:sz w:val="26"/>
          <w:szCs w:val="26"/>
        </w:rPr>
        <w:t>ț</w:t>
      </w:r>
      <w:r w:rsidRPr="00865519">
        <w:rPr>
          <w:rFonts w:cstheme="minorHAnsi"/>
          <w:sz w:val="26"/>
          <w:szCs w:val="26"/>
        </w:rPr>
        <w:t xml:space="preserve">ii prevăzute de lege </w:t>
      </w:r>
      <w:r w:rsidR="00E73D62" w:rsidRPr="00865519">
        <w:rPr>
          <w:rFonts w:cstheme="minorHAnsi"/>
          <w:sz w:val="26"/>
          <w:szCs w:val="26"/>
        </w:rPr>
        <w:t>ș</w:t>
      </w:r>
      <w:r w:rsidRPr="00865519">
        <w:rPr>
          <w:rFonts w:cstheme="minorHAnsi"/>
          <w:sz w:val="26"/>
          <w:szCs w:val="26"/>
        </w:rPr>
        <w:t>i regulamente sau stabilite prin dispozi</w:t>
      </w:r>
      <w:r w:rsidR="00E73D62" w:rsidRPr="00865519">
        <w:rPr>
          <w:rFonts w:cstheme="minorHAnsi"/>
          <w:sz w:val="26"/>
          <w:szCs w:val="26"/>
        </w:rPr>
        <w:t>ț</w:t>
      </w:r>
      <w:r w:rsidRPr="00865519">
        <w:rPr>
          <w:rFonts w:cstheme="minorHAnsi"/>
          <w:sz w:val="26"/>
          <w:szCs w:val="26"/>
        </w:rPr>
        <w:t>ia procurorului ierarhic superior.</w:t>
      </w:r>
    </w:p>
    <w:p w14:paraId="4F9A6D91" w14:textId="5B0CF225" w:rsidR="006336E2" w:rsidRPr="002C4DCF"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(2) Serviciul financiar, salarizare, contabilitate </w:t>
      </w:r>
      <w:r w:rsidR="00E73D62" w:rsidRPr="00865519">
        <w:rPr>
          <w:rFonts w:cstheme="minorHAnsi"/>
          <w:sz w:val="26"/>
          <w:szCs w:val="26"/>
        </w:rPr>
        <w:t>ș</w:t>
      </w:r>
      <w:r w:rsidRPr="00865519">
        <w:rPr>
          <w:rFonts w:cstheme="minorHAnsi"/>
          <w:sz w:val="26"/>
          <w:szCs w:val="26"/>
        </w:rPr>
        <w:t>i angajamente bugetare este condus de un</w:t>
      </w:r>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ef serviciu.</w:t>
      </w:r>
    </w:p>
    <w:p w14:paraId="726A427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185CE69" w14:textId="5C0C63AE" w:rsidR="006336E2" w:rsidRPr="0065363D" w:rsidRDefault="006336E2" w:rsidP="00DF48E7">
      <w:pPr>
        <w:autoSpaceDE w:val="0"/>
        <w:autoSpaceDN w:val="0"/>
        <w:adjustRightInd w:val="0"/>
        <w:spacing w:after="0" w:line="276" w:lineRule="auto"/>
        <w:jc w:val="both"/>
        <w:rPr>
          <w:rFonts w:cstheme="minorHAnsi"/>
          <w:b/>
          <w:bCs/>
          <w:sz w:val="26"/>
          <w:szCs w:val="26"/>
        </w:rPr>
      </w:pPr>
      <w:r w:rsidRPr="0065363D">
        <w:rPr>
          <w:rFonts w:cstheme="minorHAnsi"/>
          <w:b/>
          <w:bCs/>
          <w:sz w:val="26"/>
          <w:szCs w:val="26"/>
        </w:rPr>
        <w:t xml:space="preserve">    ART. </w:t>
      </w:r>
      <w:r w:rsidR="00A646F5" w:rsidRPr="0065363D">
        <w:rPr>
          <w:rFonts w:cstheme="minorHAnsi"/>
          <w:b/>
          <w:bCs/>
          <w:sz w:val="26"/>
          <w:szCs w:val="26"/>
        </w:rPr>
        <w:t>9</w:t>
      </w:r>
      <w:r w:rsidR="0072163A" w:rsidRPr="0065363D">
        <w:rPr>
          <w:rFonts w:cstheme="minorHAnsi"/>
          <w:b/>
          <w:bCs/>
          <w:sz w:val="26"/>
          <w:szCs w:val="26"/>
        </w:rPr>
        <w:t>1</w:t>
      </w:r>
      <w:r w:rsidRPr="0065363D">
        <w:rPr>
          <w:rFonts w:cstheme="minorHAnsi"/>
          <w:b/>
          <w:bCs/>
          <w:sz w:val="26"/>
          <w:szCs w:val="26"/>
        </w:rPr>
        <w:t xml:space="preserve"> - Biroul de contabilitate </w:t>
      </w:r>
      <w:r w:rsidR="00E73D62" w:rsidRPr="0065363D">
        <w:rPr>
          <w:rFonts w:cstheme="minorHAnsi"/>
          <w:b/>
          <w:bCs/>
          <w:sz w:val="26"/>
          <w:szCs w:val="26"/>
        </w:rPr>
        <w:t>ș</w:t>
      </w:r>
      <w:r w:rsidRPr="0065363D">
        <w:rPr>
          <w:rFonts w:cstheme="minorHAnsi"/>
          <w:b/>
          <w:bCs/>
          <w:sz w:val="26"/>
          <w:szCs w:val="26"/>
        </w:rPr>
        <w:t>i angajamente bugetare</w:t>
      </w:r>
    </w:p>
    <w:p w14:paraId="354C8F0D" w14:textId="4408E3A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Biroul de contabilitate </w:t>
      </w:r>
      <w:r w:rsidR="00E73D62" w:rsidRPr="002C4DCF">
        <w:rPr>
          <w:rFonts w:cstheme="minorHAnsi"/>
          <w:sz w:val="26"/>
          <w:szCs w:val="26"/>
        </w:rPr>
        <w:t>ș</w:t>
      </w:r>
      <w:r w:rsidRPr="002C4DCF">
        <w:rPr>
          <w:rFonts w:cstheme="minorHAnsi"/>
          <w:sz w:val="26"/>
          <w:szCs w:val="26"/>
        </w:rPr>
        <w:t>i angajamente bugetare func</w:t>
      </w:r>
      <w:r w:rsidR="00E73D62" w:rsidRPr="002C4DCF">
        <w:rPr>
          <w:rFonts w:cstheme="minorHAnsi"/>
          <w:sz w:val="26"/>
          <w:szCs w:val="26"/>
        </w:rPr>
        <w:t>ț</w:t>
      </w:r>
      <w:r w:rsidRPr="002C4DCF">
        <w:rPr>
          <w:rFonts w:cstheme="minorHAnsi"/>
          <w:sz w:val="26"/>
          <w:szCs w:val="26"/>
        </w:rPr>
        <w:t xml:space="preserve">ionează în cadrul Serviciului financiar, salarizare, contabilitate </w:t>
      </w:r>
      <w:r w:rsidR="00E73D62" w:rsidRPr="002C4DCF">
        <w:rPr>
          <w:rFonts w:cstheme="minorHAnsi"/>
          <w:sz w:val="26"/>
          <w:szCs w:val="26"/>
        </w:rPr>
        <w:t>ș</w:t>
      </w:r>
      <w:r w:rsidRPr="002C4DCF">
        <w:rPr>
          <w:rFonts w:cstheme="minorHAnsi"/>
          <w:sz w:val="26"/>
          <w:szCs w:val="26"/>
        </w:rPr>
        <w:t>i angajamente bugetare.</w:t>
      </w:r>
    </w:p>
    <w:p w14:paraId="5518B7C5" w14:textId="78C653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din cadrul Biroului de contabilitate </w:t>
      </w:r>
      <w:r w:rsidR="00E73D62" w:rsidRPr="002C4DCF">
        <w:rPr>
          <w:rFonts w:cstheme="minorHAnsi"/>
          <w:sz w:val="26"/>
          <w:szCs w:val="26"/>
        </w:rPr>
        <w:t>ș</w:t>
      </w:r>
      <w:r w:rsidRPr="002C4DCF">
        <w:rPr>
          <w:rFonts w:cstheme="minorHAnsi"/>
          <w:sz w:val="26"/>
          <w:szCs w:val="26"/>
        </w:rPr>
        <w:t>i angajamente bugetare are următoarele atribu</w:t>
      </w:r>
      <w:r w:rsidR="00E73D62" w:rsidRPr="002C4DCF">
        <w:rPr>
          <w:rFonts w:cstheme="minorHAnsi"/>
          <w:sz w:val="26"/>
          <w:szCs w:val="26"/>
        </w:rPr>
        <w:t>ț</w:t>
      </w:r>
      <w:r w:rsidRPr="002C4DCF">
        <w:rPr>
          <w:rFonts w:cstheme="minorHAnsi"/>
          <w:sz w:val="26"/>
          <w:szCs w:val="26"/>
        </w:rPr>
        <w:t>ii:</w:t>
      </w:r>
    </w:p>
    <w:p w14:paraId="304ED66F" w14:textId="2571872C"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Atribu</w:t>
      </w:r>
      <w:r w:rsidR="00E73D62" w:rsidRPr="00865519">
        <w:rPr>
          <w:rFonts w:cstheme="minorHAnsi"/>
          <w:sz w:val="26"/>
          <w:szCs w:val="26"/>
        </w:rPr>
        <w:t>ț</w:t>
      </w:r>
      <w:r w:rsidRPr="00865519">
        <w:rPr>
          <w:rFonts w:cstheme="minorHAnsi"/>
          <w:sz w:val="26"/>
          <w:szCs w:val="26"/>
        </w:rPr>
        <w:t xml:space="preserve">ii referitoare la înregistrările în contabilitate </w:t>
      </w:r>
      <w:r w:rsidR="00E73D62" w:rsidRPr="00865519">
        <w:rPr>
          <w:rFonts w:cstheme="minorHAnsi"/>
          <w:sz w:val="26"/>
          <w:szCs w:val="26"/>
        </w:rPr>
        <w:t>ș</w:t>
      </w:r>
      <w:r w:rsidRPr="00865519">
        <w:rPr>
          <w:rFonts w:cstheme="minorHAnsi"/>
          <w:sz w:val="26"/>
          <w:szCs w:val="26"/>
        </w:rPr>
        <w:t>i eviden</w:t>
      </w:r>
      <w:r w:rsidR="00E73D62" w:rsidRPr="00865519">
        <w:rPr>
          <w:rFonts w:cstheme="minorHAnsi"/>
          <w:sz w:val="26"/>
          <w:szCs w:val="26"/>
        </w:rPr>
        <w:t>ț</w:t>
      </w:r>
      <w:r w:rsidRPr="00865519">
        <w:rPr>
          <w:rFonts w:cstheme="minorHAnsi"/>
          <w:sz w:val="26"/>
          <w:szCs w:val="26"/>
        </w:rPr>
        <w:t>a angajamentelor bugetare:</w:t>
      </w:r>
    </w:p>
    <w:p w14:paraId="5B85404E" w14:textId="4F1BFC1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asigură aplicarea prevederilor legale cu privire la organizarea </w:t>
      </w:r>
      <w:r w:rsidR="00E73D62" w:rsidRPr="00865519">
        <w:rPr>
          <w:rFonts w:cstheme="minorHAnsi"/>
          <w:sz w:val="26"/>
          <w:szCs w:val="26"/>
        </w:rPr>
        <w:t>ș</w:t>
      </w:r>
      <w:r w:rsidRPr="00865519">
        <w:rPr>
          <w:rFonts w:cstheme="minorHAnsi"/>
          <w:sz w:val="26"/>
          <w:szCs w:val="26"/>
        </w:rPr>
        <w:t>i conducerea contabilită</w:t>
      </w:r>
      <w:r w:rsidR="00E73D62" w:rsidRPr="00865519">
        <w:rPr>
          <w:rFonts w:cstheme="minorHAnsi"/>
          <w:sz w:val="26"/>
          <w:szCs w:val="26"/>
        </w:rPr>
        <w:t>ț</w:t>
      </w:r>
      <w:r w:rsidRPr="00865519">
        <w:rPr>
          <w:rFonts w:cstheme="minorHAnsi"/>
          <w:sz w:val="26"/>
          <w:szCs w:val="26"/>
        </w:rPr>
        <w:t xml:space="preserve">ii </w:t>
      </w:r>
      <w:r w:rsidR="00E73D62" w:rsidRPr="00865519">
        <w:rPr>
          <w:rFonts w:cstheme="minorHAnsi"/>
          <w:sz w:val="26"/>
          <w:szCs w:val="26"/>
        </w:rPr>
        <w:t>ș</w:t>
      </w:r>
      <w:r w:rsidRPr="00865519">
        <w:rPr>
          <w:rFonts w:cstheme="minorHAnsi"/>
          <w:sz w:val="26"/>
          <w:szCs w:val="26"/>
        </w:rPr>
        <w:t>i urmăre</w:t>
      </w:r>
      <w:r w:rsidR="00E73D62" w:rsidRPr="00865519">
        <w:rPr>
          <w:rFonts w:cstheme="minorHAnsi"/>
          <w:sz w:val="26"/>
          <w:szCs w:val="26"/>
        </w:rPr>
        <w:t>ș</w:t>
      </w:r>
      <w:r w:rsidRPr="00865519">
        <w:rPr>
          <w:rFonts w:cstheme="minorHAnsi"/>
          <w:sz w:val="26"/>
          <w:szCs w:val="26"/>
        </w:rPr>
        <w:t>te reflectarea în eviden</w:t>
      </w:r>
      <w:r w:rsidR="00E73D62" w:rsidRPr="00865519">
        <w:rPr>
          <w:rFonts w:cstheme="minorHAnsi"/>
          <w:sz w:val="26"/>
          <w:szCs w:val="26"/>
        </w:rPr>
        <w:t>ț</w:t>
      </w:r>
      <w:r w:rsidRPr="00865519">
        <w:rPr>
          <w:rFonts w:cstheme="minorHAnsi"/>
          <w:sz w:val="26"/>
          <w:szCs w:val="26"/>
        </w:rPr>
        <w:t xml:space="preserve">a contabilă a întregului proces al executării </w:t>
      </w:r>
      <w:r w:rsidRPr="00865519">
        <w:rPr>
          <w:rFonts w:cstheme="minorHAnsi"/>
          <w:sz w:val="26"/>
          <w:szCs w:val="26"/>
        </w:rPr>
        <w:lastRenderedPageBreak/>
        <w:t xml:space="preserve">bugetului de venituri </w:t>
      </w:r>
      <w:r w:rsidR="00E73D62" w:rsidRPr="00865519">
        <w:rPr>
          <w:rFonts w:cstheme="minorHAnsi"/>
          <w:sz w:val="26"/>
          <w:szCs w:val="26"/>
        </w:rPr>
        <w:t>ș</w:t>
      </w:r>
      <w:r w:rsidRPr="00865519">
        <w:rPr>
          <w:rFonts w:cstheme="minorHAnsi"/>
          <w:sz w:val="26"/>
          <w:szCs w:val="26"/>
        </w:rPr>
        <w:t xml:space="preserve">i cheltuieli, înregistrând cronologic </w:t>
      </w:r>
      <w:r w:rsidR="00E73D62" w:rsidRPr="00865519">
        <w:rPr>
          <w:rFonts w:cstheme="minorHAnsi"/>
          <w:sz w:val="26"/>
          <w:szCs w:val="26"/>
        </w:rPr>
        <w:t>ș</w:t>
      </w:r>
      <w:r w:rsidRPr="00865519">
        <w:rPr>
          <w:rFonts w:cstheme="minorHAnsi"/>
          <w:sz w:val="26"/>
          <w:szCs w:val="26"/>
        </w:rPr>
        <w:t>i sistematic toate opera</w:t>
      </w:r>
      <w:r w:rsidR="00E73D62" w:rsidRPr="00865519">
        <w:rPr>
          <w:rFonts w:cstheme="minorHAnsi"/>
          <w:sz w:val="26"/>
          <w:szCs w:val="26"/>
        </w:rPr>
        <w:t>ț</w:t>
      </w:r>
      <w:r w:rsidRPr="00865519">
        <w:rPr>
          <w:rFonts w:cstheme="minorHAnsi"/>
          <w:sz w:val="26"/>
          <w:szCs w:val="26"/>
        </w:rPr>
        <w:t>iunile privind patrimoniul institu</w:t>
      </w:r>
      <w:r w:rsidR="00E73D62" w:rsidRPr="00865519">
        <w:rPr>
          <w:rFonts w:cstheme="minorHAnsi"/>
          <w:sz w:val="26"/>
          <w:szCs w:val="26"/>
        </w:rPr>
        <w:t>ț</w:t>
      </w:r>
      <w:r w:rsidRPr="00865519">
        <w:rPr>
          <w:rFonts w:cstheme="minorHAnsi"/>
          <w:sz w:val="26"/>
          <w:szCs w:val="26"/>
        </w:rPr>
        <w:t>iei;</w:t>
      </w:r>
    </w:p>
    <w:p w14:paraId="2200E454" w14:textId="174EED5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înregistrează cronologic în contabilitate opera</w:t>
      </w:r>
      <w:r w:rsidR="00E73D62" w:rsidRPr="00865519">
        <w:rPr>
          <w:rFonts w:cstheme="minorHAnsi"/>
          <w:sz w:val="26"/>
          <w:szCs w:val="26"/>
        </w:rPr>
        <w:t>ț</w:t>
      </w:r>
      <w:r w:rsidRPr="00865519">
        <w:rPr>
          <w:rFonts w:cstheme="minorHAnsi"/>
          <w:sz w:val="26"/>
          <w:szCs w:val="26"/>
        </w:rPr>
        <w:t>iunile patrimoniale, cu respectarea succesiunii documentelor justificative, după data de întocmire sau intrare în institu</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 xml:space="preserve">i sistematic în conturile sintetice </w:t>
      </w:r>
      <w:r w:rsidR="00E73D62" w:rsidRPr="00865519">
        <w:rPr>
          <w:rFonts w:cstheme="minorHAnsi"/>
          <w:sz w:val="26"/>
          <w:szCs w:val="26"/>
        </w:rPr>
        <w:t>ș</w:t>
      </w:r>
      <w:r w:rsidRPr="00865519">
        <w:rPr>
          <w:rFonts w:cstheme="minorHAnsi"/>
          <w:sz w:val="26"/>
          <w:szCs w:val="26"/>
        </w:rPr>
        <w:t>i analitice, cu ajutorul Registrului jurnal;</w:t>
      </w:r>
    </w:p>
    <w:p w14:paraId="174424E3" w14:textId="4D3D645F"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întocme</w:t>
      </w:r>
      <w:r w:rsidR="00E73D62" w:rsidRPr="00865519">
        <w:rPr>
          <w:rFonts w:cstheme="minorHAnsi"/>
          <w:sz w:val="26"/>
          <w:szCs w:val="26"/>
        </w:rPr>
        <w:t>ș</w:t>
      </w:r>
      <w:r w:rsidRPr="00865519">
        <w:rPr>
          <w:rFonts w:cstheme="minorHAnsi"/>
          <w:sz w:val="26"/>
          <w:szCs w:val="26"/>
        </w:rPr>
        <w:t xml:space="preserve">te documentele </w:t>
      </w:r>
      <w:r w:rsidR="00E73D62" w:rsidRPr="00865519">
        <w:rPr>
          <w:rFonts w:cstheme="minorHAnsi"/>
          <w:sz w:val="26"/>
          <w:szCs w:val="26"/>
        </w:rPr>
        <w:t>ș</w:t>
      </w:r>
      <w:r w:rsidRPr="00865519">
        <w:rPr>
          <w:rFonts w:cstheme="minorHAnsi"/>
          <w:sz w:val="26"/>
          <w:szCs w:val="26"/>
        </w:rPr>
        <w:t xml:space="preserve">i efectuează contabilizarea salariilor </w:t>
      </w:r>
      <w:r w:rsidR="00E73D62" w:rsidRPr="00865519">
        <w:rPr>
          <w:rFonts w:cstheme="minorHAnsi"/>
          <w:sz w:val="26"/>
          <w:szCs w:val="26"/>
        </w:rPr>
        <w:t>ș</w:t>
      </w:r>
      <w:r w:rsidRPr="00865519">
        <w:rPr>
          <w:rFonts w:cstheme="minorHAnsi"/>
          <w:sz w:val="26"/>
          <w:szCs w:val="26"/>
        </w:rPr>
        <w:t xml:space="preserve">i a decontărilor cu personalul, precum </w:t>
      </w:r>
      <w:r w:rsidR="00E73D62" w:rsidRPr="00865519">
        <w:rPr>
          <w:rFonts w:cstheme="minorHAnsi"/>
          <w:sz w:val="26"/>
          <w:szCs w:val="26"/>
        </w:rPr>
        <w:t>ș</w:t>
      </w:r>
      <w:r w:rsidRPr="00865519">
        <w:rPr>
          <w:rFonts w:cstheme="minorHAnsi"/>
          <w:sz w:val="26"/>
          <w:szCs w:val="26"/>
        </w:rPr>
        <w:t>i a celor privind asigurările de sănătate;</w:t>
      </w:r>
    </w:p>
    <w:p w14:paraId="2C47DF0C" w14:textId="4594524F"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întocme</w:t>
      </w:r>
      <w:r w:rsidR="00E73D62" w:rsidRPr="00865519">
        <w:rPr>
          <w:rFonts w:cstheme="minorHAnsi"/>
          <w:sz w:val="26"/>
          <w:szCs w:val="26"/>
        </w:rPr>
        <w:t>ș</w:t>
      </w:r>
      <w:r w:rsidRPr="00865519">
        <w:rPr>
          <w:rFonts w:cstheme="minorHAnsi"/>
          <w:sz w:val="26"/>
          <w:szCs w:val="26"/>
        </w:rPr>
        <w:t>te registrele contabile obligatorii prevăzute de Legea contabilită</w:t>
      </w:r>
      <w:r w:rsidR="00E73D62" w:rsidRPr="00865519">
        <w:rPr>
          <w:rFonts w:cstheme="minorHAnsi"/>
          <w:sz w:val="26"/>
          <w:szCs w:val="26"/>
        </w:rPr>
        <w:t>ț</w:t>
      </w:r>
      <w:r w:rsidRPr="00865519">
        <w:rPr>
          <w:rFonts w:cstheme="minorHAnsi"/>
          <w:sz w:val="26"/>
          <w:szCs w:val="26"/>
        </w:rPr>
        <w:t xml:space="preserve">ii nr. 82/1991, republicată, cu modificările </w:t>
      </w:r>
      <w:r w:rsidR="00E73D62" w:rsidRPr="00865519">
        <w:rPr>
          <w:rFonts w:cstheme="minorHAnsi"/>
          <w:sz w:val="26"/>
          <w:szCs w:val="26"/>
        </w:rPr>
        <w:t>ș</w:t>
      </w:r>
      <w:r w:rsidRPr="00865519">
        <w:rPr>
          <w:rFonts w:cstheme="minorHAnsi"/>
          <w:sz w:val="26"/>
          <w:szCs w:val="26"/>
        </w:rPr>
        <w:t xml:space="preserve">i completările ulterioare, respectiv: Registrul-jurnal, Registrul-inventar </w:t>
      </w:r>
      <w:r w:rsidR="00E73D62" w:rsidRPr="00865519">
        <w:rPr>
          <w:rFonts w:cstheme="minorHAnsi"/>
          <w:sz w:val="26"/>
          <w:szCs w:val="26"/>
        </w:rPr>
        <w:t>ș</w:t>
      </w:r>
      <w:r w:rsidRPr="00865519">
        <w:rPr>
          <w:rFonts w:cstheme="minorHAnsi"/>
          <w:sz w:val="26"/>
          <w:szCs w:val="26"/>
        </w:rPr>
        <w:t>i Cartea mare;</w:t>
      </w:r>
    </w:p>
    <w:p w14:paraId="5C44AD3E" w14:textId="1724DC0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întocme</w:t>
      </w:r>
      <w:r w:rsidR="00E73D62" w:rsidRPr="00865519">
        <w:rPr>
          <w:rFonts w:cstheme="minorHAnsi"/>
          <w:sz w:val="26"/>
          <w:szCs w:val="26"/>
        </w:rPr>
        <w:t>ș</w:t>
      </w:r>
      <w:r w:rsidRPr="00865519">
        <w:rPr>
          <w:rFonts w:cstheme="minorHAnsi"/>
          <w:sz w:val="26"/>
          <w:szCs w:val="26"/>
        </w:rPr>
        <w:t>te eviden</w:t>
      </w:r>
      <w:r w:rsidR="00E73D62" w:rsidRPr="00865519">
        <w:rPr>
          <w:rFonts w:cstheme="minorHAnsi"/>
          <w:sz w:val="26"/>
          <w:szCs w:val="26"/>
        </w:rPr>
        <w:t>ț</w:t>
      </w:r>
      <w:r w:rsidRPr="00865519">
        <w:rPr>
          <w:rFonts w:cstheme="minorHAnsi"/>
          <w:sz w:val="26"/>
          <w:szCs w:val="26"/>
        </w:rPr>
        <w:t xml:space="preserve">a contabilă a activelor </w:t>
      </w:r>
      <w:r w:rsidR="00E73D62" w:rsidRPr="00865519">
        <w:rPr>
          <w:rFonts w:cstheme="minorHAnsi"/>
          <w:sz w:val="26"/>
          <w:szCs w:val="26"/>
        </w:rPr>
        <w:t>ș</w:t>
      </w:r>
      <w:r w:rsidRPr="00865519">
        <w:rPr>
          <w:rFonts w:cstheme="minorHAnsi"/>
          <w:sz w:val="26"/>
          <w:szCs w:val="26"/>
        </w:rPr>
        <w:t>i stocurilor;</w:t>
      </w:r>
    </w:p>
    <w:p w14:paraId="51B71437" w14:textId="1E77B69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asigură eviden</w:t>
      </w:r>
      <w:r w:rsidR="00E73D62" w:rsidRPr="00865519">
        <w:rPr>
          <w:rFonts w:cstheme="minorHAnsi"/>
          <w:sz w:val="26"/>
          <w:szCs w:val="26"/>
        </w:rPr>
        <w:t>ț</w:t>
      </w:r>
      <w:r w:rsidRPr="00865519">
        <w:rPr>
          <w:rFonts w:cstheme="minorHAnsi"/>
          <w:sz w:val="26"/>
          <w:szCs w:val="26"/>
        </w:rPr>
        <w:t>a contabilă a crean</w:t>
      </w:r>
      <w:r w:rsidR="00E73D62" w:rsidRPr="00865519">
        <w:rPr>
          <w:rFonts w:cstheme="minorHAnsi"/>
          <w:sz w:val="26"/>
          <w:szCs w:val="26"/>
        </w:rPr>
        <w:t>ț</w:t>
      </w:r>
      <w:r w:rsidRPr="00865519">
        <w:rPr>
          <w:rFonts w:cstheme="minorHAnsi"/>
          <w:sz w:val="26"/>
          <w:szCs w:val="26"/>
        </w:rPr>
        <w:t>elor;</w:t>
      </w:r>
    </w:p>
    <w:p w14:paraId="778F6302" w14:textId="146141B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g) asigură eviden</w:t>
      </w:r>
      <w:r w:rsidR="00E73D62" w:rsidRPr="00865519">
        <w:rPr>
          <w:rFonts w:cstheme="minorHAnsi"/>
          <w:sz w:val="26"/>
          <w:szCs w:val="26"/>
        </w:rPr>
        <w:t>ț</w:t>
      </w:r>
      <w:r w:rsidRPr="00865519">
        <w:rPr>
          <w:rFonts w:cstheme="minorHAnsi"/>
          <w:sz w:val="26"/>
          <w:szCs w:val="26"/>
        </w:rPr>
        <w:t xml:space="preserve">a contabilă a imobilizărilor necorporale, imobilizărilor corporale, imobilizărilor în curs </w:t>
      </w:r>
      <w:r w:rsidR="00E73D62" w:rsidRPr="00865519">
        <w:rPr>
          <w:rFonts w:cstheme="minorHAnsi"/>
          <w:sz w:val="26"/>
          <w:szCs w:val="26"/>
        </w:rPr>
        <w:t>ș</w:t>
      </w:r>
      <w:r w:rsidRPr="00865519">
        <w:rPr>
          <w:rFonts w:cstheme="minorHAnsi"/>
          <w:sz w:val="26"/>
          <w:szCs w:val="26"/>
        </w:rPr>
        <w:t>i a imobilizărilor financiare;</w:t>
      </w:r>
    </w:p>
    <w:p w14:paraId="52D64C8B" w14:textId="766D6A1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h) asigură eviden</w:t>
      </w:r>
      <w:r w:rsidR="00E73D62" w:rsidRPr="00865519">
        <w:rPr>
          <w:rFonts w:cstheme="minorHAnsi"/>
          <w:sz w:val="26"/>
          <w:szCs w:val="26"/>
        </w:rPr>
        <w:t>ț</w:t>
      </w:r>
      <w:r w:rsidRPr="00865519">
        <w:rPr>
          <w:rFonts w:cstheme="minorHAnsi"/>
          <w:sz w:val="26"/>
          <w:szCs w:val="26"/>
        </w:rPr>
        <w:t>a contabilă a furnizorilor;</w:t>
      </w:r>
    </w:p>
    <w:p w14:paraId="0243646A" w14:textId="51A2813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i) asigură eviden</w:t>
      </w:r>
      <w:r w:rsidR="00E73D62" w:rsidRPr="00865519">
        <w:rPr>
          <w:rFonts w:cstheme="minorHAnsi"/>
          <w:sz w:val="26"/>
          <w:szCs w:val="26"/>
        </w:rPr>
        <w:t>ț</w:t>
      </w:r>
      <w:r w:rsidRPr="00865519">
        <w:rPr>
          <w:rFonts w:cstheme="minorHAnsi"/>
          <w:sz w:val="26"/>
          <w:szCs w:val="26"/>
        </w:rPr>
        <w:t xml:space="preserve">a contabilă a datoriilor către bugetul de stat, bugetul asigurărilor sociale de stat </w:t>
      </w:r>
      <w:r w:rsidR="00E73D62" w:rsidRPr="00865519">
        <w:rPr>
          <w:rFonts w:cstheme="minorHAnsi"/>
          <w:sz w:val="26"/>
          <w:szCs w:val="26"/>
        </w:rPr>
        <w:t>ș</w:t>
      </w:r>
      <w:r w:rsidRPr="00865519">
        <w:rPr>
          <w:rFonts w:cstheme="minorHAnsi"/>
          <w:sz w:val="26"/>
          <w:szCs w:val="26"/>
        </w:rPr>
        <w:t>i conturi asimilate;</w:t>
      </w:r>
    </w:p>
    <w:p w14:paraId="6E6FE9E8" w14:textId="69074CF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j) asigură eviden</w:t>
      </w:r>
      <w:r w:rsidR="00E73D62" w:rsidRPr="00865519">
        <w:rPr>
          <w:rFonts w:cstheme="minorHAnsi"/>
          <w:sz w:val="26"/>
          <w:szCs w:val="26"/>
        </w:rPr>
        <w:t>ț</w:t>
      </w:r>
      <w:r w:rsidRPr="00865519">
        <w:rPr>
          <w:rFonts w:cstheme="minorHAnsi"/>
          <w:sz w:val="26"/>
          <w:szCs w:val="26"/>
        </w:rPr>
        <w:t>a contabilă a conturilor de trezorerie;</w:t>
      </w:r>
    </w:p>
    <w:p w14:paraId="566D5A59" w14:textId="58983F9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k) asigură eviden</w:t>
      </w:r>
      <w:r w:rsidR="00E73D62" w:rsidRPr="00865519">
        <w:rPr>
          <w:rFonts w:cstheme="minorHAnsi"/>
          <w:sz w:val="26"/>
          <w:szCs w:val="26"/>
        </w:rPr>
        <w:t>ț</w:t>
      </w:r>
      <w:r w:rsidRPr="00865519">
        <w:rPr>
          <w:rFonts w:cstheme="minorHAnsi"/>
          <w:sz w:val="26"/>
          <w:szCs w:val="26"/>
        </w:rPr>
        <w:t>a contabilă a fondurilor externe nerambursabile;</w:t>
      </w:r>
    </w:p>
    <w:p w14:paraId="3C2FFCD9" w14:textId="7F8227A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l) asigură eviden</w:t>
      </w:r>
      <w:r w:rsidR="00E73D62" w:rsidRPr="00865519">
        <w:rPr>
          <w:rFonts w:cstheme="minorHAnsi"/>
          <w:sz w:val="26"/>
          <w:szCs w:val="26"/>
        </w:rPr>
        <w:t>ț</w:t>
      </w:r>
      <w:r w:rsidRPr="00865519">
        <w:rPr>
          <w:rFonts w:cstheme="minorHAnsi"/>
          <w:sz w:val="26"/>
          <w:szCs w:val="26"/>
        </w:rPr>
        <w:t>a contabilă a fondurilor cu destina</w:t>
      </w:r>
      <w:r w:rsidR="00E73D62" w:rsidRPr="00865519">
        <w:rPr>
          <w:rFonts w:cstheme="minorHAnsi"/>
          <w:sz w:val="26"/>
          <w:szCs w:val="26"/>
        </w:rPr>
        <w:t>ț</w:t>
      </w:r>
      <w:r w:rsidRPr="00865519">
        <w:rPr>
          <w:rFonts w:cstheme="minorHAnsi"/>
          <w:sz w:val="26"/>
          <w:szCs w:val="26"/>
        </w:rPr>
        <w:t>ie specială;</w:t>
      </w:r>
    </w:p>
    <w:p w14:paraId="1803D59E" w14:textId="449C76D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m) asigură eviden</w:t>
      </w:r>
      <w:r w:rsidR="00E73D62" w:rsidRPr="00865519">
        <w:rPr>
          <w:rFonts w:cstheme="minorHAnsi"/>
          <w:sz w:val="26"/>
          <w:szCs w:val="26"/>
        </w:rPr>
        <w:t>ț</w:t>
      </w:r>
      <w:r w:rsidRPr="00865519">
        <w:rPr>
          <w:rFonts w:cstheme="minorHAnsi"/>
          <w:sz w:val="26"/>
          <w:szCs w:val="26"/>
        </w:rPr>
        <w:t>a contabilă a cheltuielilor;</w:t>
      </w:r>
    </w:p>
    <w:p w14:paraId="6626DE7F" w14:textId="5F5CA44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n) asigură eviden</w:t>
      </w:r>
      <w:r w:rsidR="00E73D62" w:rsidRPr="00865519">
        <w:rPr>
          <w:rFonts w:cstheme="minorHAnsi"/>
          <w:sz w:val="26"/>
          <w:szCs w:val="26"/>
        </w:rPr>
        <w:t>ț</w:t>
      </w:r>
      <w:r w:rsidRPr="00865519">
        <w:rPr>
          <w:rFonts w:cstheme="minorHAnsi"/>
          <w:sz w:val="26"/>
          <w:szCs w:val="26"/>
        </w:rPr>
        <w:t>a contabilă a finan</w:t>
      </w:r>
      <w:r w:rsidR="00E73D62" w:rsidRPr="00865519">
        <w:rPr>
          <w:rFonts w:cstheme="minorHAnsi"/>
          <w:sz w:val="26"/>
          <w:szCs w:val="26"/>
        </w:rPr>
        <w:t>ț</w:t>
      </w:r>
      <w:r w:rsidRPr="00865519">
        <w:rPr>
          <w:rFonts w:cstheme="minorHAnsi"/>
          <w:sz w:val="26"/>
          <w:szCs w:val="26"/>
        </w:rPr>
        <w:t xml:space="preserve">ărilor </w:t>
      </w:r>
      <w:r w:rsidR="00E73D62" w:rsidRPr="00865519">
        <w:rPr>
          <w:rFonts w:cstheme="minorHAnsi"/>
          <w:sz w:val="26"/>
          <w:szCs w:val="26"/>
        </w:rPr>
        <w:t>ș</w:t>
      </w:r>
      <w:r w:rsidRPr="00865519">
        <w:rPr>
          <w:rFonts w:cstheme="minorHAnsi"/>
          <w:sz w:val="26"/>
          <w:szCs w:val="26"/>
        </w:rPr>
        <w:t>i a veniturilor;</w:t>
      </w:r>
    </w:p>
    <w:p w14:paraId="7C328EA4" w14:textId="25599700"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o) asigură eviden</w:t>
      </w:r>
      <w:r w:rsidR="00E73D62" w:rsidRPr="00865519">
        <w:rPr>
          <w:rFonts w:cstheme="minorHAnsi"/>
          <w:sz w:val="26"/>
          <w:szCs w:val="26"/>
        </w:rPr>
        <w:t>ț</w:t>
      </w:r>
      <w:r w:rsidRPr="00865519">
        <w:rPr>
          <w:rFonts w:cstheme="minorHAnsi"/>
          <w:sz w:val="26"/>
          <w:szCs w:val="26"/>
        </w:rPr>
        <w:t>a rezultatului patrimonial;</w:t>
      </w:r>
    </w:p>
    <w:p w14:paraId="3A9727FC" w14:textId="59BA6BD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p) asigură eviden</w:t>
      </w:r>
      <w:r w:rsidR="00E73D62" w:rsidRPr="00865519">
        <w:rPr>
          <w:rFonts w:cstheme="minorHAnsi"/>
          <w:sz w:val="26"/>
          <w:szCs w:val="26"/>
        </w:rPr>
        <w:t>ț</w:t>
      </w:r>
      <w:r w:rsidRPr="00865519">
        <w:rPr>
          <w:rFonts w:cstheme="minorHAnsi"/>
          <w:sz w:val="26"/>
          <w:szCs w:val="26"/>
        </w:rPr>
        <w:t>a contabilă a conturilor în afara bilan</w:t>
      </w:r>
      <w:r w:rsidR="00E73D62" w:rsidRPr="00865519">
        <w:rPr>
          <w:rFonts w:cstheme="minorHAnsi"/>
          <w:sz w:val="26"/>
          <w:szCs w:val="26"/>
        </w:rPr>
        <w:t>ț</w:t>
      </w:r>
      <w:r w:rsidRPr="00865519">
        <w:rPr>
          <w:rFonts w:cstheme="minorHAnsi"/>
          <w:sz w:val="26"/>
          <w:szCs w:val="26"/>
        </w:rPr>
        <w:t>ului;</w:t>
      </w:r>
    </w:p>
    <w:p w14:paraId="53E5B282" w14:textId="10A77E8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q) </w:t>
      </w:r>
      <w:r w:rsidR="00E73D62" w:rsidRPr="00865519">
        <w:rPr>
          <w:rFonts w:cstheme="minorHAnsi"/>
          <w:sz w:val="26"/>
          <w:szCs w:val="26"/>
        </w:rPr>
        <w:t>ț</w:t>
      </w:r>
      <w:r w:rsidRPr="00865519">
        <w:rPr>
          <w:rFonts w:cstheme="minorHAnsi"/>
          <w:sz w:val="26"/>
          <w:szCs w:val="26"/>
        </w:rPr>
        <w:t>ine eviden</w:t>
      </w:r>
      <w:r w:rsidR="00E73D62" w:rsidRPr="00865519">
        <w:rPr>
          <w:rFonts w:cstheme="minorHAnsi"/>
          <w:sz w:val="26"/>
          <w:szCs w:val="26"/>
        </w:rPr>
        <w:t>ț</w:t>
      </w:r>
      <w:r w:rsidRPr="00865519">
        <w:rPr>
          <w:rFonts w:cstheme="minorHAnsi"/>
          <w:sz w:val="26"/>
          <w:szCs w:val="26"/>
        </w:rPr>
        <w:t xml:space="preserve">a propunerilor de angajare a cheltuielilor, angajamentelor bugetare, precum </w:t>
      </w:r>
      <w:r w:rsidR="00E73D62" w:rsidRPr="00865519">
        <w:rPr>
          <w:rFonts w:cstheme="minorHAnsi"/>
          <w:sz w:val="26"/>
          <w:szCs w:val="26"/>
        </w:rPr>
        <w:t>ș</w:t>
      </w:r>
      <w:r w:rsidRPr="00865519">
        <w:rPr>
          <w:rFonts w:cstheme="minorHAnsi"/>
          <w:sz w:val="26"/>
          <w:szCs w:val="26"/>
        </w:rPr>
        <w:t>i a ordonan</w:t>
      </w:r>
      <w:r w:rsidR="00E73D62" w:rsidRPr="00865519">
        <w:rPr>
          <w:rFonts w:cstheme="minorHAnsi"/>
          <w:sz w:val="26"/>
          <w:szCs w:val="26"/>
        </w:rPr>
        <w:t>ț</w:t>
      </w:r>
      <w:r w:rsidRPr="00865519">
        <w:rPr>
          <w:rFonts w:cstheme="minorHAnsi"/>
          <w:sz w:val="26"/>
          <w:szCs w:val="26"/>
        </w:rPr>
        <w:t>ărilor de plată emise de toate compartimentele din cadrul institu</w:t>
      </w:r>
      <w:r w:rsidR="00E73D62" w:rsidRPr="00865519">
        <w:rPr>
          <w:rFonts w:cstheme="minorHAnsi"/>
          <w:sz w:val="26"/>
          <w:szCs w:val="26"/>
        </w:rPr>
        <w:t>ț</w:t>
      </w:r>
      <w:r w:rsidRPr="00865519">
        <w:rPr>
          <w:rFonts w:cstheme="minorHAnsi"/>
          <w:sz w:val="26"/>
          <w:szCs w:val="26"/>
        </w:rPr>
        <w:t>iei.</w:t>
      </w:r>
    </w:p>
    <w:p w14:paraId="2DFDF567" w14:textId="0236F28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Atribu</w:t>
      </w:r>
      <w:r w:rsidR="00E73D62" w:rsidRPr="00865519">
        <w:rPr>
          <w:rFonts w:cstheme="minorHAnsi"/>
          <w:sz w:val="26"/>
          <w:szCs w:val="26"/>
        </w:rPr>
        <w:t>ț</w:t>
      </w:r>
      <w:r w:rsidRPr="00865519">
        <w:rPr>
          <w:rFonts w:cstheme="minorHAnsi"/>
          <w:sz w:val="26"/>
          <w:szCs w:val="26"/>
        </w:rPr>
        <w:t>ii referitoare la inventarierea patrimoniului:</w:t>
      </w:r>
    </w:p>
    <w:p w14:paraId="02BC3189" w14:textId="6F03D01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răspunde de organizarea </w:t>
      </w:r>
      <w:r w:rsidR="00E73D62" w:rsidRPr="00865519">
        <w:rPr>
          <w:rFonts w:cstheme="minorHAnsi"/>
          <w:sz w:val="26"/>
          <w:szCs w:val="26"/>
        </w:rPr>
        <w:t>ș</w:t>
      </w:r>
      <w:r w:rsidRPr="00865519">
        <w:rPr>
          <w:rFonts w:cstheme="minorHAnsi"/>
          <w:sz w:val="26"/>
          <w:szCs w:val="26"/>
        </w:rPr>
        <w:t>i efectuarea inventarierii patrimoniului Parchetului de pe lângă Înalta Curte de Casa</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Justi</w:t>
      </w:r>
      <w:r w:rsidR="00E73D62" w:rsidRPr="00865519">
        <w:rPr>
          <w:rFonts w:cstheme="minorHAnsi"/>
          <w:sz w:val="26"/>
          <w:szCs w:val="26"/>
        </w:rPr>
        <w:t>ț</w:t>
      </w:r>
      <w:r w:rsidRPr="00865519">
        <w:rPr>
          <w:rFonts w:cstheme="minorHAnsi"/>
          <w:sz w:val="26"/>
          <w:szCs w:val="26"/>
        </w:rPr>
        <w:t xml:space="preserve">ie, asigurând înregistrarea în Registrul inventar a elementelor acestuia, potrivit normelor legale, precum </w:t>
      </w:r>
      <w:r w:rsidR="00E73D62" w:rsidRPr="00865519">
        <w:rPr>
          <w:rFonts w:cstheme="minorHAnsi"/>
          <w:sz w:val="26"/>
          <w:szCs w:val="26"/>
        </w:rPr>
        <w:t>ș</w:t>
      </w:r>
      <w:r w:rsidRPr="00865519">
        <w:rPr>
          <w:rFonts w:cstheme="minorHAnsi"/>
          <w:sz w:val="26"/>
          <w:szCs w:val="26"/>
        </w:rPr>
        <w:t>i valorificarea rezultatelor inventarierii;</w:t>
      </w:r>
    </w:p>
    <w:p w14:paraId="08C50254" w14:textId="28C1330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inventariază bunurile apar</w:t>
      </w:r>
      <w:r w:rsidR="00E73D62" w:rsidRPr="00865519">
        <w:rPr>
          <w:rFonts w:cstheme="minorHAnsi"/>
          <w:sz w:val="26"/>
          <w:szCs w:val="26"/>
        </w:rPr>
        <w:t>ț</w:t>
      </w:r>
      <w:r w:rsidRPr="00865519">
        <w:rPr>
          <w:rFonts w:cstheme="minorHAnsi"/>
          <w:sz w:val="26"/>
          <w:szCs w:val="26"/>
        </w:rPr>
        <w:t>inând altor persoane fizice sau juridice, aflate temporar în incintă, spre păstrare sau în alte scopuri;</w:t>
      </w:r>
    </w:p>
    <w:p w14:paraId="08F714C8" w14:textId="678AD8D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înregistrează în contabilitate diferen</w:t>
      </w:r>
      <w:r w:rsidR="00E73D62" w:rsidRPr="00865519">
        <w:rPr>
          <w:rFonts w:cstheme="minorHAnsi"/>
          <w:sz w:val="26"/>
          <w:szCs w:val="26"/>
        </w:rPr>
        <w:t>ț</w:t>
      </w:r>
      <w:r w:rsidRPr="00865519">
        <w:rPr>
          <w:rFonts w:cstheme="minorHAnsi"/>
          <w:sz w:val="26"/>
          <w:szCs w:val="26"/>
        </w:rPr>
        <w:t xml:space="preserve">ele dintre soldurile scriptice corespunzătoare bunurilor respective </w:t>
      </w:r>
      <w:r w:rsidR="00E73D62" w:rsidRPr="00865519">
        <w:rPr>
          <w:rFonts w:cstheme="minorHAnsi"/>
          <w:sz w:val="26"/>
          <w:szCs w:val="26"/>
        </w:rPr>
        <w:t>ș</w:t>
      </w:r>
      <w:r w:rsidRPr="00865519">
        <w:rPr>
          <w:rFonts w:cstheme="minorHAnsi"/>
          <w:sz w:val="26"/>
          <w:szCs w:val="26"/>
        </w:rPr>
        <w:t>i stocurile constatate cu ocazia inventarierii, potrivit legii;</w:t>
      </w:r>
    </w:p>
    <w:p w14:paraId="09E4F2F9"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verifică în fapt bunurile care sunt inventariate conform lit. a).</w:t>
      </w:r>
    </w:p>
    <w:p w14:paraId="2F49F920" w14:textId="1509CDC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Atribu</w:t>
      </w:r>
      <w:r w:rsidR="00E73D62" w:rsidRPr="00865519">
        <w:rPr>
          <w:rFonts w:cstheme="minorHAnsi"/>
          <w:sz w:val="26"/>
          <w:szCs w:val="26"/>
        </w:rPr>
        <w:t>ț</w:t>
      </w:r>
      <w:r w:rsidRPr="00865519">
        <w:rPr>
          <w:rFonts w:cstheme="minorHAnsi"/>
          <w:sz w:val="26"/>
          <w:szCs w:val="26"/>
        </w:rPr>
        <w:t>ii privind eviden</w:t>
      </w:r>
      <w:r w:rsidR="00E73D62" w:rsidRPr="00865519">
        <w:rPr>
          <w:rFonts w:cstheme="minorHAnsi"/>
          <w:sz w:val="26"/>
          <w:szCs w:val="26"/>
        </w:rPr>
        <w:t>ț</w:t>
      </w:r>
      <w:r w:rsidRPr="00865519">
        <w:rPr>
          <w:rFonts w:cstheme="minorHAnsi"/>
          <w:sz w:val="26"/>
          <w:szCs w:val="26"/>
        </w:rPr>
        <w:t xml:space="preserve">a patrimoniului, inventarierea </w:t>
      </w:r>
      <w:r w:rsidR="00E73D62" w:rsidRPr="00865519">
        <w:rPr>
          <w:rFonts w:cstheme="minorHAnsi"/>
          <w:sz w:val="26"/>
          <w:szCs w:val="26"/>
        </w:rPr>
        <w:t>ș</w:t>
      </w:r>
      <w:r w:rsidRPr="00865519">
        <w:rPr>
          <w:rFonts w:cstheme="minorHAnsi"/>
          <w:sz w:val="26"/>
          <w:szCs w:val="26"/>
        </w:rPr>
        <w:t>i evaluarea elementelor patrimoniale:</w:t>
      </w:r>
    </w:p>
    <w:p w14:paraId="43E71C2E"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evaluează la valoarea contabilă bunurile, potrivit legii;</w:t>
      </w:r>
    </w:p>
    <w:p w14:paraId="1430D9F5" w14:textId="1D1F206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întocme</w:t>
      </w:r>
      <w:r w:rsidR="00E73D62" w:rsidRPr="00865519">
        <w:rPr>
          <w:rFonts w:cstheme="minorHAnsi"/>
          <w:sz w:val="26"/>
          <w:szCs w:val="26"/>
        </w:rPr>
        <w:t>ș</w:t>
      </w:r>
      <w:r w:rsidRPr="00865519">
        <w:rPr>
          <w:rFonts w:cstheme="minorHAnsi"/>
          <w:sz w:val="26"/>
          <w:szCs w:val="26"/>
        </w:rPr>
        <w:t>te situa</w:t>
      </w:r>
      <w:r w:rsidR="00E73D62" w:rsidRPr="00865519">
        <w:rPr>
          <w:rFonts w:cstheme="minorHAnsi"/>
          <w:sz w:val="26"/>
          <w:szCs w:val="26"/>
        </w:rPr>
        <w:t>ț</w:t>
      </w:r>
      <w:r w:rsidRPr="00865519">
        <w:rPr>
          <w:rFonts w:cstheme="minorHAnsi"/>
          <w:sz w:val="26"/>
          <w:szCs w:val="26"/>
        </w:rPr>
        <w:t xml:space="preserve">ia bunurilor depreciate </w:t>
      </w:r>
      <w:r w:rsidR="00E73D62" w:rsidRPr="00865519">
        <w:rPr>
          <w:rFonts w:cstheme="minorHAnsi"/>
          <w:sz w:val="26"/>
          <w:szCs w:val="26"/>
        </w:rPr>
        <w:t>ș</w:t>
      </w:r>
      <w:r w:rsidRPr="00865519">
        <w:rPr>
          <w:rFonts w:cstheme="minorHAnsi"/>
          <w:sz w:val="26"/>
          <w:szCs w:val="26"/>
        </w:rPr>
        <w:t>i fără mi</w:t>
      </w:r>
      <w:r w:rsidR="00E73D62" w:rsidRPr="00865519">
        <w:rPr>
          <w:rFonts w:cstheme="minorHAnsi"/>
          <w:sz w:val="26"/>
          <w:szCs w:val="26"/>
        </w:rPr>
        <w:t>ș</w:t>
      </w:r>
      <w:r w:rsidRPr="00865519">
        <w:rPr>
          <w:rFonts w:cstheme="minorHAnsi"/>
          <w:sz w:val="26"/>
          <w:szCs w:val="26"/>
        </w:rPr>
        <w:t xml:space="preserve">care </w:t>
      </w:r>
      <w:r w:rsidR="00E73D62" w:rsidRPr="00865519">
        <w:rPr>
          <w:rFonts w:cstheme="minorHAnsi"/>
          <w:sz w:val="26"/>
          <w:szCs w:val="26"/>
        </w:rPr>
        <w:t>ș</w:t>
      </w:r>
      <w:r w:rsidRPr="00865519">
        <w:rPr>
          <w:rFonts w:cstheme="minorHAnsi"/>
          <w:sz w:val="26"/>
          <w:szCs w:val="26"/>
        </w:rPr>
        <w:t>i înaintează propuneri pentru valorificarea lor;</w:t>
      </w:r>
    </w:p>
    <w:p w14:paraId="31264181" w14:textId="569612D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lastRenderedPageBreak/>
        <w:t xml:space="preserve">    c) stabile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evaluează, potrivit legii, crean</w:t>
      </w:r>
      <w:r w:rsidR="00E73D62" w:rsidRPr="00865519">
        <w:rPr>
          <w:rFonts w:cstheme="minorHAnsi"/>
          <w:sz w:val="26"/>
          <w:szCs w:val="26"/>
        </w:rPr>
        <w:t>ț</w:t>
      </w:r>
      <w:r w:rsidRPr="00865519">
        <w:rPr>
          <w:rFonts w:cstheme="minorHAnsi"/>
          <w:sz w:val="26"/>
          <w:szCs w:val="26"/>
        </w:rPr>
        <w:t xml:space="preserve">ele </w:t>
      </w:r>
      <w:r w:rsidR="00E73D62" w:rsidRPr="00865519">
        <w:rPr>
          <w:rFonts w:cstheme="minorHAnsi"/>
          <w:sz w:val="26"/>
          <w:szCs w:val="26"/>
        </w:rPr>
        <w:t>ș</w:t>
      </w:r>
      <w:r w:rsidRPr="00865519">
        <w:rPr>
          <w:rFonts w:cstheme="minorHAnsi"/>
          <w:sz w:val="26"/>
          <w:szCs w:val="26"/>
        </w:rPr>
        <w:t>i obliga</w:t>
      </w:r>
      <w:r w:rsidR="00E73D62" w:rsidRPr="00865519">
        <w:rPr>
          <w:rFonts w:cstheme="minorHAnsi"/>
          <w:sz w:val="26"/>
          <w:szCs w:val="26"/>
        </w:rPr>
        <w:t>ț</w:t>
      </w:r>
      <w:r w:rsidRPr="00865519">
        <w:rPr>
          <w:rFonts w:cstheme="minorHAnsi"/>
          <w:sz w:val="26"/>
          <w:szCs w:val="26"/>
        </w:rPr>
        <w:t xml:space="preserve">iile, inclusiv pe cele incerte </w:t>
      </w:r>
      <w:r w:rsidR="00E73D62" w:rsidRPr="00865519">
        <w:rPr>
          <w:rFonts w:cstheme="minorHAnsi"/>
          <w:sz w:val="26"/>
          <w:szCs w:val="26"/>
        </w:rPr>
        <w:t>ș</w:t>
      </w:r>
      <w:r w:rsidRPr="00865519">
        <w:rPr>
          <w:rFonts w:cstheme="minorHAnsi"/>
          <w:sz w:val="26"/>
          <w:szCs w:val="26"/>
        </w:rPr>
        <w:t xml:space="preserve">i cele în litigiu, precum </w:t>
      </w:r>
      <w:r w:rsidR="00E73D62" w:rsidRPr="00865519">
        <w:rPr>
          <w:rFonts w:cstheme="minorHAnsi"/>
          <w:sz w:val="26"/>
          <w:szCs w:val="26"/>
        </w:rPr>
        <w:t>ș</w:t>
      </w:r>
      <w:r w:rsidRPr="00865519">
        <w:rPr>
          <w:rFonts w:cstheme="minorHAnsi"/>
          <w:sz w:val="26"/>
          <w:szCs w:val="26"/>
        </w:rPr>
        <w:t>i disponibilită</w:t>
      </w:r>
      <w:r w:rsidR="00E73D62" w:rsidRPr="00865519">
        <w:rPr>
          <w:rFonts w:cstheme="minorHAnsi"/>
          <w:sz w:val="26"/>
          <w:szCs w:val="26"/>
        </w:rPr>
        <w:t>ț</w:t>
      </w:r>
      <w:r w:rsidRPr="00865519">
        <w:rPr>
          <w:rFonts w:cstheme="minorHAnsi"/>
          <w:sz w:val="26"/>
          <w:szCs w:val="26"/>
        </w:rPr>
        <w:t xml:space="preserve">ile în devize </w:t>
      </w:r>
      <w:r w:rsidR="00E73D62" w:rsidRPr="00865519">
        <w:rPr>
          <w:rFonts w:cstheme="minorHAnsi"/>
          <w:sz w:val="26"/>
          <w:szCs w:val="26"/>
        </w:rPr>
        <w:t>ș</w:t>
      </w:r>
      <w:r w:rsidRPr="00865519">
        <w:rPr>
          <w:rFonts w:cstheme="minorHAnsi"/>
          <w:sz w:val="26"/>
          <w:szCs w:val="26"/>
        </w:rPr>
        <w:t>i propune măsurile corespunzătoare pentru lichidarea lor;</w:t>
      </w:r>
    </w:p>
    <w:p w14:paraId="23ABBFDE" w14:textId="5DD5DFDF"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evaluează la valoarea de utilitate fiecare element din bunurile depreciate, în func</w:t>
      </w:r>
      <w:r w:rsidR="00E73D62" w:rsidRPr="00865519">
        <w:rPr>
          <w:rFonts w:cstheme="minorHAnsi"/>
          <w:sz w:val="26"/>
          <w:szCs w:val="26"/>
        </w:rPr>
        <w:t>ț</w:t>
      </w:r>
      <w:r w:rsidRPr="00865519">
        <w:rPr>
          <w:rFonts w:cstheme="minorHAnsi"/>
          <w:sz w:val="26"/>
          <w:szCs w:val="26"/>
        </w:rPr>
        <w:t>ie de utilitatea bunului în institu</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de pre</w:t>
      </w:r>
      <w:r w:rsidR="00E73D62" w:rsidRPr="00865519">
        <w:rPr>
          <w:rFonts w:cstheme="minorHAnsi"/>
          <w:sz w:val="26"/>
          <w:szCs w:val="26"/>
        </w:rPr>
        <w:t>ț</w:t>
      </w:r>
      <w:r w:rsidRPr="00865519">
        <w:rPr>
          <w:rFonts w:cstheme="minorHAnsi"/>
          <w:sz w:val="26"/>
          <w:szCs w:val="26"/>
        </w:rPr>
        <w:t>ul pie</w:t>
      </w:r>
      <w:r w:rsidR="00E73D62" w:rsidRPr="00865519">
        <w:rPr>
          <w:rFonts w:cstheme="minorHAnsi"/>
          <w:sz w:val="26"/>
          <w:szCs w:val="26"/>
        </w:rPr>
        <w:t>ț</w:t>
      </w:r>
      <w:r w:rsidRPr="00865519">
        <w:rPr>
          <w:rFonts w:cstheme="minorHAnsi"/>
          <w:sz w:val="26"/>
          <w:szCs w:val="26"/>
        </w:rPr>
        <w:t>ei;</w:t>
      </w:r>
    </w:p>
    <w:p w14:paraId="0EEC5E80" w14:textId="50663C8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organizează </w:t>
      </w:r>
      <w:r w:rsidR="00E73D62" w:rsidRPr="00865519">
        <w:rPr>
          <w:rFonts w:cstheme="minorHAnsi"/>
          <w:sz w:val="26"/>
          <w:szCs w:val="26"/>
        </w:rPr>
        <w:t>ț</w:t>
      </w:r>
      <w:r w:rsidRPr="00865519">
        <w:rPr>
          <w:rFonts w:cstheme="minorHAnsi"/>
          <w:sz w:val="26"/>
          <w:szCs w:val="26"/>
        </w:rPr>
        <w:t>inerea eviden</w:t>
      </w:r>
      <w:r w:rsidR="00E73D62" w:rsidRPr="00865519">
        <w:rPr>
          <w:rFonts w:cstheme="minorHAnsi"/>
          <w:sz w:val="26"/>
          <w:szCs w:val="26"/>
        </w:rPr>
        <w:t>ț</w:t>
      </w:r>
      <w:r w:rsidRPr="00865519">
        <w:rPr>
          <w:rFonts w:cstheme="minorHAnsi"/>
          <w:sz w:val="26"/>
          <w:szCs w:val="26"/>
        </w:rPr>
        <w:t xml:space="preserve">ei tuturor imobilelor din proprietatea sau administrarea Ministerului Public, precum </w:t>
      </w:r>
      <w:r w:rsidR="00E73D62" w:rsidRPr="00865519">
        <w:rPr>
          <w:rFonts w:cstheme="minorHAnsi"/>
          <w:sz w:val="26"/>
          <w:szCs w:val="26"/>
        </w:rPr>
        <w:t>ș</w:t>
      </w:r>
      <w:r w:rsidRPr="00865519">
        <w:rPr>
          <w:rFonts w:cstheme="minorHAnsi"/>
          <w:sz w:val="26"/>
          <w:szCs w:val="26"/>
        </w:rPr>
        <w:t>i a celorlalte bunuri aflate în patrimoniul acestuia;</w:t>
      </w:r>
    </w:p>
    <w:p w14:paraId="1CF2067B" w14:textId="52EA87F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înregistrează în eviden</w:t>
      </w:r>
      <w:r w:rsidR="00E73D62" w:rsidRPr="00865519">
        <w:rPr>
          <w:rFonts w:cstheme="minorHAnsi"/>
          <w:sz w:val="26"/>
          <w:szCs w:val="26"/>
        </w:rPr>
        <w:t>ț</w:t>
      </w:r>
      <w:r w:rsidRPr="00865519">
        <w:rPr>
          <w:rFonts w:cstheme="minorHAnsi"/>
          <w:sz w:val="26"/>
          <w:szCs w:val="26"/>
        </w:rPr>
        <w:t>a contabilă rezultatele inventarierii, în baza procesului-verbal de inventariere, aprobat de ordonatorul principal de credite, în conformitate cu prevederile legale;</w:t>
      </w:r>
    </w:p>
    <w:p w14:paraId="0BEF5615" w14:textId="6CFC16B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g) analizează </w:t>
      </w:r>
      <w:r w:rsidR="00E73D62" w:rsidRPr="00865519">
        <w:rPr>
          <w:rFonts w:cstheme="minorHAnsi"/>
          <w:sz w:val="26"/>
          <w:szCs w:val="26"/>
        </w:rPr>
        <w:t>ș</w:t>
      </w:r>
      <w:r w:rsidRPr="00865519">
        <w:rPr>
          <w:rFonts w:cstheme="minorHAnsi"/>
          <w:sz w:val="26"/>
          <w:szCs w:val="26"/>
        </w:rPr>
        <w:t>i avizează, în limitele competen</w:t>
      </w:r>
      <w:r w:rsidR="00E73D62" w:rsidRPr="00865519">
        <w:rPr>
          <w:rFonts w:cstheme="minorHAnsi"/>
          <w:sz w:val="26"/>
          <w:szCs w:val="26"/>
        </w:rPr>
        <w:t>ț</w:t>
      </w:r>
      <w:r w:rsidRPr="00865519">
        <w:rPr>
          <w:rFonts w:cstheme="minorHAnsi"/>
          <w:sz w:val="26"/>
          <w:szCs w:val="26"/>
        </w:rPr>
        <w:t>elor, propunerile formulate de comisia de inventariere privind scoaterea din func</w:t>
      </w:r>
      <w:r w:rsidR="00E73D62" w:rsidRPr="00865519">
        <w:rPr>
          <w:rFonts w:cstheme="minorHAnsi"/>
          <w:sz w:val="26"/>
          <w:szCs w:val="26"/>
        </w:rPr>
        <w:t>ț</w:t>
      </w:r>
      <w:r w:rsidRPr="00865519">
        <w:rPr>
          <w:rFonts w:cstheme="minorHAnsi"/>
          <w:sz w:val="26"/>
          <w:szCs w:val="26"/>
        </w:rPr>
        <w:t xml:space="preserve">iune a unor mijloace fixe, casarea </w:t>
      </w:r>
      <w:r w:rsidR="00E73D62" w:rsidRPr="00865519">
        <w:rPr>
          <w:rFonts w:cstheme="minorHAnsi"/>
          <w:sz w:val="26"/>
          <w:szCs w:val="26"/>
        </w:rPr>
        <w:t>ș</w:t>
      </w:r>
      <w:r w:rsidRPr="00865519">
        <w:rPr>
          <w:rFonts w:cstheme="minorHAnsi"/>
          <w:sz w:val="26"/>
          <w:szCs w:val="26"/>
        </w:rPr>
        <w:t xml:space="preserve">i declasarea mijloacelor fixe </w:t>
      </w:r>
      <w:r w:rsidR="00E73D62" w:rsidRPr="00865519">
        <w:rPr>
          <w:rFonts w:cstheme="minorHAnsi"/>
          <w:sz w:val="26"/>
          <w:szCs w:val="26"/>
        </w:rPr>
        <w:t>ș</w:t>
      </w:r>
      <w:r w:rsidRPr="00865519">
        <w:rPr>
          <w:rFonts w:cstheme="minorHAnsi"/>
          <w:sz w:val="26"/>
          <w:szCs w:val="26"/>
        </w:rPr>
        <w:t>i a altor bunuri fără mi</w:t>
      </w:r>
      <w:r w:rsidR="00E73D62" w:rsidRPr="00865519">
        <w:rPr>
          <w:rFonts w:cstheme="minorHAnsi"/>
          <w:sz w:val="26"/>
          <w:szCs w:val="26"/>
        </w:rPr>
        <w:t>ș</w:t>
      </w:r>
      <w:r w:rsidRPr="00865519">
        <w:rPr>
          <w:rFonts w:cstheme="minorHAnsi"/>
          <w:sz w:val="26"/>
          <w:szCs w:val="26"/>
        </w:rPr>
        <w:t>care, potrivit reglementărilor legale în vigoare;</w:t>
      </w:r>
    </w:p>
    <w:p w14:paraId="77C61C59" w14:textId="1913194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h) coordonează opera</w:t>
      </w:r>
      <w:r w:rsidR="00E73D62" w:rsidRPr="00865519">
        <w:rPr>
          <w:rFonts w:cstheme="minorHAnsi"/>
          <w:sz w:val="26"/>
          <w:szCs w:val="26"/>
        </w:rPr>
        <w:t>ț</w:t>
      </w:r>
      <w:r w:rsidRPr="00865519">
        <w:rPr>
          <w:rFonts w:cstheme="minorHAnsi"/>
          <w:sz w:val="26"/>
          <w:szCs w:val="26"/>
        </w:rPr>
        <w:t>iunile de valorificare a bunurilor prevăzute la lit. e).</w:t>
      </w:r>
    </w:p>
    <w:p w14:paraId="063A6F6E" w14:textId="30C1FFE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Atribu</w:t>
      </w:r>
      <w:r w:rsidR="00E73D62" w:rsidRPr="00865519">
        <w:rPr>
          <w:rFonts w:cstheme="minorHAnsi"/>
          <w:sz w:val="26"/>
          <w:szCs w:val="26"/>
        </w:rPr>
        <w:t>ț</w:t>
      </w:r>
      <w:r w:rsidRPr="00865519">
        <w:rPr>
          <w:rFonts w:cstheme="minorHAnsi"/>
          <w:sz w:val="26"/>
          <w:szCs w:val="26"/>
        </w:rPr>
        <w:t>ii referitoare la situa</w:t>
      </w:r>
      <w:r w:rsidR="00E73D62" w:rsidRPr="00865519">
        <w:rPr>
          <w:rFonts w:cstheme="minorHAnsi"/>
          <w:sz w:val="26"/>
          <w:szCs w:val="26"/>
        </w:rPr>
        <w:t>ț</w:t>
      </w:r>
      <w:r w:rsidRPr="00865519">
        <w:rPr>
          <w:rFonts w:cstheme="minorHAnsi"/>
          <w:sz w:val="26"/>
          <w:szCs w:val="26"/>
        </w:rPr>
        <w:t xml:space="preserve">iile lunare, trimestriale </w:t>
      </w:r>
      <w:r w:rsidR="00E73D62" w:rsidRPr="00865519">
        <w:rPr>
          <w:rFonts w:cstheme="minorHAnsi"/>
          <w:sz w:val="26"/>
          <w:szCs w:val="26"/>
        </w:rPr>
        <w:t>ș</w:t>
      </w:r>
      <w:r w:rsidRPr="00865519">
        <w:rPr>
          <w:rFonts w:cstheme="minorHAnsi"/>
          <w:sz w:val="26"/>
          <w:szCs w:val="26"/>
        </w:rPr>
        <w:t>i anuale:</w:t>
      </w:r>
    </w:p>
    <w:p w14:paraId="0AD1946C" w14:textId="54818FB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întocme</w:t>
      </w:r>
      <w:r w:rsidR="00E73D62" w:rsidRPr="00865519">
        <w:rPr>
          <w:rFonts w:cstheme="minorHAnsi"/>
          <w:sz w:val="26"/>
          <w:szCs w:val="26"/>
        </w:rPr>
        <w:t>ș</w:t>
      </w:r>
      <w:r w:rsidRPr="00865519">
        <w:rPr>
          <w:rFonts w:cstheme="minorHAnsi"/>
          <w:sz w:val="26"/>
          <w:szCs w:val="26"/>
        </w:rPr>
        <w:t>te situa</w:t>
      </w:r>
      <w:r w:rsidR="00E73D62" w:rsidRPr="00865519">
        <w:rPr>
          <w:rFonts w:cstheme="minorHAnsi"/>
          <w:sz w:val="26"/>
          <w:szCs w:val="26"/>
        </w:rPr>
        <w:t>ț</w:t>
      </w:r>
      <w:r w:rsidRPr="00865519">
        <w:rPr>
          <w:rFonts w:cstheme="minorHAnsi"/>
          <w:sz w:val="26"/>
          <w:szCs w:val="26"/>
        </w:rPr>
        <w:t xml:space="preserve">iile financiare trimestriale </w:t>
      </w:r>
      <w:r w:rsidR="00E73D62" w:rsidRPr="00865519">
        <w:rPr>
          <w:rFonts w:cstheme="minorHAnsi"/>
          <w:sz w:val="26"/>
          <w:szCs w:val="26"/>
        </w:rPr>
        <w:t>ș</w:t>
      </w:r>
      <w:r w:rsidRPr="00865519">
        <w:rPr>
          <w:rFonts w:cstheme="minorHAnsi"/>
          <w:sz w:val="26"/>
          <w:szCs w:val="26"/>
        </w:rPr>
        <w:t>i anuale, potrivit normelor metodologice emise de Ministerul Finan</w:t>
      </w:r>
      <w:r w:rsidR="00E73D62" w:rsidRPr="00865519">
        <w:rPr>
          <w:rFonts w:cstheme="minorHAnsi"/>
          <w:sz w:val="26"/>
          <w:szCs w:val="26"/>
        </w:rPr>
        <w:t>ț</w:t>
      </w:r>
      <w:r w:rsidRPr="00865519">
        <w:rPr>
          <w:rFonts w:cstheme="minorHAnsi"/>
          <w:sz w:val="26"/>
          <w:szCs w:val="26"/>
        </w:rPr>
        <w:t>elor Publice;</w:t>
      </w:r>
    </w:p>
    <w:p w14:paraId="2537B553" w14:textId="0780E4E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stabile</w:t>
      </w:r>
      <w:r w:rsidR="00E73D62" w:rsidRPr="00865519">
        <w:rPr>
          <w:rFonts w:cstheme="minorHAnsi"/>
          <w:sz w:val="26"/>
          <w:szCs w:val="26"/>
        </w:rPr>
        <w:t>ș</w:t>
      </w:r>
      <w:r w:rsidRPr="00865519">
        <w:rPr>
          <w:rFonts w:cstheme="minorHAnsi"/>
          <w:sz w:val="26"/>
          <w:szCs w:val="26"/>
        </w:rPr>
        <w:t xml:space="preserve">te totalul sumelor debitoare </w:t>
      </w:r>
      <w:r w:rsidR="00E73D62" w:rsidRPr="00865519">
        <w:rPr>
          <w:rFonts w:cstheme="minorHAnsi"/>
          <w:sz w:val="26"/>
          <w:szCs w:val="26"/>
        </w:rPr>
        <w:t>ș</w:t>
      </w:r>
      <w:r w:rsidRPr="00865519">
        <w:rPr>
          <w:rFonts w:cstheme="minorHAnsi"/>
          <w:sz w:val="26"/>
          <w:szCs w:val="26"/>
        </w:rPr>
        <w:t xml:space="preserve">i creditoare, precum </w:t>
      </w:r>
      <w:r w:rsidR="00E73D62" w:rsidRPr="00865519">
        <w:rPr>
          <w:rFonts w:cstheme="minorHAnsi"/>
          <w:sz w:val="26"/>
          <w:szCs w:val="26"/>
        </w:rPr>
        <w:t>ș</w:t>
      </w:r>
      <w:r w:rsidRPr="00865519">
        <w:rPr>
          <w:rFonts w:cstheme="minorHAnsi"/>
          <w:sz w:val="26"/>
          <w:szCs w:val="26"/>
        </w:rPr>
        <w:t>i soldul final al fiecărui cont;</w:t>
      </w:r>
    </w:p>
    <w:p w14:paraId="6533EC92" w14:textId="5395E4A8"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întocme</w:t>
      </w:r>
      <w:r w:rsidR="00E73D62" w:rsidRPr="00865519">
        <w:rPr>
          <w:rFonts w:cstheme="minorHAnsi"/>
          <w:sz w:val="26"/>
          <w:szCs w:val="26"/>
        </w:rPr>
        <w:t>ș</w:t>
      </w:r>
      <w:r w:rsidRPr="00865519">
        <w:rPr>
          <w:rFonts w:cstheme="minorHAnsi"/>
          <w:sz w:val="26"/>
          <w:szCs w:val="26"/>
        </w:rPr>
        <w:t>te lunar balan</w:t>
      </w:r>
      <w:r w:rsidR="00E73D62" w:rsidRPr="00865519">
        <w:rPr>
          <w:rFonts w:cstheme="minorHAnsi"/>
          <w:sz w:val="26"/>
          <w:szCs w:val="26"/>
        </w:rPr>
        <w:t>ț</w:t>
      </w:r>
      <w:r w:rsidRPr="00865519">
        <w:rPr>
          <w:rFonts w:cstheme="minorHAnsi"/>
          <w:sz w:val="26"/>
          <w:szCs w:val="26"/>
        </w:rPr>
        <w:t>a de verificare;</w:t>
      </w:r>
    </w:p>
    <w:p w14:paraId="14077874" w14:textId="30562B2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centralizează balan</w:t>
      </w:r>
      <w:r w:rsidR="00E73D62" w:rsidRPr="00865519">
        <w:rPr>
          <w:rFonts w:cstheme="minorHAnsi"/>
          <w:sz w:val="26"/>
          <w:szCs w:val="26"/>
        </w:rPr>
        <w:t>ț</w:t>
      </w:r>
      <w:r w:rsidRPr="00865519">
        <w:rPr>
          <w:rFonts w:cstheme="minorHAnsi"/>
          <w:sz w:val="26"/>
          <w:szCs w:val="26"/>
        </w:rPr>
        <w:t>ele lunare de verificare analitică;</w:t>
      </w:r>
    </w:p>
    <w:p w14:paraId="7DA4C4B1" w14:textId="6DDF6FC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întocme</w:t>
      </w:r>
      <w:r w:rsidR="00E73D62" w:rsidRPr="00865519">
        <w:rPr>
          <w:rFonts w:cstheme="minorHAnsi"/>
          <w:sz w:val="26"/>
          <w:szCs w:val="26"/>
        </w:rPr>
        <w:t>ș</w:t>
      </w:r>
      <w:r w:rsidRPr="00865519">
        <w:rPr>
          <w:rFonts w:cstheme="minorHAnsi"/>
          <w:sz w:val="26"/>
          <w:szCs w:val="26"/>
        </w:rPr>
        <w:t>te raportări privind plă</w:t>
      </w:r>
      <w:r w:rsidR="00E73D62" w:rsidRPr="00865519">
        <w:rPr>
          <w:rFonts w:cstheme="minorHAnsi"/>
          <w:sz w:val="26"/>
          <w:szCs w:val="26"/>
        </w:rPr>
        <w:t>ț</w:t>
      </w:r>
      <w:r w:rsidRPr="00865519">
        <w:rPr>
          <w:rFonts w:cstheme="minorHAnsi"/>
          <w:sz w:val="26"/>
          <w:szCs w:val="26"/>
        </w:rPr>
        <w:t>ile restante, indicatorii de bilan</w:t>
      </w:r>
      <w:r w:rsidR="00E73D62" w:rsidRPr="00865519">
        <w:rPr>
          <w:rFonts w:cstheme="minorHAnsi"/>
          <w:sz w:val="26"/>
          <w:szCs w:val="26"/>
        </w:rPr>
        <w:t>ț</w:t>
      </w:r>
      <w:r w:rsidRPr="00865519">
        <w:rPr>
          <w:rFonts w:cstheme="minorHAnsi"/>
          <w:sz w:val="26"/>
          <w:szCs w:val="26"/>
        </w:rPr>
        <w:t>, execu</w:t>
      </w:r>
      <w:r w:rsidR="00E73D62" w:rsidRPr="00865519">
        <w:rPr>
          <w:rFonts w:cstheme="minorHAnsi"/>
          <w:sz w:val="26"/>
          <w:szCs w:val="26"/>
        </w:rPr>
        <w:t>ț</w:t>
      </w:r>
      <w:r w:rsidRPr="00865519">
        <w:rPr>
          <w:rFonts w:cstheme="minorHAnsi"/>
          <w:sz w:val="26"/>
          <w:szCs w:val="26"/>
        </w:rPr>
        <w:t>ia cheltuielilor finan</w:t>
      </w:r>
      <w:r w:rsidR="00E73D62" w:rsidRPr="00865519">
        <w:rPr>
          <w:rFonts w:cstheme="minorHAnsi"/>
          <w:sz w:val="26"/>
          <w:szCs w:val="26"/>
        </w:rPr>
        <w:t>ț</w:t>
      </w:r>
      <w:r w:rsidRPr="00865519">
        <w:rPr>
          <w:rFonts w:cstheme="minorHAnsi"/>
          <w:sz w:val="26"/>
          <w:szCs w:val="26"/>
        </w:rPr>
        <w:t xml:space="preserve">ate din fonduri externe nerambursabile </w:t>
      </w:r>
      <w:r w:rsidR="00E73D62" w:rsidRPr="00865519">
        <w:rPr>
          <w:rFonts w:cstheme="minorHAnsi"/>
          <w:sz w:val="26"/>
          <w:szCs w:val="26"/>
        </w:rPr>
        <w:t>ș</w:t>
      </w:r>
      <w:r w:rsidRPr="00865519">
        <w:rPr>
          <w:rFonts w:cstheme="minorHAnsi"/>
          <w:sz w:val="26"/>
          <w:szCs w:val="26"/>
        </w:rPr>
        <w:t xml:space="preserve">i altele, la termenele </w:t>
      </w:r>
      <w:r w:rsidR="00E73D62" w:rsidRPr="00865519">
        <w:rPr>
          <w:rFonts w:cstheme="minorHAnsi"/>
          <w:sz w:val="26"/>
          <w:szCs w:val="26"/>
        </w:rPr>
        <w:t>ș</w:t>
      </w:r>
      <w:r w:rsidRPr="00865519">
        <w:rPr>
          <w:rFonts w:cstheme="minorHAnsi"/>
          <w:sz w:val="26"/>
          <w:szCs w:val="26"/>
        </w:rPr>
        <w:t>i în condi</w:t>
      </w:r>
      <w:r w:rsidR="00E73D62" w:rsidRPr="00865519">
        <w:rPr>
          <w:rFonts w:cstheme="minorHAnsi"/>
          <w:sz w:val="26"/>
          <w:szCs w:val="26"/>
        </w:rPr>
        <w:t>ț</w:t>
      </w:r>
      <w:r w:rsidRPr="00865519">
        <w:rPr>
          <w:rFonts w:cstheme="minorHAnsi"/>
          <w:sz w:val="26"/>
          <w:szCs w:val="26"/>
        </w:rPr>
        <w:t>iile prevăzute de lege;</w:t>
      </w:r>
    </w:p>
    <w:p w14:paraId="351AB03D" w14:textId="525D1F17" w:rsidR="006336E2" w:rsidRPr="002C4DCF"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întocme</w:t>
      </w:r>
      <w:r w:rsidR="00E73D62" w:rsidRPr="00865519">
        <w:rPr>
          <w:rFonts w:cstheme="minorHAnsi"/>
          <w:sz w:val="26"/>
          <w:szCs w:val="26"/>
        </w:rPr>
        <w:t>ș</w:t>
      </w:r>
      <w:r w:rsidRPr="00865519">
        <w:rPr>
          <w:rFonts w:cstheme="minorHAnsi"/>
          <w:sz w:val="26"/>
          <w:szCs w:val="26"/>
        </w:rPr>
        <w:t>te situa</w:t>
      </w:r>
      <w:r w:rsidR="00E73D62" w:rsidRPr="00865519">
        <w:rPr>
          <w:rFonts w:cstheme="minorHAnsi"/>
          <w:sz w:val="26"/>
          <w:szCs w:val="26"/>
        </w:rPr>
        <w:t>ț</w:t>
      </w:r>
      <w:r w:rsidRPr="00865519">
        <w:rPr>
          <w:rFonts w:cstheme="minorHAnsi"/>
          <w:sz w:val="26"/>
          <w:szCs w:val="26"/>
        </w:rPr>
        <w:t>iile privind monitorizarea cheltuielilor finan</w:t>
      </w:r>
      <w:r w:rsidR="00E73D62" w:rsidRPr="00865519">
        <w:rPr>
          <w:rFonts w:cstheme="minorHAnsi"/>
          <w:sz w:val="26"/>
          <w:szCs w:val="26"/>
        </w:rPr>
        <w:t>ț</w:t>
      </w:r>
      <w:r w:rsidRPr="00865519">
        <w:rPr>
          <w:rFonts w:cstheme="minorHAnsi"/>
          <w:sz w:val="26"/>
          <w:szCs w:val="26"/>
        </w:rPr>
        <w:t>ate prin bugetul aprobat</w:t>
      </w:r>
      <w:r w:rsidRPr="002C4DCF">
        <w:rPr>
          <w:rFonts w:cstheme="minorHAnsi"/>
          <w:sz w:val="26"/>
          <w:szCs w:val="26"/>
        </w:rPr>
        <w:t xml:space="preserve"> pentru aparatul propriu al Ministerului Public, conform dispozi</w:t>
      </w:r>
      <w:r w:rsidR="00E73D62" w:rsidRPr="002C4DCF">
        <w:rPr>
          <w:rFonts w:cstheme="minorHAnsi"/>
          <w:sz w:val="26"/>
          <w:szCs w:val="26"/>
        </w:rPr>
        <w:t>ț</w:t>
      </w:r>
      <w:r w:rsidRPr="002C4DCF">
        <w:rPr>
          <w:rFonts w:cstheme="minorHAnsi"/>
          <w:sz w:val="26"/>
          <w:szCs w:val="26"/>
        </w:rPr>
        <w:t>iilor legale în vigoare;</w:t>
      </w:r>
    </w:p>
    <w:p w14:paraId="5BE7EA67" w14:textId="24C3442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participă la elaborarea </w:t>
      </w:r>
      <w:r w:rsidR="00E73D62" w:rsidRPr="002C4DCF">
        <w:rPr>
          <w:rFonts w:cstheme="minorHAnsi"/>
          <w:sz w:val="26"/>
          <w:szCs w:val="26"/>
        </w:rPr>
        <w:t>ș</w:t>
      </w:r>
      <w:r w:rsidRPr="002C4DCF">
        <w:rPr>
          <w:rFonts w:cstheme="minorHAnsi"/>
          <w:sz w:val="26"/>
          <w:szCs w:val="26"/>
        </w:rPr>
        <w:t>i aprobarea de norme, instruc</w:t>
      </w:r>
      <w:r w:rsidR="00E73D62" w:rsidRPr="002C4DCF">
        <w:rPr>
          <w:rFonts w:cstheme="minorHAnsi"/>
          <w:sz w:val="26"/>
          <w:szCs w:val="26"/>
        </w:rPr>
        <w:t>ț</w:t>
      </w:r>
      <w:r w:rsidRPr="002C4DCF">
        <w:rPr>
          <w:rFonts w:cstheme="minorHAnsi"/>
          <w:sz w:val="26"/>
          <w:szCs w:val="26"/>
        </w:rPr>
        <w:t xml:space="preserve">iuni </w:t>
      </w:r>
      <w:r w:rsidR="00E73D62" w:rsidRPr="002C4DCF">
        <w:rPr>
          <w:rFonts w:cstheme="minorHAnsi"/>
          <w:sz w:val="26"/>
          <w:szCs w:val="26"/>
        </w:rPr>
        <w:t>ș</w:t>
      </w:r>
      <w:r w:rsidRPr="002C4DCF">
        <w:rPr>
          <w:rFonts w:cstheme="minorHAnsi"/>
          <w:sz w:val="26"/>
          <w:szCs w:val="26"/>
        </w:rPr>
        <w:t>i precizări pentru Ministerul Public, referitoare la situa</w:t>
      </w:r>
      <w:r w:rsidR="00E73D62" w:rsidRPr="002C4DCF">
        <w:rPr>
          <w:rFonts w:cstheme="minorHAnsi"/>
          <w:sz w:val="26"/>
          <w:szCs w:val="26"/>
        </w:rPr>
        <w:t>ț</w:t>
      </w:r>
      <w:r w:rsidRPr="002C4DCF">
        <w:rPr>
          <w:rFonts w:cstheme="minorHAnsi"/>
          <w:sz w:val="26"/>
          <w:szCs w:val="26"/>
        </w:rPr>
        <w:t>iile financiare, monografiile contabile, planul unitar de conturi.</w:t>
      </w:r>
    </w:p>
    <w:p w14:paraId="6B184DE1" w14:textId="3227788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Biroul de contabilitate </w:t>
      </w:r>
      <w:r w:rsidR="00E73D62" w:rsidRPr="002C4DCF">
        <w:rPr>
          <w:rFonts w:cstheme="minorHAnsi"/>
          <w:sz w:val="26"/>
          <w:szCs w:val="26"/>
        </w:rPr>
        <w:t>ș</w:t>
      </w:r>
      <w:r w:rsidRPr="002C4DCF">
        <w:rPr>
          <w:rFonts w:cstheme="minorHAnsi"/>
          <w:sz w:val="26"/>
          <w:szCs w:val="26"/>
        </w:rPr>
        <w:t xml:space="preserve">i angajamente bugetare este condus de un </w:t>
      </w:r>
      <w:r w:rsidR="00E73D62" w:rsidRPr="002C4DCF">
        <w:rPr>
          <w:rFonts w:cstheme="minorHAnsi"/>
          <w:sz w:val="26"/>
          <w:szCs w:val="26"/>
        </w:rPr>
        <w:t>ș</w:t>
      </w:r>
      <w:r w:rsidRPr="002C4DCF">
        <w:rPr>
          <w:rFonts w:cstheme="minorHAnsi"/>
          <w:sz w:val="26"/>
          <w:szCs w:val="26"/>
        </w:rPr>
        <w:t>ef birou.</w:t>
      </w:r>
    </w:p>
    <w:p w14:paraId="1E70902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F55D7F1" w14:textId="13B2DBD9" w:rsidR="006336E2" w:rsidRPr="0065363D" w:rsidRDefault="006336E2" w:rsidP="00DF48E7">
      <w:pPr>
        <w:pStyle w:val="Heading3"/>
        <w:jc w:val="both"/>
        <w:rPr>
          <w:b/>
          <w:bCs/>
        </w:rPr>
      </w:pPr>
      <w:r w:rsidRPr="0065363D">
        <w:rPr>
          <w:b/>
          <w:bCs/>
        </w:rPr>
        <w:t>Sec</w:t>
      </w:r>
      <w:r w:rsidR="00E73D62" w:rsidRPr="0065363D">
        <w:rPr>
          <w:b/>
          <w:bCs/>
        </w:rPr>
        <w:t>ț</w:t>
      </w:r>
      <w:r w:rsidRPr="0065363D">
        <w:rPr>
          <w:b/>
          <w:bCs/>
        </w:rPr>
        <w:t>iunea a 3-a</w:t>
      </w:r>
    </w:p>
    <w:p w14:paraId="7B4A1ADA" w14:textId="77F1DF53" w:rsidR="006336E2" w:rsidRPr="0065363D" w:rsidRDefault="006336E2" w:rsidP="00DF48E7">
      <w:pPr>
        <w:pStyle w:val="Heading3"/>
        <w:jc w:val="both"/>
        <w:rPr>
          <w:b/>
          <w:bCs/>
        </w:rPr>
      </w:pPr>
      <w:r w:rsidRPr="0065363D">
        <w:rPr>
          <w:b/>
          <w:bCs/>
        </w:rPr>
        <w:t xml:space="preserve">Serviciul buget </w:t>
      </w:r>
      <w:r w:rsidR="00E73D62" w:rsidRPr="0065363D">
        <w:rPr>
          <w:b/>
          <w:bCs/>
        </w:rPr>
        <w:t>ș</w:t>
      </w:r>
      <w:r w:rsidRPr="0065363D">
        <w:rPr>
          <w:b/>
          <w:bCs/>
        </w:rPr>
        <w:t>i control financiar preventiv propriu</w:t>
      </w:r>
    </w:p>
    <w:p w14:paraId="64F52962" w14:textId="77777777" w:rsidR="006336E2" w:rsidRPr="0065363D" w:rsidRDefault="006336E2" w:rsidP="00DF48E7">
      <w:pPr>
        <w:autoSpaceDE w:val="0"/>
        <w:autoSpaceDN w:val="0"/>
        <w:adjustRightInd w:val="0"/>
        <w:spacing w:after="0" w:line="276" w:lineRule="auto"/>
        <w:jc w:val="both"/>
        <w:rPr>
          <w:rFonts w:cstheme="minorHAnsi"/>
          <w:b/>
          <w:bCs/>
          <w:sz w:val="26"/>
          <w:szCs w:val="26"/>
        </w:rPr>
      </w:pPr>
    </w:p>
    <w:p w14:paraId="2C418F1C" w14:textId="0C0E4066" w:rsidR="006336E2" w:rsidRPr="0065363D" w:rsidRDefault="006336E2" w:rsidP="00DF48E7">
      <w:pPr>
        <w:autoSpaceDE w:val="0"/>
        <w:autoSpaceDN w:val="0"/>
        <w:adjustRightInd w:val="0"/>
        <w:spacing w:after="0" w:line="276" w:lineRule="auto"/>
        <w:jc w:val="both"/>
        <w:rPr>
          <w:rFonts w:cstheme="minorHAnsi"/>
          <w:b/>
          <w:bCs/>
          <w:sz w:val="26"/>
          <w:szCs w:val="26"/>
        </w:rPr>
      </w:pPr>
      <w:r w:rsidRPr="0065363D">
        <w:rPr>
          <w:rFonts w:cstheme="minorHAnsi"/>
          <w:b/>
          <w:bCs/>
          <w:sz w:val="26"/>
          <w:szCs w:val="26"/>
        </w:rPr>
        <w:t xml:space="preserve">    ART. </w:t>
      </w:r>
      <w:r w:rsidR="00A646F5" w:rsidRPr="0065363D">
        <w:rPr>
          <w:rFonts w:cstheme="minorHAnsi"/>
          <w:b/>
          <w:bCs/>
          <w:sz w:val="26"/>
          <w:szCs w:val="26"/>
        </w:rPr>
        <w:t>9</w:t>
      </w:r>
      <w:r w:rsidR="0072163A" w:rsidRPr="0065363D">
        <w:rPr>
          <w:rFonts w:cstheme="minorHAnsi"/>
          <w:b/>
          <w:bCs/>
          <w:sz w:val="26"/>
          <w:szCs w:val="26"/>
        </w:rPr>
        <w:t>2</w:t>
      </w:r>
      <w:r w:rsidRPr="0065363D">
        <w:rPr>
          <w:rFonts w:cstheme="minorHAnsi"/>
          <w:b/>
          <w:bCs/>
          <w:sz w:val="26"/>
          <w:szCs w:val="26"/>
        </w:rPr>
        <w:t xml:space="preserve"> - Atribu</w:t>
      </w:r>
      <w:r w:rsidR="00E73D62" w:rsidRPr="0065363D">
        <w:rPr>
          <w:rFonts w:cstheme="minorHAnsi"/>
          <w:b/>
          <w:bCs/>
          <w:sz w:val="26"/>
          <w:szCs w:val="26"/>
        </w:rPr>
        <w:t>ț</w:t>
      </w:r>
      <w:r w:rsidRPr="0065363D">
        <w:rPr>
          <w:rFonts w:cstheme="minorHAnsi"/>
          <w:b/>
          <w:bCs/>
          <w:sz w:val="26"/>
          <w:szCs w:val="26"/>
        </w:rPr>
        <w:t xml:space="preserve">ii </w:t>
      </w:r>
      <w:r w:rsidR="00E73D62" w:rsidRPr="0065363D">
        <w:rPr>
          <w:rFonts w:cstheme="minorHAnsi"/>
          <w:b/>
          <w:bCs/>
          <w:sz w:val="26"/>
          <w:szCs w:val="26"/>
        </w:rPr>
        <w:t>ș</w:t>
      </w:r>
      <w:r w:rsidRPr="0065363D">
        <w:rPr>
          <w:rFonts w:cstheme="minorHAnsi"/>
          <w:b/>
          <w:bCs/>
          <w:sz w:val="26"/>
          <w:szCs w:val="26"/>
        </w:rPr>
        <w:t>i conducere</w:t>
      </w:r>
    </w:p>
    <w:p w14:paraId="6A1BFE56" w14:textId="2FF97F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Serviciul buget </w:t>
      </w:r>
      <w:r w:rsidR="00E73D62" w:rsidRPr="002C4DCF">
        <w:rPr>
          <w:rFonts w:cstheme="minorHAnsi"/>
          <w:sz w:val="26"/>
          <w:szCs w:val="26"/>
        </w:rPr>
        <w:t>ș</w:t>
      </w:r>
      <w:r w:rsidRPr="002C4DCF">
        <w:rPr>
          <w:rFonts w:cstheme="minorHAnsi"/>
          <w:sz w:val="26"/>
          <w:szCs w:val="26"/>
        </w:rPr>
        <w:t>i control financiar preventiv propriu func</w:t>
      </w:r>
      <w:r w:rsidR="00E73D62" w:rsidRPr="002C4DCF">
        <w:rPr>
          <w:rFonts w:cstheme="minorHAnsi"/>
          <w:sz w:val="26"/>
          <w:szCs w:val="26"/>
        </w:rPr>
        <w:t>ț</w:t>
      </w:r>
      <w:r w:rsidRPr="002C4DCF">
        <w:rPr>
          <w:rFonts w:cstheme="minorHAnsi"/>
          <w:sz w:val="26"/>
          <w:szCs w:val="26"/>
        </w:rPr>
        <w:t>ionează ca o structură de sinteză în subordinea managerului economic, având competen</w:t>
      </w:r>
      <w:r w:rsidR="00E73D62" w:rsidRPr="002C4DCF">
        <w:rPr>
          <w:rFonts w:cstheme="minorHAnsi"/>
          <w:sz w:val="26"/>
          <w:szCs w:val="26"/>
        </w:rPr>
        <w:t>ț</w:t>
      </w:r>
      <w:r w:rsidRPr="002C4DCF">
        <w:rPr>
          <w:rFonts w:cstheme="minorHAnsi"/>
          <w:sz w:val="26"/>
          <w:szCs w:val="26"/>
        </w:rPr>
        <w:t xml:space="preserve">e în domeniul elaborării, aprobării, executării </w:t>
      </w:r>
      <w:r w:rsidR="00E73D62" w:rsidRPr="002C4DCF">
        <w:rPr>
          <w:rFonts w:cstheme="minorHAnsi"/>
          <w:sz w:val="26"/>
          <w:szCs w:val="26"/>
        </w:rPr>
        <w:t>ș</w:t>
      </w:r>
      <w:r w:rsidRPr="002C4DCF">
        <w:rPr>
          <w:rFonts w:cstheme="minorHAnsi"/>
          <w:sz w:val="26"/>
          <w:szCs w:val="26"/>
        </w:rPr>
        <w:t xml:space="preserve">i raportării bugetului Ministerului Public, precum </w:t>
      </w:r>
      <w:r w:rsidR="00E73D62" w:rsidRPr="002C4DCF">
        <w:rPr>
          <w:rFonts w:cstheme="minorHAnsi"/>
          <w:sz w:val="26"/>
          <w:szCs w:val="26"/>
        </w:rPr>
        <w:t>ș</w:t>
      </w:r>
      <w:r w:rsidRPr="002C4DCF">
        <w:rPr>
          <w:rFonts w:cstheme="minorHAnsi"/>
          <w:sz w:val="26"/>
          <w:szCs w:val="26"/>
        </w:rPr>
        <w:t xml:space="preserve">i în organizarea </w:t>
      </w:r>
      <w:r w:rsidR="00E73D62" w:rsidRPr="002C4DCF">
        <w:rPr>
          <w:rFonts w:cstheme="minorHAnsi"/>
          <w:sz w:val="26"/>
          <w:szCs w:val="26"/>
        </w:rPr>
        <w:t>ș</w:t>
      </w:r>
      <w:r w:rsidRPr="002C4DCF">
        <w:rPr>
          <w:rFonts w:cstheme="minorHAnsi"/>
          <w:sz w:val="26"/>
          <w:szCs w:val="26"/>
        </w:rPr>
        <w:t>i exercitarea, potrivit legii, a activită</w:t>
      </w:r>
      <w:r w:rsidR="00E73D62" w:rsidRPr="002C4DCF">
        <w:rPr>
          <w:rFonts w:cstheme="minorHAnsi"/>
          <w:sz w:val="26"/>
          <w:szCs w:val="26"/>
        </w:rPr>
        <w:t>ț</w:t>
      </w:r>
      <w:r w:rsidRPr="002C4DCF">
        <w:rPr>
          <w:rFonts w:cstheme="minorHAnsi"/>
          <w:sz w:val="26"/>
          <w:szCs w:val="26"/>
        </w:rPr>
        <w:t>ii de control financiar preventiv propriu.</w:t>
      </w:r>
    </w:p>
    <w:p w14:paraId="4EF908ED" w14:textId="65C928A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Serviciului buget </w:t>
      </w:r>
      <w:r w:rsidR="00E73D62" w:rsidRPr="002C4DCF">
        <w:rPr>
          <w:rFonts w:cstheme="minorHAnsi"/>
          <w:sz w:val="26"/>
          <w:szCs w:val="26"/>
        </w:rPr>
        <w:t>ș</w:t>
      </w:r>
      <w:r w:rsidRPr="002C4DCF">
        <w:rPr>
          <w:rFonts w:cstheme="minorHAnsi"/>
          <w:sz w:val="26"/>
          <w:szCs w:val="26"/>
        </w:rPr>
        <w:t>i control financiar preventiv propriu are următoarele atribu</w:t>
      </w:r>
      <w:r w:rsidR="00E73D62" w:rsidRPr="002C4DCF">
        <w:rPr>
          <w:rFonts w:cstheme="minorHAnsi"/>
          <w:sz w:val="26"/>
          <w:szCs w:val="26"/>
        </w:rPr>
        <w:t>ț</w:t>
      </w:r>
      <w:r w:rsidRPr="002C4DCF">
        <w:rPr>
          <w:rFonts w:cstheme="minorHAnsi"/>
          <w:sz w:val="26"/>
          <w:szCs w:val="26"/>
        </w:rPr>
        <w:t>ii:</w:t>
      </w:r>
    </w:p>
    <w:p w14:paraId="42D84437" w14:textId="25BFCA88"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Atribu</w:t>
      </w:r>
      <w:r w:rsidR="00E73D62" w:rsidRPr="00865519">
        <w:rPr>
          <w:rFonts w:cstheme="minorHAnsi"/>
          <w:sz w:val="26"/>
          <w:szCs w:val="26"/>
        </w:rPr>
        <w:t>ț</w:t>
      </w:r>
      <w:r w:rsidRPr="00865519">
        <w:rPr>
          <w:rFonts w:cstheme="minorHAnsi"/>
          <w:sz w:val="26"/>
          <w:szCs w:val="26"/>
        </w:rPr>
        <w:t xml:space="preserve">ii în domeniul elaborării </w:t>
      </w:r>
      <w:r w:rsidR="00E73D62" w:rsidRPr="00865519">
        <w:rPr>
          <w:rFonts w:cstheme="minorHAnsi"/>
          <w:sz w:val="26"/>
          <w:szCs w:val="26"/>
        </w:rPr>
        <w:t>ș</w:t>
      </w:r>
      <w:r w:rsidRPr="00865519">
        <w:rPr>
          <w:rFonts w:cstheme="minorHAnsi"/>
          <w:sz w:val="26"/>
          <w:szCs w:val="26"/>
        </w:rPr>
        <w:t xml:space="preserve">i aprobării bugetului anual </w:t>
      </w:r>
      <w:r w:rsidR="00E73D62" w:rsidRPr="00865519">
        <w:rPr>
          <w:rFonts w:cstheme="minorHAnsi"/>
          <w:sz w:val="26"/>
          <w:szCs w:val="26"/>
        </w:rPr>
        <w:t>ș</w:t>
      </w:r>
      <w:r w:rsidRPr="00865519">
        <w:rPr>
          <w:rFonts w:cstheme="minorHAnsi"/>
          <w:sz w:val="26"/>
          <w:szCs w:val="26"/>
        </w:rPr>
        <w:t>i bugetului rectificat al Ministerului Public:</w:t>
      </w:r>
    </w:p>
    <w:p w14:paraId="7DBDBCD5" w14:textId="36FE655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lastRenderedPageBreak/>
        <w:t xml:space="preserve">    a) fundamentează, elaborează </w:t>
      </w:r>
      <w:r w:rsidR="00E73D62" w:rsidRPr="00865519">
        <w:rPr>
          <w:rFonts w:cstheme="minorHAnsi"/>
          <w:sz w:val="26"/>
          <w:szCs w:val="26"/>
        </w:rPr>
        <w:t>ș</w:t>
      </w:r>
      <w:r w:rsidRPr="00865519">
        <w:rPr>
          <w:rFonts w:cstheme="minorHAnsi"/>
          <w:sz w:val="26"/>
          <w:szCs w:val="26"/>
        </w:rPr>
        <w:t>i transmite Ministerului Finan</w:t>
      </w:r>
      <w:r w:rsidR="00E73D62" w:rsidRPr="00865519">
        <w:rPr>
          <w:rFonts w:cstheme="minorHAnsi"/>
          <w:sz w:val="26"/>
          <w:szCs w:val="26"/>
        </w:rPr>
        <w:t>ț</w:t>
      </w:r>
      <w:r w:rsidRPr="00865519">
        <w:rPr>
          <w:rFonts w:cstheme="minorHAnsi"/>
          <w:sz w:val="26"/>
          <w:szCs w:val="26"/>
        </w:rPr>
        <w:t>elor Publice proiectul de buget al Ministerului Public, întocmit pe baza propunerilor bugetare transmise de parchetele din subordine, în conformitate cu dispozi</w:t>
      </w:r>
      <w:r w:rsidR="00E73D62" w:rsidRPr="00865519">
        <w:rPr>
          <w:rFonts w:cstheme="minorHAnsi"/>
          <w:sz w:val="26"/>
          <w:szCs w:val="26"/>
        </w:rPr>
        <w:t>ț</w:t>
      </w:r>
      <w:r w:rsidRPr="00865519">
        <w:rPr>
          <w:rFonts w:cstheme="minorHAnsi"/>
          <w:sz w:val="26"/>
          <w:szCs w:val="26"/>
        </w:rPr>
        <w:t xml:space="preserve">iile Legii nr. 500/2002, cu modificările </w:t>
      </w:r>
      <w:r w:rsidR="00E73D62" w:rsidRPr="00865519">
        <w:rPr>
          <w:rFonts w:cstheme="minorHAnsi"/>
          <w:sz w:val="26"/>
          <w:szCs w:val="26"/>
        </w:rPr>
        <w:t>ș</w:t>
      </w:r>
      <w:r w:rsidRPr="00865519">
        <w:rPr>
          <w:rFonts w:cstheme="minorHAnsi"/>
          <w:sz w:val="26"/>
          <w:szCs w:val="26"/>
        </w:rPr>
        <w:t>i completările ulterioare, referitoare la procesul bugetar;</w:t>
      </w:r>
    </w:p>
    <w:p w14:paraId="730222D3"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solicită, potrivit legii, avizul conform al Consiliului Superior al Magistraturii, privind proiectul de buget elaborat pentru Ministerul Public;</w:t>
      </w:r>
    </w:p>
    <w:p w14:paraId="33FEE4C6" w14:textId="66A51C9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formulează amendamente la proiectul legii bugetului de stat ce urmează să fie transmise Ministerului Justi</w:t>
      </w:r>
      <w:r w:rsidR="00E73D62" w:rsidRPr="00865519">
        <w:rPr>
          <w:rFonts w:cstheme="minorHAnsi"/>
          <w:sz w:val="26"/>
          <w:szCs w:val="26"/>
        </w:rPr>
        <w:t>ț</w:t>
      </w:r>
      <w:r w:rsidRPr="00865519">
        <w:rPr>
          <w:rFonts w:cstheme="minorHAnsi"/>
          <w:sz w:val="26"/>
          <w:szCs w:val="26"/>
        </w:rPr>
        <w:t>iei, în vederea sus</w:t>
      </w:r>
      <w:r w:rsidR="00E73D62" w:rsidRPr="00865519">
        <w:rPr>
          <w:rFonts w:cstheme="minorHAnsi"/>
          <w:sz w:val="26"/>
          <w:szCs w:val="26"/>
        </w:rPr>
        <w:t>ț</w:t>
      </w:r>
      <w:r w:rsidRPr="00865519">
        <w:rPr>
          <w:rFonts w:cstheme="minorHAnsi"/>
          <w:sz w:val="26"/>
          <w:szCs w:val="26"/>
        </w:rPr>
        <w:t>inerii acestora în comisiile parlamentare de specialitate;</w:t>
      </w:r>
    </w:p>
    <w:p w14:paraId="549B5DF7" w14:textId="7E2A64DC"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întocme</w:t>
      </w:r>
      <w:r w:rsidR="00E73D62" w:rsidRPr="00865519">
        <w:rPr>
          <w:rFonts w:cstheme="minorHAnsi"/>
          <w:sz w:val="26"/>
          <w:szCs w:val="26"/>
        </w:rPr>
        <w:t>ș</w:t>
      </w:r>
      <w:r w:rsidRPr="00865519">
        <w:rPr>
          <w:rFonts w:cstheme="minorHAnsi"/>
          <w:sz w:val="26"/>
          <w:szCs w:val="26"/>
        </w:rPr>
        <w:t>te bugetul fondurilor externe nerambursabile pentru Ministerul Public, pe baza propunerilor structurii care asigură managementul proiectelor;</w:t>
      </w:r>
    </w:p>
    <w:p w14:paraId="6770A4FE" w14:textId="50EDCEA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repartizează </w:t>
      </w:r>
      <w:r w:rsidR="00E73D62" w:rsidRPr="00865519">
        <w:rPr>
          <w:rFonts w:cstheme="minorHAnsi"/>
          <w:sz w:val="26"/>
          <w:szCs w:val="26"/>
        </w:rPr>
        <w:t>ș</w:t>
      </w:r>
      <w:r w:rsidRPr="00865519">
        <w:rPr>
          <w:rFonts w:cstheme="minorHAnsi"/>
          <w:sz w:val="26"/>
          <w:szCs w:val="26"/>
        </w:rPr>
        <w:t xml:space="preserve">i supune aprobării bugetul anual </w:t>
      </w:r>
      <w:r w:rsidR="00E73D62" w:rsidRPr="00865519">
        <w:rPr>
          <w:rFonts w:cstheme="minorHAnsi"/>
          <w:sz w:val="26"/>
          <w:szCs w:val="26"/>
        </w:rPr>
        <w:t>ș</w:t>
      </w:r>
      <w:r w:rsidRPr="00865519">
        <w:rPr>
          <w:rFonts w:cstheme="minorHAnsi"/>
          <w:sz w:val="26"/>
          <w:szCs w:val="26"/>
        </w:rPr>
        <w:t xml:space="preserve">i </w:t>
      </w:r>
      <w:proofErr w:type="spellStart"/>
      <w:r w:rsidRPr="00865519">
        <w:rPr>
          <w:rFonts w:cstheme="minorHAnsi"/>
          <w:sz w:val="26"/>
          <w:szCs w:val="26"/>
        </w:rPr>
        <w:t>trimestrializarea</w:t>
      </w:r>
      <w:proofErr w:type="spellEnd"/>
      <w:r w:rsidRPr="00865519">
        <w:rPr>
          <w:rFonts w:cstheme="minorHAnsi"/>
          <w:sz w:val="26"/>
          <w:szCs w:val="26"/>
        </w:rPr>
        <w:t xml:space="preserve"> veniturilor </w:t>
      </w:r>
      <w:r w:rsidR="00E73D62" w:rsidRPr="00865519">
        <w:rPr>
          <w:rFonts w:cstheme="minorHAnsi"/>
          <w:sz w:val="26"/>
          <w:szCs w:val="26"/>
        </w:rPr>
        <w:t>ș</w:t>
      </w:r>
      <w:r w:rsidRPr="00865519">
        <w:rPr>
          <w:rFonts w:cstheme="minorHAnsi"/>
          <w:sz w:val="26"/>
          <w:szCs w:val="26"/>
        </w:rPr>
        <w:t>i cheltuielilor Ministerului Public, pe unită</w:t>
      </w:r>
      <w:r w:rsidR="00E73D62" w:rsidRPr="00865519">
        <w:rPr>
          <w:rFonts w:cstheme="minorHAnsi"/>
          <w:sz w:val="26"/>
          <w:szCs w:val="26"/>
        </w:rPr>
        <w:t>ț</w:t>
      </w:r>
      <w:r w:rsidRPr="00865519">
        <w:rPr>
          <w:rFonts w:cstheme="minorHAnsi"/>
          <w:sz w:val="26"/>
          <w:szCs w:val="26"/>
        </w:rPr>
        <w:t>ile subordonate;</w:t>
      </w:r>
    </w:p>
    <w:p w14:paraId="6776A36D" w14:textId="1997F22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fundamentează, elaborează </w:t>
      </w:r>
      <w:r w:rsidR="00E73D62" w:rsidRPr="00865519">
        <w:rPr>
          <w:rFonts w:cstheme="minorHAnsi"/>
          <w:sz w:val="26"/>
          <w:szCs w:val="26"/>
        </w:rPr>
        <w:t>ș</w:t>
      </w:r>
      <w:r w:rsidRPr="00865519">
        <w:rPr>
          <w:rFonts w:cstheme="minorHAnsi"/>
          <w:sz w:val="26"/>
          <w:szCs w:val="26"/>
        </w:rPr>
        <w:t>i transmite Ministerului Finan</w:t>
      </w:r>
      <w:r w:rsidR="00E73D62" w:rsidRPr="00865519">
        <w:rPr>
          <w:rFonts w:cstheme="minorHAnsi"/>
          <w:sz w:val="26"/>
          <w:szCs w:val="26"/>
        </w:rPr>
        <w:t>ț</w:t>
      </w:r>
      <w:r w:rsidRPr="00865519">
        <w:rPr>
          <w:rFonts w:cstheme="minorHAnsi"/>
          <w:sz w:val="26"/>
          <w:szCs w:val="26"/>
        </w:rPr>
        <w:t>elor Publice documenta</w:t>
      </w:r>
      <w:r w:rsidR="00E73D62" w:rsidRPr="00865519">
        <w:rPr>
          <w:rFonts w:cstheme="minorHAnsi"/>
          <w:sz w:val="26"/>
          <w:szCs w:val="26"/>
        </w:rPr>
        <w:t>ț</w:t>
      </w:r>
      <w:r w:rsidRPr="00865519">
        <w:rPr>
          <w:rFonts w:cstheme="minorHAnsi"/>
          <w:sz w:val="26"/>
          <w:szCs w:val="26"/>
        </w:rPr>
        <w:t>ia privind propunerile de buget rectificat al Ministerului Public, în condi</w:t>
      </w:r>
      <w:r w:rsidR="00E73D62" w:rsidRPr="00865519">
        <w:rPr>
          <w:rFonts w:cstheme="minorHAnsi"/>
          <w:sz w:val="26"/>
          <w:szCs w:val="26"/>
        </w:rPr>
        <w:t>ț</w:t>
      </w:r>
      <w:r w:rsidRPr="00865519">
        <w:rPr>
          <w:rFonts w:cstheme="minorHAnsi"/>
          <w:sz w:val="26"/>
          <w:szCs w:val="26"/>
        </w:rPr>
        <w:t xml:space="preserve">iile prevăzute de Legea nr. 500/2002, cu modificările </w:t>
      </w:r>
      <w:r w:rsidR="00E73D62" w:rsidRPr="00865519">
        <w:rPr>
          <w:rFonts w:cstheme="minorHAnsi"/>
          <w:sz w:val="26"/>
          <w:szCs w:val="26"/>
        </w:rPr>
        <w:t>ș</w:t>
      </w:r>
      <w:r w:rsidRPr="00865519">
        <w:rPr>
          <w:rFonts w:cstheme="minorHAnsi"/>
          <w:sz w:val="26"/>
          <w:szCs w:val="26"/>
        </w:rPr>
        <w:t xml:space="preserve">i completările ulterioare, precum </w:t>
      </w:r>
      <w:r w:rsidR="00E73D62" w:rsidRPr="00865519">
        <w:rPr>
          <w:rFonts w:cstheme="minorHAnsi"/>
          <w:sz w:val="26"/>
          <w:szCs w:val="26"/>
        </w:rPr>
        <w:t>ș</w:t>
      </w:r>
      <w:r w:rsidRPr="00865519">
        <w:rPr>
          <w:rFonts w:cstheme="minorHAnsi"/>
          <w:sz w:val="26"/>
          <w:szCs w:val="26"/>
        </w:rPr>
        <w:t>i a altor dispozi</w:t>
      </w:r>
      <w:r w:rsidR="00E73D62" w:rsidRPr="00865519">
        <w:rPr>
          <w:rFonts w:cstheme="minorHAnsi"/>
          <w:sz w:val="26"/>
          <w:szCs w:val="26"/>
        </w:rPr>
        <w:t>ț</w:t>
      </w:r>
      <w:r w:rsidRPr="00865519">
        <w:rPr>
          <w:rFonts w:cstheme="minorHAnsi"/>
          <w:sz w:val="26"/>
          <w:szCs w:val="26"/>
        </w:rPr>
        <w:t>ii legale în domeniul fiscal-bugetar;</w:t>
      </w:r>
    </w:p>
    <w:p w14:paraId="4D686FCD" w14:textId="67B9A353"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g) participă la definitivarea proiectului de buget rectificat pentru Ministerul Public, supune aprobării </w:t>
      </w:r>
      <w:r w:rsidR="00E73D62" w:rsidRPr="00865519">
        <w:rPr>
          <w:rFonts w:cstheme="minorHAnsi"/>
          <w:sz w:val="26"/>
          <w:szCs w:val="26"/>
        </w:rPr>
        <w:t>ș</w:t>
      </w:r>
      <w:r w:rsidRPr="00865519">
        <w:rPr>
          <w:rFonts w:cstheme="minorHAnsi"/>
          <w:sz w:val="26"/>
          <w:szCs w:val="26"/>
        </w:rPr>
        <w:t>i comunică parchetelor din subordine bugetele rectificate aprobate pe anul în curs, repartizate pe trimestre, conform legii.</w:t>
      </w:r>
    </w:p>
    <w:p w14:paraId="3A95F832" w14:textId="5316367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Atribu</w:t>
      </w:r>
      <w:r w:rsidR="00E73D62" w:rsidRPr="00865519">
        <w:rPr>
          <w:rFonts w:cstheme="minorHAnsi"/>
          <w:sz w:val="26"/>
          <w:szCs w:val="26"/>
        </w:rPr>
        <w:t>ț</w:t>
      </w:r>
      <w:r w:rsidRPr="00865519">
        <w:rPr>
          <w:rFonts w:cstheme="minorHAnsi"/>
          <w:sz w:val="26"/>
          <w:szCs w:val="26"/>
        </w:rPr>
        <w:t xml:space="preserve">ii referitoare la deschiderile de credite </w:t>
      </w:r>
      <w:r w:rsidR="00E73D62" w:rsidRPr="00865519">
        <w:rPr>
          <w:rFonts w:cstheme="minorHAnsi"/>
          <w:sz w:val="26"/>
          <w:szCs w:val="26"/>
        </w:rPr>
        <w:t>ș</w:t>
      </w:r>
      <w:r w:rsidRPr="00865519">
        <w:rPr>
          <w:rFonts w:cstheme="minorHAnsi"/>
          <w:sz w:val="26"/>
          <w:szCs w:val="26"/>
        </w:rPr>
        <w:t>i execu</w:t>
      </w:r>
      <w:r w:rsidR="00E73D62" w:rsidRPr="00865519">
        <w:rPr>
          <w:rFonts w:cstheme="minorHAnsi"/>
          <w:sz w:val="26"/>
          <w:szCs w:val="26"/>
        </w:rPr>
        <w:t>ț</w:t>
      </w:r>
      <w:r w:rsidRPr="00865519">
        <w:rPr>
          <w:rFonts w:cstheme="minorHAnsi"/>
          <w:sz w:val="26"/>
          <w:szCs w:val="26"/>
        </w:rPr>
        <w:t>ia de casă bugetară:</w:t>
      </w:r>
    </w:p>
    <w:p w14:paraId="265F5F25" w14:textId="1AB31A7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întocme</w:t>
      </w:r>
      <w:r w:rsidR="00E73D62" w:rsidRPr="00865519">
        <w:rPr>
          <w:rFonts w:cstheme="minorHAnsi"/>
          <w:sz w:val="26"/>
          <w:szCs w:val="26"/>
        </w:rPr>
        <w:t>ș</w:t>
      </w:r>
      <w:r w:rsidRPr="00865519">
        <w:rPr>
          <w:rFonts w:cstheme="minorHAnsi"/>
          <w:sz w:val="26"/>
          <w:szCs w:val="26"/>
        </w:rPr>
        <w:t xml:space="preserve">te lunar, la nivelul Ministerului Public, cererile pentru deschiderile de credite bugetare </w:t>
      </w:r>
      <w:r w:rsidR="00E73D62" w:rsidRPr="00865519">
        <w:rPr>
          <w:rFonts w:cstheme="minorHAnsi"/>
          <w:sz w:val="26"/>
          <w:szCs w:val="26"/>
        </w:rPr>
        <w:t>ș</w:t>
      </w:r>
      <w:r w:rsidRPr="00865519">
        <w:rPr>
          <w:rFonts w:cstheme="minorHAnsi"/>
          <w:sz w:val="26"/>
          <w:szCs w:val="26"/>
        </w:rPr>
        <w:t>i documenta</w:t>
      </w:r>
      <w:r w:rsidR="00E73D62" w:rsidRPr="00865519">
        <w:rPr>
          <w:rFonts w:cstheme="minorHAnsi"/>
          <w:sz w:val="26"/>
          <w:szCs w:val="26"/>
        </w:rPr>
        <w:t>ț</w:t>
      </w:r>
      <w:r w:rsidRPr="00865519">
        <w:rPr>
          <w:rFonts w:cstheme="minorHAnsi"/>
          <w:sz w:val="26"/>
          <w:szCs w:val="26"/>
        </w:rPr>
        <w:t>ia aferentă, pe baza analizei solicitărilor de credite transmise de parchetele subordonate, pe care le înaintează Ministerului Finan</w:t>
      </w:r>
      <w:r w:rsidR="00E73D62" w:rsidRPr="00865519">
        <w:rPr>
          <w:rFonts w:cstheme="minorHAnsi"/>
          <w:sz w:val="26"/>
          <w:szCs w:val="26"/>
        </w:rPr>
        <w:t>ț</w:t>
      </w:r>
      <w:r w:rsidRPr="00865519">
        <w:rPr>
          <w:rFonts w:cstheme="minorHAnsi"/>
          <w:sz w:val="26"/>
          <w:szCs w:val="26"/>
        </w:rPr>
        <w:t xml:space="preserve">elor Publice la termenele </w:t>
      </w:r>
      <w:r w:rsidR="00E73D62" w:rsidRPr="00865519">
        <w:rPr>
          <w:rFonts w:cstheme="minorHAnsi"/>
          <w:sz w:val="26"/>
          <w:szCs w:val="26"/>
        </w:rPr>
        <w:t>ș</w:t>
      </w:r>
      <w:r w:rsidRPr="00865519">
        <w:rPr>
          <w:rFonts w:cstheme="minorHAnsi"/>
          <w:sz w:val="26"/>
          <w:szCs w:val="26"/>
        </w:rPr>
        <w:t>i în condi</w:t>
      </w:r>
      <w:r w:rsidR="00E73D62" w:rsidRPr="00865519">
        <w:rPr>
          <w:rFonts w:cstheme="minorHAnsi"/>
          <w:sz w:val="26"/>
          <w:szCs w:val="26"/>
        </w:rPr>
        <w:t>ț</w:t>
      </w:r>
      <w:r w:rsidRPr="00865519">
        <w:rPr>
          <w:rFonts w:cstheme="minorHAnsi"/>
          <w:sz w:val="26"/>
          <w:szCs w:val="26"/>
        </w:rPr>
        <w:t>iile prevăzute de lege;</w:t>
      </w:r>
    </w:p>
    <w:p w14:paraId="33D1E522" w14:textId="283F404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analizează,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înaintează Ministerului Finan</w:t>
      </w:r>
      <w:r w:rsidR="00E73D62" w:rsidRPr="00865519">
        <w:rPr>
          <w:rFonts w:cstheme="minorHAnsi"/>
          <w:sz w:val="26"/>
          <w:szCs w:val="26"/>
        </w:rPr>
        <w:t>ț</w:t>
      </w:r>
      <w:r w:rsidRPr="00865519">
        <w:rPr>
          <w:rFonts w:cstheme="minorHAnsi"/>
          <w:sz w:val="26"/>
          <w:szCs w:val="26"/>
        </w:rPr>
        <w:t>elor Publice documenta</w:t>
      </w:r>
      <w:r w:rsidR="00E73D62" w:rsidRPr="00865519">
        <w:rPr>
          <w:rFonts w:cstheme="minorHAnsi"/>
          <w:sz w:val="26"/>
          <w:szCs w:val="26"/>
        </w:rPr>
        <w:t>ț</w:t>
      </w:r>
      <w:r w:rsidRPr="00865519">
        <w:rPr>
          <w:rFonts w:cstheme="minorHAnsi"/>
          <w:sz w:val="26"/>
          <w:szCs w:val="26"/>
        </w:rPr>
        <w:t xml:space="preserve">ia de retragere a creditelor bugetare deschise </w:t>
      </w:r>
      <w:r w:rsidR="00E73D62" w:rsidRPr="00865519">
        <w:rPr>
          <w:rFonts w:cstheme="minorHAnsi"/>
          <w:sz w:val="26"/>
          <w:szCs w:val="26"/>
        </w:rPr>
        <w:t>ș</w:t>
      </w:r>
      <w:r w:rsidRPr="00865519">
        <w:rPr>
          <w:rFonts w:cstheme="minorHAnsi"/>
          <w:sz w:val="26"/>
          <w:szCs w:val="26"/>
        </w:rPr>
        <w:t xml:space="preserve">i neutilizate din conturile proprii sau ale parchetelor din cadrul Ministerului Public, urmărind asigurarea unui raport cât mai echilibrat între necesarul de fonduri </w:t>
      </w:r>
      <w:r w:rsidR="00E73D62" w:rsidRPr="00865519">
        <w:rPr>
          <w:rFonts w:cstheme="minorHAnsi"/>
          <w:sz w:val="26"/>
          <w:szCs w:val="26"/>
        </w:rPr>
        <w:t>ș</w:t>
      </w:r>
      <w:r w:rsidRPr="00865519">
        <w:rPr>
          <w:rFonts w:cstheme="minorHAnsi"/>
          <w:sz w:val="26"/>
          <w:szCs w:val="26"/>
        </w:rPr>
        <w:t>i nivelul plă</w:t>
      </w:r>
      <w:r w:rsidR="00E73D62" w:rsidRPr="00865519">
        <w:rPr>
          <w:rFonts w:cstheme="minorHAnsi"/>
          <w:sz w:val="26"/>
          <w:szCs w:val="26"/>
        </w:rPr>
        <w:t>ț</w:t>
      </w:r>
      <w:r w:rsidRPr="00865519">
        <w:rPr>
          <w:rFonts w:cstheme="minorHAnsi"/>
          <w:sz w:val="26"/>
          <w:szCs w:val="26"/>
        </w:rPr>
        <w:t>ilor efectuate la finele fiecărei perioade;</w:t>
      </w:r>
    </w:p>
    <w:p w14:paraId="16502943" w14:textId="0C4A208B"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asigură, potrivit limitelor de competen</w:t>
      </w:r>
      <w:r w:rsidR="00E73D62" w:rsidRPr="00865519">
        <w:rPr>
          <w:rFonts w:cstheme="minorHAnsi"/>
          <w:sz w:val="26"/>
          <w:szCs w:val="26"/>
        </w:rPr>
        <w:t>ț</w:t>
      </w:r>
      <w:r w:rsidRPr="00865519">
        <w:rPr>
          <w:rFonts w:cstheme="minorHAnsi"/>
          <w:sz w:val="26"/>
          <w:szCs w:val="26"/>
        </w:rPr>
        <w:t>ă, legătura permanentă cu structura de specialitate din cadrul Ministerului Finan</w:t>
      </w:r>
      <w:r w:rsidR="00E73D62" w:rsidRPr="00865519">
        <w:rPr>
          <w:rFonts w:cstheme="minorHAnsi"/>
          <w:sz w:val="26"/>
          <w:szCs w:val="26"/>
        </w:rPr>
        <w:t>ț</w:t>
      </w:r>
      <w:r w:rsidRPr="00865519">
        <w:rPr>
          <w:rFonts w:cstheme="minorHAnsi"/>
          <w:sz w:val="26"/>
          <w:szCs w:val="26"/>
        </w:rPr>
        <w:t>elor Publice în vederea efectuării verificării disponibilită</w:t>
      </w:r>
      <w:r w:rsidR="00E73D62" w:rsidRPr="00865519">
        <w:rPr>
          <w:rFonts w:cstheme="minorHAnsi"/>
          <w:sz w:val="26"/>
          <w:szCs w:val="26"/>
        </w:rPr>
        <w:t>ț</w:t>
      </w:r>
      <w:r w:rsidRPr="00865519">
        <w:rPr>
          <w:rFonts w:cstheme="minorHAnsi"/>
          <w:sz w:val="26"/>
          <w:szCs w:val="26"/>
        </w:rPr>
        <w:t>ilor băne</w:t>
      </w:r>
      <w:r w:rsidR="00E73D62" w:rsidRPr="00865519">
        <w:rPr>
          <w:rFonts w:cstheme="minorHAnsi"/>
          <w:sz w:val="26"/>
          <w:szCs w:val="26"/>
        </w:rPr>
        <w:t>ș</w:t>
      </w:r>
      <w:r w:rsidRPr="00865519">
        <w:rPr>
          <w:rFonts w:cstheme="minorHAnsi"/>
          <w:sz w:val="26"/>
          <w:szCs w:val="26"/>
        </w:rPr>
        <w:t xml:space="preserve">ti existente în conturile proprii </w:t>
      </w:r>
      <w:r w:rsidR="00E73D62" w:rsidRPr="00865519">
        <w:rPr>
          <w:rFonts w:cstheme="minorHAnsi"/>
          <w:sz w:val="26"/>
          <w:szCs w:val="26"/>
        </w:rPr>
        <w:t>ș</w:t>
      </w:r>
      <w:r w:rsidRPr="00865519">
        <w:rPr>
          <w:rFonts w:cstheme="minorHAnsi"/>
          <w:sz w:val="26"/>
          <w:szCs w:val="26"/>
        </w:rPr>
        <w:t>i ale parchetelor din cadrul Ministerului Public.</w:t>
      </w:r>
    </w:p>
    <w:p w14:paraId="1C4BB600" w14:textId="164DCD60"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Atribu</w:t>
      </w:r>
      <w:r w:rsidR="00E73D62" w:rsidRPr="00865519">
        <w:rPr>
          <w:rFonts w:cstheme="minorHAnsi"/>
          <w:sz w:val="26"/>
          <w:szCs w:val="26"/>
        </w:rPr>
        <w:t>ț</w:t>
      </w:r>
      <w:r w:rsidRPr="00865519">
        <w:rPr>
          <w:rFonts w:cstheme="minorHAnsi"/>
          <w:sz w:val="26"/>
          <w:szCs w:val="26"/>
        </w:rPr>
        <w:t>ii în domeniul execu</w:t>
      </w:r>
      <w:r w:rsidR="00E73D62" w:rsidRPr="00865519">
        <w:rPr>
          <w:rFonts w:cstheme="minorHAnsi"/>
          <w:sz w:val="26"/>
          <w:szCs w:val="26"/>
        </w:rPr>
        <w:t>ț</w:t>
      </w:r>
      <w:r w:rsidRPr="00865519">
        <w:rPr>
          <w:rFonts w:cstheme="minorHAnsi"/>
          <w:sz w:val="26"/>
          <w:szCs w:val="26"/>
        </w:rPr>
        <w:t>iei bugetare:</w:t>
      </w:r>
    </w:p>
    <w:p w14:paraId="1F91DC7E" w14:textId="3298F1F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analizează </w:t>
      </w:r>
      <w:r w:rsidR="00E73D62" w:rsidRPr="00865519">
        <w:rPr>
          <w:rFonts w:cstheme="minorHAnsi"/>
          <w:sz w:val="26"/>
          <w:szCs w:val="26"/>
        </w:rPr>
        <w:t>ș</w:t>
      </w:r>
      <w:r w:rsidRPr="00865519">
        <w:rPr>
          <w:rFonts w:cstheme="minorHAnsi"/>
          <w:sz w:val="26"/>
          <w:szCs w:val="26"/>
        </w:rPr>
        <w:t>i supune aprobării propunerile transmise de parchetele din cadrul Ministerului Public, de modificare a repartizării bugetului aprobat pe trimestre, în raport de competen</w:t>
      </w:r>
      <w:r w:rsidR="00E73D62" w:rsidRPr="00865519">
        <w:rPr>
          <w:rFonts w:cstheme="minorHAnsi"/>
          <w:sz w:val="26"/>
          <w:szCs w:val="26"/>
        </w:rPr>
        <w:t>ț</w:t>
      </w:r>
      <w:r w:rsidRPr="00865519">
        <w:rPr>
          <w:rFonts w:cstheme="minorHAnsi"/>
          <w:sz w:val="26"/>
          <w:szCs w:val="26"/>
        </w:rPr>
        <w:t>ele prevăzute de lege;</w:t>
      </w:r>
    </w:p>
    <w:p w14:paraId="39C493FB" w14:textId="309FB4E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analizează </w:t>
      </w:r>
      <w:r w:rsidR="00E73D62" w:rsidRPr="00865519">
        <w:rPr>
          <w:rFonts w:cstheme="minorHAnsi"/>
          <w:sz w:val="26"/>
          <w:szCs w:val="26"/>
        </w:rPr>
        <w:t>ș</w:t>
      </w:r>
      <w:r w:rsidRPr="00865519">
        <w:rPr>
          <w:rFonts w:cstheme="minorHAnsi"/>
          <w:sz w:val="26"/>
          <w:szCs w:val="26"/>
        </w:rPr>
        <w:t>i supune aprobării, în condi</w:t>
      </w:r>
      <w:r w:rsidR="00E73D62" w:rsidRPr="00865519">
        <w:rPr>
          <w:rFonts w:cstheme="minorHAnsi"/>
          <w:sz w:val="26"/>
          <w:szCs w:val="26"/>
        </w:rPr>
        <w:t>ț</w:t>
      </w:r>
      <w:r w:rsidRPr="00865519">
        <w:rPr>
          <w:rFonts w:cstheme="minorHAnsi"/>
          <w:sz w:val="26"/>
          <w:szCs w:val="26"/>
        </w:rPr>
        <w:t xml:space="preserve">iile legii, propunerile de virări de credite bugetare </w:t>
      </w:r>
      <w:r w:rsidR="00E73D62" w:rsidRPr="00865519">
        <w:rPr>
          <w:rFonts w:cstheme="minorHAnsi"/>
          <w:sz w:val="26"/>
          <w:szCs w:val="26"/>
        </w:rPr>
        <w:t>ș</w:t>
      </w:r>
      <w:r w:rsidRPr="00865519">
        <w:rPr>
          <w:rFonts w:cstheme="minorHAnsi"/>
          <w:sz w:val="26"/>
          <w:szCs w:val="26"/>
        </w:rPr>
        <w:t>i de angajament, transmise de către parchetele din cadrul Ministerului Public;</w:t>
      </w:r>
    </w:p>
    <w:p w14:paraId="456DE597" w14:textId="5A5F5A72"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înaintează Ministerului Finan</w:t>
      </w:r>
      <w:r w:rsidR="00E73D62" w:rsidRPr="00865519">
        <w:rPr>
          <w:rFonts w:cstheme="minorHAnsi"/>
          <w:sz w:val="26"/>
          <w:szCs w:val="26"/>
        </w:rPr>
        <w:t>ț</w:t>
      </w:r>
      <w:r w:rsidRPr="00865519">
        <w:rPr>
          <w:rFonts w:cstheme="minorHAnsi"/>
          <w:sz w:val="26"/>
          <w:szCs w:val="26"/>
        </w:rPr>
        <w:t>elor Publice documenta</w:t>
      </w:r>
      <w:r w:rsidR="00E73D62" w:rsidRPr="00865519">
        <w:rPr>
          <w:rFonts w:cstheme="minorHAnsi"/>
          <w:sz w:val="26"/>
          <w:szCs w:val="26"/>
        </w:rPr>
        <w:t>ț</w:t>
      </w:r>
      <w:r w:rsidRPr="00865519">
        <w:rPr>
          <w:rFonts w:cstheme="minorHAnsi"/>
          <w:sz w:val="26"/>
          <w:szCs w:val="26"/>
        </w:rPr>
        <w:t xml:space="preserve">ia de anulare a creditelor constatate disponibile în bugetul Ministerului Public </w:t>
      </w:r>
      <w:r w:rsidR="00E73D62" w:rsidRPr="00865519">
        <w:rPr>
          <w:rFonts w:cstheme="minorHAnsi"/>
          <w:sz w:val="26"/>
          <w:szCs w:val="26"/>
        </w:rPr>
        <w:t>ș</w:t>
      </w:r>
      <w:r w:rsidRPr="00865519">
        <w:rPr>
          <w:rFonts w:cstheme="minorHAnsi"/>
          <w:sz w:val="26"/>
          <w:szCs w:val="26"/>
        </w:rPr>
        <w:t xml:space="preserve">i supune aprobării </w:t>
      </w:r>
      <w:r w:rsidRPr="00865519">
        <w:rPr>
          <w:rFonts w:cstheme="minorHAnsi"/>
          <w:sz w:val="26"/>
          <w:szCs w:val="26"/>
        </w:rPr>
        <w:lastRenderedPageBreak/>
        <w:t>ordonatorului principal de credite bugetele actualizate, pe care le transmite ulterior parchetelor din subordine;</w:t>
      </w:r>
    </w:p>
    <w:p w14:paraId="240DB0CB" w14:textId="161B2EE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analizează </w:t>
      </w:r>
      <w:r w:rsidR="00E73D62" w:rsidRPr="00865519">
        <w:rPr>
          <w:rFonts w:cstheme="minorHAnsi"/>
          <w:sz w:val="26"/>
          <w:szCs w:val="26"/>
        </w:rPr>
        <w:t>ș</w:t>
      </w:r>
      <w:r w:rsidRPr="00865519">
        <w:rPr>
          <w:rFonts w:cstheme="minorHAnsi"/>
          <w:sz w:val="26"/>
          <w:szCs w:val="26"/>
        </w:rPr>
        <w:t>i întocme</w:t>
      </w:r>
      <w:r w:rsidR="00E73D62" w:rsidRPr="00865519">
        <w:rPr>
          <w:rFonts w:cstheme="minorHAnsi"/>
          <w:sz w:val="26"/>
          <w:szCs w:val="26"/>
        </w:rPr>
        <w:t>ș</w:t>
      </w:r>
      <w:r w:rsidRPr="00865519">
        <w:rPr>
          <w:rFonts w:cstheme="minorHAnsi"/>
          <w:sz w:val="26"/>
          <w:szCs w:val="26"/>
        </w:rPr>
        <w:t>te documenta</w:t>
      </w:r>
      <w:r w:rsidR="00E73D62" w:rsidRPr="00865519">
        <w:rPr>
          <w:rFonts w:cstheme="minorHAnsi"/>
          <w:sz w:val="26"/>
          <w:szCs w:val="26"/>
        </w:rPr>
        <w:t>ț</w:t>
      </w:r>
      <w:r w:rsidRPr="00865519">
        <w:rPr>
          <w:rFonts w:cstheme="minorHAnsi"/>
          <w:sz w:val="26"/>
          <w:szCs w:val="26"/>
        </w:rPr>
        <w:t>ia privind includerea în bugetul Ministerului Public a proiectelor cu finan</w:t>
      </w:r>
      <w:r w:rsidR="00E73D62" w:rsidRPr="00865519">
        <w:rPr>
          <w:rFonts w:cstheme="minorHAnsi"/>
          <w:sz w:val="26"/>
          <w:szCs w:val="26"/>
        </w:rPr>
        <w:t>ț</w:t>
      </w:r>
      <w:r w:rsidRPr="00865519">
        <w:rPr>
          <w:rFonts w:cstheme="minorHAnsi"/>
          <w:sz w:val="26"/>
          <w:szCs w:val="26"/>
        </w:rPr>
        <w:t xml:space="preserve">are externă nerambursabilă primite în cursul anului bugetar, virările </w:t>
      </w:r>
      <w:r w:rsidR="00E73D62" w:rsidRPr="00865519">
        <w:rPr>
          <w:rFonts w:cstheme="minorHAnsi"/>
          <w:sz w:val="26"/>
          <w:szCs w:val="26"/>
        </w:rPr>
        <w:t>ș</w:t>
      </w:r>
      <w:r w:rsidRPr="00865519">
        <w:rPr>
          <w:rFonts w:cstheme="minorHAnsi"/>
          <w:sz w:val="26"/>
          <w:szCs w:val="26"/>
        </w:rPr>
        <w:t xml:space="preserve">i redistribuirile de credite bugetare </w:t>
      </w:r>
      <w:r w:rsidR="00E73D62" w:rsidRPr="00865519">
        <w:rPr>
          <w:rFonts w:cstheme="minorHAnsi"/>
          <w:sz w:val="26"/>
          <w:szCs w:val="26"/>
        </w:rPr>
        <w:t>ș</w:t>
      </w:r>
      <w:r w:rsidRPr="00865519">
        <w:rPr>
          <w:rFonts w:cstheme="minorHAnsi"/>
          <w:sz w:val="26"/>
          <w:szCs w:val="26"/>
        </w:rPr>
        <w:t>i credite de angajament efectuate în func</w:t>
      </w:r>
      <w:r w:rsidR="00E73D62" w:rsidRPr="00865519">
        <w:rPr>
          <w:rFonts w:cstheme="minorHAnsi"/>
          <w:sz w:val="26"/>
          <w:szCs w:val="26"/>
        </w:rPr>
        <w:t>ț</w:t>
      </w:r>
      <w:r w:rsidRPr="00865519">
        <w:rPr>
          <w:rFonts w:cstheme="minorHAnsi"/>
          <w:sz w:val="26"/>
          <w:szCs w:val="26"/>
        </w:rPr>
        <w:t>ie de stadiul implementării proiectelor, asigurând transmiterea acestor modificări Ministerului Finan</w:t>
      </w:r>
      <w:r w:rsidR="00E73D62" w:rsidRPr="00865519">
        <w:rPr>
          <w:rFonts w:cstheme="minorHAnsi"/>
          <w:sz w:val="26"/>
          <w:szCs w:val="26"/>
        </w:rPr>
        <w:t>ț</w:t>
      </w:r>
      <w:r w:rsidRPr="00865519">
        <w:rPr>
          <w:rFonts w:cstheme="minorHAnsi"/>
          <w:sz w:val="26"/>
          <w:szCs w:val="26"/>
        </w:rPr>
        <w:t>elor Publice în condi</w:t>
      </w:r>
      <w:r w:rsidR="00E73D62" w:rsidRPr="00865519">
        <w:rPr>
          <w:rFonts w:cstheme="minorHAnsi"/>
          <w:sz w:val="26"/>
          <w:szCs w:val="26"/>
        </w:rPr>
        <w:t>ț</w:t>
      </w:r>
      <w:r w:rsidRPr="00865519">
        <w:rPr>
          <w:rFonts w:cstheme="minorHAnsi"/>
          <w:sz w:val="26"/>
          <w:szCs w:val="26"/>
        </w:rPr>
        <w:t xml:space="preserve">iile stabilite de legea anuală a bugetului de stat, precum </w:t>
      </w:r>
      <w:r w:rsidR="00E73D62" w:rsidRPr="00865519">
        <w:rPr>
          <w:rFonts w:cstheme="minorHAnsi"/>
          <w:sz w:val="26"/>
          <w:szCs w:val="26"/>
        </w:rPr>
        <w:t>ș</w:t>
      </w:r>
      <w:r w:rsidRPr="00865519">
        <w:rPr>
          <w:rFonts w:cstheme="minorHAnsi"/>
          <w:sz w:val="26"/>
          <w:szCs w:val="26"/>
        </w:rPr>
        <w:t>i de alte acte normative ce con</w:t>
      </w:r>
      <w:r w:rsidR="00E73D62" w:rsidRPr="00865519">
        <w:rPr>
          <w:rFonts w:cstheme="minorHAnsi"/>
          <w:sz w:val="26"/>
          <w:szCs w:val="26"/>
        </w:rPr>
        <w:t>ț</w:t>
      </w:r>
      <w:r w:rsidRPr="00865519">
        <w:rPr>
          <w:rFonts w:cstheme="minorHAnsi"/>
          <w:sz w:val="26"/>
          <w:szCs w:val="26"/>
        </w:rPr>
        <w:t>in reglementări în domeniu;</w:t>
      </w:r>
    </w:p>
    <w:p w14:paraId="3C44148B" w14:textId="110CB6CA"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transmite Ministerului Finan</w:t>
      </w:r>
      <w:r w:rsidR="00E73D62" w:rsidRPr="00865519">
        <w:rPr>
          <w:rFonts w:cstheme="minorHAnsi"/>
          <w:sz w:val="26"/>
          <w:szCs w:val="26"/>
        </w:rPr>
        <w:t>ț</w:t>
      </w:r>
      <w:r w:rsidRPr="00865519">
        <w:rPr>
          <w:rFonts w:cstheme="minorHAnsi"/>
          <w:sz w:val="26"/>
          <w:szCs w:val="26"/>
        </w:rPr>
        <w:t xml:space="preserve">elor Publice, la termenele </w:t>
      </w:r>
      <w:r w:rsidR="00E73D62" w:rsidRPr="00865519">
        <w:rPr>
          <w:rFonts w:cstheme="minorHAnsi"/>
          <w:sz w:val="26"/>
          <w:szCs w:val="26"/>
        </w:rPr>
        <w:t>ș</w:t>
      </w:r>
      <w:r w:rsidRPr="00865519">
        <w:rPr>
          <w:rFonts w:cstheme="minorHAnsi"/>
          <w:sz w:val="26"/>
          <w:szCs w:val="26"/>
        </w:rPr>
        <w:t>i în condi</w:t>
      </w:r>
      <w:r w:rsidR="00E73D62" w:rsidRPr="00865519">
        <w:rPr>
          <w:rFonts w:cstheme="minorHAnsi"/>
          <w:sz w:val="26"/>
          <w:szCs w:val="26"/>
        </w:rPr>
        <w:t>ț</w:t>
      </w:r>
      <w:r w:rsidRPr="00865519">
        <w:rPr>
          <w:rFonts w:cstheme="minorHAnsi"/>
          <w:sz w:val="26"/>
          <w:szCs w:val="26"/>
        </w:rPr>
        <w:t>iile legii, situa</w:t>
      </w:r>
      <w:r w:rsidR="00E73D62" w:rsidRPr="00865519">
        <w:rPr>
          <w:rFonts w:cstheme="minorHAnsi"/>
          <w:sz w:val="26"/>
          <w:szCs w:val="26"/>
        </w:rPr>
        <w:t>ț</w:t>
      </w:r>
      <w:r w:rsidRPr="00865519">
        <w:rPr>
          <w:rFonts w:cstheme="minorHAnsi"/>
          <w:sz w:val="26"/>
          <w:szCs w:val="26"/>
        </w:rPr>
        <w:t>iile centralizate privind monitorizarea cheltuielilor finan</w:t>
      </w:r>
      <w:r w:rsidR="00E73D62" w:rsidRPr="00865519">
        <w:rPr>
          <w:rFonts w:cstheme="minorHAnsi"/>
          <w:sz w:val="26"/>
          <w:szCs w:val="26"/>
        </w:rPr>
        <w:t>ț</w:t>
      </w:r>
      <w:r w:rsidRPr="00865519">
        <w:rPr>
          <w:rFonts w:cstheme="minorHAnsi"/>
          <w:sz w:val="26"/>
          <w:szCs w:val="26"/>
        </w:rPr>
        <w:t>ate din bugetul aprobat Ministerului Public.</w:t>
      </w:r>
    </w:p>
    <w:p w14:paraId="1AD4E633" w14:textId="6AD2FD81"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Atribu</w:t>
      </w:r>
      <w:r w:rsidR="00E73D62" w:rsidRPr="00865519">
        <w:rPr>
          <w:rFonts w:cstheme="minorHAnsi"/>
          <w:sz w:val="26"/>
          <w:szCs w:val="26"/>
        </w:rPr>
        <w:t>ț</w:t>
      </w:r>
      <w:r w:rsidRPr="00865519">
        <w:rPr>
          <w:rFonts w:cstheme="minorHAnsi"/>
          <w:sz w:val="26"/>
          <w:szCs w:val="26"/>
        </w:rPr>
        <w:t>ii referitoare la situa</w:t>
      </w:r>
      <w:r w:rsidR="00E73D62" w:rsidRPr="00865519">
        <w:rPr>
          <w:rFonts w:cstheme="minorHAnsi"/>
          <w:sz w:val="26"/>
          <w:szCs w:val="26"/>
        </w:rPr>
        <w:t>ț</w:t>
      </w:r>
      <w:r w:rsidRPr="00865519">
        <w:rPr>
          <w:rFonts w:cstheme="minorHAnsi"/>
          <w:sz w:val="26"/>
          <w:szCs w:val="26"/>
        </w:rPr>
        <w:t xml:space="preserve">iile financiare trimestriale </w:t>
      </w:r>
      <w:r w:rsidR="00E73D62" w:rsidRPr="00865519">
        <w:rPr>
          <w:rFonts w:cstheme="minorHAnsi"/>
          <w:sz w:val="26"/>
          <w:szCs w:val="26"/>
        </w:rPr>
        <w:t>ș</w:t>
      </w:r>
      <w:r w:rsidRPr="00865519">
        <w:rPr>
          <w:rFonts w:cstheme="minorHAnsi"/>
          <w:sz w:val="26"/>
          <w:szCs w:val="26"/>
        </w:rPr>
        <w:t>i anuale:</w:t>
      </w:r>
    </w:p>
    <w:p w14:paraId="748FF3DD" w14:textId="1DFA7B4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depune la Ministerul Finan</w:t>
      </w:r>
      <w:r w:rsidR="00E73D62" w:rsidRPr="00865519">
        <w:rPr>
          <w:rFonts w:cstheme="minorHAnsi"/>
          <w:sz w:val="26"/>
          <w:szCs w:val="26"/>
        </w:rPr>
        <w:t>ț</w:t>
      </w:r>
      <w:r w:rsidRPr="00865519">
        <w:rPr>
          <w:rFonts w:cstheme="minorHAnsi"/>
          <w:sz w:val="26"/>
          <w:szCs w:val="26"/>
        </w:rPr>
        <w:t>elor Publice, situa</w:t>
      </w:r>
      <w:r w:rsidR="00E73D62" w:rsidRPr="00865519">
        <w:rPr>
          <w:rFonts w:cstheme="minorHAnsi"/>
          <w:sz w:val="26"/>
          <w:szCs w:val="26"/>
        </w:rPr>
        <w:t>ț</w:t>
      </w:r>
      <w:r w:rsidRPr="00865519">
        <w:rPr>
          <w:rFonts w:cstheme="minorHAnsi"/>
          <w:sz w:val="26"/>
          <w:szCs w:val="26"/>
        </w:rPr>
        <w:t>ia financiară centralizată pentru Ministerul Public, în conformitate cu prevederile normelor metodologice în vigoare;</w:t>
      </w:r>
    </w:p>
    <w:p w14:paraId="518B4E1C" w14:textId="174DD05D"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întocme</w:t>
      </w:r>
      <w:r w:rsidR="00E73D62" w:rsidRPr="00865519">
        <w:rPr>
          <w:rFonts w:cstheme="minorHAnsi"/>
          <w:sz w:val="26"/>
          <w:szCs w:val="26"/>
        </w:rPr>
        <w:t>ș</w:t>
      </w:r>
      <w:r w:rsidRPr="00865519">
        <w:rPr>
          <w:rFonts w:cstheme="minorHAnsi"/>
          <w:sz w:val="26"/>
          <w:szCs w:val="26"/>
        </w:rPr>
        <w:t xml:space="preserve">te </w:t>
      </w:r>
      <w:r w:rsidR="00E73D62" w:rsidRPr="00865519">
        <w:rPr>
          <w:rFonts w:cstheme="minorHAnsi"/>
          <w:sz w:val="26"/>
          <w:szCs w:val="26"/>
        </w:rPr>
        <w:t>ș</w:t>
      </w:r>
      <w:r w:rsidRPr="00865519">
        <w:rPr>
          <w:rFonts w:cstheme="minorHAnsi"/>
          <w:sz w:val="26"/>
          <w:szCs w:val="26"/>
        </w:rPr>
        <w:t>i transmite institu</w:t>
      </w:r>
      <w:r w:rsidR="00E73D62" w:rsidRPr="00865519">
        <w:rPr>
          <w:rFonts w:cstheme="minorHAnsi"/>
          <w:sz w:val="26"/>
          <w:szCs w:val="26"/>
        </w:rPr>
        <w:t>ț</w:t>
      </w:r>
      <w:r w:rsidRPr="00865519">
        <w:rPr>
          <w:rFonts w:cstheme="minorHAnsi"/>
          <w:sz w:val="26"/>
          <w:szCs w:val="26"/>
        </w:rPr>
        <w:t>iilor abilitate, raportări privind plă</w:t>
      </w:r>
      <w:r w:rsidR="00E73D62" w:rsidRPr="00865519">
        <w:rPr>
          <w:rFonts w:cstheme="minorHAnsi"/>
          <w:sz w:val="26"/>
          <w:szCs w:val="26"/>
        </w:rPr>
        <w:t>ț</w:t>
      </w:r>
      <w:r w:rsidRPr="00865519">
        <w:rPr>
          <w:rFonts w:cstheme="minorHAnsi"/>
          <w:sz w:val="26"/>
          <w:szCs w:val="26"/>
        </w:rPr>
        <w:t>ile restante, indicatorii de bilan</w:t>
      </w:r>
      <w:r w:rsidR="00E73D62" w:rsidRPr="00865519">
        <w:rPr>
          <w:rFonts w:cstheme="minorHAnsi"/>
          <w:sz w:val="26"/>
          <w:szCs w:val="26"/>
        </w:rPr>
        <w:t>ț</w:t>
      </w:r>
      <w:r w:rsidRPr="00865519">
        <w:rPr>
          <w:rFonts w:cstheme="minorHAnsi"/>
          <w:sz w:val="26"/>
          <w:szCs w:val="26"/>
        </w:rPr>
        <w:t>, execu</w:t>
      </w:r>
      <w:r w:rsidR="00E73D62" w:rsidRPr="00865519">
        <w:rPr>
          <w:rFonts w:cstheme="minorHAnsi"/>
          <w:sz w:val="26"/>
          <w:szCs w:val="26"/>
        </w:rPr>
        <w:t>ț</w:t>
      </w:r>
      <w:r w:rsidRPr="00865519">
        <w:rPr>
          <w:rFonts w:cstheme="minorHAnsi"/>
          <w:sz w:val="26"/>
          <w:szCs w:val="26"/>
        </w:rPr>
        <w:t>ia cheltuielilor finan</w:t>
      </w:r>
      <w:r w:rsidR="00E73D62" w:rsidRPr="00865519">
        <w:rPr>
          <w:rFonts w:cstheme="minorHAnsi"/>
          <w:sz w:val="26"/>
          <w:szCs w:val="26"/>
        </w:rPr>
        <w:t>ț</w:t>
      </w:r>
      <w:r w:rsidRPr="00865519">
        <w:rPr>
          <w:rFonts w:cstheme="minorHAnsi"/>
          <w:sz w:val="26"/>
          <w:szCs w:val="26"/>
        </w:rPr>
        <w:t xml:space="preserve">ate din fonduri externe nerambursabile </w:t>
      </w:r>
      <w:r w:rsidR="00E73D62" w:rsidRPr="00865519">
        <w:rPr>
          <w:rFonts w:cstheme="minorHAnsi"/>
          <w:sz w:val="26"/>
          <w:szCs w:val="26"/>
        </w:rPr>
        <w:t>ș</w:t>
      </w:r>
      <w:r w:rsidRPr="00865519">
        <w:rPr>
          <w:rFonts w:cstheme="minorHAnsi"/>
          <w:sz w:val="26"/>
          <w:szCs w:val="26"/>
        </w:rPr>
        <w:t xml:space="preserve">i altele, la termenele </w:t>
      </w:r>
      <w:r w:rsidR="00E73D62" w:rsidRPr="00865519">
        <w:rPr>
          <w:rFonts w:cstheme="minorHAnsi"/>
          <w:sz w:val="26"/>
          <w:szCs w:val="26"/>
        </w:rPr>
        <w:t>ș</w:t>
      </w:r>
      <w:r w:rsidRPr="00865519">
        <w:rPr>
          <w:rFonts w:cstheme="minorHAnsi"/>
          <w:sz w:val="26"/>
          <w:szCs w:val="26"/>
        </w:rPr>
        <w:t>i în condi</w:t>
      </w:r>
      <w:r w:rsidR="00E73D62" w:rsidRPr="00865519">
        <w:rPr>
          <w:rFonts w:cstheme="minorHAnsi"/>
          <w:sz w:val="26"/>
          <w:szCs w:val="26"/>
        </w:rPr>
        <w:t>ț</w:t>
      </w:r>
      <w:r w:rsidRPr="00865519">
        <w:rPr>
          <w:rFonts w:cstheme="minorHAnsi"/>
          <w:sz w:val="26"/>
          <w:szCs w:val="26"/>
        </w:rPr>
        <w:t>iile prevăzute de lege;</w:t>
      </w:r>
    </w:p>
    <w:p w14:paraId="68406681" w14:textId="40FF0F3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participă la elaborarea </w:t>
      </w:r>
      <w:r w:rsidR="00E73D62" w:rsidRPr="00865519">
        <w:rPr>
          <w:rFonts w:cstheme="minorHAnsi"/>
          <w:sz w:val="26"/>
          <w:szCs w:val="26"/>
        </w:rPr>
        <w:t>ș</w:t>
      </w:r>
      <w:r w:rsidRPr="00865519">
        <w:rPr>
          <w:rFonts w:cstheme="minorHAnsi"/>
          <w:sz w:val="26"/>
          <w:szCs w:val="26"/>
        </w:rPr>
        <w:t>i aprobarea de norme, instruc</w:t>
      </w:r>
      <w:r w:rsidR="00E73D62" w:rsidRPr="00865519">
        <w:rPr>
          <w:rFonts w:cstheme="minorHAnsi"/>
          <w:sz w:val="26"/>
          <w:szCs w:val="26"/>
        </w:rPr>
        <w:t>ț</w:t>
      </w:r>
      <w:r w:rsidRPr="00865519">
        <w:rPr>
          <w:rFonts w:cstheme="minorHAnsi"/>
          <w:sz w:val="26"/>
          <w:szCs w:val="26"/>
        </w:rPr>
        <w:t>iuni, precizări ce con</w:t>
      </w:r>
      <w:r w:rsidR="00E73D62" w:rsidRPr="00865519">
        <w:rPr>
          <w:rFonts w:cstheme="minorHAnsi"/>
          <w:sz w:val="26"/>
          <w:szCs w:val="26"/>
        </w:rPr>
        <w:t>ț</w:t>
      </w:r>
      <w:r w:rsidRPr="00865519">
        <w:rPr>
          <w:rFonts w:cstheme="minorHAnsi"/>
          <w:sz w:val="26"/>
          <w:szCs w:val="26"/>
        </w:rPr>
        <w:t>in reglementări privind situa</w:t>
      </w:r>
      <w:r w:rsidR="00E73D62" w:rsidRPr="00865519">
        <w:rPr>
          <w:rFonts w:cstheme="minorHAnsi"/>
          <w:sz w:val="26"/>
          <w:szCs w:val="26"/>
        </w:rPr>
        <w:t>ț</w:t>
      </w:r>
      <w:r w:rsidRPr="00865519">
        <w:rPr>
          <w:rFonts w:cstheme="minorHAnsi"/>
          <w:sz w:val="26"/>
          <w:szCs w:val="26"/>
        </w:rPr>
        <w:t>iile financiare, monografii contabile, planul unitar de conturi al Ministerului Public, în raport de specificul activită</w:t>
      </w:r>
      <w:r w:rsidR="00E73D62" w:rsidRPr="00865519">
        <w:rPr>
          <w:rFonts w:cstheme="minorHAnsi"/>
          <w:sz w:val="26"/>
          <w:szCs w:val="26"/>
        </w:rPr>
        <w:t>ț</w:t>
      </w:r>
      <w:r w:rsidRPr="00865519">
        <w:rPr>
          <w:rFonts w:cstheme="minorHAnsi"/>
          <w:sz w:val="26"/>
          <w:szCs w:val="26"/>
        </w:rPr>
        <w:t>ii desfă</w:t>
      </w:r>
      <w:r w:rsidR="00E73D62" w:rsidRPr="00865519">
        <w:rPr>
          <w:rFonts w:cstheme="minorHAnsi"/>
          <w:sz w:val="26"/>
          <w:szCs w:val="26"/>
        </w:rPr>
        <w:t>ș</w:t>
      </w:r>
      <w:r w:rsidRPr="00865519">
        <w:rPr>
          <w:rFonts w:cstheme="minorHAnsi"/>
          <w:sz w:val="26"/>
          <w:szCs w:val="26"/>
        </w:rPr>
        <w:t>urate de către institu</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de cerin</w:t>
      </w:r>
      <w:r w:rsidR="00E73D62" w:rsidRPr="00865519">
        <w:rPr>
          <w:rFonts w:cstheme="minorHAnsi"/>
          <w:sz w:val="26"/>
          <w:szCs w:val="26"/>
        </w:rPr>
        <w:t>ț</w:t>
      </w:r>
      <w:r w:rsidRPr="00865519">
        <w:rPr>
          <w:rFonts w:cstheme="minorHAnsi"/>
          <w:sz w:val="26"/>
          <w:szCs w:val="26"/>
        </w:rPr>
        <w:t>ele legislative actualizate în domeniile supuse analizei.</w:t>
      </w:r>
    </w:p>
    <w:p w14:paraId="09A95701" w14:textId="48FB7DE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E. Atribu</w:t>
      </w:r>
      <w:r w:rsidR="00E73D62" w:rsidRPr="00865519">
        <w:rPr>
          <w:rFonts w:cstheme="minorHAnsi"/>
          <w:sz w:val="26"/>
          <w:szCs w:val="26"/>
        </w:rPr>
        <w:t>ț</w:t>
      </w:r>
      <w:r w:rsidRPr="00865519">
        <w:rPr>
          <w:rFonts w:cstheme="minorHAnsi"/>
          <w:sz w:val="26"/>
          <w:szCs w:val="26"/>
        </w:rPr>
        <w:t>ii în domeniul controlului financiar preventiv propriu:</w:t>
      </w:r>
    </w:p>
    <w:p w14:paraId="407B89AB" w14:textId="10DEFBD5"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organizează, potrivit legii, controlul financiar preventiv propriu la nivelul Parchetului de pe lângă Înalta Curte de Casa</w:t>
      </w:r>
      <w:r w:rsidR="00E73D62" w:rsidRPr="00865519">
        <w:rPr>
          <w:rFonts w:cstheme="minorHAnsi"/>
          <w:sz w:val="26"/>
          <w:szCs w:val="26"/>
        </w:rPr>
        <w:t>ț</w:t>
      </w:r>
      <w:r w:rsidRPr="00865519">
        <w:rPr>
          <w:rFonts w:cstheme="minorHAnsi"/>
          <w:sz w:val="26"/>
          <w:szCs w:val="26"/>
        </w:rPr>
        <w:t xml:space="preserve">ie </w:t>
      </w:r>
      <w:r w:rsidR="00E73D62" w:rsidRPr="00865519">
        <w:rPr>
          <w:rFonts w:cstheme="minorHAnsi"/>
          <w:sz w:val="26"/>
          <w:szCs w:val="26"/>
        </w:rPr>
        <w:t>ș</w:t>
      </w:r>
      <w:r w:rsidRPr="00865519">
        <w:rPr>
          <w:rFonts w:cstheme="minorHAnsi"/>
          <w:sz w:val="26"/>
          <w:szCs w:val="26"/>
        </w:rPr>
        <w:t>i Justi</w:t>
      </w:r>
      <w:r w:rsidR="00E73D62" w:rsidRPr="00865519">
        <w:rPr>
          <w:rFonts w:cstheme="minorHAnsi"/>
          <w:sz w:val="26"/>
          <w:szCs w:val="26"/>
        </w:rPr>
        <w:t>ț</w:t>
      </w:r>
      <w:r w:rsidRPr="00865519">
        <w:rPr>
          <w:rFonts w:cstheme="minorHAnsi"/>
          <w:sz w:val="26"/>
          <w:szCs w:val="26"/>
        </w:rPr>
        <w:t>ie;</w:t>
      </w:r>
    </w:p>
    <w:p w14:paraId="5E5D49D3" w14:textId="2EAD9F59"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exercită viza de control financiar preventiv propriu asupra proiectelor de opera</w:t>
      </w:r>
      <w:r w:rsidR="00E73D62" w:rsidRPr="00865519">
        <w:rPr>
          <w:rFonts w:cstheme="minorHAnsi"/>
          <w:sz w:val="26"/>
          <w:szCs w:val="26"/>
        </w:rPr>
        <w:t>ț</w:t>
      </w:r>
      <w:r w:rsidRPr="00865519">
        <w:rPr>
          <w:rFonts w:cstheme="minorHAnsi"/>
          <w:sz w:val="26"/>
          <w:szCs w:val="26"/>
        </w:rPr>
        <w:t>iuni prevăzute în Cadrul specific, potrivit limitelor de competen</w:t>
      </w:r>
      <w:r w:rsidR="00E73D62" w:rsidRPr="00865519">
        <w:rPr>
          <w:rFonts w:cstheme="minorHAnsi"/>
          <w:sz w:val="26"/>
          <w:szCs w:val="26"/>
        </w:rPr>
        <w:t>ț</w:t>
      </w:r>
      <w:r w:rsidRPr="00865519">
        <w:rPr>
          <w:rFonts w:cstheme="minorHAnsi"/>
          <w:sz w:val="26"/>
          <w:szCs w:val="26"/>
        </w:rPr>
        <w:t xml:space="preserve">ă </w:t>
      </w:r>
      <w:r w:rsidR="00E73D62" w:rsidRPr="00865519">
        <w:rPr>
          <w:rFonts w:cstheme="minorHAnsi"/>
          <w:sz w:val="26"/>
          <w:szCs w:val="26"/>
        </w:rPr>
        <w:t>ș</w:t>
      </w:r>
      <w:r w:rsidRPr="00865519">
        <w:rPr>
          <w:rFonts w:cstheme="minorHAnsi"/>
          <w:sz w:val="26"/>
          <w:szCs w:val="26"/>
        </w:rPr>
        <w:t>i normelor profesionale prevăzute de legisla</w:t>
      </w:r>
      <w:r w:rsidR="00E73D62" w:rsidRPr="00865519">
        <w:rPr>
          <w:rFonts w:cstheme="minorHAnsi"/>
          <w:sz w:val="26"/>
          <w:szCs w:val="26"/>
        </w:rPr>
        <w:t>ț</w:t>
      </w:r>
      <w:r w:rsidRPr="00865519">
        <w:rPr>
          <w:rFonts w:cstheme="minorHAnsi"/>
          <w:sz w:val="26"/>
          <w:szCs w:val="26"/>
        </w:rPr>
        <w:t>ia în vigoare pentru persoanele care desfă</w:t>
      </w:r>
      <w:r w:rsidR="00E73D62" w:rsidRPr="00865519">
        <w:rPr>
          <w:rFonts w:cstheme="minorHAnsi"/>
          <w:sz w:val="26"/>
          <w:szCs w:val="26"/>
        </w:rPr>
        <w:t>ș</w:t>
      </w:r>
      <w:r w:rsidRPr="00865519">
        <w:rPr>
          <w:rFonts w:cstheme="minorHAnsi"/>
          <w:sz w:val="26"/>
          <w:szCs w:val="26"/>
        </w:rPr>
        <w:t>oară activitatea de control financiar preventiv propriu;</w:t>
      </w:r>
    </w:p>
    <w:p w14:paraId="3BE6024A" w14:textId="77777777"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c) coordonează activitatea de control financiar preventiv propriu la nivelul Ministerului Public;</w:t>
      </w:r>
    </w:p>
    <w:p w14:paraId="01F2942C" w14:textId="4C1E142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d) întocme</w:t>
      </w:r>
      <w:r w:rsidR="00E73D62" w:rsidRPr="00865519">
        <w:rPr>
          <w:rFonts w:cstheme="minorHAnsi"/>
          <w:sz w:val="26"/>
          <w:szCs w:val="26"/>
        </w:rPr>
        <w:t>ș</w:t>
      </w:r>
      <w:r w:rsidRPr="00865519">
        <w:rPr>
          <w:rFonts w:cstheme="minorHAnsi"/>
          <w:sz w:val="26"/>
          <w:szCs w:val="26"/>
        </w:rPr>
        <w:t>te, conform legii, rapoarte trimestriale privind activitatea de control financiar preventiv propriu, pe care le transmite Ministerului Finan</w:t>
      </w:r>
      <w:r w:rsidR="00E73D62" w:rsidRPr="00865519">
        <w:rPr>
          <w:rFonts w:cstheme="minorHAnsi"/>
          <w:sz w:val="26"/>
          <w:szCs w:val="26"/>
        </w:rPr>
        <w:t>ț</w:t>
      </w:r>
      <w:r w:rsidRPr="00865519">
        <w:rPr>
          <w:rFonts w:cstheme="minorHAnsi"/>
          <w:sz w:val="26"/>
          <w:szCs w:val="26"/>
        </w:rPr>
        <w:t>elor Publice.</w:t>
      </w:r>
    </w:p>
    <w:p w14:paraId="522B13CE" w14:textId="26463726"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F. Alte atribu</w:t>
      </w:r>
      <w:r w:rsidR="00E73D62" w:rsidRPr="00865519">
        <w:rPr>
          <w:rFonts w:cstheme="minorHAnsi"/>
          <w:sz w:val="26"/>
          <w:szCs w:val="26"/>
        </w:rPr>
        <w:t>ț</w:t>
      </w:r>
      <w:r w:rsidRPr="00865519">
        <w:rPr>
          <w:rFonts w:cstheme="minorHAnsi"/>
          <w:sz w:val="26"/>
          <w:szCs w:val="26"/>
        </w:rPr>
        <w:t>ii repartizate personalului serviciului:</w:t>
      </w:r>
    </w:p>
    <w:p w14:paraId="59A3AC0A" w14:textId="085AA054"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a) elaborează </w:t>
      </w:r>
      <w:r w:rsidR="00E73D62" w:rsidRPr="00865519">
        <w:rPr>
          <w:rFonts w:cstheme="minorHAnsi"/>
          <w:sz w:val="26"/>
          <w:szCs w:val="26"/>
        </w:rPr>
        <w:t>ș</w:t>
      </w:r>
      <w:r w:rsidRPr="00865519">
        <w:rPr>
          <w:rFonts w:cstheme="minorHAnsi"/>
          <w:sz w:val="26"/>
          <w:szCs w:val="26"/>
        </w:rPr>
        <w:t>i întocme</w:t>
      </w:r>
      <w:r w:rsidR="00E73D62" w:rsidRPr="00865519">
        <w:rPr>
          <w:rFonts w:cstheme="minorHAnsi"/>
          <w:sz w:val="26"/>
          <w:szCs w:val="26"/>
        </w:rPr>
        <w:t>ș</w:t>
      </w:r>
      <w:r w:rsidRPr="00865519">
        <w:rPr>
          <w:rFonts w:cstheme="minorHAnsi"/>
          <w:sz w:val="26"/>
          <w:szCs w:val="26"/>
        </w:rPr>
        <w:t>te lucrări de sinteză, situa</w:t>
      </w:r>
      <w:r w:rsidR="00E73D62" w:rsidRPr="00865519">
        <w:rPr>
          <w:rFonts w:cstheme="minorHAnsi"/>
          <w:sz w:val="26"/>
          <w:szCs w:val="26"/>
        </w:rPr>
        <w:t>ț</w:t>
      </w:r>
      <w:r w:rsidRPr="00865519">
        <w:rPr>
          <w:rFonts w:cstheme="minorHAnsi"/>
          <w:sz w:val="26"/>
          <w:szCs w:val="26"/>
        </w:rPr>
        <w:t>ii, note, analize privind finan</w:t>
      </w:r>
      <w:r w:rsidR="00E73D62" w:rsidRPr="00865519">
        <w:rPr>
          <w:rFonts w:cstheme="minorHAnsi"/>
          <w:sz w:val="26"/>
          <w:szCs w:val="26"/>
        </w:rPr>
        <w:t>ț</w:t>
      </w:r>
      <w:r w:rsidRPr="00865519">
        <w:rPr>
          <w:rFonts w:cstheme="minorHAnsi"/>
          <w:sz w:val="26"/>
          <w:szCs w:val="26"/>
        </w:rPr>
        <w:t xml:space="preserve">area cheltuielilor alocate parchetelor din cadrul Ministerului Public </w:t>
      </w:r>
      <w:r w:rsidR="00E73D62" w:rsidRPr="00865519">
        <w:rPr>
          <w:rFonts w:cstheme="minorHAnsi"/>
          <w:sz w:val="26"/>
          <w:szCs w:val="26"/>
        </w:rPr>
        <w:t>ș</w:t>
      </w:r>
      <w:r w:rsidRPr="00865519">
        <w:rPr>
          <w:rFonts w:cstheme="minorHAnsi"/>
          <w:sz w:val="26"/>
          <w:szCs w:val="26"/>
        </w:rPr>
        <w:t>i a activită</w:t>
      </w:r>
      <w:r w:rsidR="00E73D62" w:rsidRPr="00865519">
        <w:rPr>
          <w:rFonts w:cstheme="minorHAnsi"/>
          <w:sz w:val="26"/>
          <w:szCs w:val="26"/>
        </w:rPr>
        <w:t>ț</w:t>
      </w:r>
      <w:r w:rsidRPr="00865519">
        <w:rPr>
          <w:rFonts w:cstheme="minorHAnsi"/>
          <w:sz w:val="26"/>
          <w:szCs w:val="26"/>
        </w:rPr>
        <w:t xml:space="preserve">ilor cuprinse în programele </w:t>
      </w:r>
      <w:r w:rsidR="00E73D62" w:rsidRPr="00865519">
        <w:rPr>
          <w:rFonts w:cstheme="minorHAnsi"/>
          <w:sz w:val="26"/>
          <w:szCs w:val="26"/>
        </w:rPr>
        <w:t>ș</w:t>
      </w:r>
      <w:r w:rsidRPr="00865519">
        <w:rPr>
          <w:rFonts w:cstheme="minorHAnsi"/>
          <w:sz w:val="26"/>
          <w:szCs w:val="26"/>
        </w:rPr>
        <w:t>i proiectele cu finan</w:t>
      </w:r>
      <w:r w:rsidR="00E73D62" w:rsidRPr="00865519">
        <w:rPr>
          <w:rFonts w:cstheme="minorHAnsi"/>
          <w:sz w:val="26"/>
          <w:szCs w:val="26"/>
        </w:rPr>
        <w:t>ț</w:t>
      </w:r>
      <w:r w:rsidRPr="00865519">
        <w:rPr>
          <w:rFonts w:cstheme="minorHAnsi"/>
          <w:sz w:val="26"/>
          <w:szCs w:val="26"/>
        </w:rPr>
        <w:t>are externă nerambursabilă incluse în bugetul institu</w:t>
      </w:r>
      <w:r w:rsidR="00E73D62" w:rsidRPr="00865519">
        <w:rPr>
          <w:rFonts w:cstheme="minorHAnsi"/>
          <w:sz w:val="26"/>
          <w:szCs w:val="26"/>
        </w:rPr>
        <w:t>ț</w:t>
      </w:r>
      <w:r w:rsidRPr="00865519">
        <w:rPr>
          <w:rFonts w:cstheme="minorHAnsi"/>
          <w:sz w:val="26"/>
          <w:szCs w:val="26"/>
        </w:rPr>
        <w:t>iei;</w:t>
      </w:r>
    </w:p>
    <w:p w14:paraId="770BE32E" w14:textId="141F6A1E" w:rsidR="006336E2" w:rsidRPr="00865519" w:rsidRDefault="006336E2" w:rsidP="00DF48E7">
      <w:pPr>
        <w:autoSpaceDE w:val="0"/>
        <w:autoSpaceDN w:val="0"/>
        <w:adjustRightInd w:val="0"/>
        <w:spacing w:after="0" w:line="276" w:lineRule="auto"/>
        <w:jc w:val="both"/>
        <w:rPr>
          <w:rFonts w:cstheme="minorHAnsi"/>
          <w:sz w:val="26"/>
          <w:szCs w:val="26"/>
        </w:rPr>
      </w:pPr>
      <w:r w:rsidRPr="00865519">
        <w:rPr>
          <w:rFonts w:cstheme="minorHAnsi"/>
          <w:sz w:val="26"/>
          <w:szCs w:val="26"/>
        </w:rPr>
        <w:t xml:space="preserve">    b) elaborează </w:t>
      </w:r>
      <w:r w:rsidR="00E73D62" w:rsidRPr="00865519">
        <w:rPr>
          <w:rFonts w:cstheme="minorHAnsi"/>
          <w:sz w:val="26"/>
          <w:szCs w:val="26"/>
        </w:rPr>
        <w:t>ș</w:t>
      </w:r>
      <w:r w:rsidRPr="00865519">
        <w:rPr>
          <w:rFonts w:cstheme="minorHAnsi"/>
          <w:sz w:val="26"/>
          <w:szCs w:val="26"/>
        </w:rPr>
        <w:t xml:space="preserve">i implementează unitar rapoarte de analiză </w:t>
      </w:r>
      <w:r w:rsidR="00E73D62" w:rsidRPr="00865519">
        <w:rPr>
          <w:rFonts w:cstheme="minorHAnsi"/>
          <w:sz w:val="26"/>
          <w:szCs w:val="26"/>
        </w:rPr>
        <w:t>ș</w:t>
      </w:r>
      <w:r w:rsidRPr="00865519">
        <w:rPr>
          <w:rFonts w:cstheme="minorHAnsi"/>
          <w:sz w:val="26"/>
          <w:szCs w:val="26"/>
        </w:rPr>
        <w:t>i execu</w:t>
      </w:r>
      <w:r w:rsidR="00E73D62" w:rsidRPr="00865519">
        <w:rPr>
          <w:rFonts w:cstheme="minorHAnsi"/>
          <w:sz w:val="26"/>
          <w:szCs w:val="26"/>
        </w:rPr>
        <w:t>ț</w:t>
      </w:r>
      <w:r w:rsidRPr="00865519">
        <w:rPr>
          <w:rFonts w:cstheme="minorHAnsi"/>
          <w:sz w:val="26"/>
          <w:szCs w:val="26"/>
        </w:rPr>
        <w:t>ie bugetară la nivelul Ministerului Public, utilizând sistemele informatice create în acest sens;</w:t>
      </w:r>
    </w:p>
    <w:p w14:paraId="1E175CF7" w14:textId="6D1915C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întocme</w:t>
      </w:r>
      <w:r w:rsidR="00E73D62" w:rsidRPr="002C4DCF">
        <w:rPr>
          <w:rFonts w:cstheme="minorHAnsi"/>
          <w:sz w:val="26"/>
          <w:szCs w:val="26"/>
        </w:rPr>
        <w:t>ș</w:t>
      </w:r>
      <w:r w:rsidRPr="002C4DCF">
        <w:rPr>
          <w:rFonts w:cstheme="minorHAnsi"/>
          <w:sz w:val="26"/>
          <w:szCs w:val="26"/>
        </w:rPr>
        <w:t>te rapoartele centralizate la nivelul Ministerului Public, în vederea transmiterii acestora către alte autorită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institu</w:t>
      </w:r>
      <w:r w:rsidR="00E73D62" w:rsidRPr="002C4DCF">
        <w:rPr>
          <w:rFonts w:cstheme="minorHAnsi"/>
          <w:sz w:val="26"/>
          <w:szCs w:val="26"/>
        </w:rPr>
        <w:t>ț</w:t>
      </w:r>
      <w:r w:rsidRPr="002C4DCF">
        <w:rPr>
          <w:rFonts w:cstheme="minorHAnsi"/>
          <w:sz w:val="26"/>
          <w:szCs w:val="26"/>
        </w:rPr>
        <w:t>ii publice;</w:t>
      </w:r>
    </w:p>
    <w:p w14:paraId="01562FF3" w14:textId="01A9949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d)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627A23F0" w14:textId="7D8E3AE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Serviciul buget </w:t>
      </w:r>
      <w:r w:rsidR="00E73D62" w:rsidRPr="002C4DCF">
        <w:rPr>
          <w:rFonts w:cstheme="minorHAnsi"/>
          <w:sz w:val="26"/>
          <w:szCs w:val="26"/>
        </w:rPr>
        <w:t>ș</w:t>
      </w:r>
      <w:r w:rsidRPr="002C4DCF">
        <w:rPr>
          <w:rFonts w:cstheme="minorHAnsi"/>
          <w:sz w:val="26"/>
          <w:szCs w:val="26"/>
        </w:rPr>
        <w:t xml:space="preserve">i control financiar preventiv propriu este condus de un </w:t>
      </w:r>
      <w:r w:rsidR="00E73D62" w:rsidRPr="002C4DCF">
        <w:rPr>
          <w:rFonts w:cstheme="minorHAnsi"/>
          <w:sz w:val="26"/>
          <w:szCs w:val="26"/>
        </w:rPr>
        <w:t>ș</w:t>
      </w:r>
      <w:r w:rsidRPr="002C4DCF">
        <w:rPr>
          <w:rFonts w:cstheme="minorHAnsi"/>
          <w:sz w:val="26"/>
          <w:szCs w:val="26"/>
        </w:rPr>
        <w:t>ef serviciu.</w:t>
      </w:r>
    </w:p>
    <w:p w14:paraId="02C1A3E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9B9A192" w14:textId="66405816" w:rsidR="006336E2" w:rsidRPr="0065363D" w:rsidRDefault="006336E2" w:rsidP="00DF48E7">
      <w:pPr>
        <w:pStyle w:val="Heading3"/>
        <w:jc w:val="both"/>
        <w:rPr>
          <w:b/>
          <w:bCs/>
        </w:rPr>
      </w:pPr>
      <w:r w:rsidRPr="0065363D">
        <w:rPr>
          <w:b/>
          <w:bCs/>
        </w:rPr>
        <w:t>Sec</w:t>
      </w:r>
      <w:r w:rsidR="00E73D62" w:rsidRPr="0065363D">
        <w:rPr>
          <w:b/>
          <w:bCs/>
        </w:rPr>
        <w:t>ț</w:t>
      </w:r>
      <w:r w:rsidRPr="0065363D">
        <w:rPr>
          <w:b/>
          <w:bCs/>
        </w:rPr>
        <w:t>iunea a 4-a</w:t>
      </w:r>
    </w:p>
    <w:p w14:paraId="417830EA" w14:textId="3CE3BB0A" w:rsidR="006336E2" w:rsidRPr="0065363D" w:rsidRDefault="006336E2" w:rsidP="00DF48E7">
      <w:pPr>
        <w:pStyle w:val="Heading3"/>
        <w:jc w:val="both"/>
        <w:rPr>
          <w:b/>
          <w:bCs/>
        </w:rPr>
      </w:pPr>
      <w:r w:rsidRPr="0065363D">
        <w:rPr>
          <w:b/>
          <w:bCs/>
        </w:rPr>
        <w:t>Serviciul de investi</w:t>
      </w:r>
      <w:r w:rsidR="00E73D62" w:rsidRPr="0065363D">
        <w:rPr>
          <w:b/>
          <w:bCs/>
        </w:rPr>
        <w:t>ț</w:t>
      </w:r>
      <w:r w:rsidRPr="0065363D">
        <w:rPr>
          <w:b/>
          <w:bCs/>
        </w:rPr>
        <w:t xml:space="preserve">ii </w:t>
      </w:r>
      <w:r w:rsidR="00E73D62" w:rsidRPr="0065363D">
        <w:rPr>
          <w:b/>
          <w:bCs/>
        </w:rPr>
        <w:t>ș</w:t>
      </w:r>
      <w:r w:rsidRPr="0065363D">
        <w:rPr>
          <w:b/>
          <w:bCs/>
        </w:rPr>
        <w:t>i achizi</w:t>
      </w:r>
      <w:r w:rsidR="00E73D62" w:rsidRPr="0065363D">
        <w:rPr>
          <w:b/>
          <w:bCs/>
        </w:rPr>
        <w:t>ț</w:t>
      </w:r>
      <w:r w:rsidRPr="0065363D">
        <w:rPr>
          <w:b/>
          <w:bCs/>
        </w:rPr>
        <w:t>ii publice</w:t>
      </w:r>
    </w:p>
    <w:p w14:paraId="3AF94771" w14:textId="77777777" w:rsidR="006336E2" w:rsidRPr="0065363D" w:rsidRDefault="006336E2" w:rsidP="00DF48E7">
      <w:pPr>
        <w:autoSpaceDE w:val="0"/>
        <w:autoSpaceDN w:val="0"/>
        <w:adjustRightInd w:val="0"/>
        <w:spacing w:after="0" w:line="276" w:lineRule="auto"/>
        <w:jc w:val="both"/>
        <w:rPr>
          <w:rFonts w:cstheme="minorHAnsi"/>
          <w:b/>
          <w:bCs/>
          <w:sz w:val="26"/>
          <w:szCs w:val="26"/>
        </w:rPr>
      </w:pPr>
    </w:p>
    <w:p w14:paraId="08368A01" w14:textId="5ADE7FA7" w:rsidR="006336E2" w:rsidRPr="0065363D" w:rsidRDefault="006336E2" w:rsidP="00DF48E7">
      <w:pPr>
        <w:autoSpaceDE w:val="0"/>
        <w:autoSpaceDN w:val="0"/>
        <w:adjustRightInd w:val="0"/>
        <w:spacing w:after="0" w:line="276" w:lineRule="auto"/>
        <w:jc w:val="both"/>
        <w:rPr>
          <w:rFonts w:cstheme="minorHAnsi"/>
          <w:b/>
          <w:bCs/>
          <w:sz w:val="26"/>
          <w:szCs w:val="26"/>
        </w:rPr>
      </w:pPr>
      <w:r w:rsidRPr="0065363D">
        <w:rPr>
          <w:rFonts w:cstheme="minorHAnsi"/>
          <w:b/>
          <w:bCs/>
          <w:sz w:val="26"/>
          <w:szCs w:val="26"/>
        </w:rPr>
        <w:t xml:space="preserve">    ART. </w:t>
      </w:r>
      <w:r w:rsidR="00A646F5" w:rsidRPr="0065363D">
        <w:rPr>
          <w:rFonts w:cstheme="minorHAnsi"/>
          <w:b/>
          <w:bCs/>
          <w:sz w:val="26"/>
          <w:szCs w:val="26"/>
        </w:rPr>
        <w:t>9</w:t>
      </w:r>
      <w:r w:rsidR="0072163A" w:rsidRPr="0065363D">
        <w:rPr>
          <w:rFonts w:cstheme="minorHAnsi"/>
          <w:b/>
          <w:bCs/>
          <w:sz w:val="26"/>
          <w:szCs w:val="26"/>
        </w:rPr>
        <w:t>3</w:t>
      </w:r>
      <w:r w:rsidRPr="0065363D">
        <w:rPr>
          <w:rFonts w:cstheme="minorHAnsi"/>
          <w:b/>
          <w:bCs/>
          <w:sz w:val="26"/>
          <w:szCs w:val="26"/>
        </w:rPr>
        <w:t xml:space="preserve"> - Atribu</w:t>
      </w:r>
      <w:r w:rsidR="00E73D62" w:rsidRPr="0065363D">
        <w:rPr>
          <w:rFonts w:cstheme="minorHAnsi"/>
          <w:b/>
          <w:bCs/>
          <w:sz w:val="26"/>
          <w:szCs w:val="26"/>
        </w:rPr>
        <w:t>ț</w:t>
      </w:r>
      <w:r w:rsidRPr="0065363D">
        <w:rPr>
          <w:rFonts w:cstheme="minorHAnsi"/>
          <w:b/>
          <w:bCs/>
          <w:sz w:val="26"/>
          <w:szCs w:val="26"/>
        </w:rPr>
        <w:t xml:space="preserve">ii </w:t>
      </w:r>
      <w:r w:rsidR="00E73D62" w:rsidRPr="0065363D">
        <w:rPr>
          <w:rFonts w:cstheme="minorHAnsi"/>
          <w:b/>
          <w:bCs/>
          <w:sz w:val="26"/>
          <w:szCs w:val="26"/>
        </w:rPr>
        <w:t>ș</w:t>
      </w:r>
      <w:r w:rsidRPr="0065363D">
        <w:rPr>
          <w:rFonts w:cstheme="minorHAnsi"/>
          <w:b/>
          <w:bCs/>
          <w:sz w:val="26"/>
          <w:szCs w:val="26"/>
        </w:rPr>
        <w:t>i conducere</w:t>
      </w:r>
    </w:p>
    <w:p w14:paraId="2F58F493" w14:textId="64DE8A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Serviciul de investi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 xml:space="preserve">ii publice este </w:t>
      </w:r>
      <w:r w:rsidR="0011478A" w:rsidRPr="002C4DCF">
        <w:rPr>
          <w:rFonts w:cstheme="minorHAnsi"/>
          <w:sz w:val="26"/>
          <w:szCs w:val="26"/>
        </w:rPr>
        <w:t>structura</w:t>
      </w:r>
      <w:r w:rsidRPr="002C4DCF">
        <w:rPr>
          <w:rFonts w:cstheme="minorHAnsi"/>
          <w:sz w:val="26"/>
          <w:szCs w:val="26"/>
        </w:rPr>
        <w:t xml:space="preserv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specializat</w:t>
      </w:r>
      <w:r w:rsidR="00796888" w:rsidRPr="002C4DCF">
        <w:rPr>
          <w:rFonts w:cstheme="minorHAnsi"/>
          <w:sz w:val="26"/>
          <w:szCs w:val="26"/>
        </w:rPr>
        <w:t>ă</w:t>
      </w:r>
      <w:r w:rsidRPr="002C4DCF">
        <w:rPr>
          <w:rFonts w:cstheme="minorHAnsi"/>
          <w:sz w:val="26"/>
          <w:szCs w:val="26"/>
        </w:rPr>
        <w:t xml:space="preserve"> în verificarea, avizarea, aprobarea, urmărirea </w:t>
      </w:r>
      <w:r w:rsidR="00E73D62" w:rsidRPr="002C4DCF">
        <w:rPr>
          <w:rFonts w:cstheme="minorHAnsi"/>
          <w:sz w:val="26"/>
          <w:szCs w:val="26"/>
        </w:rPr>
        <w:t>ș</w:t>
      </w:r>
      <w:r w:rsidRPr="002C4DCF">
        <w:rPr>
          <w:rFonts w:cstheme="minorHAnsi"/>
          <w:sz w:val="26"/>
          <w:szCs w:val="26"/>
        </w:rPr>
        <w:t>i recep</w:t>
      </w:r>
      <w:r w:rsidR="00E73D62" w:rsidRPr="002C4DCF">
        <w:rPr>
          <w:rFonts w:cstheme="minorHAnsi"/>
          <w:sz w:val="26"/>
          <w:szCs w:val="26"/>
        </w:rPr>
        <w:t>ț</w:t>
      </w:r>
      <w:r w:rsidRPr="002C4DCF">
        <w:rPr>
          <w:rFonts w:cstheme="minorHAnsi"/>
          <w:sz w:val="26"/>
          <w:szCs w:val="26"/>
        </w:rPr>
        <w:t>ia lucrărilor de investi</w:t>
      </w:r>
      <w:r w:rsidR="00E73D62" w:rsidRPr="002C4DCF">
        <w:rPr>
          <w:rFonts w:cstheme="minorHAnsi"/>
          <w:sz w:val="26"/>
          <w:szCs w:val="26"/>
        </w:rPr>
        <w:t>ț</w:t>
      </w:r>
      <w:r w:rsidRPr="002C4DCF">
        <w:rPr>
          <w:rFonts w:cstheme="minorHAnsi"/>
          <w:sz w:val="26"/>
          <w:szCs w:val="26"/>
        </w:rPr>
        <w:t>ii, respectiv construc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repara</w:t>
      </w:r>
      <w:r w:rsidR="00E73D62" w:rsidRPr="002C4DCF">
        <w:rPr>
          <w:rFonts w:cstheme="minorHAnsi"/>
          <w:sz w:val="26"/>
          <w:szCs w:val="26"/>
        </w:rPr>
        <w:t>ț</w:t>
      </w:r>
      <w:r w:rsidRPr="002C4DCF">
        <w:rPr>
          <w:rFonts w:cstheme="minorHAnsi"/>
          <w:sz w:val="26"/>
          <w:szCs w:val="26"/>
        </w:rPr>
        <w:t>ii capitale, a lucrărilor de repara</w:t>
      </w:r>
      <w:r w:rsidR="00E73D62" w:rsidRPr="002C4DCF">
        <w:rPr>
          <w:rFonts w:cstheme="minorHAnsi"/>
          <w:sz w:val="26"/>
          <w:szCs w:val="26"/>
        </w:rPr>
        <w:t>ț</w:t>
      </w:r>
      <w:r w:rsidRPr="002C4DCF">
        <w:rPr>
          <w:rFonts w:cstheme="minorHAnsi"/>
          <w:sz w:val="26"/>
          <w:szCs w:val="26"/>
        </w:rPr>
        <w:t xml:space="preserve">ii curente, efectuate la sediile parchetelor din Ministerul Public, precum </w:t>
      </w:r>
      <w:r w:rsidR="00E73D62" w:rsidRPr="002C4DCF">
        <w:rPr>
          <w:rFonts w:cstheme="minorHAnsi"/>
          <w:sz w:val="26"/>
          <w:szCs w:val="26"/>
        </w:rPr>
        <w:t>ș</w:t>
      </w:r>
      <w:r w:rsidRPr="002C4DCF">
        <w:rPr>
          <w:rFonts w:cstheme="minorHAnsi"/>
          <w:sz w:val="26"/>
          <w:szCs w:val="26"/>
        </w:rPr>
        <w:t>i în realizarea achizi</w:t>
      </w:r>
      <w:r w:rsidR="00E73D62" w:rsidRPr="002C4DCF">
        <w:rPr>
          <w:rFonts w:cstheme="minorHAnsi"/>
          <w:sz w:val="26"/>
          <w:szCs w:val="26"/>
        </w:rPr>
        <w:t>ț</w:t>
      </w:r>
      <w:r w:rsidRPr="002C4DCF">
        <w:rPr>
          <w:rFonts w:cstheme="minorHAnsi"/>
          <w:sz w:val="26"/>
          <w:szCs w:val="26"/>
        </w:rPr>
        <w:t>iilor publice proprii ale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2AB6553" w14:textId="3729EA9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Serviciului de investi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ii publice are următoarele atribu</w:t>
      </w:r>
      <w:r w:rsidR="00E73D62" w:rsidRPr="002C4DCF">
        <w:rPr>
          <w:rFonts w:cstheme="minorHAnsi"/>
          <w:sz w:val="26"/>
          <w:szCs w:val="26"/>
        </w:rPr>
        <w:t>ț</w:t>
      </w:r>
      <w:r w:rsidRPr="002C4DCF">
        <w:rPr>
          <w:rFonts w:cstheme="minorHAnsi"/>
          <w:sz w:val="26"/>
          <w:szCs w:val="26"/>
        </w:rPr>
        <w:t>ii:</w:t>
      </w:r>
    </w:p>
    <w:p w14:paraId="045AE44B" w14:textId="0C7833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achizi</w:t>
      </w:r>
      <w:r w:rsidR="00E73D62" w:rsidRPr="002C4DCF">
        <w:rPr>
          <w:rFonts w:cstheme="minorHAnsi"/>
          <w:sz w:val="26"/>
          <w:szCs w:val="26"/>
        </w:rPr>
        <w:t>ț</w:t>
      </w:r>
      <w:r w:rsidRPr="002C4DCF">
        <w:rPr>
          <w:rFonts w:cstheme="minorHAnsi"/>
          <w:sz w:val="26"/>
          <w:szCs w:val="26"/>
        </w:rPr>
        <w:t>ionarea echipamentelor necesare parchetelor din cadrul Ministerului Public, oferind asisten</w:t>
      </w:r>
      <w:r w:rsidR="00E73D62" w:rsidRPr="002C4DCF">
        <w:rPr>
          <w:rFonts w:cstheme="minorHAnsi"/>
          <w:sz w:val="26"/>
          <w:szCs w:val="26"/>
        </w:rPr>
        <w:t>ț</w:t>
      </w:r>
      <w:r w:rsidRPr="002C4DCF">
        <w:rPr>
          <w:rFonts w:cstheme="minorHAnsi"/>
          <w:sz w:val="26"/>
          <w:szCs w:val="26"/>
        </w:rPr>
        <w:t>ă tehnică;</w:t>
      </w:r>
    </w:p>
    <w:p w14:paraId="2DF4BB23" w14:textId="08D61D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elaborează </w:t>
      </w:r>
      <w:r w:rsidR="00E73D62" w:rsidRPr="002C4DCF">
        <w:rPr>
          <w:rFonts w:cstheme="minorHAnsi"/>
          <w:sz w:val="26"/>
          <w:szCs w:val="26"/>
        </w:rPr>
        <w:t>ș</w:t>
      </w:r>
      <w:r w:rsidRPr="002C4DCF">
        <w:rPr>
          <w:rFonts w:cstheme="minorHAnsi"/>
          <w:sz w:val="26"/>
          <w:szCs w:val="26"/>
        </w:rPr>
        <w:t>i prezintă, conform legii, programul de investi</w:t>
      </w:r>
      <w:r w:rsidR="00E73D62" w:rsidRPr="002C4DCF">
        <w:rPr>
          <w:rFonts w:cstheme="minorHAnsi"/>
          <w:sz w:val="26"/>
          <w:szCs w:val="26"/>
        </w:rPr>
        <w:t>ț</w:t>
      </w:r>
      <w:r w:rsidRPr="002C4DCF">
        <w:rPr>
          <w:rFonts w:cstheme="minorHAnsi"/>
          <w:sz w:val="26"/>
          <w:szCs w:val="26"/>
        </w:rPr>
        <w:t>ii al Ministerului Public, în func</w:t>
      </w:r>
      <w:r w:rsidR="00E73D62" w:rsidRPr="002C4DCF">
        <w:rPr>
          <w:rFonts w:cstheme="minorHAnsi"/>
          <w:sz w:val="26"/>
          <w:szCs w:val="26"/>
        </w:rPr>
        <w:t>ț</w:t>
      </w:r>
      <w:r w:rsidRPr="002C4DCF">
        <w:rPr>
          <w:rFonts w:cstheme="minorHAnsi"/>
          <w:sz w:val="26"/>
          <w:szCs w:val="26"/>
        </w:rPr>
        <w:t>ie de obiectivele/proiectele de investi</w:t>
      </w:r>
      <w:r w:rsidR="00E73D62" w:rsidRPr="002C4DCF">
        <w:rPr>
          <w:rFonts w:cstheme="minorHAnsi"/>
          <w:sz w:val="26"/>
          <w:szCs w:val="26"/>
        </w:rPr>
        <w:t>ț</w:t>
      </w:r>
      <w:r w:rsidRPr="002C4DCF">
        <w:rPr>
          <w:rFonts w:cstheme="minorHAnsi"/>
          <w:sz w:val="26"/>
          <w:szCs w:val="26"/>
        </w:rPr>
        <w:t xml:space="preserve">ii </w:t>
      </w:r>
      <w:proofErr w:type="spellStart"/>
      <w:r w:rsidRPr="002C4DCF">
        <w:rPr>
          <w:rFonts w:cstheme="minorHAnsi"/>
          <w:sz w:val="26"/>
          <w:szCs w:val="26"/>
        </w:rPr>
        <w:t>prioritizate</w:t>
      </w:r>
      <w:proofErr w:type="spellEnd"/>
      <w:r w:rsidRPr="002C4DCF">
        <w:rPr>
          <w:rFonts w:cstheme="minorHAnsi"/>
          <w:sz w:val="26"/>
          <w:szCs w:val="26"/>
        </w:rPr>
        <w:t>, în vederea cuprinderii cheltuielilor de investi</w:t>
      </w:r>
      <w:r w:rsidR="00E73D62" w:rsidRPr="002C4DCF">
        <w:rPr>
          <w:rFonts w:cstheme="minorHAnsi"/>
          <w:sz w:val="26"/>
          <w:szCs w:val="26"/>
        </w:rPr>
        <w:t>ț</w:t>
      </w:r>
      <w:r w:rsidRPr="002C4DCF">
        <w:rPr>
          <w:rFonts w:cstheme="minorHAnsi"/>
          <w:sz w:val="26"/>
          <w:szCs w:val="26"/>
        </w:rPr>
        <w:t>ii în proiectul de buget;</w:t>
      </w:r>
    </w:p>
    <w:p w14:paraId="20BBE66E" w14:textId="3A64C5F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participă la evaluarea ofertelor poten</w:t>
      </w:r>
      <w:r w:rsidR="00E73D62" w:rsidRPr="002C4DCF">
        <w:rPr>
          <w:rFonts w:cstheme="minorHAnsi"/>
          <w:sz w:val="26"/>
          <w:szCs w:val="26"/>
        </w:rPr>
        <w:t>ț</w:t>
      </w:r>
      <w:r w:rsidRPr="002C4DCF">
        <w:rPr>
          <w:rFonts w:cstheme="minorHAnsi"/>
          <w:sz w:val="26"/>
          <w:szCs w:val="26"/>
        </w:rPr>
        <w:t>ialilor proiectan</w:t>
      </w:r>
      <w:r w:rsidR="00E73D62" w:rsidRPr="002C4DCF">
        <w:rPr>
          <w:rFonts w:cstheme="minorHAnsi"/>
          <w:sz w:val="26"/>
          <w:szCs w:val="26"/>
        </w:rPr>
        <w:t>ț</w:t>
      </w:r>
      <w:r w:rsidRPr="002C4DCF">
        <w:rPr>
          <w:rFonts w:cstheme="minorHAnsi"/>
          <w:sz w:val="26"/>
          <w:szCs w:val="26"/>
        </w:rPr>
        <w:t xml:space="preserve">i, furnizori de echipamente </w:t>
      </w:r>
      <w:r w:rsidR="00E73D62" w:rsidRPr="002C4DCF">
        <w:rPr>
          <w:rFonts w:cstheme="minorHAnsi"/>
          <w:sz w:val="26"/>
          <w:szCs w:val="26"/>
        </w:rPr>
        <w:t>ș</w:t>
      </w:r>
      <w:r w:rsidRPr="002C4DCF">
        <w:rPr>
          <w:rFonts w:cstheme="minorHAnsi"/>
          <w:sz w:val="26"/>
          <w:szCs w:val="26"/>
        </w:rPr>
        <w:t>i materiale sau executan</w:t>
      </w:r>
      <w:r w:rsidR="00E73D62" w:rsidRPr="002C4DCF">
        <w:rPr>
          <w:rFonts w:cstheme="minorHAnsi"/>
          <w:sz w:val="26"/>
          <w:szCs w:val="26"/>
        </w:rPr>
        <w:t>ț</w:t>
      </w:r>
      <w:r w:rsidRPr="002C4DCF">
        <w:rPr>
          <w:rFonts w:cstheme="minorHAnsi"/>
          <w:sz w:val="26"/>
          <w:szCs w:val="26"/>
        </w:rPr>
        <w:t>i ai lucrărilor de construc</w:t>
      </w:r>
      <w:r w:rsidR="00E73D62" w:rsidRPr="002C4DCF">
        <w:rPr>
          <w:rFonts w:cstheme="minorHAnsi"/>
          <w:sz w:val="26"/>
          <w:szCs w:val="26"/>
        </w:rPr>
        <w:t>ț</w:t>
      </w:r>
      <w:r w:rsidRPr="002C4DCF">
        <w:rPr>
          <w:rFonts w:cstheme="minorHAnsi"/>
          <w:sz w:val="26"/>
          <w:szCs w:val="26"/>
        </w:rPr>
        <w:t>ii, cu ocazia derulării procedurilor de achizi</w:t>
      </w:r>
      <w:r w:rsidR="00E73D62" w:rsidRPr="002C4DCF">
        <w:rPr>
          <w:rFonts w:cstheme="minorHAnsi"/>
          <w:sz w:val="26"/>
          <w:szCs w:val="26"/>
        </w:rPr>
        <w:t>ț</w:t>
      </w:r>
      <w:r w:rsidRPr="002C4DCF">
        <w:rPr>
          <w:rFonts w:cstheme="minorHAnsi"/>
          <w:sz w:val="26"/>
          <w:szCs w:val="26"/>
        </w:rPr>
        <w:t xml:space="preserve">ie specifice, atunci când personalul este desemnat în comisiile proprii, cât </w:t>
      </w:r>
      <w:r w:rsidR="00E73D62" w:rsidRPr="002C4DCF">
        <w:rPr>
          <w:rFonts w:cstheme="minorHAnsi"/>
          <w:sz w:val="26"/>
          <w:szCs w:val="26"/>
        </w:rPr>
        <w:t>ș</w:t>
      </w:r>
      <w:r w:rsidRPr="002C4DCF">
        <w:rPr>
          <w:rFonts w:cstheme="minorHAnsi"/>
          <w:sz w:val="26"/>
          <w:szCs w:val="26"/>
        </w:rPr>
        <w:t>i în cele ale celorlalte parchete;</w:t>
      </w:r>
    </w:p>
    <w:p w14:paraId="6383C172" w14:textId="07F64C0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urmăre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verifică întocmirea studiilor de fezabilitate </w:t>
      </w:r>
      <w:proofErr w:type="spellStart"/>
      <w:r w:rsidRPr="002C4DCF">
        <w:rPr>
          <w:rFonts w:cstheme="minorHAnsi"/>
          <w:sz w:val="26"/>
          <w:szCs w:val="26"/>
        </w:rPr>
        <w:t>tehnico</w:t>
      </w:r>
      <w:proofErr w:type="spellEnd"/>
      <w:r w:rsidRPr="002C4DCF">
        <w:rPr>
          <w:rFonts w:cstheme="minorHAnsi"/>
          <w:sz w:val="26"/>
          <w:szCs w:val="26"/>
        </w:rPr>
        <w:t>-economice pentru investi</w:t>
      </w:r>
      <w:r w:rsidR="00E73D62" w:rsidRPr="002C4DCF">
        <w:rPr>
          <w:rFonts w:cstheme="minorHAnsi"/>
          <w:sz w:val="26"/>
          <w:szCs w:val="26"/>
        </w:rPr>
        <w:t>ț</w:t>
      </w:r>
      <w:r w:rsidRPr="002C4DCF">
        <w:rPr>
          <w:rFonts w:cstheme="minorHAnsi"/>
          <w:sz w:val="26"/>
          <w:szCs w:val="26"/>
        </w:rPr>
        <w:t xml:space="preserve">iile planificate, precum </w:t>
      </w:r>
      <w:r w:rsidR="00E73D62" w:rsidRPr="002C4DCF">
        <w:rPr>
          <w:rFonts w:cstheme="minorHAnsi"/>
          <w:sz w:val="26"/>
          <w:szCs w:val="26"/>
        </w:rPr>
        <w:t>ș</w:t>
      </w:r>
      <w:r w:rsidRPr="002C4DCF">
        <w:rPr>
          <w:rFonts w:cstheme="minorHAnsi"/>
          <w:sz w:val="26"/>
          <w:szCs w:val="26"/>
        </w:rPr>
        <w:t>i a documenta</w:t>
      </w:r>
      <w:r w:rsidR="00E73D62" w:rsidRPr="002C4DCF">
        <w:rPr>
          <w:rFonts w:cstheme="minorHAnsi"/>
          <w:sz w:val="26"/>
          <w:szCs w:val="26"/>
        </w:rPr>
        <w:t>ț</w:t>
      </w:r>
      <w:r w:rsidRPr="002C4DCF">
        <w:rPr>
          <w:rFonts w:cstheme="minorHAnsi"/>
          <w:sz w:val="26"/>
          <w:szCs w:val="26"/>
        </w:rPr>
        <w:t>iilor de avizare a lucrărilor de interven</w:t>
      </w:r>
      <w:r w:rsidR="00E73D62" w:rsidRPr="002C4DCF">
        <w:rPr>
          <w:rFonts w:cstheme="minorHAnsi"/>
          <w:sz w:val="26"/>
          <w:szCs w:val="26"/>
        </w:rPr>
        <w:t>ț</w:t>
      </w:r>
      <w:r w:rsidRPr="002C4DCF">
        <w:rPr>
          <w:rFonts w:cstheme="minorHAnsi"/>
          <w:sz w:val="26"/>
          <w:szCs w:val="26"/>
        </w:rPr>
        <w:t>ii pentru repara</w:t>
      </w:r>
      <w:r w:rsidR="00E73D62" w:rsidRPr="002C4DCF">
        <w:rPr>
          <w:rFonts w:cstheme="minorHAnsi"/>
          <w:sz w:val="26"/>
          <w:szCs w:val="26"/>
        </w:rPr>
        <w:t>ț</w:t>
      </w:r>
      <w:r w:rsidRPr="002C4DCF">
        <w:rPr>
          <w:rFonts w:cstheme="minorHAnsi"/>
          <w:sz w:val="26"/>
          <w:szCs w:val="26"/>
        </w:rPr>
        <w:t>ii capitale;</w:t>
      </w:r>
    </w:p>
    <w:p w14:paraId="50A10C71" w14:textId="73FC1A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analizează periodic stadiul fizic al lucrărilor </w:t>
      </w:r>
      <w:r w:rsidR="00E73D62" w:rsidRPr="002C4DCF">
        <w:rPr>
          <w:rFonts w:cstheme="minorHAnsi"/>
          <w:sz w:val="26"/>
          <w:szCs w:val="26"/>
        </w:rPr>
        <w:t>ș</w:t>
      </w:r>
      <w:r w:rsidRPr="002C4DCF">
        <w:rPr>
          <w:rFonts w:cstheme="minorHAnsi"/>
          <w:sz w:val="26"/>
          <w:szCs w:val="26"/>
        </w:rPr>
        <w:t xml:space="preserve">i propune măsuri de încadrare în termenele </w:t>
      </w:r>
      <w:r w:rsidR="00E73D62" w:rsidRPr="002C4DCF">
        <w:rPr>
          <w:rFonts w:cstheme="minorHAnsi"/>
          <w:sz w:val="26"/>
          <w:szCs w:val="26"/>
        </w:rPr>
        <w:t>ș</w:t>
      </w:r>
      <w:r w:rsidRPr="002C4DCF">
        <w:rPr>
          <w:rFonts w:cstheme="minorHAnsi"/>
          <w:sz w:val="26"/>
          <w:szCs w:val="26"/>
        </w:rPr>
        <w:t>i bugetele alocate;</w:t>
      </w:r>
    </w:p>
    <w:p w14:paraId="4D671AED" w14:textId="49A02B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îndrumarea </w:t>
      </w:r>
      <w:r w:rsidR="00E73D62" w:rsidRPr="002C4DCF">
        <w:rPr>
          <w:rFonts w:cstheme="minorHAnsi"/>
          <w:sz w:val="26"/>
          <w:szCs w:val="26"/>
        </w:rPr>
        <w:t>ș</w:t>
      </w:r>
      <w:r w:rsidRPr="002C4DCF">
        <w:rPr>
          <w:rFonts w:cstheme="minorHAnsi"/>
          <w:sz w:val="26"/>
          <w:szCs w:val="26"/>
        </w:rPr>
        <w:t>i supravegherea tehnică pentru realizarea investi</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întocme</w:t>
      </w:r>
      <w:r w:rsidR="00E73D62" w:rsidRPr="002C4DCF">
        <w:rPr>
          <w:rFonts w:cstheme="minorHAnsi"/>
          <w:sz w:val="26"/>
          <w:szCs w:val="26"/>
        </w:rPr>
        <w:t>ș</w:t>
      </w:r>
      <w:r w:rsidRPr="002C4DCF">
        <w:rPr>
          <w:rFonts w:cstheme="minorHAnsi"/>
          <w:sz w:val="26"/>
          <w:szCs w:val="26"/>
        </w:rPr>
        <w:t>te situa</w:t>
      </w:r>
      <w:r w:rsidR="00E73D62" w:rsidRPr="002C4DCF">
        <w:rPr>
          <w:rFonts w:cstheme="minorHAnsi"/>
          <w:sz w:val="26"/>
          <w:szCs w:val="26"/>
        </w:rPr>
        <w:t>ț</w:t>
      </w:r>
      <w:r w:rsidRPr="002C4DCF">
        <w:rPr>
          <w:rFonts w:cstheme="minorHAnsi"/>
          <w:sz w:val="26"/>
          <w:szCs w:val="26"/>
        </w:rPr>
        <w:t>iile periodice privind stadiul de realizare a acestora;</w:t>
      </w:r>
    </w:p>
    <w:p w14:paraId="0780C1B4" w14:textId="1E488D7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verifică documenta</w:t>
      </w:r>
      <w:r w:rsidR="00E73D62" w:rsidRPr="002C4DCF">
        <w:rPr>
          <w:rFonts w:cstheme="minorHAnsi"/>
          <w:sz w:val="26"/>
          <w:szCs w:val="26"/>
        </w:rPr>
        <w:t>ț</w:t>
      </w:r>
      <w:r w:rsidRPr="002C4DCF">
        <w:rPr>
          <w:rFonts w:cstheme="minorHAnsi"/>
          <w:sz w:val="26"/>
          <w:szCs w:val="26"/>
        </w:rPr>
        <w:t xml:space="preserve">iile </w:t>
      </w:r>
      <w:proofErr w:type="spellStart"/>
      <w:r w:rsidRPr="002C4DCF">
        <w:rPr>
          <w:rFonts w:cstheme="minorHAnsi"/>
          <w:sz w:val="26"/>
          <w:szCs w:val="26"/>
        </w:rPr>
        <w:t>tehnico</w:t>
      </w:r>
      <w:proofErr w:type="spellEnd"/>
      <w:r w:rsidRPr="002C4DCF">
        <w:rPr>
          <w:rFonts w:cstheme="minorHAnsi"/>
          <w:sz w:val="26"/>
          <w:szCs w:val="26"/>
        </w:rPr>
        <w:t>-economice pentru obiectivele/proiectele de investi</w:t>
      </w:r>
      <w:r w:rsidR="00E73D62" w:rsidRPr="002C4DCF">
        <w:rPr>
          <w:rFonts w:cstheme="minorHAnsi"/>
          <w:sz w:val="26"/>
          <w:szCs w:val="26"/>
        </w:rPr>
        <w:t>ț</w:t>
      </w:r>
      <w:r w:rsidRPr="002C4DCF">
        <w:rPr>
          <w:rFonts w:cstheme="minorHAnsi"/>
          <w:sz w:val="26"/>
          <w:szCs w:val="26"/>
        </w:rPr>
        <w:t>ii, documenta</w:t>
      </w:r>
      <w:r w:rsidR="00E73D62" w:rsidRPr="002C4DCF">
        <w:rPr>
          <w:rFonts w:cstheme="minorHAnsi"/>
          <w:sz w:val="26"/>
          <w:szCs w:val="26"/>
        </w:rPr>
        <w:t>ț</w:t>
      </w:r>
      <w:r w:rsidRPr="002C4DCF">
        <w:rPr>
          <w:rFonts w:cstheme="minorHAnsi"/>
          <w:sz w:val="26"/>
          <w:szCs w:val="26"/>
        </w:rPr>
        <w:t>iile de avizare a lucrărilor de interven</w:t>
      </w:r>
      <w:r w:rsidR="00E73D62" w:rsidRPr="002C4DCF">
        <w:rPr>
          <w:rFonts w:cstheme="minorHAnsi"/>
          <w:sz w:val="26"/>
          <w:szCs w:val="26"/>
        </w:rPr>
        <w:t>ț</w:t>
      </w:r>
      <w:r w:rsidRPr="002C4DCF">
        <w:rPr>
          <w:rFonts w:cstheme="minorHAnsi"/>
          <w:sz w:val="26"/>
          <w:szCs w:val="26"/>
        </w:rPr>
        <w:t xml:space="preserve">ii, respectiv, a notelor de fundamentare privind necesitatea </w:t>
      </w:r>
      <w:r w:rsidR="00E73D62" w:rsidRPr="002C4DCF">
        <w:rPr>
          <w:rFonts w:cstheme="minorHAnsi"/>
          <w:sz w:val="26"/>
          <w:szCs w:val="26"/>
        </w:rPr>
        <w:t>ș</w:t>
      </w:r>
      <w:r w:rsidRPr="002C4DCF">
        <w:rPr>
          <w:rFonts w:cstheme="minorHAnsi"/>
          <w:sz w:val="26"/>
          <w:szCs w:val="26"/>
        </w:rPr>
        <w:t>i oportunitatea efectuării cheltuielilor aferente categoriilor de investi</w:t>
      </w:r>
      <w:r w:rsidR="00E73D62" w:rsidRPr="002C4DCF">
        <w:rPr>
          <w:rFonts w:cstheme="minorHAnsi"/>
          <w:sz w:val="26"/>
          <w:szCs w:val="26"/>
        </w:rPr>
        <w:t>ț</w:t>
      </w:r>
      <w:r w:rsidRPr="002C4DCF">
        <w:rPr>
          <w:rFonts w:cstheme="minorHAnsi"/>
          <w:sz w:val="26"/>
          <w:szCs w:val="26"/>
        </w:rPr>
        <w:t>ii incluse la pozi</w:t>
      </w:r>
      <w:r w:rsidR="00E73D62" w:rsidRPr="002C4DCF">
        <w:rPr>
          <w:rFonts w:cstheme="minorHAnsi"/>
          <w:sz w:val="26"/>
          <w:szCs w:val="26"/>
        </w:rPr>
        <w:t>ț</w:t>
      </w:r>
      <w:r w:rsidRPr="002C4DCF">
        <w:rPr>
          <w:rFonts w:cstheme="minorHAnsi"/>
          <w:sz w:val="26"/>
          <w:szCs w:val="26"/>
        </w:rPr>
        <w:t>ia C, "Alte cheltuieli de investi</w:t>
      </w:r>
      <w:r w:rsidR="00E73D62" w:rsidRPr="002C4DCF">
        <w:rPr>
          <w:rFonts w:cstheme="minorHAnsi"/>
          <w:sz w:val="26"/>
          <w:szCs w:val="26"/>
        </w:rPr>
        <w:t>ț</w:t>
      </w:r>
      <w:r w:rsidRPr="002C4DCF">
        <w:rPr>
          <w:rFonts w:cstheme="minorHAnsi"/>
          <w:sz w:val="26"/>
          <w:szCs w:val="26"/>
        </w:rPr>
        <w:t>ii", după care le supune aprobării, în condi</w:t>
      </w:r>
      <w:r w:rsidR="00E73D62" w:rsidRPr="002C4DCF">
        <w:rPr>
          <w:rFonts w:cstheme="minorHAnsi"/>
          <w:sz w:val="26"/>
          <w:szCs w:val="26"/>
        </w:rPr>
        <w:t>ț</w:t>
      </w:r>
      <w:r w:rsidRPr="002C4DCF">
        <w:rPr>
          <w:rFonts w:cstheme="minorHAnsi"/>
          <w:sz w:val="26"/>
          <w:szCs w:val="26"/>
        </w:rPr>
        <w:t>iile legii;</w:t>
      </w:r>
    </w:p>
    <w:p w14:paraId="7193D46E" w14:textId="131BBD7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elaborează strategia în domeniul investi</w:t>
      </w:r>
      <w:r w:rsidR="00E73D62" w:rsidRPr="002C4DCF">
        <w:rPr>
          <w:rFonts w:cstheme="minorHAnsi"/>
          <w:sz w:val="26"/>
          <w:szCs w:val="26"/>
        </w:rPr>
        <w:t>ț</w:t>
      </w:r>
      <w:r w:rsidRPr="002C4DCF">
        <w:rPr>
          <w:rFonts w:cstheme="minorHAnsi"/>
          <w:sz w:val="26"/>
          <w:szCs w:val="26"/>
        </w:rPr>
        <w:t>iilor la nivelul Ministerului Public, stabilind priorită</w:t>
      </w:r>
      <w:r w:rsidR="00E73D62" w:rsidRPr="002C4DCF">
        <w:rPr>
          <w:rFonts w:cstheme="minorHAnsi"/>
          <w:sz w:val="26"/>
          <w:szCs w:val="26"/>
        </w:rPr>
        <w:t>ț</w:t>
      </w:r>
      <w:r w:rsidRPr="002C4DCF">
        <w:rPr>
          <w:rFonts w:cstheme="minorHAnsi"/>
          <w:sz w:val="26"/>
          <w:szCs w:val="26"/>
        </w:rPr>
        <w:t>ile investi</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 xml:space="preserve">i legătura dintre diferite proiecte, precum </w:t>
      </w:r>
      <w:r w:rsidR="00E73D62" w:rsidRPr="002C4DCF">
        <w:rPr>
          <w:rFonts w:cstheme="minorHAnsi"/>
          <w:sz w:val="26"/>
          <w:szCs w:val="26"/>
        </w:rPr>
        <w:t>ș</w:t>
      </w:r>
      <w:r w:rsidRPr="002C4DCF">
        <w:rPr>
          <w:rFonts w:cstheme="minorHAnsi"/>
          <w:sz w:val="26"/>
          <w:szCs w:val="26"/>
        </w:rPr>
        <w:t>i criteriile de analiză care determină introducerea în programul de investi</w:t>
      </w:r>
      <w:r w:rsidR="00E73D62" w:rsidRPr="002C4DCF">
        <w:rPr>
          <w:rFonts w:cstheme="minorHAnsi"/>
          <w:sz w:val="26"/>
          <w:szCs w:val="26"/>
        </w:rPr>
        <w:t>ț</w:t>
      </w:r>
      <w:r w:rsidRPr="002C4DCF">
        <w:rPr>
          <w:rFonts w:cstheme="minorHAnsi"/>
          <w:sz w:val="26"/>
          <w:szCs w:val="26"/>
        </w:rPr>
        <w:t>ii a unor obiective noi, în detrimentul celor aflate în derulare;</w:t>
      </w:r>
    </w:p>
    <w:p w14:paraId="4F496916" w14:textId="0281908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i) fundamentează necesarul de credite bugetare </w:t>
      </w:r>
      <w:r w:rsidR="00E73D62" w:rsidRPr="002C4DCF">
        <w:rPr>
          <w:rFonts w:cstheme="minorHAnsi"/>
          <w:sz w:val="26"/>
          <w:szCs w:val="26"/>
        </w:rPr>
        <w:t>ș</w:t>
      </w:r>
      <w:r w:rsidRPr="002C4DCF">
        <w:rPr>
          <w:rFonts w:cstheme="minorHAnsi"/>
          <w:sz w:val="26"/>
          <w:szCs w:val="26"/>
        </w:rPr>
        <w:t>i credite de angajament pentru cheltuieli de investi</w:t>
      </w:r>
      <w:r w:rsidR="00E73D62" w:rsidRPr="002C4DCF">
        <w:rPr>
          <w:rFonts w:cstheme="minorHAnsi"/>
          <w:sz w:val="26"/>
          <w:szCs w:val="26"/>
        </w:rPr>
        <w:t>ț</w:t>
      </w:r>
      <w:r w:rsidRPr="002C4DCF">
        <w:rPr>
          <w:rFonts w:cstheme="minorHAnsi"/>
          <w:sz w:val="26"/>
          <w:szCs w:val="26"/>
        </w:rPr>
        <w:t>ii, repara</w:t>
      </w:r>
      <w:r w:rsidR="00E73D62" w:rsidRPr="002C4DCF">
        <w:rPr>
          <w:rFonts w:cstheme="minorHAnsi"/>
          <w:sz w:val="26"/>
          <w:szCs w:val="26"/>
        </w:rPr>
        <w:t>ț</w:t>
      </w:r>
      <w:r w:rsidRPr="002C4DCF">
        <w:rPr>
          <w:rFonts w:cstheme="minorHAnsi"/>
          <w:sz w:val="26"/>
          <w:szCs w:val="26"/>
        </w:rPr>
        <w:t xml:space="preserve">ii curente </w:t>
      </w:r>
      <w:r w:rsidR="00E73D62" w:rsidRPr="002C4DCF">
        <w:rPr>
          <w:rFonts w:cstheme="minorHAnsi"/>
          <w:sz w:val="26"/>
          <w:szCs w:val="26"/>
        </w:rPr>
        <w:t>ș</w:t>
      </w:r>
      <w:r w:rsidRPr="002C4DCF">
        <w:rPr>
          <w:rFonts w:cstheme="minorHAnsi"/>
          <w:sz w:val="26"/>
          <w:szCs w:val="26"/>
        </w:rPr>
        <w:t>i obiecte de inventar destinate procesului investi</w:t>
      </w:r>
      <w:r w:rsidR="00E73D62" w:rsidRPr="002C4DCF">
        <w:rPr>
          <w:rFonts w:cstheme="minorHAnsi"/>
          <w:sz w:val="26"/>
          <w:szCs w:val="26"/>
        </w:rPr>
        <w:t>ț</w:t>
      </w:r>
      <w:r w:rsidRPr="002C4DCF">
        <w:rPr>
          <w:rFonts w:cstheme="minorHAnsi"/>
          <w:sz w:val="26"/>
          <w:szCs w:val="26"/>
        </w:rPr>
        <w:t>ional, în vederea cuprinderii acestora în proiectul de buget al Ministerului Public;</w:t>
      </w:r>
    </w:p>
    <w:p w14:paraId="4E5144D6" w14:textId="211993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colaborează cu celelalte structuri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cu celelalte parchete din Ministerul Public, în vederea cuprinderii în proiectul de buget a cheltuielilor de investi</w:t>
      </w:r>
      <w:r w:rsidR="00E73D62" w:rsidRPr="002C4DCF">
        <w:rPr>
          <w:rFonts w:cstheme="minorHAnsi"/>
          <w:sz w:val="26"/>
          <w:szCs w:val="26"/>
        </w:rPr>
        <w:t>ț</w:t>
      </w:r>
      <w:r w:rsidRPr="002C4DCF">
        <w:rPr>
          <w:rFonts w:cstheme="minorHAnsi"/>
          <w:sz w:val="26"/>
          <w:szCs w:val="26"/>
        </w:rPr>
        <w:t>ii, altele decât cele finan</w:t>
      </w:r>
      <w:r w:rsidR="00E73D62" w:rsidRPr="002C4DCF">
        <w:rPr>
          <w:rFonts w:cstheme="minorHAnsi"/>
          <w:sz w:val="26"/>
          <w:szCs w:val="26"/>
        </w:rPr>
        <w:t>ț</w:t>
      </w:r>
      <w:r w:rsidRPr="002C4DCF">
        <w:rPr>
          <w:rFonts w:cstheme="minorHAnsi"/>
          <w:sz w:val="26"/>
          <w:szCs w:val="26"/>
        </w:rPr>
        <w:t>ate prin bugetul de stat;</w:t>
      </w:r>
    </w:p>
    <w:p w14:paraId="1ECAA966" w14:textId="2AC0C89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verifică </w:t>
      </w:r>
      <w:r w:rsidR="00E73D62" w:rsidRPr="002C4DCF">
        <w:rPr>
          <w:rFonts w:cstheme="minorHAnsi"/>
          <w:sz w:val="26"/>
          <w:szCs w:val="26"/>
        </w:rPr>
        <w:t>ș</w:t>
      </w:r>
      <w:r w:rsidRPr="002C4DCF">
        <w:rPr>
          <w:rFonts w:cstheme="minorHAnsi"/>
          <w:sz w:val="26"/>
          <w:szCs w:val="26"/>
        </w:rPr>
        <w:t>i avizează solicitările de deschideri lunare de credite ale ordonatorilor secundari de credite pentru cheltuieli de investi</w:t>
      </w:r>
      <w:r w:rsidR="00E73D62" w:rsidRPr="002C4DCF">
        <w:rPr>
          <w:rFonts w:cstheme="minorHAnsi"/>
          <w:sz w:val="26"/>
          <w:szCs w:val="26"/>
        </w:rPr>
        <w:t>ț</w:t>
      </w:r>
      <w:r w:rsidRPr="002C4DCF">
        <w:rPr>
          <w:rFonts w:cstheme="minorHAnsi"/>
          <w:sz w:val="26"/>
          <w:szCs w:val="26"/>
        </w:rPr>
        <w:t>ii, repara</w:t>
      </w:r>
      <w:r w:rsidR="00E73D62" w:rsidRPr="002C4DCF">
        <w:rPr>
          <w:rFonts w:cstheme="minorHAnsi"/>
          <w:sz w:val="26"/>
          <w:szCs w:val="26"/>
        </w:rPr>
        <w:t>ț</w:t>
      </w:r>
      <w:r w:rsidRPr="002C4DCF">
        <w:rPr>
          <w:rFonts w:cstheme="minorHAnsi"/>
          <w:sz w:val="26"/>
          <w:szCs w:val="26"/>
        </w:rPr>
        <w:t xml:space="preserve">ii curente </w:t>
      </w:r>
      <w:r w:rsidR="00E73D62" w:rsidRPr="002C4DCF">
        <w:rPr>
          <w:rFonts w:cstheme="minorHAnsi"/>
          <w:sz w:val="26"/>
          <w:szCs w:val="26"/>
        </w:rPr>
        <w:t>ș</w:t>
      </w:r>
      <w:r w:rsidRPr="002C4DCF">
        <w:rPr>
          <w:rFonts w:cstheme="minorHAnsi"/>
          <w:sz w:val="26"/>
          <w:szCs w:val="26"/>
        </w:rPr>
        <w:t>i obiecte de inventar destinate procesului investi</w:t>
      </w:r>
      <w:r w:rsidR="00E73D62" w:rsidRPr="002C4DCF">
        <w:rPr>
          <w:rFonts w:cstheme="minorHAnsi"/>
          <w:sz w:val="26"/>
          <w:szCs w:val="26"/>
        </w:rPr>
        <w:t>ț</w:t>
      </w:r>
      <w:r w:rsidRPr="002C4DCF">
        <w:rPr>
          <w:rFonts w:cstheme="minorHAnsi"/>
          <w:sz w:val="26"/>
          <w:szCs w:val="26"/>
        </w:rPr>
        <w:t>ional;</w:t>
      </w:r>
    </w:p>
    <w:p w14:paraId="5FD177DC" w14:textId="17368F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întocme</w:t>
      </w:r>
      <w:r w:rsidR="00E73D62" w:rsidRPr="002C4DCF">
        <w:rPr>
          <w:rFonts w:cstheme="minorHAnsi"/>
          <w:sz w:val="26"/>
          <w:szCs w:val="26"/>
        </w:rPr>
        <w:t>ș</w:t>
      </w:r>
      <w:r w:rsidRPr="002C4DCF">
        <w:rPr>
          <w:rFonts w:cstheme="minorHAnsi"/>
          <w:sz w:val="26"/>
          <w:szCs w:val="26"/>
        </w:rPr>
        <w:t xml:space="preserve">te, supune aprobării </w:t>
      </w:r>
      <w:r w:rsidR="00E73D62" w:rsidRPr="002C4DCF">
        <w:rPr>
          <w:rFonts w:cstheme="minorHAnsi"/>
          <w:sz w:val="26"/>
          <w:szCs w:val="26"/>
        </w:rPr>
        <w:t>ș</w:t>
      </w:r>
      <w:r w:rsidRPr="002C4DCF">
        <w:rPr>
          <w:rFonts w:cstheme="minorHAnsi"/>
          <w:sz w:val="26"/>
          <w:szCs w:val="26"/>
        </w:rPr>
        <w:t>i transmite ordonatorilor de credite din subordinea Ministerului Public listele cheltuielilor de investi</w:t>
      </w:r>
      <w:r w:rsidR="00E73D62" w:rsidRPr="002C4DCF">
        <w:rPr>
          <w:rFonts w:cstheme="minorHAnsi"/>
          <w:sz w:val="26"/>
          <w:szCs w:val="26"/>
        </w:rPr>
        <w:t>ț</w:t>
      </w:r>
      <w:r w:rsidRPr="002C4DCF">
        <w:rPr>
          <w:rFonts w:cstheme="minorHAnsi"/>
          <w:sz w:val="26"/>
          <w:szCs w:val="26"/>
        </w:rPr>
        <w:t xml:space="preserve">ii aprobate prin legea anuală a bugetului de stat, precum </w:t>
      </w:r>
      <w:r w:rsidR="00E73D62" w:rsidRPr="002C4DCF">
        <w:rPr>
          <w:rFonts w:cstheme="minorHAnsi"/>
          <w:sz w:val="26"/>
          <w:szCs w:val="26"/>
        </w:rPr>
        <w:t>ș</w:t>
      </w:r>
      <w:r w:rsidRPr="002C4DCF">
        <w:rPr>
          <w:rFonts w:cstheme="minorHAnsi"/>
          <w:sz w:val="26"/>
          <w:szCs w:val="26"/>
        </w:rPr>
        <w:t xml:space="preserve">i modificările solicitate </w:t>
      </w:r>
      <w:r w:rsidR="00E73D62" w:rsidRPr="002C4DCF">
        <w:rPr>
          <w:rFonts w:cstheme="minorHAnsi"/>
          <w:sz w:val="26"/>
          <w:szCs w:val="26"/>
        </w:rPr>
        <w:t>ș</w:t>
      </w:r>
      <w:r w:rsidRPr="002C4DCF">
        <w:rPr>
          <w:rFonts w:cstheme="minorHAnsi"/>
          <w:sz w:val="26"/>
          <w:szCs w:val="26"/>
        </w:rPr>
        <w:t>i aprobate pe parcursul anului;</w:t>
      </w:r>
    </w:p>
    <w:p w14:paraId="01F0098B" w14:textId="5400A7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verifică documenta</w:t>
      </w:r>
      <w:r w:rsidR="00E73D62" w:rsidRPr="002C4DCF">
        <w:rPr>
          <w:rFonts w:cstheme="minorHAnsi"/>
          <w:sz w:val="26"/>
          <w:szCs w:val="26"/>
        </w:rPr>
        <w:t>ț</w:t>
      </w:r>
      <w:r w:rsidRPr="002C4DCF">
        <w:rPr>
          <w:rFonts w:cstheme="minorHAnsi"/>
          <w:sz w:val="26"/>
          <w:szCs w:val="26"/>
        </w:rPr>
        <w:t xml:space="preserve">iile </w:t>
      </w:r>
      <w:proofErr w:type="spellStart"/>
      <w:r w:rsidRPr="002C4DCF">
        <w:rPr>
          <w:rFonts w:cstheme="minorHAnsi"/>
          <w:sz w:val="26"/>
          <w:szCs w:val="26"/>
        </w:rPr>
        <w:t>tehnico</w:t>
      </w:r>
      <w:proofErr w:type="spellEnd"/>
      <w:r w:rsidRPr="002C4DCF">
        <w:rPr>
          <w:rFonts w:cstheme="minorHAnsi"/>
          <w:sz w:val="26"/>
          <w:szCs w:val="26"/>
        </w:rPr>
        <w:t>-economice ale lucrărilor de repara</w:t>
      </w:r>
      <w:r w:rsidR="00E73D62" w:rsidRPr="002C4DCF">
        <w:rPr>
          <w:rFonts w:cstheme="minorHAnsi"/>
          <w:sz w:val="26"/>
          <w:szCs w:val="26"/>
        </w:rPr>
        <w:t>ț</w:t>
      </w:r>
      <w:r w:rsidRPr="002C4DCF">
        <w:rPr>
          <w:rFonts w:cstheme="minorHAnsi"/>
          <w:sz w:val="26"/>
          <w:szCs w:val="26"/>
        </w:rPr>
        <w:t>ii curente, după care le avizează, potrivit legii;</w:t>
      </w:r>
    </w:p>
    <w:p w14:paraId="70AACC12" w14:textId="4AE63E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monitorizează derularea procesului investi</w:t>
      </w:r>
      <w:r w:rsidR="00E73D62" w:rsidRPr="002C4DCF">
        <w:rPr>
          <w:rFonts w:cstheme="minorHAnsi"/>
          <w:sz w:val="26"/>
          <w:szCs w:val="26"/>
        </w:rPr>
        <w:t>ț</w:t>
      </w:r>
      <w:r w:rsidRPr="002C4DCF">
        <w:rPr>
          <w:rFonts w:cstheme="minorHAnsi"/>
          <w:sz w:val="26"/>
          <w:szCs w:val="26"/>
        </w:rPr>
        <w:t xml:space="preserve">ional </w:t>
      </w:r>
      <w:r w:rsidR="00E73D62" w:rsidRPr="002C4DCF">
        <w:rPr>
          <w:rFonts w:cstheme="minorHAnsi"/>
          <w:sz w:val="26"/>
          <w:szCs w:val="26"/>
        </w:rPr>
        <w:t>ș</w:t>
      </w:r>
      <w:r w:rsidRPr="002C4DCF">
        <w:rPr>
          <w:rFonts w:cstheme="minorHAnsi"/>
          <w:sz w:val="26"/>
          <w:szCs w:val="26"/>
        </w:rPr>
        <w:t>i întocme</w:t>
      </w:r>
      <w:r w:rsidR="00E73D62" w:rsidRPr="002C4DCF">
        <w:rPr>
          <w:rFonts w:cstheme="minorHAnsi"/>
          <w:sz w:val="26"/>
          <w:szCs w:val="26"/>
        </w:rPr>
        <w:t>ș</w:t>
      </w:r>
      <w:r w:rsidRPr="002C4DCF">
        <w:rPr>
          <w:rFonts w:cstheme="minorHAnsi"/>
          <w:sz w:val="26"/>
          <w:szCs w:val="26"/>
        </w:rPr>
        <w:t>te centralizat rapoarte lunare de monitorizare pe care le transmite Ministerului Finan</w:t>
      </w:r>
      <w:r w:rsidR="00E73D62" w:rsidRPr="002C4DCF">
        <w:rPr>
          <w:rFonts w:cstheme="minorHAnsi"/>
          <w:sz w:val="26"/>
          <w:szCs w:val="26"/>
        </w:rPr>
        <w:t>ț</w:t>
      </w:r>
      <w:r w:rsidRPr="002C4DCF">
        <w:rPr>
          <w:rFonts w:cstheme="minorHAnsi"/>
          <w:sz w:val="26"/>
          <w:szCs w:val="26"/>
        </w:rPr>
        <w:t xml:space="preserve">elor Publice, în structura </w:t>
      </w:r>
      <w:r w:rsidR="00E73D62" w:rsidRPr="002C4DCF">
        <w:rPr>
          <w:rFonts w:cstheme="minorHAnsi"/>
          <w:sz w:val="26"/>
          <w:szCs w:val="26"/>
        </w:rPr>
        <w:t>ș</w:t>
      </w:r>
      <w:r w:rsidRPr="002C4DCF">
        <w:rPr>
          <w:rFonts w:cstheme="minorHAnsi"/>
          <w:sz w:val="26"/>
          <w:szCs w:val="26"/>
        </w:rPr>
        <w:t>i la termenele prevăzute de lege;</w:t>
      </w:r>
    </w:p>
    <w:p w14:paraId="6363BFAE" w14:textId="58BC62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verifică </w:t>
      </w:r>
      <w:r w:rsidR="00E73D62" w:rsidRPr="002C4DCF">
        <w:rPr>
          <w:rFonts w:cstheme="minorHAnsi"/>
          <w:sz w:val="26"/>
          <w:szCs w:val="26"/>
        </w:rPr>
        <w:t>ș</w:t>
      </w:r>
      <w:r w:rsidRPr="002C4DCF">
        <w:rPr>
          <w:rFonts w:cstheme="minorHAnsi"/>
          <w:sz w:val="26"/>
          <w:szCs w:val="26"/>
        </w:rPr>
        <w:t>i avizează, în condi</w:t>
      </w:r>
      <w:r w:rsidR="00E73D62" w:rsidRPr="002C4DCF">
        <w:rPr>
          <w:rFonts w:cstheme="minorHAnsi"/>
          <w:sz w:val="26"/>
          <w:szCs w:val="26"/>
        </w:rPr>
        <w:t>ț</w:t>
      </w:r>
      <w:r w:rsidRPr="002C4DCF">
        <w:rPr>
          <w:rFonts w:cstheme="minorHAnsi"/>
          <w:sz w:val="26"/>
          <w:szCs w:val="26"/>
        </w:rPr>
        <w:t xml:space="preserve">iile legii, propunerile de virări de credite bugetare </w:t>
      </w:r>
      <w:r w:rsidR="00E73D62" w:rsidRPr="002C4DCF">
        <w:rPr>
          <w:rFonts w:cstheme="minorHAnsi"/>
          <w:sz w:val="26"/>
          <w:szCs w:val="26"/>
        </w:rPr>
        <w:t>ș</w:t>
      </w:r>
      <w:r w:rsidRPr="002C4DCF">
        <w:rPr>
          <w:rFonts w:cstheme="minorHAnsi"/>
          <w:sz w:val="26"/>
          <w:szCs w:val="26"/>
        </w:rPr>
        <w:t xml:space="preserve">i/sau credite de angajament neutilizate, între obiectivele/proiectele </w:t>
      </w:r>
      <w:r w:rsidR="00E73D62" w:rsidRPr="002C4DCF">
        <w:rPr>
          <w:rFonts w:cstheme="minorHAnsi"/>
          <w:sz w:val="26"/>
          <w:szCs w:val="26"/>
        </w:rPr>
        <w:t>ș</w:t>
      </w:r>
      <w:r w:rsidRPr="002C4DCF">
        <w:rPr>
          <w:rFonts w:cstheme="minorHAnsi"/>
          <w:sz w:val="26"/>
          <w:szCs w:val="26"/>
        </w:rPr>
        <w:t>i categoriile de investi</w:t>
      </w:r>
      <w:r w:rsidR="00E73D62" w:rsidRPr="002C4DCF">
        <w:rPr>
          <w:rFonts w:cstheme="minorHAnsi"/>
          <w:sz w:val="26"/>
          <w:szCs w:val="26"/>
        </w:rPr>
        <w:t>ț</w:t>
      </w:r>
      <w:r w:rsidRPr="002C4DCF">
        <w:rPr>
          <w:rFonts w:cstheme="minorHAnsi"/>
          <w:sz w:val="26"/>
          <w:szCs w:val="26"/>
        </w:rPr>
        <w:t>ii înscrise în programul de investi</w:t>
      </w:r>
      <w:r w:rsidR="00E73D62" w:rsidRPr="002C4DCF">
        <w:rPr>
          <w:rFonts w:cstheme="minorHAnsi"/>
          <w:sz w:val="26"/>
          <w:szCs w:val="26"/>
        </w:rPr>
        <w:t>ț</w:t>
      </w:r>
      <w:r w:rsidRPr="002C4DCF">
        <w:rPr>
          <w:rFonts w:cstheme="minorHAnsi"/>
          <w:sz w:val="26"/>
          <w:szCs w:val="26"/>
        </w:rPr>
        <w:t>ii;</w:t>
      </w:r>
    </w:p>
    <w:p w14:paraId="04BD71C6" w14:textId="7CC23E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face demersurile legale pentru ob</w:t>
      </w:r>
      <w:r w:rsidR="00E73D62" w:rsidRPr="002C4DCF">
        <w:rPr>
          <w:rFonts w:cstheme="minorHAnsi"/>
          <w:sz w:val="26"/>
          <w:szCs w:val="26"/>
        </w:rPr>
        <w:t>ț</w:t>
      </w:r>
      <w:r w:rsidRPr="002C4DCF">
        <w:rPr>
          <w:rFonts w:cstheme="minorHAnsi"/>
          <w:sz w:val="26"/>
          <w:szCs w:val="26"/>
        </w:rPr>
        <w:t xml:space="preserve">inerea avizelor </w:t>
      </w:r>
      <w:r w:rsidR="00E73D62" w:rsidRPr="002C4DCF">
        <w:rPr>
          <w:rFonts w:cstheme="minorHAnsi"/>
          <w:sz w:val="26"/>
          <w:szCs w:val="26"/>
        </w:rPr>
        <w:t>ș</w:t>
      </w:r>
      <w:r w:rsidRPr="002C4DCF">
        <w:rPr>
          <w:rFonts w:cstheme="minorHAnsi"/>
          <w:sz w:val="26"/>
          <w:szCs w:val="26"/>
        </w:rPr>
        <w:t>i a aprobărilor necesare de la autorită</w:t>
      </w:r>
      <w:r w:rsidR="00E73D62" w:rsidRPr="002C4DCF">
        <w:rPr>
          <w:rFonts w:cstheme="minorHAnsi"/>
          <w:sz w:val="26"/>
          <w:szCs w:val="26"/>
        </w:rPr>
        <w:t>ț</w:t>
      </w:r>
      <w:r w:rsidRPr="002C4DCF">
        <w:rPr>
          <w:rFonts w:cstheme="minorHAnsi"/>
          <w:sz w:val="26"/>
          <w:szCs w:val="26"/>
        </w:rPr>
        <w:t>ile competente, pentru efectuarea lucrărilor de construc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repara</w:t>
      </w:r>
      <w:r w:rsidR="00E73D62" w:rsidRPr="002C4DCF">
        <w:rPr>
          <w:rFonts w:cstheme="minorHAnsi"/>
          <w:sz w:val="26"/>
          <w:szCs w:val="26"/>
        </w:rPr>
        <w:t>ț</w:t>
      </w:r>
      <w:r w:rsidRPr="002C4DCF">
        <w:rPr>
          <w:rFonts w:cstheme="minorHAnsi"/>
          <w:sz w:val="26"/>
          <w:szCs w:val="26"/>
        </w:rPr>
        <w:t>ii capitale, după caz;</w:t>
      </w:r>
    </w:p>
    <w:p w14:paraId="72C25A32" w14:textId="67FDC5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colaborează cu alte institu</w:t>
      </w:r>
      <w:r w:rsidR="00E73D62" w:rsidRPr="002C4DCF">
        <w:rPr>
          <w:rFonts w:cstheme="minorHAnsi"/>
          <w:sz w:val="26"/>
          <w:szCs w:val="26"/>
        </w:rPr>
        <w:t>ț</w:t>
      </w:r>
      <w:r w:rsidRPr="002C4DCF">
        <w:rPr>
          <w:rFonts w:cstheme="minorHAnsi"/>
          <w:sz w:val="26"/>
          <w:szCs w:val="26"/>
        </w:rPr>
        <w:t>ii publice în vederea fundamentării cheltuielilor aferente interven</w:t>
      </w:r>
      <w:r w:rsidR="00E73D62" w:rsidRPr="002C4DCF">
        <w:rPr>
          <w:rFonts w:cstheme="minorHAnsi"/>
          <w:sz w:val="26"/>
          <w:szCs w:val="26"/>
        </w:rPr>
        <w:t>ț</w:t>
      </w:r>
      <w:r w:rsidRPr="002C4DCF">
        <w:rPr>
          <w:rFonts w:cstheme="minorHAnsi"/>
          <w:sz w:val="26"/>
          <w:szCs w:val="26"/>
        </w:rPr>
        <w:t>iilor asupra construc</w:t>
      </w:r>
      <w:r w:rsidR="00E73D62" w:rsidRPr="002C4DCF">
        <w:rPr>
          <w:rFonts w:cstheme="minorHAnsi"/>
          <w:sz w:val="26"/>
          <w:szCs w:val="26"/>
        </w:rPr>
        <w:t>ț</w:t>
      </w:r>
      <w:r w:rsidRPr="002C4DCF">
        <w:rPr>
          <w:rFonts w:cstheme="minorHAnsi"/>
          <w:sz w:val="26"/>
          <w:szCs w:val="26"/>
        </w:rPr>
        <w:t xml:space="preserve">iilor sau a cheltuielilor de proiectare </w:t>
      </w:r>
      <w:r w:rsidR="00E73D62" w:rsidRPr="002C4DCF">
        <w:rPr>
          <w:rFonts w:cstheme="minorHAnsi"/>
          <w:sz w:val="26"/>
          <w:szCs w:val="26"/>
        </w:rPr>
        <w:t>ș</w:t>
      </w:r>
      <w:r w:rsidRPr="002C4DCF">
        <w:rPr>
          <w:rFonts w:cstheme="minorHAnsi"/>
          <w:sz w:val="26"/>
          <w:szCs w:val="26"/>
        </w:rPr>
        <w:t>i execu</w:t>
      </w:r>
      <w:r w:rsidR="00E73D62" w:rsidRPr="002C4DCF">
        <w:rPr>
          <w:rFonts w:cstheme="minorHAnsi"/>
          <w:sz w:val="26"/>
          <w:szCs w:val="26"/>
        </w:rPr>
        <w:t>ț</w:t>
      </w:r>
      <w:r w:rsidRPr="002C4DCF">
        <w:rPr>
          <w:rFonts w:cstheme="minorHAnsi"/>
          <w:sz w:val="26"/>
          <w:szCs w:val="26"/>
        </w:rPr>
        <w:t>ie, în cazul investi</w:t>
      </w:r>
      <w:r w:rsidR="00E73D62" w:rsidRPr="002C4DCF">
        <w:rPr>
          <w:rFonts w:cstheme="minorHAnsi"/>
          <w:sz w:val="26"/>
          <w:szCs w:val="26"/>
        </w:rPr>
        <w:t>ț</w:t>
      </w:r>
      <w:r w:rsidRPr="002C4DCF">
        <w:rPr>
          <w:rFonts w:cstheme="minorHAnsi"/>
          <w:sz w:val="26"/>
          <w:szCs w:val="26"/>
        </w:rPr>
        <w:t>iilor noi, în situa</w:t>
      </w:r>
      <w:r w:rsidR="00E73D62" w:rsidRPr="002C4DCF">
        <w:rPr>
          <w:rFonts w:cstheme="minorHAnsi"/>
          <w:sz w:val="26"/>
          <w:szCs w:val="26"/>
        </w:rPr>
        <w:t>ț</w:t>
      </w:r>
      <w:r w:rsidRPr="002C4DCF">
        <w:rPr>
          <w:rFonts w:cstheme="minorHAnsi"/>
          <w:sz w:val="26"/>
          <w:szCs w:val="26"/>
        </w:rPr>
        <w:t>ia în care instan</w:t>
      </w:r>
      <w:r w:rsidR="00E73D62" w:rsidRPr="002C4DCF">
        <w:rPr>
          <w:rFonts w:cstheme="minorHAnsi"/>
          <w:sz w:val="26"/>
          <w:szCs w:val="26"/>
        </w:rPr>
        <w:t>ț</w:t>
      </w:r>
      <w:r w:rsidRPr="002C4DCF">
        <w:rPr>
          <w:rFonts w:cstheme="minorHAnsi"/>
          <w:sz w:val="26"/>
          <w:szCs w:val="26"/>
        </w:rPr>
        <w:t>ele judecătore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parchetele de pe lângă acestea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în acela</w:t>
      </w:r>
      <w:r w:rsidR="00E73D62" w:rsidRPr="002C4DCF">
        <w:rPr>
          <w:rFonts w:cstheme="minorHAnsi"/>
          <w:sz w:val="26"/>
          <w:szCs w:val="26"/>
        </w:rPr>
        <w:t>ș</w:t>
      </w:r>
      <w:r w:rsidRPr="002C4DCF">
        <w:rPr>
          <w:rFonts w:cstheme="minorHAnsi"/>
          <w:sz w:val="26"/>
          <w:szCs w:val="26"/>
        </w:rPr>
        <w:t>i sediu;</w:t>
      </w:r>
    </w:p>
    <w:p w14:paraId="250B22E2" w14:textId="6BBBCA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participă, prin speciali</w:t>
      </w:r>
      <w:r w:rsidR="00E73D62" w:rsidRPr="002C4DCF">
        <w:rPr>
          <w:rFonts w:cstheme="minorHAnsi"/>
          <w:sz w:val="26"/>
          <w:szCs w:val="26"/>
        </w:rPr>
        <w:t>ș</w:t>
      </w:r>
      <w:r w:rsidRPr="002C4DCF">
        <w:rPr>
          <w:rFonts w:cstheme="minorHAnsi"/>
          <w:sz w:val="26"/>
          <w:szCs w:val="26"/>
        </w:rPr>
        <w:t>tii desemna</w:t>
      </w:r>
      <w:r w:rsidR="00E73D62" w:rsidRPr="002C4DCF">
        <w:rPr>
          <w:rFonts w:cstheme="minorHAnsi"/>
          <w:sz w:val="26"/>
          <w:szCs w:val="26"/>
        </w:rPr>
        <w:t>ț</w:t>
      </w:r>
      <w:r w:rsidRPr="002C4DCF">
        <w:rPr>
          <w:rFonts w:cstheme="minorHAnsi"/>
          <w:sz w:val="26"/>
          <w:szCs w:val="26"/>
        </w:rPr>
        <w:t xml:space="preserve">i,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 xml:space="preserve">ele de avizare ale Comisiei </w:t>
      </w:r>
      <w:proofErr w:type="spellStart"/>
      <w:r w:rsidRPr="002C4DCF">
        <w:rPr>
          <w:rFonts w:cstheme="minorHAnsi"/>
          <w:sz w:val="26"/>
          <w:szCs w:val="26"/>
        </w:rPr>
        <w:t>Tehnico</w:t>
      </w:r>
      <w:proofErr w:type="spellEnd"/>
      <w:r w:rsidRPr="002C4DCF">
        <w:rPr>
          <w:rFonts w:cstheme="minorHAnsi"/>
          <w:sz w:val="26"/>
          <w:szCs w:val="26"/>
        </w:rPr>
        <w:t xml:space="preserve">-Economice a Ministerului Public, asigurând </w:t>
      </w:r>
      <w:r w:rsidR="00E73D62" w:rsidRPr="002C4DCF">
        <w:rPr>
          <w:rFonts w:cstheme="minorHAnsi"/>
          <w:sz w:val="26"/>
          <w:szCs w:val="26"/>
        </w:rPr>
        <w:t>ș</w:t>
      </w:r>
      <w:r w:rsidRPr="002C4DCF">
        <w:rPr>
          <w:rFonts w:cstheme="minorHAnsi"/>
          <w:sz w:val="26"/>
          <w:szCs w:val="26"/>
        </w:rPr>
        <w:t>i secretariatul acestora;</w:t>
      </w:r>
    </w:p>
    <w:p w14:paraId="3745EF2D" w14:textId="077B8BE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verifică </w:t>
      </w:r>
      <w:r w:rsidR="00E73D62" w:rsidRPr="002C4DCF">
        <w:rPr>
          <w:rFonts w:cstheme="minorHAnsi"/>
          <w:sz w:val="26"/>
          <w:szCs w:val="26"/>
        </w:rPr>
        <w:t>ș</w:t>
      </w:r>
      <w:r w:rsidRPr="002C4DCF">
        <w:rPr>
          <w:rFonts w:cstheme="minorHAnsi"/>
          <w:sz w:val="26"/>
          <w:szCs w:val="26"/>
        </w:rPr>
        <w:t>i propune în cadrul comandamentelor renun</w:t>
      </w:r>
      <w:r w:rsidR="00E73D62" w:rsidRPr="002C4DCF">
        <w:rPr>
          <w:rFonts w:cstheme="minorHAnsi"/>
          <w:sz w:val="26"/>
          <w:szCs w:val="26"/>
        </w:rPr>
        <w:t>ț</w:t>
      </w:r>
      <w:r w:rsidRPr="002C4DCF">
        <w:rPr>
          <w:rFonts w:cstheme="minorHAnsi"/>
          <w:sz w:val="26"/>
          <w:szCs w:val="26"/>
        </w:rPr>
        <w:t>area la unele dintre lucrările contractate, dacă nu mai sunt necesare, sau executarea de lucrări suplimentare, dacă sunt justificate, cu respectarea prevederilor legale în materie;</w:t>
      </w:r>
    </w:p>
    <w:p w14:paraId="10F5583C" w14:textId="50AC82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t) coordonează </w:t>
      </w:r>
      <w:r w:rsidR="00E73D62" w:rsidRPr="002C4DCF">
        <w:rPr>
          <w:rFonts w:cstheme="minorHAnsi"/>
          <w:sz w:val="26"/>
          <w:szCs w:val="26"/>
        </w:rPr>
        <w:t>ș</w:t>
      </w:r>
      <w:r w:rsidRPr="002C4DCF">
        <w:rPr>
          <w:rFonts w:cstheme="minorHAnsi"/>
          <w:sz w:val="26"/>
          <w:szCs w:val="26"/>
        </w:rPr>
        <w:t>i verifică activitatea consilierilor tehnici angaja</w:t>
      </w:r>
      <w:r w:rsidR="00E73D62" w:rsidRPr="002C4DCF">
        <w:rPr>
          <w:rFonts w:cstheme="minorHAnsi"/>
          <w:sz w:val="26"/>
          <w:szCs w:val="26"/>
        </w:rPr>
        <w:t>ț</w:t>
      </w:r>
      <w:r w:rsidRPr="002C4DCF">
        <w:rPr>
          <w:rFonts w:cstheme="minorHAnsi"/>
          <w:sz w:val="26"/>
          <w:szCs w:val="26"/>
        </w:rPr>
        <w:t xml:space="preserve">i la ordonatorii de credite din cadrul Ministerului Public, precum </w:t>
      </w:r>
      <w:r w:rsidR="00E73D62" w:rsidRPr="002C4DCF">
        <w:rPr>
          <w:rFonts w:cstheme="minorHAnsi"/>
          <w:sz w:val="26"/>
          <w:szCs w:val="26"/>
        </w:rPr>
        <w:t>ș</w:t>
      </w:r>
      <w:r w:rsidRPr="002C4DCF">
        <w:rPr>
          <w:rFonts w:cstheme="minorHAnsi"/>
          <w:sz w:val="26"/>
          <w:szCs w:val="26"/>
        </w:rPr>
        <w:t>i a dirigin</w:t>
      </w:r>
      <w:r w:rsidR="00E73D62" w:rsidRPr="002C4DCF">
        <w:rPr>
          <w:rFonts w:cstheme="minorHAnsi"/>
          <w:sz w:val="26"/>
          <w:szCs w:val="26"/>
        </w:rPr>
        <w:t>ț</w:t>
      </w:r>
      <w:r w:rsidRPr="002C4DCF">
        <w:rPr>
          <w:rFonts w:cstheme="minorHAnsi"/>
          <w:sz w:val="26"/>
          <w:szCs w:val="26"/>
        </w:rPr>
        <w:t xml:space="preserve">ilor de </w:t>
      </w:r>
      <w:r w:rsidR="00E73D62" w:rsidRPr="002C4DCF">
        <w:rPr>
          <w:rFonts w:cstheme="minorHAnsi"/>
          <w:sz w:val="26"/>
          <w:szCs w:val="26"/>
        </w:rPr>
        <w:t>ș</w:t>
      </w:r>
      <w:r w:rsidRPr="002C4DCF">
        <w:rPr>
          <w:rFonts w:cstheme="minorHAnsi"/>
          <w:sz w:val="26"/>
          <w:szCs w:val="26"/>
        </w:rPr>
        <w:t>antier pentru lucrările aflate în derulare;</w:t>
      </w:r>
    </w:p>
    <w:p w14:paraId="2F46A2D5" w14:textId="3E0B5E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u) ini</w:t>
      </w:r>
      <w:r w:rsidR="00E73D62" w:rsidRPr="002C4DCF">
        <w:rPr>
          <w:rFonts w:cstheme="minorHAnsi"/>
          <w:sz w:val="26"/>
          <w:szCs w:val="26"/>
        </w:rPr>
        <w:t>ț</w:t>
      </w:r>
      <w:r w:rsidRPr="002C4DCF">
        <w:rPr>
          <w:rFonts w:cstheme="minorHAnsi"/>
          <w:sz w:val="26"/>
          <w:szCs w:val="26"/>
        </w:rPr>
        <w:t>iază proiecte de norme, instruc</w:t>
      </w:r>
      <w:r w:rsidR="00E73D62" w:rsidRPr="002C4DCF">
        <w:rPr>
          <w:rFonts w:cstheme="minorHAnsi"/>
          <w:sz w:val="26"/>
          <w:szCs w:val="26"/>
        </w:rPr>
        <w:t>ț</w:t>
      </w:r>
      <w:r w:rsidRPr="002C4DCF">
        <w:rPr>
          <w:rFonts w:cstheme="minorHAnsi"/>
          <w:sz w:val="26"/>
          <w:szCs w:val="26"/>
        </w:rPr>
        <w:t xml:space="preserve">iuni </w:t>
      </w:r>
      <w:r w:rsidR="00E73D62" w:rsidRPr="002C4DCF">
        <w:rPr>
          <w:rFonts w:cstheme="minorHAnsi"/>
          <w:sz w:val="26"/>
          <w:szCs w:val="26"/>
        </w:rPr>
        <w:t>ș</w:t>
      </w:r>
      <w:r w:rsidRPr="002C4DCF">
        <w:rPr>
          <w:rFonts w:cstheme="minorHAnsi"/>
          <w:sz w:val="26"/>
          <w:szCs w:val="26"/>
        </w:rPr>
        <w:t>i proceduri în domeniul de competen</w:t>
      </w:r>
      <w:r w:rsidR="00E73D62" w:rsidRPr="002C4DCF">
        <w:rPr>
          <w:rFonts w:cstheme="minorHAnsi"/>
          <w:sz w:val="26"/>
          <w:szCs w:val="26"/>
        </w:rPr>
        <w:t>ț</w:t>
      </w:r>
      <w:r w:rsidRPr="002C4DCF">
        <w:rPr>
          <w:rFonts w:cstheme="minorHAnsi"/>
          <w:sz w:val="26"/>
          <w:szCs w:val="26"/>
        </w:rPr>
        <w:t>ă; pe care le supun aprobării, pe cale ierarhică;</w:t>
      </w:r>
    </w:p>
    <w:p w14:paraId="43E17F39" w14:textId="76E6CB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v)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ii prevăzute în legi speciale sau dispuse de procurorul ierarhic superior, potrivit prevederilor legale în vigoare.</w:t>
      </w:r>
    </w:p>
    <w:p w14:paraId="3CDA903D" w14:textId="771B72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Serviciul de investi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 xml:space="preserve">ii publice este condus de un </w:t>
      </w:r>
      <w:r w:rsidR="00E73D62" w:rsidRPr="002C4DCF">
        <w:rPr>
          <w:rFonts w:cstheme="minorHAnsi"/>
          <w:sz w:val="26"/>
          <w:szCs w:val="26"/>
        </w:rPr>
        <w:t>ș</w:t>
      </w:r>
      <w:r w:rsidRPr="002C4DCF">
        <w:rPr>
          <w:rFonts w:cstheme="minorHAnsi"/>
          <w:sz w:val="26"/>
          <w:szCs w:val="26"/>
        </w:rPr>
        <w:t>ef serviciu.</w:t>
      </w:r>
    </w:p>
    <w:p w14:paraId="27DC488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8D7511D" w14:textId="73EDCB87"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A646F5" w:rsidRPr="00C37C8E">
        <w:rPr>
          <w:rFonts w:cstheme="minorHAnsi"/>
          <w:b/>
          <w:bCs/>
          <w:sz w:val="26"/>
          <w:szCs w:val="26"/>
        </w:rPr>
        <w:t>9</w:t>
      </w:r>
      <w:r w:rsidR="0072163A" w:rsidRPr="00C37C8E">
        <w:rPr>
          <w:rFonts w:cstheme="minorHAnsi"/>
          <w:b/>
          <w:bCs/>
          <w:sz w:val="26"/>
          <w:szCs w:val="26"/>
        </w:rPr>
        <w:t>4</w:t>
      </w:r>
      <w:r w:rsidRPr="00C37C8E">
        <w:rPr>
          <w:rFonts w:cstheme="minorHAnsi"/>
          <w:b/>
          <w:bCs/>
          <w:sz w:val="26"/>
          <w:szCs w:val="26"/>
        </w:rPr>
        <w:t xml:space="preserve"> - Biroul de achizi</w:t>
      </w:r>
      <w:r w:rsidR="00E73D62" w:rsidRPr="00C37C8E">
        <w:rPr>
          <w:rFonts w:cstheme="minorHAnsi"/>
          <w:b/>
          <w:bCs/>
          <w:sz w:val="26"/>
          <w:szCs w:val="26"/>
        </w:rPr>
        <w:t>ț</w:t>
      </w:r>
      <w:r w:rsidRPr="00C37C8E">
        <w:rPr>
          <w:rFonts w:cstheme="minorHAnsi"/>
          <w:b/>
          <w:bCs/>
          <w:sz w:val="26"/>
          <w:szCs w:val="26"/>
        </w:rPr>
        <w:t>ii publice</w:t>
      </w:r>
    </w:p>
    <w:p w14:paraId="074F98DC" w14:textId="306481F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Biroul de achizi</w:t>
      </w:r>
      <w:r w:rsidR="00E73D62" w:rsidRPr="002C4DCF">
        <w:rPr>
          <w:rFonts w:cstheme="minorHAnsi"/>
          <w:sz w:val="26"/>
          <w:szCs w:val="26"/>
        </w:rPr>
        <w:t>ț</w:t>
      </w:r>
      <w:r w:rsidRPr="002C4DCF">
        <w:rPr>
          <w:rFonts w:cstheme="minorHAnsi"/>
          <w:sz w:val="26"/>
          <w:szCs w:val="26"/>
        </w:rPr>
        <w:t>ii publice este compartimentul intern aflat în subordinea Serviciului de investi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achizi</w:t>
      </w:r>
      <w:r w:rsidR="00E73D62" w:rsidRPr="002C4DCF">
        <w:rPr>
          <w:rFonts w:cstheme="minorHAnsi"/>
          <w:sz w:val="26"/>
          <w:szCs w:val="26"/>
        </w:rPr>
        <w:t>ț</w:t>
      </w:r>
      <w:r w:rsidRPr="002C4DCF">
        <w:rPr>
          <w:rFonts w:cstheme="minorHAnsi"/>
          <w:sz w:val="26"/>
          <w:szCs w:val="26"/>
        </w:rPr>
        <w:t>ii publice, specializat în organizarea, desfă</w:t>
      </w:r>
      <w:r w:rsidR="00E73D62" w:rsidRPr="002C4DCF">
        <w:rPr>
          <w:rFonts w:cstheme="minorHAnsi"/>
          <w:sz w:val="26"/>
          <w:szCs w:val="26"/>
        </w:rPr>
        <w:t>ș</w:t>
      </w:r>
      <w:r w:rsidRPr="002C4DCF">
        <w:rPr>
          <w:rFonts w:cstheme="minorHAnsi"/>
          <w:sz w:val="26"/>
          <w:szCs w:val="26"/>
        </w:rPr>
        <w:t xml:space="preserve">urarea </w:t>
      </w:r>
      <w:r w:rsidR="00E73D62" w:rsidRPr="002C4DCF">
        <w:rPr>
          <w:rFonts w:cstheme="minorHAnsi"/>
          <w:sz w:val="26"/>
          <w:szCs w:val="26"/>
        </w:rPr>
        <w:t>ș</w:t>
      </w:r>
      <w:r w:rsidRPr="002C4DCF">
        <w:rPr>
          <w:rFonts w:cstheme="minorHAnsi"/>
          <w:sz w:val="26"/>
          <w:szCs w:val="26"/>
        </w:rPr>
        <w:t>i finalizarea procedurilor de achizi</w:t>
      </w:r>
      <w:r w:rsidR="00E73D62" w:rsidRPr="002C4DCF">
        <w:rPr>
          <w:rFonts w:cstheme="minorHAnsi"/>
          <w:sz w:val="26"/>
          <w:szCs w:val="26"/>
        </w:rPr>
        <w:t>ț</w:t>
      </w:r>
      <w:r w:rsidRPr="002C4DCF">
        <w:rPr>
          <w:rFonts w:cstheme="minorHAnsi"/>
          <w:sz w:val="26"/>
          <w:szCs w:val="26"/>
        </w:rPr>
        <w:t>ii publice proprii ale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3A7E2CD" w14:textId="271A47D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Biroului de achizi</w:t>
      </w:r>
      <w:r w:rsidR="00E73D62" w:rsidRPr="002C4DCF">
        <w:rPr>
          <w:rFonts w:cstheme="minorHAnsi"/>
          <w:sz w:val="26"/>
          <w:szCs w:val="26"/>
        </w:rPr>
        <w:t>ț</w:t>
      </w:r>
      <w:r w:rsidRPr="002C4DCF">
        <w:rPr>
          <w:rFonts w:cstheme="minorHAnsi"/>
          <w:sz w:val="26"/>
          <w:szCs w:val="26"/>
        </w:rPr>
        <w:t>ii publice are următoarele atribu</w:t>
      </w:r>
      <w:r w:rsidR="00E73D62" w:rsidRPr="002C4DCF">
        <w:rPr>
          <w:rFonts w:cstheme="minorHAnsi"/>
          <w:sz w:val="26"/>
          <w:szCs w:val="26"/>
        </w:rPr>
        <w:t>ț</w:t>
      </w:r>
      <w:r w:rsidRPr="002C4DCF">
        <w:rPr>
          <w:rFonts w:cstheme="minorHAnsi"/>
          <w:sz w:val="26"/>
          <w:szCs w:val="26"/>
        </w:rPr>
        <w:t>ii:</w:t>
      </w:r>
    </w:p>
    <w:p w14:paraId="2AB492C3" w14:textId="6F7CB65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centralizează necesarul de achizi</w:t>
      </w:r>
      <w:r w:rsidR="00E73D62" w:rsidRPr="002C4DCF">
        <w:rPr>
          <w:rFonts w:cstheme="minorHAnsi"/>
          <w:sz w:val="26"/>
          <w:szCs w:val="26"/>
        </w:rPr>
        <w:t>ț</w:t>
      </w:r>
      <w:r w:rsidRPr="002C4DCF">
        <w:rPr>
          <w:rFonts w:cstheme="minorHAnsi"/>
          <w:sz w:val="26"/>
          <w:szCs w:val="26"/>
        </w:rPr>
        <w:t>ii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C6F16D5" w14:textId="5A1485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elaborează </w:t>
      </w:r>
      <w:r w:rsidR="00E73D62" w:rsidRPr="002C4DCF">
        <w:rPr>
          <w:rFonts w:cstheme="minorHAnsi"/>
          <w:sz w:val="26"/>
          <w:szCs w:val="26"/>
        </w:rPr>
        <w:t>ș</w:t>
      </w:r>
      <w:r w:rsidRPr="002C4DCF">
        <w:rPr>
          <w:rFonts w:cstheme="minorHAnsi"/>
          <w:sz w:val="26"/>
          <w:szCs w:val="26"/>
        </w:rPr>
        <w:t>i supune aprobării Programul anual al achizi</w:t>
      </w:r>
      <w:r w:rsidR="00E73D62" w:rsidRPr="002C4DCF">
        <w:rPr>
          <w:rFonts w:cstheme="minorHAnsi"/>
          <w:sz w:val="26"/>
          <w:szCs w:val="26"/>
        </w:rPr>
        <w:t>ț</w:t>
      </w:r>
      <w:r w:rsidRPr="002C4DCF">
        <w:rPr>
          <w:rFonts w:cstheme="minorHAnsi"/>
          <w:sz w:val="26"/>
          <w:szCs w:val="26"/>
        </w:rPr>
        <w:t xml:space="preserve">iilor publice pentru bunuri, servicii </w:t>
      </w:r>
      <w:r w:rsidR="00E73D62" w:rsidRPr="002C4DCF">
        <w:rPr>
          <w:rFonts w:cstheme="minorHAnsi"/>
          <w:sz w:val="26"/>
          <w:szCs w:val="26"/>
        </w:rPr>
        <w:t>ș</w:t>
      </w:r>
      <w:r w:rsidRPr="002C4DCF">
        <w:rPr>
          <w:rFonts w:cstheme="minorHAnsi"/>
          <w:sz w:val="26"/>
          <w:szCs w:val="26"/>
        </w:rPr>
        <w:t>i lucrări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conformitate cu prevederile aprobate prin legea anuală a bugetului de stat;</w:t>
      </w:r>
    </w:p>
    <w:p w14:paraId="7CCBDAF8" w14:textId="3049F98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actualizează </w:t>
      </w:r>
      <w:r w:rsidR="00E73D62" w:rsidRPr="002C4DCF">
        <w:rPr>
          <w:rFonts w:cstheme="minorHAnsi"/>
          <w:sz w:val="26"/>
          <w:szCs w:val="26"/>
        </w:rPr>
        <w:t>ș</w:t>
      </w:r>
      <w:r w:rsidRPr="002C4DCF">
        <w:rPr>
          <w:rFonts w:cstheme="minorHAnsi"/>
          <w:sz w:val="26"/>
          <w:szCs w:val="26"/>
        </w:rPr>
        <w:t>i supune aprobării Programul anual al achizi</w:t>
      </w:r>
      <w:r w:rsidR="00E73D62" w:rsidRPr="002C4DCF">
        <w:rPr>
          <w:rFonts w:cstheme="minorHAnsi"/>
          <w:sz w:val="26"/>
          <w:szCs w:val="26"/>
        </w:rPr>
        <w:t>ț</w:t>
      </w:r>
      <w:r w:rsidRPr="002C4DCF">
        <w:rPr>
          <w:rFonts w:cstheme="minorHAnsi"/>
          <w:sz w:val="26"/>
          <w:szCs w:val="26"/>
        </w:rPr>
        <w:t>iilor publice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func</w:t>
      </w:r>
      <w:r w:rsidR="00E73D62" w:rsidRPr="002C4DCF">
        <w:rPr>
          <w:rFonts w:cstheme="minorHAnsi"/>
          <w:sz w:val="26"/>
          <w:szCs w:val="26"/>
        </w:rPr>
        <w:t>ț</w:t>
      </w:r>
      <w:r w:rsidRPr="002C4DCF">
        <w:rPr>
          <w:rFonts w:cstheme="minorHAnsi"/>
          <w:sz w:val="26"/>
          <w:szCs w:val="26"/>
        </w:rPr>
        <w:t>ie de modificările intervenite pe parcursul exerci</w:t>
      </w:r>
      <w:r w:rsidR="00E73D62" w:rsidRPr="002C4DCF">
        <w:rPr>
          <w:rFonts w:cstheme="minorHAnsi"/>
          <w:sz w:val="26"/>
          <w:szCs w:val="26"/>
        </w:rPr>
        <w:t>ț</w:t>
      </w:r>
      <w:r w:rsidRPr="002C4DCF">
        <w:rPr>
          <w:rFonts w:cstheme="minorHAnsi"/>
          <w:sz w:val="26"/>
          <w:szCs w:val="26"/>
        </w:rPr>
        <w:t xml:space="preserve">iului bugetar în bugetul aprobat, precum </w:t>
      </w:r>
      <w:r w:rsidR="00E73D62" w:rsidRPr="002C4DCF">
        <w:rPr>
          <w:rFonts w:cstheme="minorHAnsi"/>
          <w:sz w:val="26"/>
          <w:szCs w:val="26"/>
        </w:rPr>
        <w:t>ș</w:t>
      </w:r>
      <w:r w:rsidRPr="002C4DCF">
        <w:rPr>
          <w:rFonts w:cstheme="minorHAnsi"/>
          <w:sz w:val="26"/>
          <w:szCs w:val="26"/>
        </w:rPr>
        <w:t>i cu ocazia rectificărilor bugetare anuale;</w:t>
      </w:r>
    </w:p>
    <w:p w14:paraId="339C4405" w14:textId="2A8F85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derulează </w:t>
      </w:r>
      <w:r w:rsidR="00E73D62" w:rsidRPr="002C4DCF">
        <w:rPr>
          <w:rFonts w:cstheme="minorHAnsi"/>
          <w:sz w:val="26"/>
          <w:szCs w:val="26"/>
        </w:rPr>
        <w:t>ș</w:t>
      </w:r>
      <w:r w:rsidRPr="002C4DCF">
        <w:rPr>
          <w:rFonts w:cstheme="minorHAnsi"/>
          <w:sz w:val="26"/>
          <w:szCs w:val="26"/>
        </w:rPr>
        <w:t>i finalizează procedurile de achizi</w:t>
      </w:r>
      <w:r w:rsidR="00E73D62" w:rsidRPr="002C4DCF">
        <w:rPr>
          <w:rFonts w:cstheme="minorHAnsi"/>
          <w:sz w:val="26"/>
          <w:szCs w:val="26"/>
        </w:rPr>
        <w:t>ț</w:t>
      </w:r>
      <w:r w:rsidRPr="002C4DCF">
        <w:rPr>
          <w:rFonts w:cstheme="minorHAnsi"/>
          <w:sz w:val="26"/>
          <w:szCs w:val="26"/>
        </w:rPr>
        <w:t>ii publice privind achizi</w:t>
      </w:r>
      <w:r w:rsidR="00E73D62" w:rsidRPr="002C4DCF">
        <w:rPr>
          <w:rFonts w:cstheme="minorHAnsi"/>
          <w:sz w:val="26"/>
          <w:szCs w:val="26"/>
        </w:rPr>
        <w:t>ț</w:t>
      </w:r>
      <w:r w:rsidRPr="002C4DCF">
        <w:rPr>
          <w:rFonts w:cstheme="minorHAnsi"/>
          <w:sz w:val="26"/>
          <w:szCs w:val="26"/>
        </w:rPr>
        <w:t xml:space="preserve">ionarea de bunuri materiale, servicii </w:t>
      </w:r>
      <w:r w:rsidR="00E73D62" w:rsidRPr="002C4DCF">
        <w:rPr>
          <w:rFonts w:cstheme="minorHAnsi"/>
          <w:sz w:val="26"/>
          <w:szCs w:val="26"/>
        </w:rPr>
        <w:t>ș</w:t>
      </w:r>
      <w:r w:rsidRPr="002C4DCF">
        <w:rPr>
          <w:rFonts w:cstheme="minorHAnsi"/>
          <w:sz w:val="26"/>
          <w:szCs w:val="26"/>
        </w:rPr>
        <w:t>i lucrări prevăzute în Programul anual al achizi</w:t>
      </w:r>
      <w:r w:rsidR="00E73D62" w:rsidRPr="002C4DCF">
        <w:rPr>
          <w:rFonts w:cstheme="minorHAnsi"/>
          <w:sz w:val="26"/>
          <w:szCs w:val="26"/>
        </w:rPr>
        <w:t>ț</w:t>
      </w:r>
      <w:r w:rsidRPr="002C4DCF">
        <w:rPr>
          <w:rFonts w:cstheme="minorHAnsi"/>
          <w:sz w:val="26"/>
          <w:szCs w:val="26"/>
        </w:rPr>
        <w:t>iilor publice;</w:t>
      </w:r>
    </w:p>
    <w:p w14:paraId="0CEA4B43" w14:textId="74328D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întocme</w:t>
      </w:r>
      <w:r w:rsidR="00E73D62" w:rsidRPr="002C4DCF">
        <w:rPr>
          <w:rFonts w:cstheme="minorHAnsi"/>
          <w:sz w:val="26"/>
          <w:szCs w:val="26"/>
        </w:rPr>
        <w:t>ș</w:t>
      </w:r>
      <w:r w:rsidRPr="002C4DCF">
        <w:rPr>
          <w:rFonts w:cstheme="minorHAnsi"/>
          <w:sz w:val="26"/>
          <w:szCs w:val="26"/>
        </w:rPr>
        <w:t>te eviden</w:t>
      </w:r>
      <w:r w:rsidR="00E73D62" w:rsidRPr="002C4DCF">
        <w:rPr>
          <w:rFonts w:cstheme="minorHAnsi"/>
          <w:sz w:val="26"/>
          <w:szCs w:val="26"/>
        </w:rPr>
        <w:t>ț</w:t>
      </w:r>
      <w:r w:rsidRPr="002C4DCF">
        <w:rPr>
          <w:rFonts w:cstheme="minorHAnsi"/>
          <w:sz w:val="26"/>
          <w:szCs w:val="26"/>
        </w:rPr>
        <w:t>a dosarelor de achizi</w:t>
      </w:r>
      <w:r w:rsidR="00E73D62" w:rsidRPr="002C4DCF">
        <w:rPr>
          <w:rFonts w:cstheme="minorHAnsi"/>
          <w:sz w:val="26"/>
          <w:szCs w:val="26"/>
        </w:rPr>
        <w:t>ț</w:t>
      </w:r>
      <w:r w:rsidRPr="002C4DCF">
        <w:rPr>
          <w:rFonts w:cstheme="minorHAnsi"/>
          <w:sz w:val="26"/>
          <w:szCs w:val="26"/>
        </w:rPr>
        <w:t>ii publice, conform legii;</w:t>
      </w:r>
    </w:p>
    <w:p w14:paraId="1355FBD8" w14:textId="6AC44F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participă, prin persoane desemnate, ca membri în comisiile de evaluare sau recep</w:t>
      </w:r>
      <w:r w:rsidR="00E73D62" w:rsidRPr="002C4DCF">
        <w:rPr>
          <w:rFonts w:cstheme="minorHAnsi"/>
          <w:sz w:val="26"/>
          <w:szCs w:val="26"/>
        </w:rPr>
        <w:t>ț</w:t>
      </w:r>
      <w:r w:rsidRPr="002C4DCF">
        <w:rPr>
          <w:rFonts w:cstheme="minorHAnsi"/>
          <w:sz w:val="26"/>
          <w:szCs w:val="26"/>
        </w:rPr>
        <w:t>ie, în conformitate cu ordinele/deciziile conducerii institu</w:t>
      </w:r>
      <w:r w:rsidR="00E73D62" w:rsidRPr="002C4DCF">
        <w:rPr>
          <w:rFonts w:cstheme="minorHAnsi"/>
          <w:sz w:val="26"/>
          <w:szCs w:val="26"/>
        </w:rPr>
        <w:t>ț</w:t>
      </w:r>
      <w:r w:rsidRPr="002C4DCF">
        <w:rPr>
          <w:rFonts w:cstheme="minorHAnsi"/>
          <w:sz w:val="26"/>
          <w:szCs w:val="26"/>
        </w:rPr>
        <w:t>iei;</w:t>
      </w:r>
    </w:p>
    <w:p w14:paraId="64AB5147" w14:textId="791311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întocme</w:t>
      </w:r>
      <w:r w:rsidR="00E73D62" w:rsidRPr="002C4DCF">
        <w:rPr>
          <w:rFonts w:cstheme="minorHAnsi"/>
          <w:sz w:val="26"/>
          <w:szCs w:val="26"/>
        </w:rPr>
        <w:t>ș</w:t>
      </w:r>
      <w:r w:rsidRPr="002C4DCF">
        <w:rPr>
          <w:rFonts w:cstheme="minorHAnsi"/>
          <w:sz w:val="26"/>
          <w:szCs w:val="26"/>
        </w:rPr>
        <w:t>te lunar solicitările privind deschiderea de credite bugetare la naturile de cheltuieli ce intră în sfera sa de competen</w:t>
      </w:r>
      <w:r w:rsidR="00E73D62" w:rsidRPr="002C4DCF">
        <w:rPr>
          <w:rFonts w:cstheme="minorHAnsi"/>
          <w:sz w:val="26"/>
          <w:szCs w:val="26"/>
        </w:rPr>
        <w:t>ț</w:t>
      </w:r>
      <w:r w:rsidRPr="002C4DCF">
        <w:rPr>
          <w:rFonts w:cstheme="minorHAnsi"/>
          <w:sz w:val="26"/>
          <w:szCs w:val="26"/>
        </w:rPr>
        <w:t>ă, în vederea includerii acestora în cadrul propunerilor centralizate la nivelul aparatului propriu al Ministerului Public;</w:t>
      </w:r>
    </w:p>
    <w:p w14:paraId="1B59F965" w14:textId="7A6B28B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întocme</w:t>
      </w:r>
      <w:r w:rsidR="00E73D62" w:rsidRPr="002C4DCF">
        <w:rPr>
          <w:rFonts w:cstheme="minorHAnsi"/>
          <w:sz w:val="26"/>
          <w:szCs w:val="26"/>
        </w:rPr>
        <w:t>ș</w:t>
      </w:r>
      <w:r w:rsidRPr="002C4DCF">
        <w:rPr>
          <w:rFonts w:cstheme="minorHAnsi"/>
          <w:sz w:val="26"/>
          <w:szCs w:val="26"/>
        </w:rPr>
        <w:t xml:space="preserve">te documentele prevăzute de lege privind angajamentele legale, propunerile de angajare a cheltuielilor, angajamentele bugetare </w:t>
      </w:r>
      <w:r w:rsidR="00E73D62" w:rsidRPr="002C4DCF">
        <w:rPr>
          <w:rFonts w:cstheme="minorHAnsi"/>
          <w:sz w:val="26"/>
          <w:szCs w:val="26"/>
        </w:rPr>
        <w:t>ș</w:t>
      </w:r>
      <w:r w:rsidRPr="002C4DCF">
        <w:rPr>
          <w:rFonts w:cstheme="minorHAnsi"/>
          <w:sz w:val="26"/>
          <w:szCs w:val="26"/>
        </w:rPr>
        <w:t>i ordonan</w:t>
      </w:r>
      <w:r w:rsidR="00E73D62" w:rsidRPr="002C4DCF">
        <w:rPr>
          <w:rFonts w:cstheme="minorHAnsi"/>
          <w:sz w:val="26"/>
          <w:szCs w:val="26"/>
        </w:rPr>
        <w:t>ț</w:t>
      </w:r>
      <w:r w:rsidRPr="002C4DCF">
        <w:rPr>
          <w:rFonts w:cstheme="minorHAnsi"/>
          <w:sz w:val="26"/>
          <w:szCs w:val="26"/>
        </w:rPr>
        <w:t>ările de plată, pentru achizi</w:t>
      </w:r>
      <w:r w:rsidR="00E73D62" w:rsidRPr="002C4DCF">
        <w:rPr>
          <w:rFonts w:cstheme="minorHAnsi"/>
          <w:sz w:val="26"/>
          <w:szCs w:val="26"/>
        </w:rPr>
        <w:t>ț</w:t>
      </w:r>
      <w:r w:rsidRPr="002C4DCF">
        <w:rPr>
          <w:rFonts w:cstheme="minorHAnsi"/>
          <w:sz w:val="26"/>
          <w:szCs w:val="26"/>
        </w:rPr>
        <w:t>iile publice pe care le efectuează;</w:t>
      </w:r>
    </w:p>
    <w:p w14:paraId="65C1610B" w14:textId="259051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transmite raportări privind procedurile de achizi</w:t>
      </w:r>
      <w:r w:rsidR="00E73D62" w:rsidRPr="002C4DCF">
        <w:rPr>
          <w:rFonts w:cstheme="minorHAnsi"/>
          <w:sz w:val="26"/>
          <w:szCs w:val="26"/>
        </w:rPr>
        <w:t>ț</w:t>
      </w:r>
      <w:r w:rsidRPr="002C4DCF">
        <w:rPr>
          <w:rFonts w:cstheme="minorHAnsi"/>
          <w:sz w:val="26"/>
          <w:szCs w:val="26"/>
        </w:rPr>
        <w:t>ii publice desfă</w:t>
      </w:r>
      <w:r w:rsidR="00E73D62" w:rsidRPr="002C4DCF">
        <w:rPr>
          <w:rFonts w:cstheme="minorHAnsi"/>
          <w:sz w:val="26"/>
          <w:szCs w:val="26"/>
        </w:rPr>
        <w:t>ș</w:t>
      </w:r>
      <w:r w:rsidRPr="002C4DCF">
        <w:rPr>
          <w:rFonts w:cstheme="minorHAnsi"/>
          <w:sz w:val="26"/>
          <w:szCs w:val="26"/>
        </w:rPr>
        <w:t>urate, către alte institu</w:t>
      </w:r>
      <w:r w:rsidR="00E73D62" w:rsidRPr="002C4DCF">
        <w:rPr>
          <w:rFonts w:cstheme="minorHAnsi"/>
          <w:sz w:val="26"/>
          <w:szCs w:val="26"/>
        </w:rPr>
        <w:t>ț</w:t>
      </w:r>
      <w:r w:rsidRPr="002C4DCF">
        <w:rPr>
          <w:rFonts w:cstheme="minorHAnsi"/>
          <w:sz w:val="26"/>
          <w:szCs w:val="26"/>
        </w:rPr>
        <w:t>ii sau autorită</w:t>
      </w:r>
      <w:r w:rsidR="00E73D62" w:rsidRPr="002C4DCF">
        <w:rPr>
          <w:rFonts w:cstheme="minorHAnsi"/>
          <w:sz w:val="26"/>
          <w:szCs w:val="26"/>
        </w:rPr>
        <w:t>ț</w:t>
      </w:r>
      <w:r w:rsidRPr="002C4DCF">
        <w:rPr>
          <w:rFonts w:cstheme="minorHAnsi"/>
          <w:sz w:val="26"/>
          <w:szCs w:val="26"/>
        </w:rPr>
        <w:t>i publice, în condi</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la termenele prevăzute de lege;</w:t>
      </w:r>
    </w:p>
    <w:p w14:paraId="46B4DC88" w14:textId="3380F48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urmăre</w:t>
      </w:r>
      <w:r w:rsidR="00E73D62" w:rsidRPr="002C4DCF">
        <w:rPr>
          <w:rFonts w:cstheme="minorHAnsi"/>
          <w:sz w:val="26"/>
          <w:szCs w:val="26"/>
        </w:rPr>
        <w:t>ș</w:t>
      </w:r>
      <w:r w:rsidRPr="002C4DCF">
        <w:rPr>
          <w:rFonts w:cstheme="minorHAnsi"/>
          <w:sz w:val="26"/>
          <w:szCs w:val="26"/>
        </w:rPr>
        <w:t xml:space="preserve">te executarea întocmai </w:t>
      </w:r>
      <w:r w:rsidR="00E73D62" w:rsidRPr="002C4DCF">
        <w:rPr>
          <w:rFonts w:cstheme="minorHAnsi"/>
          <w:sz w:val="26"/>
          <w:szCs w:val="26"/>
        </w:rPr>
        <w:t>ș</w:t>
      </w:r>
      <w:r w:rsidRPr="002C4DCF">
        <w:rPr>
          <w:rFonts w:cstheme="minorHAnsi"/>
          <w:sz w:val="26"/>
          <w:szCs w:val="26"/>
        </w:rPr>
        <w:t xml:space="preserve">i la timp a contractelor de lucrări, furnizare </w:t>
      </w:r>
      <w:r w:rsidR="00E73D62" w:rsidRPr="002C4DCF">
        <w:rPr>
          <w:rFonts w:cstheme="minorHAnsi"/>
          <w:sz w:val="26"/>
          <w:szCs w:val="26"/>
        </w:rPr>
        <w:t>ș</w:t>
      </w:r>
      <w:r w:rsidRPr="002C4DCF">
        <w:rPr>
          <w:rFonts w:cstheme="minorHAnsi"/>
          <w:sz w:val="26"/>
          <w:szCs w:val="26"/>
        </w:rPr>
        <w:t>i de servicii;</w:t>
      </w:r>
    </w:p>
    <w:p w14:paraId="237D18B6" w14:textId="039651A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1129C6A7" w14:textId="37166FD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Biroul de achizi</w:t>
      </w:r>
      <w:r w:rsidR="00E73D62" w:rsidRPr="002C4DCF">
        <w:rPr>
          <w:rFonts w:cstheme="minorHAnsi"/>
          <w:sz w:val="26"/>
          <w:szCs w:val="26"/>
        </w:rPr>
        <w:t>ț</w:t>
      </w:r>
      <w:r w:rsidRPr="002C4DCF">
        <w:rPr>
          <w:rFonts w:cstheme="minorHAnsi"/>
          <w:sz w:val="26"/>
          <w:szCs w:val="26"/>
        </w:rPr>
        <w:t xml:space="preserve">ii publice este condus de un </w:t>
      </w:r>
      <w:r w:rsidR="00E73D62" w:rsidRPr="002C4DCF">
        <w:rPr>
          <w:rFonts w:cstheme="minorHAnsi"/>
          <w:sz w:val="26"/>
          <w:szCs w:val="26"/>
        </w:rPr>
        <w:t>ș</w:t>
      </w:r>
      <w:r w:rsidRPr="002C4DCF">
        <w:rPr>
          <w:rFonts w:cstheme="minorHAnsi"/>
          <w:sz w:val="26"/>
          <w:szCs w:val="26"/>
        </w:rPr>
        <w:t>ef birou.</w:t>
      </w:r>
    </w:p>
    <w:p w14:paraId="0AB6A18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B60707F" w14:textId="17192459" w:rsidR="006336E2" w:rsidRPr="00C37C8E" w:rsidRDefault="006336E2" w:rsidP="00DF48E7">
      <w:pPr>
        <w:pStyle w:val="Heading3"/>
        <w:jc w:val="both"/>
        <w:rPr>
          <w:b/>
          <w:bCs/>
        </w:rPr>
      </w:pPr>
      <w:r w:rsidRPr="00C37C8E">
        <w:rPr>
          <w:b/>
          <w:bCs/>
        </w:rPr>
        <w:t>Sec</w:t>
      </w:r>
      <w:r w:rsidR="00E73D62" w:rsidRPr="00C37C8E">
        <w:rPr>
          <w:b/>
          <w:bCs/>
        </w:rPr>
        <w:t>ț</w:t>
      </w:r>
      <w:r w:rsidRPr="00C37C8E">
        <w:rPr>
          <w:b/>
          <w:bCs/>
        </w:rPr>
        <w:t>iunea a 5-a</w:t>
      </w:r>
    </w:p>
    <w:p w14:paraId="5DC87C8B" w14:textId="71F37BF6" w:rsidR="006336E2" w:rsidRPr="00C37C8E" w:rsidRDefault="006336E2" w:rsidP="00DF48E7">
      <w:pPr>
        <w:pStyle w:val="Heading3"/>
        <w:jc w:val="both"/>
        <w:rPr>
          <w:b/>
          <w:bCs/>
        </w:rPr>
      </w:pPr>
      <w:r w:rsidRPr="00C37C8E">
        <w:rPr>
          <w:b/>
          <w:bCs/>
        </w:rPr>
        <w:t>Serviciul administrativ, între</w:t>
      </w:r>
      <w:r w:rsidR="00E73D62" w:rsidRPr="00C37C8E">
        <w:rPr>
          <w:b/>
          <w:bCs/>
        </w:rPr>
        <w:t>ț</w:t>
      </w:r>
      <w:r w:rsidRPr="00C37C8E">
        <w:rPr>
          <w:b/>
          <w:bCs/>
        </w:rPr>
        <w:t xml:space="preserve">inere-deservire </w:t>
      </w:r>
      <w:r w:rsidR="00E73D62" w:rsidRPr="00C37C8E">
        <w:rPr>
          <w:b/>
          <w:bCs/>
        </w:rPr>
        <w:t>ș</w:t>
      </w:r>
      <w:r w:rsidRPr="00C37C8E">
        <w:rPr>
          <w:b/>
          <w:bCs/>
        </w:rPr>
        <w:t>i transport</w:t>
      </w:r>
    </w:p>
    <w:p w14:paraId="6F5EDA7A" w14:textId="77777777" w:rsidR="006336E2" w:rsidRPr="00C37C8E" w:rsidRDefault="006336E2" w:rsidP="00DF48E7">
      <w:pPr>
        <w:autoSpaceDE w:val="0"/>
        <w:autoSpaceDN w:val="0"/>
        <w:adjustRightInd w:val="0"/>
        <w:spacing w:after="0" w:line="276" w:lineRule="auto"/>
        <w:jc w:val="both"/>
        <w:rPr>
          <w:rFonts w:cstheme="minorHAnsi"/>
          <w:b/>
          <w:bCs/>
          <w:sz w:val="26"/>
          <w:szCs w:val="26"/>
        </w:rPr>
      </w:pPr>
    </w:p>
    <w:p w14:paraId="24F06F6F" w14:textId="6A9E6153"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A646F5" w:rsidRPr="00C37C8E">
        <w:rPr>
          <w:rFonts w:cstheme="minorHAnsi"/>
          <w:b/>
          <w:bCs/>
          <w:sz w:val="26"/>
          <w:szCs w:val="26"/>
        </w:rPr>
        <w:t>9</w:t>
      </w:r>
      <w:r w:rsidR="0072163A" w:rsidRPr="00C37C8E">
        <w:rPr>
          <w:rFonts w:cstheme="minorHAnsi"/>
          <w:b/>
          <w:bCs/>
          <w:sz w:val="26"/>
          <w:szCs w:val="26"/>
        </w:rPr>
        <w:t>5</w:t>
      </w:r>
      <w:r w:rsidRPr="00C37C8E">
        <w:rPr>
          <w:rFonts w:cstheme="minorHAnsi"/>
          <w:b/>
          <w:bCs/>
          <w:sz w:val="26"/>
          <w:szCs w:val="26"/>
        </w:rPr>
        <w:t xml:space="preserve"> - Atribu</w:t>
      </w:r>
      <w:r w:rsidR="00E73D62" w:rsidRPr="00C37C8E">
        <w:rPr>
          <w:rFonts w:cstheme="minorHAnsi"/>
          <w:b/>
          <w:bCs/>
          <w:sz w:val="26"/>
          <w:szCs w:val="26"/>
        </w:rPr>
        <w:t>ț</w:t>
      </w:r>
      <w:r w:rsidRPr="00C37C8E">
        <w:rPr>
          <w:rFonts w:cstheme="minorHAnsi"/>
          <w:b/>
          <w:bCs/>
          <w:sz w:val="26"/>
          <w:szCs w:val="26"/>
        </w:rPr>
        <w:t xml:space="preserve">ii </w:t>
      </w:r>
      <w:r w:rsidR="00E73D62" w:rsidRPr="00C37C8E">
        <w:rPr>
          <w:rFonts w:cstheme="minorHAnsi"/>
          <w:b/>
          <w:bCs/>
          <w:sz w:val="26"/>
          <w:szCs w:val="26"/>
        </w:rPr>
        <w:t>ș</w:t>
      </w:r>
      <w:r w:rsidRPr="00C37C8E">
        <w:rPr>
          <w:rFonts w:cstheme="minorHAnsi"/>
          <w:b/>
          <w:bCs/>
          <w:sz w:val="26"/>
          <w:szCs w:val="26"/>
        </w:rPr>
        <w:t>i conducere</w:t>
      </w:r>
    </w:p>
    <w:p w14:paraId="36EFCB91" w14:textId="39AA39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Serviciul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i transport este compartimentul intern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specializat în activitatea </w:t>
      </w:r>
      <w:r w:rsidRPr="002C4DCF">
        <w:rPr>
          <w:rFonts w:cstheme="minorHAnsi"/>
          <w:sz w:val="26"/>
          <w:szCs w:val="26"/>
        </w:rPr>
        <w:lastRenderedPageBreak/>
        <w:t>de administrare a sediului, de asigurare a între</w:t>
      </w:r>
      <w:r w:rsidR="00E73D62" w:rsidRPr="002C4DCF">
        <w:rPr>
          <w:rFonts w:cstheme="minorHAnsi"/>
          <w:sz w:val="26"/>
          <w:szCs w:val="26"/>
        </w:rPr>
        <w:t>ț</w:t>
      </w:r>
      <w:r w:rsidRPr="002C4DCF">
        <w:rPr>
          <w:rFonts w:cstheme="minorHAnsi"/>
          <w:sz w:val="26"/>
          <w:szCs w:val="26"/>
        </w:rPr>
        <w:t xml:space="preserve">inerii </w:t>
      </w:r>
      <w:r w:rsidR="00E73D62" w:rsidRPr="002C4DCF">
        <w:rPr>
          <w:rFonts w:cstheme="minorHAnsi"/>
          <w:sz w:val="26"/>
          <w:szCs w:val="26"/>
        </w:rPr>
        <w:t>ș</w:t>
      </w:r>
      <w:r w:rsidRPr="002C4DCF">
        <w:rPr>
          <w:rFonts w:cstheme="minorHAnsi"/>
          <w:sz w:val="26"/>
          <w:szCs w:val="26"/>
        </w:rPr>
        <w:t xml:space="preserve">i deservirii acestuia, de pază </w:t>
      </w:r>
      <w:r w:rsidR="00E73D62" w:rsidRPr="002C4DCF">
        <w:rPr>
          <w:rFonts w:cstheme="minorHAnsi"/>
          <w:sz w:val="26"/>
          <w:szCs w:val="26"/>
        </w:rPr>
        <w:t>ș</w:t>
      </w:r>
      <w:r w:rsidRPr="002C4DCF">
        <w:rPr>
          <w:rFonts w:cstheme="minorHAnsi"/>
          <w:sz w:val="26"/>
          <w:szCs w:val="26"/>
        </w:rPr>
        <w:t xml:space="preserve">i transport, precum </w:t>
      </w:r>
      <w:r w:rsidR="00E73D62" w:rsidRPr="002C4DCF">
        <w:rPr>
          <w:rFonts w:cstheme="minorHAnsi"/>
          <w:sz w:val="26"/>
          <w:szCs w:val="26"/>
        </w:rPr>
        <w:t>ș</w:t>
      </w:r>
      <w:r w:rsidRPr="002C4DCF">
        <w:rPr>
          <w:rFonts w:cstheme="minorHAnsi"/>
          <w:sz w:val="26"/>
          <w:szCs w:val="26"/>
        </w:rPr>
        <w:t xml:space="preserve">i în activitatea de prevenire </w:t>
      </w:r>
      <w:r w:rsidR="00E73D62" w:rsidRPr="002C4DCF">
        <w:rPr>
          <w:rFonts w:cstheme="minorHAnsi"/>
          <w:sz w:val="26"/>
          <w:szCs w:val="26"/>
        </w:rPr>
        <w:t>ș</w:t>
      </w:r>
      <w:r w:rsidRPr="002C4DCF">
        <w:rPr>
          <w:rFonts w:cstheme="minorHAnsi"/>
          <w:sz w:val="26"/>
          <w:szCs w:val="26"/>
        </w:rPr>
        <w:t>i stingere a incendiilor.</w:t>
      </w:r>
    </w:p>
    <w:p w14:paraId="28615624" w14:textId="4A63BE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Serviciul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i transport asigură condi</w:t>
      </w:r>
      <w:r w:rsidR="00E73D62" w:rsidRPr="002C4DCF">
        <w:rPr>
          <w:rFonts w:cstheme="minorHAnsi"/>
          <w:sz w:val="26"/>
          <w:szCs w:val="26"/>
        </w:rPr>
        <w:t>ț</w:t>
      </w:r>
      <w:r w:rsidRPr="002C4DCF">
        <w:rPr>
          <w:rFonts w:cstheme="minorHAnsi"/>
          <w:sz w:val="26"/>
          <w:szCs w:val="26"/>
        </w:rPr>
        <w:t>iile materiale necesare desfă</w:t>
      </w:r>
      <w:r w:rsidR="00E73D62" w:rsidRPr="002C4DCF">
        <w:rPr>
          <w:rFonts w:cstheme="minorHAnsi"/>
          <w:sz w:val="26"/>
          <w:szCs w:val="26"/>
        </w:rPr>
        <w:t>ș</w:t>
      </w:r>
      <w:r w:rsidRPr="002C4DCF">
        <w:rPr>
          <w:rFonts w:cstheme="minorHAnsi"/>
          <w:sz w:val="26"/>
          <w:szCs w:val="26"/>
        </w:rPr>
        <w:t>urării activită</w:t>
      </w:r>
      <w:r w:rsidR="00E73D62" w:rsidRPr="002C4DCF">
        <w:rPr>
          <w:rFonts w:cstheme="minorHAnsi"/>
          <w:sz w:val="26"/>
          <w:szCs w:val="26"/>
        </w:rPr>
        <w:t>ț</w:t>
      </w:r>
      <w:r w:rsidRPr="002C4DCF">
        <w:rPr>
          <w:rFonts w:cstheme="minorHAnsi"/>
          <w:sz w:val="26"/>
          <w:szCs w:val="26"/>
        </w:rPr>
        <w:t>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9325C19" w14:textId="0DBE93D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Serviciul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 xml:space="preserve">i transport este condus de un </w:t>
      </w:r>
      <w:r w:rsidR="00E73D62" w:rsidRPr="002C4DCF">
        <w:rPr>
          <w:rFonts w:cstheme="minorHAnsi"/>
          <w:sz w:val="26"/>
          <w:szCs w:val="26"/>
        </w:rPr>
        <w:t>ș</w:t>
      </w:r>
      <w:r w:rsidRPr="002C4DCF">
        <w:rPr>
          <w:rFonts w:cstheme="minorHAnsi"/>
          <w:sz w:val="26"/>
          <w:szCs w:val="26"/>
        </w:rPr>
        <w:t>ef serviciu.</w:t>
      </w:r>
    </w:p>
    <w:p w14:paraId="5C040DB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28DF447" w14:textId="398E14A9"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A646F5" w:rsidRPr="00C37C8E">
        <w:rPr>
          <w:rFonts w:cstheme="minorHAnsi"/>
          <w:b/>
          <w:bCs/>
          <w:sz w:val="26"/>
          <w:szCs w:val="26"/>
        </w:rPr>
        <w:t>9</w:t>
      </w:r>
      <w:r w:rsidR="0072163A" w:rsidRPr="00C37C8E">
        <w:rPr>
          <w:rFonts w:cstheme="minorHAnsi"/>
          <w:b/>
          <w:bCs/>
          <w:sz w:val="26"/>
          <w:szCs w:val="26"/>
        </w:rPr>
        <w:t>6</w:t>
      </w:r>
      <w:r w:rsidRPr="00C37C8E">
        <w:rPr>
          <w:rFonts w:cstheme="minorHAnsi"/>
          <w:b/>
          <w:bCs/>
          <w:sz w:val="26"/>
          <w:szCs w:val="26"/>
        </w:rPr>
        <w:t xml:space="preserve"> - Biroul administrativ </w:t>
      </w:r>
      <w:r w:rsidR="00E73D62" w:rsidRPr="00C37C8E">
        <w:rPr>
          <w:rFonts w:cstheme="minorHAnsi"/>
          <w:b/>
          <w:bCs/>
          <w:sz w:val="26"/>
          <w:szCs w:val="26"/>
        </w:rPr>
        <w:t>ș</w:t>
      </w:r>
      <w:r w:rsidRPr="00C37C8E">
        <w:rPr>
          <w:rFonts w:cstheme="minorHAnsi"/>
          <w:b/>
          <w:bCs/>
          <w:sz w:val="26"/>
          <w:szCs w:val="26"/>
        </w:rPr>
        <w:t>i între</w:t>
      </w:r>
      <w:r w:rsidR="00E73D62" w:rsidRPr="00C37C8E">
        <w:rPr>
          <w:rFonts w:cstheme="minorHAnsi"/>
          <w:b/>
          <w:bCs/>
          <w:sz w:val="26"/>
          <w:szCs w:val="26"/>
        </w:rPr>
        <w:t>ț</w:t>
      </w:r>
      <w:r w:rsidRPr="00C37C8E">
        <w:rPr>
          <w:rFonts w:cstheme="minorHAnsi"/>
          <w:b/>
          <w:bCs/>
          <w:sz w:val="26"/>
          <w:szCs w:val="26"/>
        </w:rPr>
        <w:t>inere-deservire</w:t>
      </w:r>
    </w:p>
    <w:p w14:paraId="3AE10B61" w14:textId="2EBB76E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Biroului administrativ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inere-deservire are următoarele atribu</w:t>
      </w:r>
      <w:r w:rsidR="00E73D62" w:rsidRPr="002C4DCF">
        <w:rPr>
          <w:rFonts w:cstheme="minorHAnsi"/>
          <w:sz w:val="26"/>
          <w:szCs w:val="26"/>
        </w:rPr>
        <w:t>ț</w:t>
      </w:r>
      <w:r w:rsidRPr="002C4DCF">
        <w:rPr>
          <w:rFonts w:cstheme="minorHAnsi"/>
          <w:sz w:val="26"/>
          <w:szCs w:val="26"/>
        </w:rPr>
        <w:t>ii:</w:t>
      </w:r>
    </w:p>
    <w:p w14:paraId="667E5BEE" w14:textId="5BDE24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administrează </w:t>
      </w:r>
      <w:r w:rsidR="00E73D62" w:rsidRPr="002C4DCF">
        <w:rPr>
          <w:rFonts w:cstheme="minorHAnsi"/>
          <w:sz w:val="26"/>
          <w:szCs w:val="26"/>
        </w:rPr>
        <w:t>ș</w:t>
      </w:r>
      <w:r w:rsidRPr="002C4DCF">
        <w:rPr>
          <w:rFonts w:cstheme="minorHAnsi"/>
          <w:sz w:val="26"/>
          <w:szCs w:val="26"/>
        </w:rPr>
        <w:t xml:space="preserve">i gestionează bunurile mobile </w:t>
      </w:r>
      <w:r w:rsidR="00E73D62" w:rsidRPr="002C4DCF">
        <w:rPr>
          <w:rFonts w:cstheme="minorHAnsi"/>
          <w:sz w:val="26"/>
          <w:szCs w:val="26"/>
        </w:rPr>
        <w:t>ș</w:t>
      </w:r>
      <w:r w:rsidRPr="002C4DCF">
        <w:rPr>
          <w:rFonts w:cstheme="minorHAnsi"/>
          <w:sz w:val="26"/>
          <w:szCs w:val="26"/>
        </w:rPr>
        <w:t>i imobile din patrimoniul propriu, indiferent de titlul cu care sunt de</w:t>
      </w:r>
      <w:r w:rsidR="00E73D62" w:rsidRPr="002C4DCF">
        <w:rPr>
          <w:rFonts w:cstheme="minorHAnsi"/>
          <w:sz w:val="26"/>
          <w:szCs w:val="26"/>
        </w:rPr>
        <w:t>ț</w:t>
      </w:r>
      <w:r w:rsidRPr="002C4DCF">
        <w:rPr>
          <w:rFonts w:cstheme="minorHAnsi"/>
          <w:sz w:val="26"/>
          <w:szCs w:val="26"/>
        </w:rPr>
        <w:t>inute;</w:t>
      </w:r>
    </w:p>
    <w:p w14:paraId="1899B58B" w14:textId="1762571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organizează gestionarea mijloacelor fixe, a obiectelor de inventar, a materialelor </w:t>
      </w:r>
      <w:r w:rsidR="00E73D62" w:rsidRPr="002C4DCF">
        <w:rPr>
          <w:rFonts w:cstheme="minorHAnsi"/>
          <w:sz w:val="26"/>
          <w:szCs w:val="26"/>
        </w:rPr>
        <w:t>ș</w:t>
      </w:r>
      <w:r w:rsidRPr="002C4DCF">
        <w:rPr>
          <w:rFonts w:cstheme="minorHAnsi"/>
          <w:sz w:val="26"/>
          <w:szCs w:val="26"/>
        </w:rPr>
        <w:t>i pieselor de schimb, a carburan</w:t>
      </w:r>
      <w:r w:rsidR="00E73D62" w:rsidRPr="002C4DCF">
        <w:rPr>
          <w:rFonts w:cstheme="minorHAnsi"/>
          <w:sz w:val="26"/>
          <w:szCs w:val="26"/>
        </w:rPr>
        <w:t>ț</w:t>
      </w:r>
      <w:r w:rsidRPr="002C4DCF">
        <w:rPr>
          <w:rFonts w:cstheme="minorHAnsi"/>
          <w:sz w:val="26"/>
          <w:szCs w:val="26"/>
        </w:rPr>
        <w:t>ilor, lubrifian</w:t>
      </w:r>
      <w:r w:rsidR="00E73D62" w:rsidRPr="002C4DCF">
        <w:rPr>
          <w:rFonts w:cstheme="minorHAnsi"/>
          <w:sz w:val="26"/>
          <w:szCs w:val="26"/>
        </w:rPr>
        <w:t>ț</w:t>
      </w:r>
      <w:r w:rsidRPr="002C4DCF">
        <w:rPr>
          <w:rFonts w:cstheme="minorHAnsi"/>
          <w:sz w:val="26"/>
          <w:szCs w:val="26"/>
        </w:rPr>
        <w:t xml:space="preserve">ilor </w:t>
      </w:r>
      <w:r w:rsidR="00E73D62" w:rsidRPr="002C4DCF">
        <w:rPr>
          <w:rFonts w:cstheme="minorHAnsi"/>
          <w:sz w:val="26"/>
          <w:szCs w:val="26"/>
        </w:rPr>
        <w:t>ș</w:t>
      </w:r>
      <w:r w:rsidRPr="002C4DCF">
        <w:rPr>
          <w:rFonts w:cstheme="minorHAnsi"/>
          <w:sz w:val="26"/>
          <w:szCs w:val="26"/>
        </w:rPr>
        <w:t xml:space="preserve">i a altor valori materiale aflate în dotare </w:t>
      </w:r>
      <w:r w:rsidR="00E73D62" w:rsidRPr="002C4DCF">
        <w:rPr>
          <w:rFonts w:cstheme="minorHAnsi"/>
          <w:sz w:val="26"/>
          <w:szCs w:val="26"/>
        </w:rPr>
        <w:t>ș</w:t>
      </w:r>
      <w:r w:rsidRPr="002C4DCF">
        <w:rPr>
          <w:rFonts w:cstheme="minorHAnsi"/>
          <w:sz w:val="26"/>
          <w:szCs w:val="26"/>
        </w:rPr>
        <w:t>i asigură înscrierea numerelor de inventar pe mijloacele fixe;</w:t>
      </w:r>
    </w:p>
    <w:p w14:paraId="5BD6678B" w14:textId="504842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urmăre</w:t>
      </w:r>
      <w:r w:rsidR="00E73D62" w:rsidRPr="002C4DCF">
        <w:rPr>
          <w:rFonts w:cstheme="minorHAnsi"/>
          <w:sz w:val="26"/>
          <w:szCs w:val="26"/>
        </w:rPr>
        <w:t>ș</w:t>
      </w:r>
      <w:r w:rsidRPr="002C4DCF">
        <w:rPr>
          <w:rFonts w:cstheme="minorHAnsi"/>
          <w:sz w:val="26"/>
          <w:szCs w:val="26"/>
        </w:rPr>
        <w:t>te folosirea sau exploatarea bunurilor din dotare pentru satisfacerea necesită</w:t>
      </w:r>
      <w:r w:rsidR="00E73D62" w:rsidRPr="002C4DCF">
        <w:rPr>
          <w:rFonts w:cstheme="minorHAnsi"/>
          <w:sz w:val="26"/>
          <w:szCs w:val="26"/>
        </w:rPr>
        <w:t>ț</w:t>
      </w:r>
      <w:r w:rsidRPr="002C4DCF">
        <w:rPr>
          <w:rFonts w:cstheme="minorHAnsi"/>
          <w:sz w:val="26"/>
          <w:szCs w:val="26"/>
        </w:rPr>
        <w:t>ilor institu</w:t>
      </w:r>
      <w:r w:rsidR="00E73D62" w:rsidRPr="002C4DCF">
        <w:rPr>
          <w:rFonts w:cstheme="minorHAnsi"/>
          <w:sz w:val="26"/>
          <w:szCs w:val="26"/>
        </w:rPr>
        <w:t>ț</w:t>
      </w:r>
      <w:r w:rsidRPr="002C4DCF">
        <w:rPr>
          <w:rFonts w:cstheme="minorHAnsi"/>
          <w:sz w:val="26"/>
          <w:szCs w:val="26"/>
        </w:rPr>
        <w:t>iei, potrivit destina</w:t>
      </w:r>
      <w:r w:rsidR="00E73D62" w:rsidRPr="002C4DCF">
        <w:rPr>
          <w:rFonts w:cstheme="minorHAnsi"/>
          <w:sz w:val="26"/>
          <w:szCs w:val="26"/>
        </w:rPr>
        <w:t>ț</w:t>
      </w:r>
      <w:r w:rsidRPr="002C4DCF">
        <w:rPr>
          <w:rFonts w:cstheme="minorHAnsi"/>
          <w:sz w:val="26"/>
          <w:szCs w:val="26"/>
        </w:rPr>
        <w:t>iei acestora;</w:t>
      </w:r>
    </w:p>
    <w:p w14:paraId="4B4F155D" w14:textId="40A382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w:t>
      </w:r>
      <w:r w:rsidR="00E73D62" w:rsidRPr="002C4DCF">
        <w:rPr>
          <w:rFonts w:cstheme="minorHAnsi"/>
          <w:sz w:val="26"/>
          <w:szCs w:val="26"/>
        </w:rPr>
        <w:t>ș</w:t>
      </w:r>
      <w:r w:rsidRPr="002C4DCF">
        <w:rPr>
          <w:rFonts w:cstheme="minorHAnsi"/>
          <w:sz w:val="26"/>
          <w:szCs w:val="26"/>
        </w:rPr>
        <w:t xml:space="preserve">i controlează modul de </w:t>
      </w:r>
      <w:r w:rsidR="00E73D62" w:rsidRPr="002C4DCF">
        <w:rPr>
          <w:rFonts w:cstheme="minorHAnsi"/>
          <w:sz w:val="26"/>
          <w:szCs w:val="26"/>
        </w:rPr>
        <w:t>ț</w:t>
      </w:r>
      <w:r w:rsidRPr="002C4DCF">
        <w:rPr>
          <w:rFonts w:cstheme="minorHAnsi"/>
          <w:sz w:val="26"/>
          <w:szCs w:val="26"/>
        </w:rPr>
        <w:t>inere a eviden</w:t>
      </w:r>
      <w:r w:rsidR="00E73D62" w:rsidRPr="002C4DCF">
        <w:rPr>
          <w:rFonts w:cstheme="minorHAnsi"/>
          <w:sz w:val="26"/>
          <w:szCs w:val="26"/>
        </w:rPr>
        <w:t>ț</w:t>
      </w:r>
      <w:r w:rsidRPr="002C4DCF">
        <w:rPr>
          <w:rFonts w:cstheme="minorHAnsi"/>
          <w:sz w:val="26"/>
          <w:szCs w:val="26"/>
        </w:rPr>
        <w:t xml:space="preserve">ei operative de către gestionari </w:t>
      </w:r>
      <w:r w:rsidR="00E73D62" w:rsidRPr="002C4DCF">
        <w:rPr>
          <w:rFonts w:cstheme="minorHAnsi"/>
          <w:sz w:val="26"/>
          <w:szCs w:val="26"/>
        </w:rPr>
        <w:t>ș</w:t>
      </w:r>
      <w:r w:rsidRPr="002C4DCF">
        <w:rPr>
          <w:rFonts w:cstheme="minorHAnsi"/>
          <w:sz w:val="26"/>
          <w:szCs w:val="26"/>
        </w:rPr>
        <w:t>i ia măsurile necesare pentru asigurarea condi</w:t>
      </w:r>
      <w:r w:rsidR="00E73D62" w:rsidRPr="002C4DCF">
        <w:rPr>
          <w:rFonts w:cstheme="minorHAnsi"/>
          <w:sz w:val="26"/>
          <w:szCs w:val="26"/>
        </w:rPr>
        <w:t>ț</w:t>
      </w:r>
      <w:r w:rsidRPr="002C4DCF">
        <w:rPr>
          <w:rFonts w:cstheme="minorHAnsi"/>
          <w:sz w:val="26"/>
          <w:szCs w:val="26"/>
        </w:rPr>
        <w:t>iilor legale de gestionare;</w:t>
      </w:r>
    </w:p>
    <w:p w14:paraId="33F370C5" w14:textId="1CE3A72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asigură între</w:t>
      </w:r>
      <w:r w:rsidR="00E73D62" w:rsidRPr="002C4DCF">
        <w:rPr>
          <w:rFonts w:cstheme="minorHAnsi"/>
          <w:sz w:val="26"/>
          <w:szCs w:val="26"/>
        </w:rPr>
        <w:t>ț</w:t>
      </w:r>
      <w:r w:rsidRPr="002C4DCF">
        <w:rPr>
          <w:rFonts w:cstheme="minorHAnsi"/>
          <w:sz w:val="26"/>
          <w:szCs w:val="26"/>
        </w:rPr>
        <w:t>inerea, cură</w:t>
      </w:r>
      <w:r w:rsidR="00E73D62" w:rsidRPr="002C4DCF">
        <w:rPr>
          <w:rFonts w:cstheme="minorHAnsi"/>
          <w:sz w:val="26"/>
          <w:szCs w:val="26"/>
        </w:rPr>
        <w:t>ț</w:t>
      </w:r>
      <w:r w:rsidRPr="002C4DCF">
        <w:rPr>
          <w:rFonts w:cstheme="minorHAnsi"/>
          <w:sz w:val="26"/>
          <w:szCs w:val="26"/>
        </w:rPr>
        <w:t xml:space="preserve">enia </w:t>
      </w:r>
      <w:r w:rsidR="00E73D62" w:rsidRPr="002C4DCF">
        <w:rPr>
          <w:rFonts w:cstheme="minorHAnsi"/>
          <w:sz w:val="26"/>
          <w:szCs w:val="26"/>
        </w:rPr>
        <w:t>ș</w:t>
      </w:r>
      <w:r w:rsidRPr="002C4DCF">
        <w:rPr>
          <w:rFonts w:cstheme="minorHAnsi"/>
          <w:sz w:val="26"/>
          <w:szCs w:val="26"/>
        </w:rPr>
        <w:t>i administrarea clădirilor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D3A0332" w14:textId="5B361AE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organizează între</w:t>
      </w:r>
      <w:r w:rsidR="00E73D62" w:rsidRPr="002C4DCF">
        <w:rPr>
          <w:rFonts w:cstheme="minorHAnsi"/>
          <w:sz w:val="26"/>
          <w:szCs w:val="26"/>
        </w:rPr>
        <w:t>ț</w:t>
      </w:r>
      <w:r w:rsidRPr="002C4DCF">
        <w:rPr>
          <w:rFonts w:cstheme="minorHAnsi"/>
          <w:sz w:val="26"/>
          <w:szCs w:val="26"/>
        </w:rPr>
        <w:t xml:space="preserve">inerea </w:t>
      </w:r>
      <w:r w:rsidR="00E73D62" w:rsidRPr="002C4DCF">
        <w:rPr>
          <w:rFonts w:cstheme="minorHAnsi"/>
          <w:sz w:val="26"/>
          <w:szCs w:val="26"/>
        </w:rPr>
        <w:t>ș</w:t>
      </w:r>
      <w:r w:rsidRPr="002C4DCF">
        <w:rPr>
          <w:rFonts w:cstheme="minorHAnsi"/>
          <w:sz w:val="26"/>
          <w:szCs w:val="26"/>
        </w:rPr>
        <w:t>i efectuarea repara</w:t>
      </w:r>
      <w:r w:rsidR="00E73D62" w:rsidRPr="002C4DCF">
        <w:rPr>
          <w:rFonts w:cstheme="minorHAnsi"/>
          <w:sz w:val="26"/>
          <w:szCs w:val="26"/>
        </w:rPr>
        <w:t>ț</w:t>
      </w:r>
      <w:r w:rsidRPr="002C4DCF">
        <w:rPr>
          <w:rFonts w:cstheme="minorHAnsi"/>
          <w:sz w:val="26"/>
          <w:szCs w:val="26"/>
        </w:rPr>
        <w:t xml:space="preserve">iilor pentru clădiri, dotări </w:t>
      </w:r>
      <w:r w:rsidR="00E73D62" w:rsidRPr="002C4DCF">
        <w:rPr>
          <w:rFonts w:cstheme="minorHAnsi"/>
          <w:sz w:val="26"/>
          <w:szCs w:val="26"/>
        </w:rPr>
        <w:t>ș</w:t>
      </w:r>
      <w:r w:rsidRPr="002C4DCF">
        <w:rPr>
          <w:rFonts w:cstheme="minorHAnsi"/>
          <w:sz w:val="26"/>
          <w:szCs w:val="26"/>
        </w:rPr>
        <w:t>i alte active din patrimoniul institu</w:t>
      </w:r>
      <w:r w:rsidR="00E73D62" w:rsidRPr="002C4DCF">
        <w:rPr>
          <w:rFonts w:cstheme="minorHAnsi"/>
          <w:sz w:val="26"/>
          <w:szCs w:val="26"/>
        </w:rPr>
        <w:t>ț</w:t>
      </w:r>
      <w:r w:rsidRPr="002C4DCF">
        <w:rPr>
          <w:rFonts w:cstheme="minorHAnsi"/>
          <w:sz w:val="26"/>
          <w:szCs w:val="26"/>
        </w:rPr>
        <w:t>iei, în regie proprie sau cu ter</w:t>
      </w:r>
      <w:r w:rsidR="00E73D62" w:rsidRPr="002C4DCF">
        <w:rPr>
          <w:rFonts w:cstheme="minorHAnsi"/>
          <w:sz w:val="26"/>
          <w:szCs w:val="26"/>
        </w:rPr>
        <w:t>ț</w:t>
      </w:r>
      <w:r w:rsidRPr="002C4DCF">
        <w:rPr>
          <w:rFonts w:cstheme="minorHAnsi"/>
          <w:sz w:val="26"/>
          <w:szCs w:val="26"/>
        </w:rPr>
        <w:t xml:space="preserve">i, în cazul lipsei dotărilor </w:t>
      </w:r>
      <w:r w:rsidR="00E73D62" w:rsidRPr="002C4DCF">
        <w:rPr>
          <w:rFonts w:cstheme="minorHAnsi"/>
          <w:sz w:val="26"/>
          <w:szCs w:val="26"/>
        </w:rPr>
        <w:t>ș</w:t>
      </w:r>
      <w:r w:rsidRPr="002C4DCF">
        <w:rPr>
          <w:rFonts w:cstheme="minorHAnsi"/>
          <w:sz w:val="26"/>
          <w:szCs w:val="26"/>
        </w:rPr>
        <w:t>i personalului propriu;</w:t>
      </w:r>
    </w:p>
    <w:p w14:paraId="55994F88" w14:textId="04D56E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întocme</w:t>
      </w:r>
      <w:r w:rsidR="00E73D62" w:rsidRPr="002C4DCF">
        <w:rPr>
          <w:rFonts w:cstheme="minorHAnsi"/>
          <w:sz w:val="26"/>
          <w:szCs w:val="26"/>
        </w:rPr>
        <w:t>ș</w:t>
      </w:r>
      <w:r w:rsidRPr="002C4DCF">
        <w:rPr>
          <w:rFonts w:cstheme="minorHAnsi"/>
          <w:sz w:val="26"/>
          <w:szCs w:val="26"/>
        </w:rPr>
        <w:t xml:space="preserve">te notele de fundamentare </w:t>
      </w:r>
      <w:r w:rsidR="00E73D62" w:rsidRPr="002C4DCF">
        <w:rPr>
          <w:rFonts w:cstheme="minorHAnsi"/>
          <w:sz w:val="26"/>
          <w:szCs w:val="26"/>
        </w:rPr>
        <w:t>ș</w:t>
      </w:r>
      <w:r w:rsidRPr="002C4DCF">
        <w:rPr>
          <w:rFonts w:cstheme="minorHAnsi"/>
          <w:sz w:val="26"/>
          <w:szCs w:val="26"/>
        </w:rPr>
        <w:t>i colaborează cu Biroul de achizi</w:t>
      </w:r>
      <w:r w:rsidR="00E73D62" w:rsidRPr="002C4DCF">
        <w:rPr>
          <w:rFonts w:cstheme="minorHAnsi"/>
          <w:sz w:val="26"/>
          <w:szCs w:val="26"/>
        </w:rPr>
        <w:t>ț</w:t>
      </w:r>
      <w:r w:rsidRPr="002C4DCF">
        <w:rPr>
          <w:rFonts w:cstheme="minorHAnsi"/>
          <w:sz w:val="26"/>
          <w:szCs w:val="26"/>
        </w:rPr>
        <w:t>ii publice pentru elaborarea Programului anual al achizi</w:t>
      </w:r>
      <w:r w:rsidR="00E73D62" w:rsidRPr="002C4DCF">
        <w:rPr>
          <w:rFonts w:cstheme="minorHAnsi"/>
          <w:sz w:val="26"/>
          <w:szCs w:val="26"/>
        </w:rPr>
        <w:t>ț</w:t>
      </w:r>
      <w:r w:rsidRPr="002C4DCF">
        <w:rPr>
          <w:rFonts w:cstheme="minorHAnsi"/>
          <w:sz w:val="26"/>
          <w:szCs w:val="26"/>
        </w:rPr>
        <w:t xml:space="preserve">iilor publice de bunuri, servicii </w:t>
      </w:r>
      <w:r w:rsidR="00E73D62" w:rsidRPr="002C4DCF">
        <w:rPr>
          <w:rFonts w:cstheme="minorHAnsi"/>
          <w:sz w:val="26"/>
          <w:szCs w:val="26"/>
        </w:rPr>
        <w:t>ș</w:t>
      </w:r>
      <w:r w:rsidRPr="002C4DCF">
        <w:rPr>
          <w:rFonts w:cstheme="minorHAnsi"/>
          <w:sz w:val="26"/>
          <w:szCs w:val="26"/>
        </w:rPr>
        <w:t>i lucrări pentru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referitor la: furnizarea de utilită</w:t>
      </w:r>
      <w:r w:rsidR="00E73D62" w:rsidRPr="002C4DCF">
        <w:rPr>
          <w:rFonts w:cstheme="minorHAnsi"/>
          <w:sz w:val="26"/>
          <w:szCs w:val="26"/>
        </w:rPr>
        <w:t>ț</w:t>
      </w:r>
      <w:r w:rsidRPr="002C4DCF">
        <w:rPr>
          <w:rFonts w:cstheme="minorHAnsi"/>
          <w:sz w:val="26"/>
          <w:szCs w:val="26"/>
        </w:rPr>
        <w:t>i, servicii de cură</w:t>
      </w:r>
      <w:r w:rsidR="00E73D62" w:rsidRPr="002C4DCF">
        <w:rPr>
          <w:rFonts w:cstheme="minorHAnsi"/>
          <w:sz w:val="26"/>
          <w:szCs w:val="26"/>
        </w:rPr>
        <w:t>ț</w:t>
      </w:r>
      <w:r w:rsidRPr="002C4DCF">
        <w:rPr>
          <w:rFonts w:cstheme="minorHAnsi"/>
          <w:sz w:val="26"/>
          <w:szCs w:val="26"/>
        </w:rPr>
        <w:t xml:space="preserve">enie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 xml:space="preserve">inere curentă a clădirilor, lucrări </w:t>
      </w:r>
      <w:r w:rsidR="00E73D62" w:rsidRPr="002C4DCF">
        <w:rPr>
          <w:rFonts w:cstheme="minorHAnsi"/>
          <w:sz w:val="26"/>
          <w:szCs w:val="26"/>
        </w:rPr>
        <w:t>ș</w:t>
      </w:r>
      <w:r w:rsidRPr="002C4DCF">
        <w:rPr>
          <w:rFonts w:cstheme="minorHAnsi"/>
          <w:sz w:val="26"/>
          <w:szCs w:val="26"/>
        </w:rPr>
        <w:t>i servicii de între</w:t>
      </w:r>
      <w:r w:rsidR="00E73D62" w:rsidRPr="002C4DCF">
        <w:rPr>
          <w:rFonts w:cstheme="minorHAnsi"/>
          <w:sz w:val="26"/>
          <w:szCs w:val="26"/>
        </w:rPr>
        <w:t>ț</w:t>
      </w:r>
      <w:r w:rsidRPr="002C4DCF">
        <w:rPr>
          <w:rFonts w:cstheme="minorHAnsi"/>
          <w:sz w:val="26"/>
          <w:szCs w:val="26"/>
        </w:rPr>
        <w:t>inere-repara</w:t>
      </w:r>
      <w:r w:rsidR="00E73D62" w:rsidRPr="002C4DCF">
        <w:rPr>
          <w:rFonts w:cstheme="minorHAnsi"/>
          <w:sz w:val="26"/>
          <w:szCs w:val="26"/>
        </w:rPr>
        <w:t>ț</w:t>
      </w:r>
      <w:r w:rsidRPr="002C4DCF">
        <w:rPr>
          <w:rFonts w:cstheme="minorHAnsi"/>
          <w:sz w:val="26"/>
          <w:szCs w:val="26"/>
        </w:rPr>
        <w:t xml:space="preserve">ii pentru echipamentele, utilajele </w:t>
      </w:r>
      <w:r w:rsidR="00E73D62" w:rsidRPr="002C4DCF">
        <w:rPr>
          <w:rFonts w:cstheme="minorHAnsi"/>
          <w:sz w:val="26"/>
          <w:szCs w:val="26"/>
        </w:rPr>
        <w:t>ș</w:t>
      </w:r>
      <w:r w:rsidRPr="002C4DCF">
        <w:rPr>
          <w:rFonts w:cstheme="minorHAnsi"/>
          <w:sz w:val="26"/>
          <w:szCs w:val="26"/>
        </w:rPr>
        <w:t>i instala</w:t>
      </w:r>
      <w:r w:rsidR="00E73D62" w:rsidRPr="002C4DCF">
        <w:rPr>
          <w:rFonts w:cstheme="minorHAnsi"/>
          <w:sz w:val="26"/>
          <w:szCs w:val="26"/>
        </w:rPr>
        <w:t>ț</w:t>
      </w:r>
      <w:r w:rsidRPr="002C4DCF">
        <w:rPr>
          <w:rFonts w:cstheme="minorHAnsi"/>
          <w:sz w:val="26"/>
          <w:szCs w:val="26"/>
        </w:rPr>
        <w:t xml:space="preserve">iile din dotare, servicii de telefonie </w:t>
      </w:r>
      <w:r w:rsidR="00E73D62" w:rsidRPr="002C4DCF">
        <w:rPr>
          <w:rFonts w:cstheme="minorHAnsi"/>
          <w:sz w:val="26"/>
          <w:szCs w:val="26"/>
        </w:rPr>
        <w:t>ș</w:t>
      </w:r>
      <w:r w:rsidRPr="002C4DCF">
        <w:rPr>
          <w:rFonts w:cstheme="minorHAnsi"/>
          <w:sz w:val="26"/>
          <w:szCs w:val="26"/>
        </w:rPr>
        <w:t>i de televiziune prin cablu, servicii de comunica</w:t>
      </w:r>
      <w:r w:rsidR="00E73D62" w:rsidRPr="002C4DCF">
        <w:rPr>
          <w:rFonts w:cstheme="minorHAnsi"/>
          <w:sz w:val="26"/>
          <w:szCs w:val="26"/>
        </w:rPr>
        <w:t>ț</w:t>
      </w:r>
      <w:r w:rsidRPr="002C4DCF">
        <w:rPr>
          <w:rFonts w:cstheme="minorHAnsi"/>
          <w:sz w:val="26"/>
          <w:szCs w:val="26"/>
        </w:rPr>
        <w:t xml:space="preserve">ii de date, alte servicii </w:t>
      </w:r>
      <w:r w:rsidR="00E73D62" w:rsidRPr="002C4DCF">
        <w:rPr>
          <w:rFonts w:cstheme="minorHAnsi"/>
          <w:sz w:val="26"/>
          <w:szCs w:val="26"/>
        </w:rPr>
        <w:t>ș</w:t>
      </w:r>
      <w:r w:rsidRPr="002C4DCF">
        <w:rPr>
          <w:rFonts w:cstheme="minorHAnsi"/>
          <w:sz w:val="26"/>
          <w:szCs w:val="26"/>
        </w:rPr>
        <w:t>i materiale necesare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 xml:space="preserve">ilor administrative </w:t>
      </w:r>
      <w:r w:rsidR="00E73D62" w:rsidRPr="002C4DCF">
        <w:rPr>
          <w:rFonts w:cstheme="minorHAnsi"/>
          <w:sz w:val="26"/>
          <w:szCs w:val="26"/>
        </w:rPr>
        <w:t>ș</w:t>
      </w:r>
      <w:r w:rsidRPr="002C4DCF">
        <w:rPr>
          <w:rFonts w:cstheme="minorHAnsi"/>
          <w:sz w:val="26"/>
          <w:szCs w:val="26"/>
        </w:rPr>
        <w:t>i de între</w:t>
      </w:r>
      <w:r w:rsidR="00E73D62" w:rsidRPr="002C4DCF">
        <w:rPr>
          <w:rFonts w:cstheme="minorHAnsi"/>
          <w:sz w:val="26"/>
          <w:szCs w:val="26"/>
        </w:rPr>
        <w:t>ț</w:t>
      </w:r>
      <w:r w:rsidRPr="002C4DCF">
        <w:rPr>
          <w:rFonts w:cstheme="minorHAnsi"/>
          <w:sz w:val="26"/>
          <w:szCs w:val="26"/>
        </w:rPr>
        <w:t xml:space="preserve">inere-deservire, pe baza estimărilor proprii </w:t>
      </w:r>
      <w:r w:rsidR="00E73D62" w:rsidRPr="002C4DCF">
        <w:rPr>
          <w:rFonts w:cstheme="minorHAnsi"/>
          <w:sz w:val="26"/>
          <w:szCs w:val="26"/>
        </w:rPr>
        <w:t>ș</w:t>
      </w:r>
      <w:r w:rsidRPr="002C4DCF">
        <w:rPr>
          <w:rFonts w:cstheme="minorHAnsi"/>
          <w:sz w:val="26"/>
          <w:szCs w:val="26"/>
        </w:rPr>
        <w:t>i a solicitărilor fundamentate ale celorlalte compartimente din aparatul propriu al institu</w:t>
      </w:r>
      <w:r w:rsidR="00E73D62" w:rsidRPr="002C4DCF">
        <w:rPr>
          <w:rFonts w:cstheme="minorHAnsi"/>
          <w:sz w:val="26"/>
          <w:szCs w:val="26"/>
        </w:rPr>
        <w:t>ț</w:t>
      </w:r>
      <w:r w:rsidRPr="002C4DCF">
        <w:rPr>
          <w:rFonts w:cstheme="minorHAnsi"/>
          <w:sz w:val="26"/>
          <w:szCs w:val="26"/>
        </w:rPr>
        <w:t>iei;</w:t>
      </w:r>
    </w:p>
    <w:p w14:paraId="758D0159" w14:textId="0D3761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întocme</w:t>
      </w:r>
      <w:r w:rsidR="00E73D62" w:rsidRPr="002C4DCF">
        <w:rPr>
          <w:rFonts w:cstheme="minorHAnsi"/>
          <w:sz w:val="26"/>
          <w:szCs w:val="26"/>
        </w:rPr>
        <w:t>ș</w:t>
      </w:r>
      <w:r w:rsidRPr="002C4DCF">
        <w:rPr>
          <w:rFonts w:cstheme="minorHAnsi"/>
          <w:sz w:val="26"/>
          <w:szCs w:val="26"/>
        </w:rPr>
        <w:t>te caietele de sarcini pentru achizi</w:t>
      </w:r>
      <w:r w:rsidR="00E73D62" w:rsidRPr="002C4DCF">
        <w:rPr>
          <w:rFonts w:cstheme="minorHAnsi"/>
          <w:sz w:val="26"/>
          <w:szCs w:val="26"/>
        </w:rPr>
        <w:t>ț</w:t>
      </w:r>
      <w:r w:rsidRPr="002C4DCF">
        <w:rPr>
          <w:rFonts w:cstheme="minorHAnsi"/>
          <w:sz w:val="26"/>
          <w:szCs w:val="26"/>
        </w:rPr>
        <w:t xml:space="preserve">ionarea de bunuri, servicii </w:t>
      </w:r>
      <w:r w:rsidR="00E73D62" w:rsidRPr="002C4DCF">
        <w:rPr>
          <w:rFonts w:cstheme="minorHAnsi"/>
          <w:sz w:val="26"/>
          <w:szCs w:val="26"/>
        </w:rPr>
        <w:t>ș</w:t>
      </w:r>
      <w:r w:rsidRPr="002C4DCF">
        <w:rPr>
          <w:rFonts w:cstheme="minorHAnsi"/>
          <w:sz w:val="26"/>
          <w:szCs w:val="26"/>
        </w:rPr>
        <w:t>i lucrări de între</w:t>
      </w:r>
      <w:r w:rsidR="00E73D62" w:rsidRPr="002C4DCF">
        <w:rPr>
          <w:rFonts w:cstheme="minorHAnsi"/>
          <w:sz w:val="26"/>
          <w:szCs w:val="26"/>
        </w:rPr>
        <w:t>ț</w:t>
      </w:r>
      <w:r w:rsidRPr="002C4DCF">
        <w:rPr>
          <w:rFonts w:cstheme="minorHAnsi"/>
          <w:sz w:val="26"/>
          <w:szCs w:val="26"/>
        </w:rPr>
        <w:t>inere-repara</w:t>
      </w:r>
      <w:r w:rsidR="00E73D62" w:rsidRPr="002C4DCF">
        <w:rPr>
          <w:rFonts w:cstheme="minorHAnsi"/>
          <w:sz w:val="26"/>
          <w:szCs w:val="26"/>
        </w:rPr>
        <w:t>ț</w:t>
      </w:r>
      <w:r w:rsidRPr="002C4DCF">
        <w:rPr>
          <w:rFonts w:cstheme="minorHAnsi"/>
          <w:sz w:val="26"/>
          <w:szCs w:val="26"/>
        </w:rPr>
        <w:t>ii necesare bunei func</w:t>
      </w:r>
      <w:r w:rsidR="00E73D62" w:rsidRPr="002C4DCF">
        <w:rPr>
          <w:rFonts w:cstheme="minorHAnsi"/>
          <w:sz w:val="26"/>
          <w:szCs w:val="26"/>
        </w:rPr>
        <w:t>ț</w:t>
      </w:r>
      <w:r w:rsidRPr="002C4DCF">
        <w:rPr>
          <w:rFonts w:cstheme="minorHAnsi"/>
          <w:sz w:val="26"/>
          <w:szCs w:val="26"/>
        </w:rPr>
        <w:t>ionări a institu</w:t>
      </w:r>
      <w:r w:rsidR="00E73D62" w:rsidRPr="002C4DCF">
        <w:rPr>
          <w:rFonts w:cstheme="minorHAnsi"/>
          <w:sz w:val="26"/>
          <w:szCs w:val="26"/>
        </w:rPr>
        <w:t>ț</w:t>
      </w:r>
      <w:r w:rsidRPr="002C4DCF">
        <w:rPr>
          <w:rFonts w:cstheme="minorHAnsi"/>
          <w:sz w:val="26"/>
          <w:szCs w:val="26"/>
        </w:rPr>
        <w:t>iei;</w:t>
      </w:r>
    </w:p>
    <w:p w14:paraId="3D79B795" w14:textId="362F17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monitorizează derularea contractelor de furnizare de bunuri, prestări de servicii </w:t>
      </w:r>
      <w:r w:rsidR="00E73D62" w:rsidRPr="002C4DCF">
        <w:rPr>
          <w:rFonts w:cstheme="minorHAnsi"/>
          <w:sz w:val="26"/>
          <w:szCs w:val="26"/>
        </w:rPr>
        <w:t>ș</w:t>
      </w:r>
      <w:r w:rsidRPr="002C4DCF">
        <w:rPr>
          <w:rFonts w:cstheme="minorHAnsi"/>
          <w:sz w:val="26"/>
          <w:szCs w:val="26"/>
        </w:rPr>
        <w:t>i lucrări de repara</w:t>
      </w:r>
      <w:r w:rsidR="00E73D62" w:rsidRPr="002C4DCF">
        <w:rPr>
          <w:rFonts w:cstheme="minorHAnsi"/>
          <w:sz w:val="26"/>
          <w:szCs w:val="26"/>
        </w:rPr>
        <w:t>ț</w:t>
      </w:r>
      <w:r w:rsidRPr="002C4DCF">
        <w:rPr>
          <w:rFonts w:cstheme="minorHAnsi"/>
          <w:sz w:val="26"/>
          <w:szCs w:val="26"/>
        </w:rPr>
        <w:t>ii-între</w:t>
      </w:r>
      <w:r w:rsidR="00E73D62" w:rsidRPr="002C4DCF">
        <w:rPr>
          <w:rFonts w:cstheme="minorHAnsi"/>
          <w:sz w:val="26"/>
          <w:szCs w:val="26"/>
        </w:rPr>
        <w:t>ț</w:t>
      </w:r>
      <w:r w:rsidRPr="002C4DCF">
        <w:rPr>
          <w:rFonts w:cstheme="minorHAnsi"/>
          <w:sz w:val="26"/>
          <w:szCs w:val="26"/>
        </w:rPr>
        <w:t xml:space="preserve">inere, care au fost încheiate la solicitarea Biroului administrativ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inere-deservire, confirmând îndeplinirea obliga</w:t>
      </w:r>
      <w:r w:rsidR="00E73D62" w:rsidRPr="002C4DCF">
        <w:rPr>
          <w:rFonts w:cstheme="minorHAnsi"/>
          <w:sz w:val="26"/>
          <w:szCs w:val="26"/>
        </w:rPr>
        <w:t>ț</w:t>
      </w:r>
      <w:r w:rsidRPr="002C4DCF">
        <w:rPr>
          <w:rFonts w:cstheme="minorHAnsi"/>
          <w:sz w:val="26"/>
          <w:szCs w:val="26"/>
        </w:rPr>
        <w:t>iilor în vederea efectuării plă</w:t>
      </w:r>
      <w:r w:rsidR="00E73D62" w:rsidRPr="002C4DCF">
        <w:rPr>
          <w:rFonts w:cstheme="minorHAnsi"/>
          <w:sz w:val="26"/>
          <w:szCs w:val="26"/>
        </w:rPr>
        <w:t>ț</w:t>
      </w:r>
      <w:r w:rsidRPr="002C4DCF">
        <w:rPr>
          <w:rFonts w:cstheme="minorHAnsi"/>
          <w:sz w:val="26"/>
          <w:szCs w:val="26"/>
        </w:rPr>
        <w:t>ii;</w:t>
      </w:r>
    </w:p>
    <w:p w14:paraId="01849989" w14:textId="1A0339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w:t>
      </w:r>
      <w:r w:rsidR="00E73D62" w:rsidRPr="002C4DCF">
        <w:rPr>
          <w:rFonts w:cstheme="minorHAnsi"/>
          <w:sz w:val="26"/>
          <w:szCs w:val="26"/>
        </w:rPr>
        <w:t>ș</w:t>
      </w:r>
      <w:r w:rsidRPr="002C4DCF">
        <w:rPr>
          <w:rFonts w:cstheme="minorHAnsi"/>
          <w:sz w:val="26"/>
          <w:szCs w:val="26"/>
        </w:rPr>
        <w:t>te, conform legii, documenta</w:t>
      </w:r>
      <w:r w:rsidR="00E73D62" w:rsidRPr="002C4DCF">
        <w:rPr>
          <w:rFonts w:cstheme="minorHAnsi"/>
          <w:sz w:val="26"/>
          <w:szCs w:val="26"/>
        </w:rPr>
        <w:t>ț</w:t>
      </w:r>
      <w:r w:rsidRPr="002C4DCF">
        <w:rPr>
          <w:rFonts w:cstheme="minorHAnsi"/>
          <w:sz w:val="26"/>
          <w:szCs w:val="26"/>
        </w:rPr>
        <w:t>ia privind ordonan</w:t>
      </w:r>
      <w:r w:rsidR="00E73D62" w:rsidRPr="002C4DCF">
        <w:rPr>
          <w:rFonts w:cstheme="minorHAnsi"/>
          <w:sz w:val="26"/>
          <w:szCs w:val="26"/>
        </w:rPr>
        <w:t>ț</w:t>
      </w:r>
      <w:r w:rsidRPr="002C4DCF">
        <w:rPr>
          <w:rFonts w:cstheme="minorHAnsi"/>
          <w:sz w:val="26"/>
          <w:szCs w:val="26"/>
        </w:rPr>
        <w:t>ările de plată pentru achizi</w:t>
      </w:r>
      <w:r w:rsidR="00E73D62" w:rsidRPr="002C4DCF">
        <w:rPr>
          <w:rFonts w:cstheme="minorHAnsi"/>
          <w:sz w:val="26"/>
          <w:szCs w:val="26"/>
        </w:rPr>
        <w:t>ț</w:t>
      </w:r>
      <w:r w:rsidRPr="002C4DCF">
        <w:rPr>
          <w:rFonts w:cstheme="minorHAnsi"/>
          <w:sz w:val="26"/>
          <w:szCs w:val="26"/>
        </w:rPr>
        <w:t>iile publice ini</w:t>
      </w:r>
      <w:r w:rsidR="00E73D62" w:rsidRPr="002C4DCF">
        <w:rPr>
          <w:rFonts w:cstheme="minorHAnsi"/>
          <w:sz w:val="26"/>
          <w:szCs w:val="26"/>
        </w:rPr>
        <w:t>ț</w:t>
      </w:r>
      <w:r w:rsidRPr="002C4DCF">
        <w:rPr>
          <w:rFonts w:cstheme="minorHAnsi"/>
          <w:sz w:val="26"/>
          <w:szCs w:val="26"/>
        </w:rPr>
        <w:t>iate la solicitarea biroului;</w:t>
      </w:r>
    </w:p>
    <w:p w14:paraId="5702DE68" w14:textId="488508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participă la ac</w:t>
      </w:r>
      <w:r w:rsidR="00E73D62" w:rsidRPr="002C4DCF">
        <w:rPr>
          <w:rFonts w:cstheme="minorHAnsi"/>
          <w:sz w:val="26"/>
          <w:szCs w:val="26"/>
        </w:rPr>
        <w:t>ț</w:t>
      </w:r>
      <w:r w:rsidRPr="002C4DCF">
        <w:rPr>
          <w:rFonts w:cstheme="minorHAnsi"/>
          <w:sz w:val="26"/>
          <w:szCs w:val="26"/>
        </w:rPr>
        <w:t xml:space="preserve">iunile de inventariere a bunurilor </w:t>
      </w:r>
      <w:r w:rsidR="00E73D62" w:rsidRPr="002C4DCF">
        <w:rPr>
          <w:rFonts w:cstheme="minorHAnsi"/>
          <w:sz w:val="26"/>
          <w:szCs w:val="26"/>
        </w:rPr>
        <w:t>ș</w:t>
      </w:r>
      <w:r w:rsidRPr="002C4DCF">
        <w:rPr>
          <w:rFonts w:cstheme="minorHAnsi"/>
          <w:sz w:val="26"/>
          <w:szCs w:val="26"/>
        </w:rPr>
        <w:t xml:space="preserve">i valorilor pe care le gestionează </w:t>
      </w:r>
      <w:r w:rsidR="00E73D62" w:rsidRPr="002C4DCF">
        <w:rPr>
          <w:rFonts w:cstheme="minorHAnsi"/>
          <w:sz w:val="26"/>
          <w:szCs w:val="26"/>
        </w:rPr>
        <w:t>ș</w:t>
      </w:r>
      <w:r w:rsidRPr="002C4DCF">
        <w:rPr>
          <w:rFonts w:cstheme="minorHAnsi"/>
          <w:sz w:val="26"/>
          <w:szCs w:val="26"/>
        </w:rPr>
        <w:t xml:space="preserve">i formulează propuneri de noi dotări cu mijloace fixe </w:t>
      </w:r>
      <w:r w:rsidR="00E73D62" w:rsidRPr="002C4DCF">
        <w:rPr>
          <w:rFonts w:cstheme="minorHAnsi"/>
          <w:sz w:val="26"/>
          <w:szCs w:val="26"/>
        </w:rPr>
        <w:t>ș</w:t>
      </w:r>
      <w:r w:rsidRPr="002C4DCF">
        <w:rPr>
          <w:rFonts w:cstheme="minorHAnsi"/>
          <w:sz w:val="26"/>
          <w:szCs w:val="26"/>
        </w:rPr>
        <w:t xml:space="preserve">i obiecte de inventar pentru asigurarea echipamentului de lucru necesar, precum </w:t>
      </w:r>
      <w:r w:rsidR="00E73D62" w:rsidRPr="002C4DCF">
        <w:rPr>
          <w:rFonts w:cstheme="minorHAnsi"/>
          <w:sz w:val="26"/>
          <w:szCs w:val="26"/>
        </w:rPr>
        <w:t>ș</w:t>
      </w:r>
      <w:r w:rsidRPr="002C4DCF">
        <w:rPr>
          <w:rFonts w:cstheme="minorHAnsi"/>
          <w:sz w:val="26"/>
          <w:szCs w:val="26"/>
        </w:rPr>
        <w:t>i cu alte bunuri;</w:t>
      </w:r>
    </w:p>
    <w:p w14:paraId="241B1A1F" w14:textId="10E0AC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l)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 xml:space="preserve">a </w:t>
      </w:r>
      <w:proofErr w:type="spellStart"/>
      <w:r w:rsidRPr="002C4DCF">
        <w:rPr>
          <w:rFonts w:cstheme="minorHAnsi"/>
          <w:sz w:val="26"/>
          <w:szCs w:val="26"/>
        </w:rPr>
        <w:t>tehnico</w:t>
      </w:r>
      <w:proofErr w:type="spellEnd"/>
      <w:r w:rsidRPr="002C4DCF">
        <w:rPr>
          <w:rFonts w:cstheme="minorHAnsi"/>
          <w:sz w:val="26"/>
          <w:szCs w:val="26"/>
        </w:rPr>
        <w:t>-operativă pe locuri de folosin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 xml:space="preserve">i pe utilizatori, a activelor fixe </w:t>
      </w:r>
      <w:r w:rsidR="00E73D62" w:rsidRPr="002C4DCF">
        <w:rPr>
          <w:rFonts w:cstheme="minorHAnsi"/>
          <w:sz w:val="26"/>
          <w:szCs w:val="26"/>
        </w:rPr>
        <w:t>ș</w:t>
      </w:r>
      <w:r w:rsidRPr="002C4DCF">
        <w:rPr>
          <w:rFonts w:cstheme="minorHAnsi"/>
          <w:sz w:val="26"/>
          <w:szCs w:val="26"/>
        </w:rPr>
        <w:t>i a obiectelor de inventar;</w:t>
      </w:r>
    </w:p>
    <w:p w14:paraId="3EC5CA23" w14:textId="554E27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întocme</w:t>
      </w:r>
      <w:r w:rsidR="00E73D62" w:rsidRPr="002C4DCF">
        <w:rPr>
          <w:rFonts w:cstheme="minorHAnsi"/>
          <w:sz w:val="26"/>
          <w:szCs w:val="26"/>
        </w:rPr>
        <w:t>ș</w:t>
      </w:r>
      <w:r w:rsidRPr="002C4DCF">
        <w:rPr>
          <w:rFonts w:cstheme="minorHAnsi"/>
          <w:sz w:val="26"/>
          <w:szCs w:val="26"/>
        </w:rPr>
        <w:t xml:space="preserve">te periodic referatele pentru procurarea de materiale </w:t>
      </w:r>
      <w:r w:rsidR="00E73D62" w:rsidRPr="002C4DCF">
        <w:rPr>
          <w:rFonts w:cstheme="minorHAnsi"/>
          <w:sz w:val="26"/>
          <w:szCs w:val="26"/>
        </w:rPr>
        <w:t>ș</w:t>
      </w:r>
      <w:r w:rsidRPr="002C4DCF">
        <w:rPr>
          <w:rFonts w:cstheme="minorHAnsi"/>
          <w:sz w:val="26"/>
          <w:szCs w:val="26"/>
        </w:rPr>
        <w:t>i obiecte de inventar, pe baza solicitărilor compartimentelor de resort ori din oficiu;</w:t>
      </w:r>
    </w:p>
    <w:p w14:paraId="44E8875E" w14:textId="2461086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asigură valorificarea materialelor rezultate din dezmembrarea bunurilor pentru care se ob</w:t>
      </w:r>
      <w:r w:rsidR="00E73D62" w:rsidRPr="002C4DCF">
        <w:rPr>
          <w:rFonts w:cstheme="minorHAnsi"/>
          <w:sz w:val="26"/>
          <w:szCs w:val="26"/>
        </w:rPr>
        <w:t>ț</w:t>
      </w:r>
      <w:r w:rsidRPr="002C4DCF">
        <w:rPr>
          <w:rFonts w:cstheme="minorHAnsi"/>
          <w:sz w:val="26"/>
          <w:szCs w:val="26"/>
        </w:rPr>
        <w:t>ine aprobare;</w:t>
      </w:r>
    </w:p>
    <w:p w14:paraId="279DF525" w14:textId="114B70C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depozitează </w:t>
      </w:r>
      <w:r w:rsidR="00E73D62" w:rsidRPr="002C4DCF">
        <w:rPr>
          <w:rFonts w:cstheme="minorHAnsi"/>
          <w:sz w:val="26"/>
          <w:szCs w:val="26"/>
        </w:rPr>
        <w:t>ș</w:t>
      </w:r>
      <w:r w:rsidRPr="002C4DCF">
        <w:rPr>
          <w:rFonts w:cstheme="minorHAnsi"/>
          <w:sz w:val="26"/>
          <w:szCs w:val="26"/>
        </w:rPr>
        <w:t>i distribuie mărfurile, piesele de schimb, carburan</w:t>
      </w:r>
      <w:r w:rsidR="00E73D62" w:rsidRPr="002C4DCF">
        <w:rPr>
          <w:rFonts w:cstheme="minorHAnsi"/>
          <w:sz w:val="26"/>
          <w:szCs w:val="26"/>
        </w:rPr>
        <w:t>ț</w:t>
      </w:r>
      <w:r w:rsidRPr="002C4DCF">
        <w:rPr>
          <w:rFonts w:cstheme="minorHAnsi"/>
          <w:sz w:val="26"/>
          <w:szCs w:val="26"/>
        </w:rPr>
        <w:t xml:space="preserve">ii, pe care le/îi preia în gestiune </w:t>
      </w:r>
      <w:r w:rsidR="00E73D62" w:rsidRPr="002C4DCF">
        <w:rPr>
          <w:rFonts w:cstheme="minorHAnsi"/>
          <w:sz w:val="26"/>
          <w:szCs w:val="26"/>
        </w:rPr>
        <w:t>ș</w:t>
      </w:r>
      <w:r w:rsidRPr="002C4DCF">
        <w:rPr>
          <w:rFonts w:cstheme="minorHAnsi"/>
          <w:sz w:val="26"/>
          <w:szCs w:val="26"/>
        </w:rPr>
        <w:t>i le/îi eliberează pe baza bonurilor de consum;</w:t>
      </w:r>
    </w:p>
    <w:p w14:paraId="71D257AB" w14:textId="183897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verifică periodic modul de gestionare, depozitare </w:t>
      </w:r>
      <w:r w:rsidR="00E73D62" w:rsidRPr="002C4DCF">
        <w:rPr>
          <w:rFonts w:cstheme="minorHAnsi"/>
          <w:sz w:val="26"/>
          <w:szCs w:val="26"/>
        </w:rPr>
        <w:t>ș</w:t>
      </w:r>
      <w:r w:rsidRPr="002C4DCF">
        <w:rPr>
          <w:rFonts w:cstheme="minorHAnsi"/>
          <w:sz w:val="26"/>
          <w:szCs w:val="26"/>
        </w:rPr>
        <w:t xml:space="preserve">i păstrare a materialelor intrate </w:t>
      </w:r>
      <w:r w:rsidR="00E73D62" w:rsidRPr="002C4DCF">
        <w:rPr>
          <w:rFonts w:cstheme="minorHAnsi"/>
          <w:sz w:val="26"/>
          <w:szCs w:val="26"/>
        </w:rPr>
        <w:t>ș</w:t>
      </w:r>
      <w:r w:rsidRPr="002C4DCF">
        <w:rPr>
          <w:rFonts w:cstheme="minorHAnsi"/>
          <w:sz w:val="26"/>
          <w:szCs w:val="26"/>
        </w:rPr>
        <w:t>i ie</w:t>
      </w:r>
      <w:r w:rsidR="00E73D62" w:rsidRPr="002C4DCF">
        <w:rPr>
          <w:rFonts w:cstheme="minorHAnsi"/>
          <w:sz w:val="26"/>
          <w:szCs w:val="26"/>
        </w:rPr>
        <w:t>ș</w:t>
      </w:r>
      <w:r w:rsidRPr="002C4DCF">
        <w:rPr>
          <w:rFonts w:cstheme="minorHAnsi"/>
          <w:sz w:val="26"/>
          <w:szCs w:val="26"/>
        </w:rPr>
        <w:t>ite din magazie;</w:t>
      </w:r>
    </w:p>
    <w:p w14:paraId="2D7A230C" w14:textId="6A58335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asigură multiplicarea </w:t>
      </w:r>
      <w:r w:rsidR="00E73D62" w:rsidRPr="002C4DCF">
        <w:rPr>
          <w:rFonts w:cstheme="minorHAnsi"/>
          <w:sz w:val="26"/>
          <w:szCs w:val="26"/>
        </w:rPr>
        <w:t>ș</w:t>
      </w:r>
      <w:r w:rsidRPr="002C4DCF">
        <w:rPr>
          <w:rFonts w:cstheme="minorHAnsi"/>
          <w:sz w:val="26"/>
          <w:szCs w:val="26"/>
        </w:rPr>
        <w:t>i legarea documentelor necesare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necesarul de tipizate utilizate în cadrul activită</w:t>
      </w:r>
      <w:r w:rsidR="00E73D62" w:rsidRPr="002C4DCF">
        <w:rPr>
          <w:rFonts w:cstheme="minorHAnsi"/>
          <w:sz w:val="26"/>
          <w:szCs w:val="26"/>
        </w:rPr>
        <w:t>ț</w:t>
      </w:r>
      <w:r w:rsidRPr="002C4DCF">
        <w:rPr>
          <w:rFonts w:cstheme="minorHAnsi"/>
          <w:sz w:val="26"/>
          <w:szCs w:val="26"/>
        </w:rPr>
        <w:t>ilor specifice Ministerului Public, în situa</w:t>
      </w:r>
      <w:r w:rsidR="00E73D62" w:rsidRPr="002C4DCF">
        <w:rPr>
          <w:rFonts w:cstheme="minorHAnsi"/>
          <w:sz w:val="26"/>
          <w:szCs w:val="26"/>
        </w:rPr>
        <w:t>ț</w:t>
      </w:r>
      <w:r w:rsidRPr="002C4DCF">
        <w:rPr>
          <w:rFonts w:cstheme="minorHAnsi"/>
          <w:sz w:val="26"/>
          <w:szCs w:val="26"/>
        </w:rPr>
        <w:t>ia în care acestea pot fi executate cu tehnica din dotare;</w:t>
      </w:r>
    </w:p>
    <w:p w14:paraId="419F5ACD" w14:textId="37EDD3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face propuneri privind proiectul de buget, referitoare la cheltuielile cu bunurile, serviciile </w:t>
      </w:r>
      <w:r w:rsidR="00E73D62" w:rsidRPr="002C4DCF">
        <w:rPr>
          <w:rFonts w:cstheme="minorHAnsi"/>
          <w:sz w:val="26"/>
          <w:szCs w:val="26"/>
        </w:rPr>
        <w:t>ș</w:t>
      </w:r>
      <w:r w:rsidRPr="002C4DCF">
        <w:rPr>
          <w:rFonts w:cstheme="minorHAnsi"/>
          <w:sz w:val="26"/>
          <w:szCs w:val="26"/>
        </w:rPr>
        <w:t>i lucrările de repara</w:t>
      </w:r>
      <w:r w:rsidR="00E73D62" w:rsidRPr="002C4DCF">
        <w:rPr>
          <w:rFonts w:cstheme="minorHAnsi"/>
          <w:sz w:val="26"/>
          <w:szCs w:val="26"/>
        </w:rPr>
        <w:t>ț</w:t>
      </w:r>
      <w:r w:rsidRPr="002C4DCF">
        <w:rPr>
          <w:rFonts w:cstheme="minorHAnsi"/>
          <w:sz w:val="26"/>
          <w:szCs w:val="26"/>
        </w:rPr>
        <w:t>ii-între</w:t>
      </w:r>
      <w:r w:rsidR="00E73D62" w:rsidRPr="002C4DCF">
        <w:rPr>
          <w:rFonts w:cstheme="minorHAnsi"/>
          <w:sz w:val="26"/>
          <w:szCs w:val="26"/>
        </w:rPr>
        <w:t>ț</w:t>
      </w:r>
      <w:r w:rsidRPr="002C4DCF">
        <w:rPr>
          <w:rFonts w:cstheme="minorHAnsi"/>
          <w:sz w:val="26"/>
          <w:szCs w:val="26"/>
        </w:rPr>
        <w:t>inere pentru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96B4357" w14:textId="7350D8B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asigură, împreună cu trupele de jandarmi, securitatea </w:t>
      </w:r>
      <w:r w:rsidR="00E73D62" w:rsidRPr="002C4DCF">
        <w:rPr>
          <w:rFonts w:cstheme="minorHAnsi"/>
          <w:sz w:val="26"/>
          <w:szCs w:val="26"/>
        </w:rPr>
        <w:t>ș</w:t>
      </w:r>
      <w:r w:rsidRPr="002C4DCF">
        <w:rPr>
          <w:rFonts w:cstheme="minorHAnsi"/>
          <w:sz w:val="26"/>
          <w:szCs w:val="26"/>
        </w:rPr>
        <w:t>i paza sediului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baza protocolului încheiat cu Ministerul Afacerilor Interne;</w:t>
      </w:r>
    </w:p>
    <w:p w14:paraId="4303246A" w14:textId="5DA15E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t) identifică, monitorizează </w:t>
      </w:r>
      <w:r w:rsidR="00E73D62" w:rsidRPr="002C4DCF">
        <w:rPr>
          <w:rFonts w:cstheme="minorHAnsi"/>
          <w:sz w:val="26"/>
          <w:szCs w:val="26"/>
        </w:rPr>
        <w:t>ș</w:t>
      </w:r>
      <w:r w:rsidRPr="002C4DCF">
        <w:rPr>
          <w:rFonts w:cstheme="minorHAnsi"/>
          <w:sz w:val="26"/>
          <w:szCs w:val="26"/>
        </w:rPr>
        <w:t>i evaluează factorii de risc specifici;</w:t>
      </w:r>
    </w:p>
    <w:p w14:paraId="6A98DF1B" w14:textId="6B3AA6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u) stabile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îndeplinirea măsurilor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 xml:space="preserve">iunilor de prevenire </w:t>
      </w:r>
      <w:r w:rsidR="00E73D62" w:rsidRPr="002C4DCF">
        <w:rPr>
          <w:rFonts w:cstheme="minorHAnsi"/>
          <w:sz w:val="26"/>
          <w:szCs w:val="26"/>
        </w:rPr>
        <w:t>ș</w:t>
      </w:r>
      <w:r w:rsidRPr="002C4DCF">
        <w:rPr>
          <w:rFonts w:cstheme="minorHAnsi"/>
          <w:sz w:val="26"/>
          <w:szCs w:val="26"/>
        </w:rPr>
        <w:t>i de apărare împotriva incendiilor;</w:t>
      </w:r>
    </w:p>
    <w:p w14:paraId="05B3FE88" w14:textId="15D805C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v) încheie contracte, conven</w:t>
      </w:r>
      <w:r w:rsidR="00E73D62" w:rsidRPr="002C4DCF">
        <w:rPr>
          <w:rFonts w:cstheme="minorHAnsi"/>
          <w:sz w:val="26"/>
          <w:szCs w:val="26"/>
        </w:rPr>
        <w:t>ț</w:t>
      </w:r>
      <w:r w:rsidRPr="002C4DCF">
        <w:rPr>
          <w:rFonts w:cstheme="minorHAnsi"/>
          <w:sz w:val="26"/>
          <w:szCs w:val="26"/>
        </w:rPr>
        <w:t>ii sau protocoale de cooperare cu alte servicii de urgen</w:t>
      </w:r>
      <w:r w:rsidR="00E73D62" w:rsidRPr="002C4DCF">
        <w:rPr>
          <w:rFonts w:cstheme="minorHAnsi"/>
          <w:sz w:val="26"/>
          <w:szCs w:val="26"/>
        </w:rPr>
        <w:t>ț</w:t>
      </w:r>
      <w:r w:rsidRPr="002C4DCF">
        <w:rPr>
          <w:rFonts w:cstheme="minorHAnsi"/>
          <w:sz w:val="26"/>
          <w:szCs w:val="26"/>
        </w:rPr>
        <w:t xml:space="preserve">ă profesioniste ori voluntare </w:t>
      </w:r>
      <w:r w:rsidR="00E73D62" w:rsidRPr="002C4DCF">
        <w:rPr>
          <w:rFonts w:cstheme="minorHAnsi"/>
          <w:sz w:val="26"/>
          <w:szCs w:val="26"/>
        </w:rPr>
        <w:t>ș</w:t>
      </w:r>
      <w:r w:rsidRPr="002C4DCF">
        <w:rPr>
          <w:rFonts w:cstheme="minorHAnsi"/>
          <w:sz w:val="26"/>
          <w:szCs w:val="26"/>
        </w:rPr>
        <w:t>i asigură dotarea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cu mijloace tehnice de stingere a incendiilor;</w:t>
      </w:r>
    </w:p>
    <w:p w14:paraId="65385436" w14:textId="3044268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 asigură condi</w:t>
      </w:r>
      <w:r w:rsidR="00E73D62" w:rsidRPr="002C4DCF">
        <w:rPr>
          <w:rFonts w:cstheme="minorHAnsi"/>
          <w:sz w:val="26"/>
          <w:szCs w:val="26"/>
        </w:rPr>
        <w:t>ț</w:t>
      </w:r>
      <w:r w:rsidRPr="002C4DCF">
        <w:rPr>
          <w:rFonts w:cstheme="minorHAnsi"/>
          <w:sz w:val="26"/>
          <w:szCs w:val="26"/>
        </w:rPr>
        <w:t>iile de func</w:t>
      </w:r>
      <w:r w:rsidR="00E73D62" w:rsidRPr="002C4DCF">
        <w:rPr>
          <w:rFonts w:cstheme="minorHAnsi"/>
          <w:sz w:val="26"/>
          <w:szCs w:val="26"/>
        </w:rPr>
        <w:t>ț</w:t>
      </w:r>
      <w:r w:rsidRPr="002C4DCF">
        <w:rPr>
          <w:rFonts w:cstheme="minorHAnsi"/>
          <w:sz w:val="26"/>
          <w:szCs w:val="26"/>
        </w:rPr>
        <w:t>ionare a bufetului de incintă din sediul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D038D49" w14:textId="03F4AD6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x) asigură, printr-o între</w:t>
      </w:r>
      <w:r w:rsidR="00E73D62" w:rsidRPr="002C4DCF">
        <w:rPr>
          <w:rFonts w:cstheme="minorHAnsi"/>
          <w:sz w:val="26"/>
          <w:szCs w:val="26"/>
        </w:rPr>
        <w:t>ț</w:t>
      </w:r>
      <w:r w:rsidRPr="002C4DCF">
        <w:rPr>
          <w:rFonts w:cstheme="minorHAnsi"/>
          <w:sz w:val="26"/>
          <w:szCs w:val="26"/>
        </w:rPr>
        <w:t>inere adecvată, buna func</w:t>
      </w:r>
      <w:r w:rsidR="00E73D62" w:rsidRPr="002C4DCF">
        <w:rPr>
          <w:rFonts w:cstheme="minorHAnsi"/>
          <w:sz w:val="26"/>
          <w:szCs w:val="26"/>
        </w:rPr>
        <w:t>ț</w:t>
      </w:r>
      <w:r w:rsidRPr="002C4DCF">
        <w:rPr>
          <w:rFonts w:cstheme="minorHAnsi"/>
          <w:sz w:val="26"/>
          <w:szCs w:val="26"/>
        </w:rPr>
        <w:t xml:space="preserve">ionare a echipamentelor </w:t>
      </w:r>
      <w:r w:rsidR="00E73D62" w:rsidRPr="002C4DCF">
        <w:rPr>
          <w:rFonts w:cstheme="minorHAnsi"/>
          <w:sz w:val="26"/>
          <w:szCs w:val="26"/>
        </w:rPr>
        <w:t>ș</w:t>
      </w:r>
      <w:r w:rsidRPr="002C4DCF">
        <w:rPr>
          <w:rFonts w:cstheme="minorHAnsi"/>
          <w:sz w:val="26"/>
          <w:szCs w:val="26"/>
        </w:rPr>
        <w:t>i instala</w:t>
      </w:r>
      <w:r w:rsidR="00E73D62" w:rsidRPr="002C4DCF">
        <w:rPr>
          <w:rFonts w:cstheme="minorHAnsi"/>
          <w:sz w:val="26"/>
          <w:szCs w:val="26"/>
        </w:rPr>
        <w:t>ț</w:t>
      </w:r>
      <w:r w:rsidRPr="002C4DCF">
        <w:rPr>
          <w:rFonts w:cstheme="minorHAnsi"/>
          <w:sz w:val="26"/>
          <w:szCs w:val="26"/>
        </w:rPr>
        <w:t xml:space="preserve">iilor, precum </w:t>
      </w:r>
      <w:r w:rsidR="00E73D62" w:rsidRPr="002C4DCF">
        <w:rPr>
          <w:rFonts w:cstheme="minorHAnsi"/>
          <w:sz w:val="26"/>
          <w:szCs w:val="26"/>
        </w:rPr>
        <w:t>ș</w:t>
      </w:r>
      <w:r w:rsidRPr="002C4DCF">
        <w:rPr>
          <w:rFonts w:cstheme="minorHAnsi"/>
          <w:sz w:val="26"/>
          <w:szCs w:val="26"/>
        </w:rPr>
        <w:t>i men</w:t>
      </w:r>
      <w:r w:rsidR="00E73D62" w:rsidRPr="002C4DCF">
        <w:rPr>
          <w:rFonts w:cstheme="minorHAnsi"/>
          <w:sz w:val="26"/>
          <w:szCs w:val="26"/>
        </w:rPr>
        <w:t>ț</w:t>
      </w:r>
      <w:r w:rsidRPr="002C4DCF">
        <w:rPr>
          <w:rFonts w:cstheme="minorHAnsi"/>
          <w:sz w:val="26"/>
          <w:szCs w:val="26"/>
        </w:rPr>
        <w:t>inerea acestora la un nivel tehnic care să respecte cerin</w:t>
      </w:r>
      <w:r w:rsidR="00E73D62" w:rsidRPr="002C4DCF">
        <w:rPr>
          <w:rFonts w:cstheme="minorHAnsi"/>
          <w:sz w:val="26"/>
          <w:szCs w:val="26"/>
        </w:rPr>
        <w:t>ț</w:t>
      </w:r>
      <w:r w:rsidRPr="002C4DCF">
        <w:rPr>
          <w:rFonts w:cstheme="minorHAnsi"/>
          <w:sz w:val="26"/>
          <w:szCs w:val="26"/>
        </w:rPr>
        <w:t>ele legale, pe toată durata utilizărilor;</w:t>
      </w:r>
    </w:p>
    <w:p w14:paraId="4C4FF20D" w14:textId="4BF8B6A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y)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3205AFF8" w14:textId="7AD0EF3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cadrul Biroului administrativ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inere-deservire, func</w:t>
      </w:r>
      <w:r w:rsidR="00E73D62" w:rsidRPr="002C4DCF">
        <w:rPr>
          <w:rFonts w:cstheme="minorHAnsi"/>
          <w:sz w:val="26"/>
          <w:szCs w:val="26"/>
        </w:rPr>
        <w:t>ț</w:t>
      </w:r>
      <w:r w:rsidRPr="002C4DCF">
        <w:rPr>
          <w:rFonts w:cstheme="minorHAnsi"/>
          <w:sz w:val="26"/>
          <w:szCs w:val="26"/>
        </w:rPr>
        <w:t>ionează forma</w:t>
      </w:r>
      <w:r w:rsidR="00E73D62" w:rsidRPr="002C4DCF">
        <w:rPr>
          <w:rFonts w:cstheme="minorHAnsi"/>
          <w:sz w:val="26"/>
          <w:szCs w:val="26"/>
        </w:rPr>
        <w:t>ț</w:t>
      </w:r>
      <w:r w:rsidRPr="002C4DCF">
        <w:rPr>
          <w:rFonts w:cstheme="minorHAnsi"/>
          <w:sz w:val="26"/>
          <w:szCs w:val="26"/>
        </w:rPr>
        <w:t>ia de între</w:t>
      </w:r>
      <w:r w:rsidR="00E73D62" w:rsidRPr="002C4DCF">
        <w:rPr>
          <w:rFonts w:cstheme="minorHAnsi"/>
          <w:sz w:val="26"/>
          <w:szCs w:val="26"/>
        </w:rPr>
        <w:t>ț</w:t>
      </w:r>
      <w:r w:rsidRPr="002C4DCF">
        <w:rPr>
          <w:rFonts w:cstheme="minorHAnsi"/>
          <w:sz w:val="26"/>
          <w:szCs w:val="26"/>
        </w:rPr>
        <w:t xml:space="preserve">inere-deservire condusă de un </w:t>
      </w:r>
      <w:r w:rsidR="00E73D62" w:rsidRPr="002C4DCF">
        <w:rPr>
          <w:rFonts w:cstheme="minorHAnsi"/>
          <w:sz w:val="26"/>
          <w:szCs w:val="26"/>
        </w:rPr>
        <w:t>ș</w:t>
      </w:r>
      <w:r w:rsidRPr="002C4DCF">
        <w:rPr>
          <w:rFonts w:cstheme="minorHAnsi"/>
          <w:sz w:val="26"/>
          <w:szCs w:val="26"/>
        </w:rPr>
        <w:t>ef forma</w:t>
      </w:r>
      <w:r w:rsidR="00E73D62" w:rsidRPr="002C4DCF">
        <w:rPr>
          <w:rFonts w:cstheme="minorHAnsi"/>
          <w:sz w:val="26"/>
          <w:szCs w:val="26"/>
        </w:rPr>
        <w:t>ț</w:t>
      </w:r>
      <w:r w:rsidRPr="002C4DCF">
        <w:rPr>
          <w:rFonts w:cstheme="minorHAnsi"/>
          <w:sz w:val="26"/>
          <w:szCs w:val="26"/>
        </w:rPr>
        <w:t>ie, forma</w:t>
      </w:r>
      <w:r w:rsidR="00E73D62" w:rsidRPr="002C4DCF">
        <w:rPr>
          <w:rFonts w:cstheme="minorHAnsi"/>
          <w:sz w:val="26"/>
          <w:szCs w:val="26"/>
        </w:rPr>
        <w:t>ț</w:t>
      </w:r>
      <w:r w:rsidRPr="002C4DCF">
        <w:rPr>
          <w:rFonts w:cstheme="minorHAnsi"/>
          <w:sz w:val="26"/>
          <w:szCs w:val="26"/>
        </w:rPr>
        <w:t xml:space="preserve">ia de multiplicare-legătorie, precum </w:t>
      </w:r>
      <w:r w:rsidR="00E73D62" w:rsidRPr="002C4DCF">
        <w:rPr>
          <w:rFonts w:cstheme="minorHAnsi"/>
          <w:sz w:val="26"/>
          <w:szCs w:val="26"/>
        </w:rPr>
        <w:t>ș</w:t>
      </w:r>
      <w:r w:rsidRPr="002C4DCF">
        <w:rPr>
          <w:rFonts w:cstheme="minorHAnsi"/>
          <w:sz w:val="26"/>
          <w:szCs w:val="26"/>
        </w:rPr>
        <w:t>i forma</w:t>
      </w:r>
      <w:r w:rsidR="00E73D62" w:rsidRPr="002C4DCF">
        <w:rPr>
          <w:rFonts w:cstheme="minorHAnsi"/>
          <w:sz w:val="26"/>
          <w:szCs w:val="26"/>
        </w:rPr>
        <w:t>ț</w:t>
      </w:r>
      <w:r w:rsidRPr="002C4DCF">
        <w:rPr>
          <w:rFonts w:cstheme="minorHAnsi"/>
          <w:sz w:val="26"/>
          <w:szCs w:val="26"/>
        </w:rPr>
        <w:t>ia de pompieri. Aceste forma</w:t>
      </w:r>
      <w:r w:rsidR="00E73D62" w:rsidRPr="002C4DCF">
        <w:rPr>
          <w:rFonts w:cstheme="minorHAnsi"/>
          <w:sz w:val="26"/>
          <w:szCs w:val="26"/>
        </w:rPr>
        <w:t>ț</w:t>
      </w:r>
      <w:r w:rsidRPr="002C4DCF">
        <w:rPr>
          <w:rFonts w:cstheme="minorHAnsi"/>
          <w:sz w:val="26"/>
          <w:szCs w:val="26"/>
        </w:rPr>
        <w:t>ii exercită atribu</w:t>
      </w:r>
      <w:r w:rsidR="00E73D62" w:rsidRPr="002C4DCF">
        <w:rPr>
          <w:rFonts w:cstheme="minorHAnsi"/>
          <w:sz w:val="26"/>
          <w:szCs w:val="26"/>
        </w:rPr>
        <w:t>ț</w:t>
      </w:r>
      <w:r w:rsidRPr="002C4DCF">
        <w:rPr>
          <w:rFonts w:cstheme="minorHAnsi"/>
          <w:sz w:val="26"/>
          <w:szCs w:val="26"/>
        </w:rPr>
        <w:t>iile specifice men</w:t>
      </w:r>
      <w:r w:rsidR="00E73D62" w:rsidRPr="002C4DCF">
        <w:rPr>
          <w:rFonts w:cstheme="minorHAnsi"/>
          <w:sz w:val="26"/>
          <w:szCs w:val="26"/>
        </w:rPr>
        <w:t>ț</w:t>
      </w:r>
      <w:r w:rsidRPr="002C4DCF">
        <w:rPr>
          <w:rFonts w:cstheme="minorHAnsi"/>
          <w:sz w:val="26"/>
          <w:szCs w:val="26"/>
        </w:rPr>
        <w:t xml:space="preserve">ionate la alin. (1) </w:t>
      </w:r>
      <w:r w:rsidR="00E73D62" w:rsidRPr="002C4DCF">
        <w:rPr>
          <w:rFonts w:cstheme="minorHAnsi"/>
          <w:sz w:val="26"/>
          <w:szCs w:val="26"/>
        </w:rPr>
        <w:t>ș</w:t>
      </w:r>
      <w:r w:rsidRPr="002C4DCF">
        <w:rPr>
          <w:rFonts w:cstheme="minorHAnsi"/>
          <w:sz w:val="26"/>
          <w:szCs w:val="26"/>
        </w:rPr>
        <w:t>i sunt încadrate cu personal contractual.</w:t>
      </w:r>
    </w:p>
    <w:p w14:paraId="1F3C8F5E" w14:textId="0A15793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Biroul administrativ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 xml:space="preserve">inere-deservire este condus de un </w:t>
      </w:r>
      <w:r w:rsidR="00E73D62" w:rsidRPr="002C4DCF">
        <w:rPr>
          <w:rFonts w:cstheme="minorHAnsi"/>
          <w:sz w:val="26"/>
          <w:szCs w:val="26"/>
        </w:rPr>
        <w:t>ș</w:t>
      </w:r>
      <w:r w:rsidRPr="002C4DCF">
        <w:rPr>
          <w:rFonts w:cstheme="minorHAnsi"/>
          <w:sz w:val="26"/>
          <w:szCs w:val="26"/>
        </w:rPr>
        <w:t>ef birou.</w:t>
      </w:r>
    </w:p>
    <w:p w14:paraId="7154CD8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5EBA91" w14:textId="124C983A"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A646F5" w:rsidRPr="00C37C8E">
        <w:rPr>
          <w:rFonts w:cstheme="minorHAnsi"/>
          <w:b/>
          <w:bCs/>
          <w:sz w:val="26"/>
          <w:szCs w:val="26"/>
        </w:rPr>
        <w:t>9</w:t>
      </w:r>
      <w:r w:rsidR="0072163A" w:rsidRPr="00C37C8E">
        <w:rPr>
          <w:rFonts w:cstheme="minorHAnsi"/>
          <w:b/>
          <w:bCs/>
          <w:sz w:val="26"/>
          <w:szCs w:val="26"/>
        </w:rPr>
        <w:t>7</w:t>
      </w:r>
      <w:r w:rsidRPr="00C37C8E">
        <w:rPr>
          <w:rFonts w:cstheme="minorHAnsi"/>
          <w:b/>
          <w:bCs/>
          <w:sz w:val="26"/>
          <w:szCs w:val="26"/>
        </w:rPr>
        <w:t xml:space="preserve"> </w:t>
      </w:r>
      <w:r w:rsidR="00865519">
        <w:rPr>
          <w:rFonts w:cstheme="minorHAnsi"/>
          <w:b/>
          <w:bCs/>
          <w:sz w:val="26"/>
          <w:szCs w:val="26"/>
        </w:rPr>
        <w:t>-</w:t>
      </w:r>
      <w:r w:rsidRPr="00C37C8E">
        <w:rPr>
          <w:rFonts w:cstheme="minorHAnsi"/>
          <w:b/>
          <w:bCs/>
          <w:sz w:val="26"/>
          <w:szCs w:val="26"/>
        </w:rPr>
        <w:t xml:space="preserve"> </w:t>
      </w:r>
      <w:r w:rsidR="00116FE7" w:rsidRPr="00C37C8E">
        <w:rPr>
          <w:rFonts w:cstheme="minorHAnsi"/>
          <w:b/>
          <w:bCs/>
          <w:sz w:val="26"/>
          <w:szCs w:val="26"/>
        </w:rPr>
        <w:t>Formația t</w:t>
      </w:r>
      <w:r w:rsidRPr="00C37C8E">
        <w:rPr>
          <w:rFonts w:cstheme="minorHAnsi"/>
          <w:b/>
          <w:bCs/>
          <w:sz w:val="26"/>
          <w:szCs w:val="26"/>
        </w:rPr>
        <w:t xml:space="preserve">ransporturi </w:t>
      </w:r>
      <w:r w:rsidR="00E73D62" w:rsidRPr="00C37C8E">
        <w:rPr>
          <w:rFonts w:cstheme="minorHAnsi"/>
          <w:b/>
          <w:bCs/>
          <w:sz w:val="26"/>
          <w:szCs w:val="26"/>
        </w:rPr>
        <w:t>ș</w:t>
      </w:r>
      <w:r w:rsidRPr="00C37C8E">
        <w:rPr>
          <w:rFonts w:cstheme="minorHAnsi"/>
          <w:b/>
          <w:bCs/>
          <w:sz w:val="26"/>
          <w:szCs w:val="26"/>
        </w:rPr>
        <w:t>i între</w:t>
      </w:r>
      <w:r w:rsidR="00E73D62" w:rsidRPr="00C37C8E">
        <w:rPr>
          <w:rFonts w:cstheme="minorHAnsi"/>
          <w:b/>
          <w:bCs/>
          <w:sz w:val="26"/>
          <w:szCs w:val="26"/>
        </w:rPr>
        <w:t>ț</w:t>
      </w:r>
      <w:r w:rsidRPr="00C37C8E">
        <w:rPr>
          <w:rFonts w:cstheme="minorHAnsi"/>
          <w:b/>
          <w:bCs/>
          <w:sz w:val="26"/>
          <w:szCs w:val="26"/>
        </w:rPr>
        <w:t>inere parc auto</w:t>
      </w:r>
    </w:p>
    <w:p w14:paraId="162841CB" w14:textId="4AF1A1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w:t>
      </w:r>
      <w:r w:rsidR="00116FE7" w:rsidRPr="002C4DCF">
        <w:rPr>
          <w:rFonts w:cstheme="minorHAnsi"/>
          <w:sz w:val="26"/>
          <w:szCs w:val="26"/>
        </w:rPr>
        <w:t xml:space="preserve">Formației transporturi și întreținere parc auto </w:t>
      </w:r>
      <w:r w:rsidRPr="002C4DCF">
        <w:rPr>
          <w:rFonts w:cstheme="minorHAnsi"/>
          <w:sz w:val="26"/>
          <w:szCs w:val="26"/>
        </w:rPr>
        <w:t>are următoarele atribu</w:t>
      </w:r>
      <w:r w:rsidR="00E73D62" w:rsidRPr="002C4DCF">
        <w:rPr>
          <w:rFonts w:cstheme="minorHAnsi"/>
          <w:sz w:val="26"/>
          <w:szCs w:val="26"/>
        </w:rPr>
        <w:t>ț</w:t>
      </w:r>
      <w:r w:rsidRPr="002C4DCF">
        <w:rPr>
          <w:rFonts w:cstheme="minorHAnsi"/>
          <w:sz w:val="26"/>
          <w:szCs w:val="26"/>
        </w:rPr>
        <w:t>ii:</w:t>
      </w:r>
    </w:p>
    <w:p w14:paraId="2170B88D" w14:textId="3264799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organizează activitatea de exploatare a parcului auto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C64CEB6" w14:textId="36AA252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asigură transportul de persoane </w:t>
      </w:r>
      <w:r w:rsidR="00E73D62" w:rsidRPr="002C4DCF">
        <w:rPr>
          <w:rFonts w:cstheme="minorHAnsi"/>
          <w:sz w:val="26"/>
          <w:szCs w:val="26"/>
        </w:rPr>
        <w:t>ș</w:t>
      </w:r>
      <w:r w:rsidRPr="002C4DCF">
        <w:rPr>
          <w:rFonts w:cstheme="minorHAnsi"/>
          <w:sz w:val="26"/>
          <w:szCs w:val="26"/>
        </w:rPr>
        <w:t xml:space="preserve">i materiale, precum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 xml:space="preserve">inerea </w:t>
      </w:r>
      <w:r w:rsidR="00E73D62" w:rsidRPr="002C4DCF">
        <w:rPr>
          <w:rFonts w:cstheme="minorHAnsi"/>
          <w:sz w:val="26"/>
          <w:szCs w:val="26"/>
        </w:rPr>
        <w:t>ș</w:t>
      </w:r>
      <w:r w:rsidRPr="002C4DCF">
        <w:rPr>
          <w:rFonts w:cstheme="minorHAnsi"/>
          <w:sz w:val="26"/>
          <w:szCs w:val="26"/>
        </w:rPr>
        <w:t>i exploatarea în condi</w:t>
      </w:r>
      <w:r w:rsidR="00E73D62" w:rsidRPr="002C4DCF">
        <w:rPr>
          <w:rFonts w:cstheme="minorHAnsi"/>
          <w:sz w:val="26"/>
          <w:szCs w:val="26"/>
        </w:rPr>
        <w:t>ț</w:t>
      </w:r>
      <w:r w:rsidRPr="002C4DCF">
        <w:rPr>
          <w:rFonts w:cstheme="minorHAnsi"/>
          <w:sz w:val="26"/>
          <w:szCs w:val="26"/>
        </w:rPr>
        <w:t xml:space="preserve">ii bune </w:t>
      </w:r>
      <w:r w:rsidR="00E73D62" w:rsidRPr="002C4DCF">
        <w:rPr>
          <w:rFonts w:cstheme="minorHAnsi"/>
          <w:sz w:val="26"/>
          <w:szCs w:val="26"/>
        </w:rPr>
        <w:t>ș</w:t>
      </w:r>
      <w:r w:rsidRPr="002C4DCF">
        <w:rPr>
          <w:rFonts w:cstheme="minorHAnsi"/>
          <w:sz w:val="26"/>
          <w:szCs w:val="26"/>
        </w:rPr>
        <w:t>i de siguran</w:t>
      </w:r>
      <w:r w:rsidR="00E73D62" w:rsidRPr="002C4DCF">
        <w:rPr>
          <w:rFonts w:cstheme="minorHAnsi"/>
          <w:sz w:val="26"/>
          <w:szCs w:val="26"/>
        </w:rPr>
        <w:t>ț</w:t>
      </w:r>
      <w:r w:rsidRPr="002C4DCF">
        <w:rPr>
          <w:rFonts w:cstheme="minorHAnsi"/>
          <w:sz w:val="26"/>
          <w:szCs w:val="26"/>
        </w:rPr>
        <w:t>ă a autovehiculelor din dotarea parcului auto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25B25FC" w14:textId="017FCB1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eliberează foile de parcurs </w:t>
      </w:r>
      <w:r w:rsidR="00E73D62" w:rsidRPr="002C4DCF">
        <w:rPr>
          <w:rFonts w:cstheme="minorHAnsi"/>
          <w:sz w:val="26"/>
          <w:szCs w:val="26"/>
        </w:rPr>
        <w:t>ș</w:t>
      </w:r>
      <w:r w:rsidRPr="002C4DCF">
        <w:rPr>
          <w:rFonts w:cstheme="minorHAnsi"/>
          <w:sz w:val="26"/>
          <w:szCs w:val="26"/>
        </w:rPr>
        <w:t>i verifică completarea acestora de către conducătorii auto, cu toate datele necesare întocmirii situa</w:t>
      </w:r>
      <w:r w:rsidR="00E73D62" w:rsidRPr="002C4DCF">
        <w:rPr>
          <w:rFonts w:cstheme="minorHAnsi"/>
          <w:sz w:val="26"/>
          <w:szCs w:val="26"/>
        </w:rPr>
        <w:t>ț</w:t>
      </w:r>
      <w:r w:rsidRPr="002C4DCF">
        <w:rPr>
          <w:rFonts w:cstheme="minorHAnsi"/>
          <w:sz w:val="26"/>
          <w:szCs w:val="26"/>
        </w:rPr>
        <w:t xml:space="preserve">iilor cerute de lege </w:t>
      </w:r>
      <w:r w:rsidR="00E73D62" w:rsidRPr="002C4DCF">
        <w:rPr>
          <w:rFonts w:cstheme="minorHAnsi"/>
          <w:sz w:val="26"/>
          <w:szCs w:val="26"/>
        </w:rPr>
        <w:t>ș</w:t>
      </w:r>
      <w:r w:rsidRPr="002C4DCF">
        <w:rPr>
          <w:rFonts w:cstheme="minorHAnsi"/>
          <w:sz w:val="26"/>
          <w:szCs w:val="26"/>
        </w:rPr>
        <w:t>i de procedurile interne;</w:t>
      </w:r>
    </w:p>
    <w:p w14:paraId="3DCD16C7" w14:textId="428CDEC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întocme</w:t>
      </w:r>
      <w:r w:rsidR="00E73D62" w:rsidRPr="002C4DCF">
        <w:rPr>
          <w:rFonts w:cstheme="minorHAnsi"/>
          <w:sz w:val="26"/>
          <w:szCs w:val="26"/>
        </w:rPr>
        <w:t>ș</w:t>
      </w:r>
      <w:r w:rsidRPr="002C4DCF">
        <w:rPr>
          <w:rFonts w:cstheme="minorHAnsi"/>
          <w:sz w:val="26"/>
          <w:szCs w:val="26"/>
        </w:rPr>
        <w:t>te fi</w:t>
      </w:r>
      <w:r w:rsidR="00E73D62" w:rsidRPr="002C4DCF">
        <w:rPr>
          <w:rFonts w:cstheme="minorHAnsi"/>
          <w:sz w:val="26"/>
          <w:szCs w:val="26"/>
        </w:rPr>
        <w:t>ș</w:t>
      </w:r>
      <w:r w:rsidRPr="002C4DCF">
        <w:rPr>
          <w:rFonts w:cstheme="minorHAnsi"/>
          <w:sz w:val="26"/>
          <w:szCs w:val="26"/>
        </w:rPr>
        <w:t>a activită</w:t>
      </w:r>
      <w:r w:rsidR="00E73D62" w:rsidRPr="002C4DCF">
        <w:rPr>
          <w:rFonts w:cstheme="minorHAnsi"/>
          <w:sz w:val="26"/>
          <w:szCs w:val="26"/>
        </w:rPr>
        <w:t>ț</w:t>
      </w:r>
      <w:r w:rsidRPr="002C4DCF">
        <w:rPr>
          <w:rFonts w:cstheme="minorHAnsi"/>
          <w:sz w:val="26"/>
          <w:szCs w:val="26"/>
        </w:rPr>
        <w:t>ii zilnice pentru fiecare autovehicul aflat în dotarea sau folosin</w:t>
      </w:r>
      <w:r w:rsidR="00E73D62" w:rsidRPr="002C4DCF">
        <w:rPr>
          <w:rFonts w:cstheme="minorHAnsi"/>
          <w:sz w:val="26"/>
          <w:szCs w:val="26"/>
        </w:rPr>
        <w:t>ț</w:t>
      </w:r>
      <w:r w:rsidRPr="002C4DCF">
        <w:rPr>
          <w:rFonts w:cstheme="minorHAnsi"/>
          <w:sz w:val="26"/>
          <w:szCs w:val="26"/>
        </w:rPr>
        <w:t>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situa</w:t>
      </w:r>
      <w:r w:rsidR="00E73D62" w:rsidRPr="002C4DCF">
        <w:rPr>
          <w:rFonts w:cstheme="minorHAnsi"/>
          <w:sz w:val="26"/>
          <w:szCs w:val="26"/>
        </w:rPr>
        <w:t>ț</w:t>
      </w:r>
      <w:r w:rsidRPr="002C4DCF">
        <w:rPr>
          <w:rFonts w:cstheme="minorHAnsi"/>
          <w:sz w:val="26"/>
          <w:szCs w:val="26"/>
        </w:rPr>
        <w:t>iile privind consumul lunar de carburan</w:t>
      </w:r>
      <w:r w:rsidR="00E73D62" w:rsidRPr="002C4DCF">
        <w:rPr>
          <w:rFonts w:cstheme="minorHAnsi"/>
          <w:sz w:val="26"/>
          <w:szCs w:val="26"/>
        </w:rPr>
        <w:t>ț</w:t>
      </w:r>
      <w:r w:rsidRPr="002C4DCF">
        <w:rPr>
          <w:rFonts w:cstheme="minorHAnsi"/>
          <w:sz w:val="26"/>
          <w:szCs w:val="26"/>
        </w:rPr>
        <w:t>i;</w:t>
      </w:r>
    </w:p>
    <w:p w14:paraId="7FEFAF26" w14:textId="3A4834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întocme</w:t>
      </w:r>
      <w:r w:rsidR="00E73D62" w:rsidRPr="002C4DCF">
        <w:rPr>
          <w:rFonts w:cstheme="minorHAnsi"/>
          <w:sz w:val="26"/>
          <w:szCs w:val="26"/>
        </w:rPr>
        <w:t>ș</w:t>
      </w:r>
      <w:r w:rsidRPr="002C4DCF">
        <w:rPr>
          <w:rFonts w:cstheme="minorHAnsi"/>
          <w:sz w:val="26"/>
          <w:szCs w:val="26"/>
        </w:rPr>
        <w:t>te situa</w:t>
      </w:r>
      <w:r w:rsidR="00E73D62" w:rsidRPr="002C4DCF">
        <w:rPr>
          <w:rFonts w:cstheme="minorHAnsi"/>
          <w:sz w:val="26"/>
          <w:szCs w:val="26"/>
        </w:rPr>
        <w:t>ț</w:t>
      </w:r>
      <w:r w:rsidRPr="002C4DCF">
        <w:rPr>
          <w:rFonts w:cstheme="minorHAnsi"/>
          <w:sz w:val="26"/>
          <w:szCs w:val="26"/>
        </w:rPr>
        <w:t>ia lunară a parcului auto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pe mărci </w:t>
      </w:r>
      <w:r w:rsidR="00E73D62" w:rsidRPr="002C4DCF">
        <w:rPr>
          <w:rFonts w:cstheme="minorHAnsi"/>
          <w:sz w:val="26"/>
          <w:szCs w:val="26"/>
        </w:rPr>
        <w:t>ș</w:t>
      </w:r>
      <w:r w:rsidRPr="002C4DCF">
        <w:rPr>
          <w:rFonts w:cstheme="minorHAnsi"/>
          <w:sz w:val="26"/>
          <w:szCs w:val="26"/>
        </w:rPr>
        <w:t>i tipuri de autovehicule;</w:t>
      </w:r>
    </w:p>
    <w:p w14:paraId="291F435C" w14:textId="7723A8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întocme</w:t>
      </w:r>
      <w:r w:rsidR="00E73D62" w:rsidRPr="002C4DCF">
        <w:rPr>
          <w:rFonts w:cstheme="minorHAnsi"/>
          <w:sz w:val="26"/>
          <w:szCs w:val="26"/>
        </w:rPr>
        <w:t>ș</w:t>
      </w:r>
      <w:r w:rsidRPr="002C4DCF">
        <w:rPr>
          <w:rFonts w:cstheme="minorHAnsi"/>
          <w:sz w:val="26"/>
          <w:szCs w:val="26"/>
        </w:rPr>
        <w:t>te situa</w:t>
      </w:r>
      <w:r w:rsidR="00E73D62" w:rsidRPr="002C4DCF">
        <w:rPr>
          <w:rFonts w:cstheme="minorHAnsi"/>
          <w:sz w:val="26"/>
          <w:szCs w:val="26"/>
        </w:rPr>
        <w:t>ț</w:t>
      </w:r>
      <w:r w:rsidRPr="002C4DCF">
        <w:rPr>
          <w:rFonts w:cstheme="minorHAnsi"/>
          <w:sz w:val="26"/>
          <w:szCs w:val="26"/>
        </w:rPr>
        <w:t>ia centralizată a parcului auto al parchetelor din cadrul Ministerului Public;</w:t>
      </w:r>
    </w:p>
    <w:p w14:paraId="2F67F252" w14:textId="299687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gestionează bonurile valorice de carburan</w:t>
      </w:r>
      <w:r w:rsidR="00E73D62" w:rsidRPr="002C4DCF">
        <w:rPr>
          <w:rFonts w:cstheme="minorHAnsi"/>
          <w:sz w:val="26"/>
          <w:szCs w:val="26"/>
        </w:rPr>
        <w:t>ț</w:t>
      </w:r>
      <w:r w:rsidRPr="002C4DCF">
        <w:rPr>
          <w:rFonts w:cstheme="minorHAnsi"/>
          <w:sz w:val="26"/>
          <w:szCs w:val="26"/>
        </w:rPr>
        <w:t>i auto, pe care le distribuie conducătorilor auto în func</w:t>
      </w:r>
      <w:r w:rsidR="00E73D62" w:rsidRPr="002C4DCF">
        <w:rPr>
          <w:rFonts w:cstheme="minorHAnsi"/>
          <w:sz w:val="26"/>
          <w:szCs w:val="26"/>
        </w:rPr>
        <w:t>ț</w:t>
      </w:r>
      <w:r w:rsidRPr="002C4DCF">
        <w:rPr>
          <w:rFonts w:cstheme="minorHAnsi"/>
          <w:sz w:val="26"/>
          <w:szCs w:val="26"/>
        </w:rPr>
        <w:t>ie de necesită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de stocul "la zi" înregistrat în fi</w:t>
      </w:r>
      <w:r w:rsidR="00E73D62" w:rsidRPr="002C4DCF">
        <w:rPr>
          <w:rFonts w:cstheme="minorHAnsi"/>
          <w:sz w:val="26"/>
          <w:szCs w:val="26"/>
        </w:rPr>
        <w:t>ș</w:t>
      </w:r>
      <w:r w:rsidRPr="002C4DCF">
        <w:rPr>
          <w:rFonts w:cstheme="minorHAnsi"/>
          <w:sz w:val="26"/>
          <w:szCs w:val="26"/>
        </w:rPr>
        <w:t>a activită</w:t>
      </w:r>
      <w:r w:rsidR="00E73D62" w:rsidRPr="002C4DCF">
        <w:rPr>
          <w:rFonts w:cstheme="minorHAnsi"/>
          <w:sz w:val="26"/>
          <w:szCs w:val="26"/>
        </w:rPr>
        <w:t>ț</w:t>
      </w:r>
      <w:r w:rsidRPr="002C4DCF">
        <w:rPr>
          <w:rFonts w:cstheme="minorHAnsi"/>
          <w:sz w:val="26"/>
          <w:szCs w:val="26"/>
        </w:rPr>
        <w:t>ii zilnice (F.A.Z.);</w:t>
      </w:r>
    </w:p>
    <w:p w14:paraId="41C7FBB8" w14:textId="345BFC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monitorizează modul de încadrare al consumului de carburan</w:t>
      </w:r>
      <w:r w:rsidR="00E73D62" w:rsidRPr="002C4DCF">
        <w:rPr>
          <w:rFonts w:cstheme="minorHAnsi"/>
          <w:sz w:val="26"/>
          <w:szCs w:val="26"/>
        </w:rPr>
        <w:t>ț</w:t>
      </w:r>
      <w:r w:rsidRPr="002C4DCF">
        <w:rPr>
          <w:rFonts w:cstheme="minorHAnsi"/>
          <w:sz w:val="26"/>
          <w:szCs w:val="26"/>
        </w:rPr>
        <w:t>i auto în limitele stabilite prin acte normative specifice;</w:t>
      </w:r>
    </w:p>
    <w:p w14:paraId="3010AA12" w14:textId="0F192D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face propuneri privind proiectul de buget, referitoare la cheltuielile de exploatare </w:t>
      </w:r>
      <w:r w:rsidR="00E73D62" w:rsidRPr="002C4DCF">
        <w:rPr>
          <w:rFonts w:cstheme="minorHAnsi"/>
          <w:sz w:val="26"/>
          <w:szCs w:val="26"/>
        </w:rPr>
        <w:t>ș</w:t>
      </w:r>
      <w:r w:rsidRPr="002C4DCF">
        <w:rPr>
          <w:rFonts w:cstheme="minorHAnsi"/>
          <w:sz w:val="26"/>
          <w:szCs w:val="26"/>
        </w:rPr>
        <w:t>i de între</w:t>
      </w:r>
      <w:r w:rsidR="00E73D62" w:rsidRPr="002C4DCF">
        <w:rPr>
          <w:rFonts w:cstheme="minorHAnsi"/>
          <w:sz w:val="26"/>
          <w:szCs w:val="26"/>
        </w:rPr>
        <w:t>ț</w:t>
      </w:r>
      <w:r w:rsidRPr="002C4DCF">
        <w:rPr>
          <w:rFonts w:cstheme="minorHAnsi"/>
          <w:sz w:val="26"/>
          <w:szCs w:val="26"/>
        </w:rPr>
        <w:t>inere a parcului auto;</w:t>
      </w:r>
    </w:p>
    <w:p w14:paraId="0A59416B" w14:textId="3B6E3C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w:t>
      </w:r>
      <w:r w:rsidR="00E73D62" w:rsidRPr="002C4DCF">
        <w:rPr>
          <w:rFonts w:cstheme="minorHAnsi"/>
          <w:sz w:val="26"/>
          <w:szCs w:val="26"/>
        </w:rPr>
        <w:t>ș</w:t>
      </w:r>
      <w:r w:rsidRPr="002C4DCF">
        <w:rPr>
          <w:rFonts w:cstheme="minorHAnsi"/>
          <w:sz w:val="26"/>
          <w:szCs w:val="26"/>
        </w:rPr>
        <w:t xml:space="preserve">te notele de fundamentare </w:t>
      </w:r>
      <w:r w:rsidR="00E73D62" w:rsidRPr="002C4DCF">
        <w:rPr>
          <w:rFonts w:cstheme="minorHAnsi"/>
          <w:sz w:val="26"/>
          <w:szCs w:val="26"/>
        </w:rPr>
        <w:t>ș</w:t>
      </w:r>
      <w:r w:rsidRPr="002C4DCF">
        <w:rPr>
          <w:rFonts w:cstheme="minorHAnsi"/>
          <w:sz w:val="26"/>
          <w:szCs w:val="26"/>
        </w:rPr>
        <w:t>i colaborează cu Biroul de achizi</w:t>
      </w:r>
      <w:r w:rsidR="00E73D62" w:rsidRPr="002C4DCF">
        <w:rPr>
          <w:rFonts w:cstheme="minorHAnsi"/>
          <w:sz w:val="26"/>
          <w:szCs w:val="26"/>
        </w:rPr>
        <w:t>ț</w:t>
      </w:r>
      <w:r w:rsidRPr="002C4DCF">
        <w:rPr>
          <w:rFonts w:cstheme="minorHAnsi"/>
          <w:sz w:val="26"/>
          <w:szCs w:val="26"/>
        </w:rPr>
        <w:t>ii publice pentru elaborarea Programului anual al achizi</w:t>
      </w:r>
      <w:r w:rsidR="00E73D62" w:rsidRPr="002C4DCF">
        <w:rPr>
          <w:rFonts w:cstheme="minorHAnsi"/>
          <w:sz w:val="26"/>
          <w:szCs w:val="26"/>
        </w:rPr>
        <w:t>ț</w:t>
      </w:r>
      <w:r w:rsidRPr="002C4DCF">
        <w:rPr>
          <w:rFonts w:cstheme="minorHAnsi"/>
          <w:sz w:val="26"/>
          <w:szCs w:val="26"/>
        </w:rPr>
        <w:t xml:space="preserve">iilor publice de bunuri, servicii </w:t>
      </w:r>
      <w:r w:rsidR="00E73D62" w:rsidRPr="002C4DCF">
        <w:rPr>
          <w:rFonts w:cstheme="minorHAnsi"/>
          <w:sz w:val="26"/>
          <w:szCs w:val="26"/>
        </w:rPr>
        <w:t>ș</w:t>
      </w:r>
      <w:r w:rsidRPr="002C4DCF">
        <w:rPr>
          <w:rFonts w:cstheme="minorHAnsi"/>
          <w:sz w:val="26"/>
          <w:szCs w:val="26"/>
        </w:rPr>
        <w:t>i lucrări pentru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referitor la: prestări de servicii de service auto, prestări de servicii de spălare </w:t>
      </w:r>
      <w:r w:rsidR="00E73D62" w:rsidRPr="002C4DCF">
        <w:rPr>
          <w:rFonts w:cstheme="minorHAnsi"/>
          <w:sz w:val="26"/>
          <w:szCs w:val="26"/>
        </w:rPr>
        <w:t>ș</w:t>
      </w:r>
      <w:r w:rsidRPr="002C4DCF">
        <w:rPr>
          <w:rFonts w:cstheme="minorHAnsi"/>
          <w:sz w:val="26"/>
          <w:szCs w:val="26"/>
        </w:rPr>
        <w:t>i cură</w:t>
      </w:r>
      <w:r w:rsidR="00E73D62" w:rsidRPr="002C4DCF">
        <w:rPr>
          <w:rFonts w:cstheme="minorHAnsi"/>
          <w:sz w:val="26"/>
          <w:szCs w:val="26"/>
        </w:rPr>
        <w:t>ț</w:t>
      </w:r>
      <w:r w:rsidRPr="002C4DCF">
        <w:rPr>
          <w:rFonts w:cstheme="minorHAnsi"/>
          <w:sz w:val="26"/>
          <w:szCs w:val="26"/>
        </w:rPr>
        <w:t>are autovehicule, servicii de asigurare auto, roviniete auto, carburan</w:t>
      </w:r>
      <w:r w:rsidR="00E73D62" w:rsidRPr="002C4DCF">
        <w:rPr>
          <w:rFonts w:cstheme="minorHAnsi"/>
          <w:sz w:val="26"/>
          <w:szCs w:val="26"/>
        </w:rPr>
        <w:t>ț</w:t>
      </w:r>
      <w:r w:rsidRPr="002C4DCF">
        <w:rPr>
          <w:rFonts w:cstheme="minorHAnsi"/>
          <w:sz w:val="26"/>
          <w:szCs w:val="26"/>
        </w:rPr>
        <w:t xml:space="preserve">i auto, alte servicii </w:t>
      </w:r>
      <w:r w:rsidR="00E73D62" w:rsidRPr="002C4DCF">
        <w:rPr>
          <w:rFonts w:cstheme="minorHAnsi"/>
          <w:sz w:val="26"/>
          <w:szCs w:val="26"/>
        </w:rPr>
        <w:t>ș</w:t>
      </w:r>
      <w:r w:rsidRPr="002C4DCF">
        <w:rPr>
          <w:rFonts w:cstheme="minorHAnsi"/>
          <w:sz w:val="26"/>
          <w:szCs w:val="26"/>
        </w:rPr>
        <w:t>i materiale necesare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de exploatare a parcului auto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D2F6749" w14:textId="003854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asigură serviciile de inspec</w:t>
      </w:r>
      <w:r w:rsidR="00E73D62" w:rsidRPr="002C4DCF">
        <w:rPr>
          <w:rFonts w:cstheme="minorHAnsi"/>
          <w:sz w:val="26"/>
          <w:szCs w:val="26"/>
        </w:rPr>
        <w:t>ț</w:t>
      </w:r>
      <w:r w:rsidRPr="002C4DCF">
        <w:rPr>
          <w:rFonts w:cstheme="minorHAnsi"/>
          <w:sz w:val="26"/>
          <w:szCs w:val="26"/>
        </w:rPr>
        <w:t xml:space="preserve">ie tehnică auto, revizie auto </w:t>
      </w:r>
      <w:r w:rsidR="00E73D62" w:rsidRPr="002C4DCF">
        <w:rPr>
          <w:rFonts w:cstheme="minorHAnsi"/>
          <w:sz w:val="26"/>
          <w:szCs w:val="26"/>
        </w:rPr>
        <w:t>ș</w:t>
      </w:r>
      <w:r w:rsidRPr="002C4DCF">
        <w:rPr>
          <w:rFonts w:cstheme="minorHAnsi"/>
          <w:sz w:val="26"/>
          <w:szCs w:val="26"/>
        </w:rPr>
        <w:t>i repara</w:t>
      </w:r>
      <w:r w:rsidR="00E73D62" w:rsidRPr="002C4DCF">
        <w:rPr>
          <w:rFonts w:cstheme="minorHAnsi"/>
          <w:sz w:val="26"/>
          <w:szCs w:val="26"/>
        </w:rPr>
        <w:t>ț</w:t>
      </w:r>
      <w:r w:rsidRPr="002C4DCF">
        <w:rPr>
          <w:rFonts w:cstheme="minorHAnsi"/>
          <w:sz w:val="26"/>
          <w:szCs w:val="26"/>
        </w:rPr>
        <w:t>ii auto pentru toate mărcile de autovehicule din parcul auto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 xml:space="preserve">i spălarea </w:t>
      </w:r>
      <w:r w:rsidR="00E73D62" w:rsidRPr="002C4DCF">
        <w:rPr>
          <w:rFonts w:cstheme="minorHAnsi"/>
          <w:sz w:val="26"/>
          <w:szCs w:val="26"/>
        </w:rPr>
        <w:t>ș</w:t>
      </w:r>
      <w:r w:rsidRPr="002C4DCF">
        <w:rPr>
          <w:rFonts w:cstheme="minorHAnsi"/>
          <w:sz w:val="26"/>
          <w:szCs w:val="26"/>
        </w:rPr>
        <w:t>i cură</w:t>
      </w:r>
      <w:r w:rsidR="00E73D62" w:rsidRPr="002C4DCF">
        <w:rPr>
          <w:rFonts w:cstheme="minorHAnsi"/>
          <w:sz w:val="26"/>
          <w:szCs w:val="26"/>
        </w:rPr>
        <w:t>ț</w:t>
      </w:r>
      <w:r w:rsidRPr="002C4DCF">
        <w:rPr>
          <w:rFonts w:cstheme="minorHAnsi"/>
          <w:sz w:val="26"/>
          <w:szCs w:val="26"/>
        </w:rPr>
        <w:t>area acestora;</w:t>
      </w:r>
    </w:p>
    <w:p w14:paraId="3E9A24F3" w14:textId="6CE394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întocme</w:t>
      </w:r>
      <w:r w:rsidR="00E73D62" w:rsidRPr="002C4DCF">
        <w:rPr>
          <w:rFonts w:cstheme="minorHAnsi"/>
          <w:sz w:val="26"/>
          <w:szCs w:val="26"/>
        </w:rPr>
        <w:t>ș</w:t>
      </w:r>
      <w:r w:rsidRPr="002C4DCF">
        <w:rPr>
          <w:rFonts w:cstheme="minorHAnsi"/>
          <w:sz w:val="26"/>
          <w:szCs w:val="26"/>
        </w:rPr>
        <w:t>te caietele de sarcini pentru achizi</w:t>
      </w:r>
      <w:r w:rsidR="00E73D62" w:rsidRPr="002C4DCF">
        <w:rPr>
          <w:rFonts w:cstheme="minorHAnsi"/>
          <w:sz w:val="26"/>
          <w:szCs w:val="26"/>
        </w:rPr>
        <w:t>ț</w:t>
      </w:r>
      <w:r w:rsidRPr="002C4DCF">
        <w:rPr>
          <w:rFonts w:cstheme="minorHAnsi"/>
          <w:sz w:val="26"/>
          <w:szCs w:val="26"/>
        </w:rPr>
        <w:t xml:space="preserve">ionarea de bunuri, servicii </w:t>
      </w:r>
      <w:r w:rsidR="00E73D62" w:rsidRPr="002C4DCF">
        <w:rPr>
          <w:rFonts w:cstheme="minorHAnsi"/>
          <w:sz w:val="26"/>
          <w:szCs w:val="26"/>
        </w:rPr>
        <w:t>ș</w:t>
      </w:r>
      <w:r w:rsidRPr="002C4DCF">
        <w:rPr>
          <w:rFonts w:cstheme="minorHAnsi"/>
          <w:sz w:val="26"/>
          <w:szCs w:val="26"/>
        </w:rPr>
        <w:t>i lucrări de între</w:t>
      </w:r>
      <w:r w:rsidR="00E73D62" w:rsidRPr="002C4DCF">
        <w:rPr>
          <w:rFonts w:cstheme="minorHAnsi"/>
          <w:sz w:val="26"/>
          <w:szCs w:val="26"/>
        </w:rPr>
        <w:t>ț</w:t>
      </w:r>
      <w:r w:rsidRPr="002C4DCF">
        <w:rPr>
          <w:rFonts w:cstheme="minorHAnsi"/>
          <w:sz w:val="26"/>
          <w:szCs w:val="26"/>
        </w:rPr>
        <w:t>inere-repara</w:t>
      </w:r>
      <w:r w:rsidR="00E73D62" w:rsidRPr="002C4DCF">
        <w:rPr>
          <w:rFonts w:cstheme="minorHAnsi"/>
          <w:sz w:val="26"/>
          <w:szCs w:val="26"/>
        </w:rPr>
        <w:t>ț</w:t>
      </w:r>
      <w:r w:rsidRPr="002C4DCF">
        <w:rPr>
          <w:rFonts w:cstheme="minorHAnsi"/>
          <w:sz w:val="26"/>
          <w:szCs w:val="26"/>
        </w:rPr>
        <w:t>ii necesare bunei func</w:t>
      </w:r>
      <w:r w:rsidR="00E73D62" w:rsidRPr="002C4DCF">
        <w:rPr>
          <w:rFonts w:cstheme="minorHAnsi"/>
          <w:sz w:val="26"/>
          <w:szCs w:val="26"/>
        </w:rPr>
        <w:t>ț</w:t>
      </w:r>
      <w:r w:rsidRPr="002C4DCF">
        <w:rPr>
          <w:rFonts w:cstheme="minorHAnsi"/>
          <w:sz w:val="26"/>
          <w:szCs w:val="26"/>
        </w:rPr>
        <w:t>ionări a parcului auto;</w:t>
      </w:r>
    </w:p>
    <w:p w14:paraId="3A88586B" w14:textId="30E7C3D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monitorizează derularea contractelor de furnizare de bunuri, prestări de servicii </w:t>
      </w:r>
      <w:r w:rsidR="00E73D62" w:rsidRPr="002C4DCF">
        <w:rPr>
          <w:rFonts w:cstheme="minorHAnsi"/>
          <w:sz w:val="26"/>
          <w:szCs w:val="26"/>
        </w:rPr>
        <w:t>ș</w:t>
      </w:r>
      <w:r w:rsidRPr="002C4DCF">
        <w:rPr>
          <w:rFonts w:cstheme="minorHAnsi"/>
          <w:sz w:val="26"/>
          <w:szCs w:val="26"/>
        </w:rPr>
        <w:t>i lucrări de repara</w:t>
      </w:r>
      <w:r w:rsidR="00E73D62" w:rsidRPr="002C4DCF">
        <w:rPr>
          <w:rFonts w:cstheme="minorHAnsi"/>
          <w:sz w:val="26"/>
          <w:szCs w:val="26"/>
        </w:rPr>
        <w:t>ț</w:t>
      </w:r>
      <w:r w:rsidRPr="002C4DCF">
        <w:rPr>
          <w:rFonts w:cstheme="minorHAnsi"/>
          <w:sz w:val="26"/>
          <w:szCs w:val="26"/>
        </w:rPr>
        <w:t>ii-între</w:t>
      </w:r>
      <w:r w:rsidR="00E73D62" w:rsidRPr="002C4DCF">
        <w:rPr>
          <w:rFonts w:cstheme="minorHAnsi"/>
          <w:sz w:val="26"/>
          <w:szCs w:val="26"/>
        </w:rPr>
        <w:t>ț</w:t>
      </w:r>
      <w:r w:rsidRPr="002C4DCF">
        <w:rPr>
          <w:rFonts w:cstheme="minorHAnsi"/>
          <w:sz w:val="26"/>
          <w:szCs w:val="26"/>
        </w:rPr>
        <w:t>inere care au fost încheiate la solicitarea acestui compartiment, confirmând îndeplinirea obliga</w:t>
      </w:r>
      <w:r w:rsidR="00E73D62" w:rsidRPr="002C4DCF">
        <w:rPr>
          <w:rFonts w:cstheme="minorHAnsi"/>
          <w:sz w:val="26"/>
          <w:szCs w:val="26"/>
        </w:rPr>
        <w:t>ț</w:t>
      </w:r>
      <w:r w:rsidRPr="002C4DCF">
        <w:rPr>
          <w:rFonts w:cstheme="minorHAnsi"/>
          <w:sz w:val="26"/>
          <w:szCs w:val="26"/>
        </w:rPr>
        <w:t>iilor în vederea efectuării plă</w:t>
      </w:r>
      <w:r w:rsidR="00E73D62" w:rsidRPr="002C4DCF">
        <w:rPr>
          <w:rFonts w:cstheme="minorHAnsi"/>
          <w:sz w:val="26"/>
          <w:szCs w:val="26"/>
        </w:rPr>
        <w:t>ț</w:t>
      </w:r>
      <w:r w:rsidRPr="002C4DCF">
        <w:rPr>
          <w:rFonts w:cstheme="minorHAnsi"/>
          <w:sz w:val="26"/>
          <w:szCs w:val="26"/>
        </w:rPr>
        <w:t>ii;</w:t>
      </w:r>
    </w:p>
    <w:p w14:paraId="1BB4C80E" w14:textId="15873E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întocme</w:t>
      </w:r>
      <w:r w:rsidR="00E73D62" w:rsidRPr="002C4DCF">
        <w:rPr>
          <w:rFonts w:cstheme="minorHAnsi"/>
          <w:sz w:val="26"/>
          <w:szCs w:val="26"/>
        </w:rPr>
        <w:t>ș</w:t>
      </w:r>
      <w:r w:rsidRPr="002C4DCF">
        <w:rPr>
          <w:rFonts w:cstheme="minorHAnsi"/>
          <w:sz w:val="26"/>
          <w:szCs w:val="26"/>
        </w:rPr>
        <w:t>te documenta</w:t>
      </w:r>
      <w:r w:rsidR="00E73D62" w:rsidRPr="002C4DCF">
        <w:rPr>
          <w:rFonts w:cstheme="minorHAnsi"/>
          <w:sz w:val="26"/>
          <w:szCs w:val="26"/>
        </w:rPr>
        <w:t>ț</w:t>
      </w:r>
      <w:r w:rsidRPr="002C4DCF">
        <w:rPr>
          <w:rFonts w:cstheme="minorHAnsi"/>
          <w:sz w:val="26"/>
          <w:szCs w:val="26"/>
        </w:rPr>
        <w:t>ia privind ordonan</w:t>
      </w:r>
      <w:r w:rsidR="00E73D62" w:rsidRPr="002C4DCF">
        <w:rPr>
          <w:rFonts w:cstheme="minorHAnsi"/>
          <w:sz w:val="26"/>
          <w:szCs w:val="26"/>
        </w:rPr>
        <w:t>ț</w:t>
      </w:r>
      <w:r w:rsidRPr="002C4DCF">
        <w:rPr>
          <w:rFonts w:cstheme="minorHAnsi"/>
          <w:sz w:val="26"/>
          <w:szCs w:val="26"/>
        </w:rPr>
        <w:t>ările de plată pentru achizi</w:t>
      </w:r>
      <w:r w:rsidR="00E73D62" w:rsidRPr="002C4DCF">
        <w:rPr>
          <w:rFonts w:cstheme="minorHAnsi"/>
          <w:sz w:val="26"/>
          <w:szCs w:val="26"/>
        </w:rPr>
        <w:t>ț</w:t>
      </w:r>
      <w:r w:rsidRPr="002C4DCF">
        <w:rPr>
          <w:rFonts w:cstheme="minorHAnsi"/>
          <w:sz w:val="26"/>
          <w:szCs w:val="26"/>
        </w:rPr>
        <w:t>iile publice ini</w:t>
      </w:r>
      <w:r w:rsidR="00E73D62" w:rsidRPr="002C4DCF">
        <w:rPr>
          <w:rFonts w:cstheme="minorHAnsi"/>
          <w:sz w:val="26"/>
          <w:szCs w:val="26"/>
        </w:rPr>
        <w:t>ț</w:t>
      </w:r>
      <w:r w:rsidRPr="002C4DCF">
        <w:rPr>
          <w:rFonts w:cstheme="minorHAnsi"/>
          <w:sz w:val="26"/>
          <w:szCs w:val="26"/>
        </w:rPr>
        <w:t>iate la solicitarea compartimentului, în conformitate cu prevederile legale;</w:t>
      </w:r>
    </w:p>
    <w:p w14:paraId="016B89FF" w14:textId="65B4F85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termenelor scadente ale poli</w:t>
      </w:r>
      <w:r w:rsidR="00E73D62" w:rsidRPr="002C4DCF">
        <w:rPr>
          <w:rFonts w:cstheme="minorHAnsi"/>
          <w:sz w:val="26"/>
          <w:szCs w:val="26"/>
        </w:rPr>
        <w:t>ț</w:t>
      </w:r>
      <w:r w:rsidRPr="002C4DCF">
        <w:rPr>
          <w:rFonts w:cstheme="minorHAnsi"/>
          <w:sz w:val="26"/>
          <w:szCs w:val="26"/>
        </w:rPr>
        <w:t xml:space="preserve">elor de asigurare auto </w:t>
      </w:r>
      <w:r w:rsidR="00E73D62" w:rsidRPr="002C4DCF">
        <w:rPr>
          <w:rFonts w:cstheme="minorHAnsi"/>
          <w:sz w:val="26"/>
          <w:szCs w:val="26"/>
        </w:rPr>
        <w:t>ș</w:t>
      </w:r>
      <w:r w:rsidRPr="002C4DCF">
        <w:rPr>
          <w:rFonts w:cstheme="minorHAnsi"/>
          <w:sz w:val="26"/>
          <w:szCs w:val="26"/>
        </w:rPr>
        <w:t>i ia măsuri în vederea înnoirii, în termen, a acestora;</w:t>
      </w:r>
    </w:p>
    <w:p w14:paraId="1599A500" w14:textId="325BAD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dosarelor de daune accidente în care sunt implicate autovehicule aflate în dotarea sau folosin</w:t>
      </w:r>
      <w:r w:rsidR="00E73D62" w:rsidRPr="002C4DCF">
        <w:rPr>
          <w:rFonts w:cstheme="minorHAnsi"/>
          <w:sz w:val="26"/>
          <w:szCs w:val="26"/>
        </w:rPr>
        <w:t>ț</w:t>
      </w:r>
      <w:r w:rsidRPr="002C4DCF">
        <w:rPr>
          <w:rFonts w:cstheme="minorHAnsi"/>
          <w:sz w:val="26"/>
          <w:szCs w:val="26"/>
        </w:rPr>
        <w:t>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25BAEAB" w14:textId="75F4C75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q) asigură respectarea instruc</w:t>
      </w:r>
      <w:r w:rsidR="00E73D62" w:rsidRPr="002C4DCF">
        <w:rPr>
          <w:rFonts w:cstheme="minorHAnsi"/>
          <w:sz w:val="26"/>
          <w:szCs w:val="26"/>
        </w:rPr>
        <w:t>ț</w:t>
      </w:r>
      <w:r w:rsidRPr="002C4DCF">
        <w:rPr>
          <w:rFonts w:cstheme="minorHAnsi"/>
          <w:sz w:val="26"/>
          <w:szCs w:val="26"/>
        </w:rPr>
        <w:t xml:space="preserve">iunilor interne privind organizarea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garajului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248A7E8" w14:textId="60DC8C3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asigură respectarea regulilor privind accesul </w:t>
      </w:r>
      <w:r w:rsidR="00E73D62" w:rsidRPr="002C4DCF">
        <w:rPr>
          <w:rFonts w:cstheme="minorHAnsi"/>
          <w:sz w:val="26"/>
          <w:szCs w:val="26"/>
        </w:rPr>
        <w:t>ș</w:t>
      </w:r>
      <w:r w:rsidRPr="002C4DCF">
        <w:rPr>
          <w:rFonts w:cstheme="minorHAnsi"/>
          <w:sz w:val="26"/>
          <w:szCs w:val="26"/>
        </w:rPr>
        <w:t xml:space="preserve">i parcarea autoturismelor în garaj, precum </w:t>
      </w:r>
      <w:r w:rsidR="00E73D62" w:rsidRPr="002C4DCF">
        <w:rPr>
          <w:rFonts w:cstheme="minorHAnsi"/>
          <w:sz w:val="26"/>
          <w:szCs w:val="26"/>
        </w:rPr>
        <w:t>ș</w:t>
      </w:r>
      <w:r w:rsidRPr="002C4DCF">
        <w:rPr>
          <w:rFonts w:cstheme="minorHAnsi"/>
          <w:sz w:val="26"/>
          <w:szCs w:val="26"/>
        </w:rPr>
        <w:t>i a normelor specifice de protec</w:t>
      </w:r>
      <w:r w:rsidR="00E73D62" w:rsidRPr="002C4DCF">
        <w:rPr>
          <w:rFonts w:cstheme="minorHAnsi"/>
          <w:sz w:val="26"/>
          <w:szCs w:val="26"/>
        </w:rPr>
        <w:t>ț</w:t>
      </w:r>
      <w:r w:rsidRPr="002C4DCF">
        <w:rPr>
          <w:rFonts w:cstheme="minorHAnsi"/>
          <w:sz w:val="26"/>
          <w:szCs w:val="26"/>
        </w:rPr>
        <w:t xml:space="preserve">ia muncii </w:t>
      </w:r>
      <w:r w:rsidR="00E73D62" w:rsidRPr="002C4DCF">
        <w:rPr>
          <w:rFonts w:cstheme="minorHAnsi"/>
          <w:sz w:val="26"/>
          <w:szCs w:val="26"/>
        </w:rPr>
        <w:t>ș</w:t>
      </w:r>
      <w:r w:rsidRPr="002C4DCF">
        <w:rPr>
          <w:rFonts w:cstheme="minorHAnsi"/>
          <w:sz w:val="26"/>
          <w:szCs w:val="26"/>
        </w:rPr>
        <w:t xml:space="preserve">i de prevenire </w:t>
      </w:r>
      <w:r w:rsidR="00E73D62" w:rsidRPr="002C4DCF">
        <w:rPr>
          <w:rFonts w:cstheme="minorHAnsi"/>
          <w:sz w:val="26"/>
          <w:szCs w:val="26"/>
        </w:rPr>
        <w:t>ș</w:t>
      </w:r>
      <w:r w:rsidRPr="002C4DCF">
        <w:rPr>
          <w:rFonts w:cstheme="minorHAnsi"/>
          <w:sz w:val="26"/>
          <w:szCs w:val="26"/>
        </w:rPr>
        <w:t>i de stingere a incendiilor în cadrul garajului;</w:t>
      </w:r>
    </w:p>
    <w:p w14:paraId="485E3FE7" w14:textId="2ACAD14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participă la ac</w:t>
      </w:r>
      <w:r w:rsidR="00E73D62" w:rsidRPr="002C4DCF">
        <w:rPr>
          <w:rFonts w:cstheme="minorHAnsi"/>
          <w:sz w:val="26"/>
          <w:szCs w:val="26"/>
        </w:rPr>
        <w:t>ț</w:t>
      </w:r>
      <w:r w:rsidRPr="002C4DCF">
        <w:rPr>
          <w:rFonts w:cstheme="minorHAnsi"/>
          <w:sz w:val="26"/>
          <w:szCs w:val="26"/>
        </w:rPr>
        <w:t xml:space="preserve">iunile de inventariere a bunurilor </w:t>
      </w:r>
      <w:r w:rsidR="00E73D62" w:rsidRPr="002C4DCF">
        <w:rPr>
          <w:rFonts w:cstheme="minorHAnsi"/>
          <w:sz w:val="26"/>
          <w:szCs w:val="26"/>
        </w:rPr>
        <w:t>ș</w:t>
      </w:r>
      <w:r w:rsidRPr="002C4DCF">
        <w:rPr>
          <w:rFonts w:cstheme="minorHAnsi"/>
          <w:sz w:val="26"/>
          <w:szCs w:val="26"/>
        </w:rPr>
        <w:t xml:space="preserve">i valorilor pe care le gestionează </w:t>
      </w:r>
      <w:r w:rsidR="00E73D62" w:rsidRPr="002C4DCF">
        <w:rPr>
          <w:rFonts w:cstheme="minorHAnsi"/>
          <w:sz w:val="26"/>
          <w:szCs w:val="26"/>
        </w:rPr>
        <w:t>ș</w:t>
      </w:r>
      <w:r w:rsidRPr="002C4DCF">
        <w:rPr>
          <w:rFonts w:cstheme="minorHAnsi"/>
          <w:sz w:val="26"/>
          <w:szCs w:val="26"/>
        </w:rPr>
        <w:t xml:space="preserve">i formulează propuneri de noi dotări cu mijloace fixe </w:t>
      </w:r>
      <w:r w:rsidR="00E73D62" w:rsidRPr="002C4DCF">
        <w:rPr>
          <w:rFonts w:cstheme="minorHAnsi"/>
          <w:sz w:val="26"/>
          <w:szCs w:val="26"/>
        </w:rPr>
        <w:t>ș</w:t>
      </w:r>
      <w:r w:rsidRPr="002C4DCF">
        <w:rPr>
          <w:rFonts w:cstheme="minorHAnsi"/>
          <w:sz w:val="26"/>
          <w:szCs w:val="26"/>
        </w:rPr>
        <w:t xml:space="preserve">i obiecte de inventar pentru asigurarea echipamentului de lucru necesar, precum </w:t>
      </w:r>
      <w:r w:rsidR="00E73D62" w:rsidRPr="002C4DCF">
        <w:rPr>
          <w:rFonts w:cstheme="minorHAnsi"/>
          <w:sz w:val="26"/>
          <w:szCs w:val="26"/>
        </w:rPr>
        <w:t>ș</w:t>
      </w:r>
      <w:r w:rsidRPr="002C4DCF">
        <w:rPr>
          <w:rFonts w:cstheme="minorHAnsi"/>
          <w:sz w:val="26"/>
          <w:szCs w:val="26"/>
        </w:rPr>
        <w:t>i cu alte bunuri;</w:t>
      </w:r>
    </w:p>
    <w:p w14:paraId="62C66BD7" w14:textId="19216D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7123F8A9" w14:textId="7B9A9D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w:t>
      </w:r>
      <w:r w:rsidR="00D67FE5" w:rsidRPr="002C4DCF">
        <w:rPr>
          <w:rFonts w:cstheme="minorHAnsi"/>
          <w:sz w:val="26"/>
          <w:szCs w:val="26"/>
        </w:rPr>
        <w:t xml:space="preserve">Formației transporturi și întreținere parc auto </w:t>
      </w:r>
      <w:r w:rsidRPr="002C4DCF">
        <w:rPr>
          <w:rFonts w:cstheme="minorHAnsi"/>
          <w:sz w:val="26"/>
          <w:szCs w:val="26"/>
        </w:rPr>
        <w:t xml:space="preserve">se subordonează direct </w:t>
      </w:r>
      <w:r w:rsidR="00E73D62" w:rsidRPr="002C4DCF">
        <w:rPr>
          <w:rFonts w:cstheme="minorHAnsi"/>
          <w:sz w:val="26"/>
          <w:szCs w:val="26"/>
        </w:rPr>
        <w:t>ș</w:t>
      </w:r>
      <w:r w:rsidRPr="002C4DCF">
        <w:rPr>
          <w:rFonts w:cstheme="minorHAnsi"/>
          <w:sz w:val="26"/>
          <w:szCs w:val="26"/>
        </w:rPr>
        <w:t>efului Serviciului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i transport, care răspunde de îndeplinirea atribu</w:t>
      </w:r>
      <w:r w:rsidR="00E73D62" w:rsidRPr="002C4DCF">
        <w:rPr>
          <w:rFonts w:cstheme="minorHAnsi"/>
          <w:sz w:val="26"/>
          <w:szCs w:val="26"/>
        </w:rPr>
        <w:t>ț</w:t>
      </w:r>
      <w:r w:rsidRPr="002C4DCF">
        <w:rPr>
          <w:rFonts w:cstheme="minorHAnsi"/>
          <w:sz w:val="26"/>
          <w:szCs w:val="26"/>
        </w:rPr>
        <w:t>iilor prevăzute la alin. (1).</w:t>
      </w:r>
    </w:p>
    <w:p w14:paraId="0C07584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0D1FFB3" w14:textId="39027651" w:rsidR="006336E2" w:rsidRPr="00C37C8E" w:rsidRDefault="006336E2" w:rsidP="00DF48E7">
      <w:pPr>
        <w:pStyle w:val="Heading3"/>
        <w:jc w:val="both"/>
        <w:rPr>
          <w:b/>
          <w:bCs/>
        </w:rPr>
      </w:pPr>
      <w:r w:rsidRPr="00C37C8E">
        <w:rPr>
          <w:b/>
          <w:bCs/>
        </w:rPr>
        <w:t>Sec</w:t>
      </w:r>
      <w:r w:rsidR="00E73D62" w:rsidRPr="00C37C8E">
        <w:rPr>
          <w:b/>
          <w:bCs/>
        </w:rPr>
        <w:t>ț</w:t>
      </w:r>
      <w:r w:rsidRPr="00C37C8E">
        <w:rPr>
          <w:b/>
          <w:bCs/>
        </w:rPr>
        <w:t>iunea a 6-a</w:t>
      </w:r>
    </w:p>
    <w:p w14:paraId="54DA732A" w14:textId="3E787C9E" w:rsidR="006336E2" w:rsidRPr="00C37C8E" w:rsidRDefault="0013437C" w:rsidP="00DF48E7">
      <w:pPr>
        <w:pStyle w:val="Heading3"/>
        <w:jc w:val="both"/>
        <w:rPr>
          <w:b/>
          <w:bCs/>
        </w:rPr>
      </w:pPr>
      <w:r w:rsidRPr="00C37C8E">
        <w:rPr>
          <w:b/>
          <w:bCs/>
        </w:rPr>
        <w:t>Formația internă de prevenire și protecție</w:t>
      </w:r>
    </w:p>
    <w:p w14:paraId="2F5191D1" w14:textId="77777777" w:rsidR="0013437C" w:rsidRPr="00C37C8E" w:rsidRDefault="0013437C" w:rsidP="00DF48E7">
      <w:pPr>
        <w:autoSpaceDE w:val="0"/>
        <w:autoSpaceDN w:val="0"/>
        <w:adjustRightInd w:val="0"/>
        <w:spacing w:after="0" w:line="276" w:lineRule="auto"/>
        <w:jc w:val="both"/>
        <w:rPr>
          <w:rFonts w:cstheme="minorHAnsi"/>
          <w:b/>
          <w:bCs/>
          <w:sz w:val="26"/>
          <w:szCs w:val="26"/>
        </w:rPr>
      </w:pPr>
    </w:p>
    <w:p w14:paraId="5B80F89C" w14:textId="78509B69"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531E0D" w:rsidRPr="00C37C8E">
        <w:rPr>
          <w:rFonts w:cstheme="minorHAnsi"/>
          <w:b/>
          <w:bCs/>
          <w:sz w:val="26"/>
          <w:szCs w:val="26"/>
        </w:rPr>
        <w:t>9</w:t>
      </w:r>
      <w:r w:rsidR="0072163A" w:rsidRPr="00C37C8E">
        <w:rPr>
          <w:rFonts w:cstheme="minorHAnsi"/>
          <w:b/>
          <w:bCs/>
          <w:sz w:val="26"/>
          <w:szCs w:val="26"/>
        </w:rPr>
        <w:t>8</w:t>
      </w:r>
      <w:r w:rsidRPr="00C37C8E">
        <w:rPr>
          <w:rFonts w:cstheme="minorHAnsi"/>
          <w:b/>
          <w:bCs/>
          <w:sz w:val="26"/>
          <w:szCs w:val="26"/>
        </w:rPr>
        <w:t xml:space="preserve"> - Atribu</w:t>
      </w:r>
      <w:r w:rsidR="00E73D62" w:rsidRPr="00C37C8E">
        <w:rPr>
          <w:rFonts w:cstheme="minorHAnsi"/>
          <w:b/>
          <w:bCs/>
          <w:sz w:val="26"/>
          <w:szCs w:val="26"/>
        </w:rPr>
        <w:t>ț</w:t>
      </w:r>
      <w:r w:rsidRPr="00C37C8E">
        <w:rPr>
          <w:rFonts w:cstheme="minorHAnsi"/>
          <w:b/>
          <w:bCs/>
          <w:sz w:val="26"/>
          <w:szCs w:val="26"/>
        </w:rPr>
        <w:t>ii</w:t>
      </w:r>
    </w:p>
    <w:p w14:paraId="7DCE5727" w14:textId="0A38881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w:t>
      </w:r>
      <w:r w:rsidR="0013437C" w:rsidRPr="002C4DCF">
        <w:rPr>
          <w:rFonts w:cstheme="minorHAnsi"/>
          <w:sz w:val="26"/>
          <w:szCs w:val="26"/>
        </w:rPr>
        <w:t xml:space="preserve">Formația internă de prevenire și protecție </w:t>
      </w:r>
      <w:r w:rsidRPr="002C4DCF">
        <w:rPr>
          <w:rFonts w:cstheme="minorHAnsi"/>
          <w:sz w:val="26"/>
          <w:szCs w:val="26"/>
        </w:rPr>
        <w:t>îndepline</w:t>
      </w:r>
      <w:r w:rsidR="00E73D62" w:rsidRPr="002C4DCF">
        <w:rPr>
          <w:rFonts w:cstheme="minorHAnsi"/>
          <w:sz w:val="26"/>
          <w:szCs w:val="26"/>
        </w:rPr>
        <w:t>ș</w:t>
      </w:r>
      <w:r w:rsidRPr="002C4DCF">
        <w:rPr>
          <w:rFonts w:cstheme="minorHAnsi"/>
          <w:sz w:val="26"/>
          <w:szCs w:val="26"/>
        </w:rPr>
        <w:t>te, potrivit legii, atribu</w:t>
      </w:r>
      <w:r w:rsidR="00E73D62" w:rsidRPr="002C4DCF">
        <w:rPr>
          <w:rFonts w:cstheme="minorHAnsi"/>
          <w:sz w:val="26"/>
          <w:szCs w:val="26"/>
        </w:rPr>
        <w:t>ț</w:t>
      </w:r>
      <w:r w:rsidRPr="002C4DCF">
        <w:rPr>
          <w:rFonts w:cstheme="minorHAnsi"/>
          <w:sz w:val="26"/>
          <w:szCs w:val="26"/>
        </w:rPr>
        <w:t xml:space="preserve">ii privind securitatea </w:t>
      </w:r>
      <w:r w:rsidR="00E73D62" w:rsidRPr="002C4DCF">
        <w:rPr>
          <w:rFonts w:cstheme="minorHAnsi"/>
          <w:sz w:val="26"/>
          <w:szCs w:val="26"/>
        </w:rPr>
        <w:t>ș</w:t>
      </w:r>
      <w:r w:rsidRPr="002C4DCF">
        <w:rPr>
          <w:rFonts w:cstheme="minorHAnsi"/>
          <w:sz w:val="26"/>
          <w:szCs w:val="26"/>
        </w:rPr>
        <w:t>i sănătatea în muncă.</w:t>
      </w:r>
    </w:p>
    <w:p w14:paraId="6FF2753E" w14:textId="2159D9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Personalul </w:t>
      </w:r>
      <w:r w:rsidR="0013437C" w:rsidRPr="002C4DCF">
        <w:rPr>
          <w:rFonts w:cstheme="minorHAnsi"/>
          <w:sz w:val="26"/>
          <w:szCs w:val="26"/>
        </w:rPr>
        <w:t xml:space="preserve">Formației interne de prevenire și protecție </w:t>
      </w:r>
      <w:r w:rsidRPr="002C4DCF">
        <w:rPr>
          <w:rFonts w:cstheme="minorHAnsi"/>
          <w:sz w:val="26"/>
          <w:szCs w:val="26"/>
        </w:rPr>
        <w:t>are următoarele atribu</w:t>
      </w:r>
      <w:r w:rsidR="00E73D62" w:rsidRPr="002C4DCF">
        <w:rPr>
          <w:rFonts w:cstheme="minorHAnsi"/>
          <w:sz w:val="26"/>
          <w:szCs w:val="26"/>
        </w:rPr>
        <w:t>ț</w:t>
      </w:r>
      <w:r w:rsidRPr="002C4DCF">
        <w:rPr>
          <w:rFonts w:cstheme="minorHAnsi"/>
          <w:sz w:val="26"/>
          <w:szCs w:val="26"/>
        </w:rPr>
        <w:t>ii:</w:t>
      </w:r>
    </w:p>
    <w:p w14:paraId="4388B1F3" w14:textId="56146C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coordonează </w:t>
      </w:r>
      <w:r w:rsidR="00E73D62" w:rsidRPr="002C4DCF">
        <w:rPr>
          <w:rFonts w:cstheme="minorHAnsi"/>
          <w:sz w:val="26"/>
          <w:szCs w:val="26"/>
        </w:rPr>
        <w:t>ș</w:t>
      </w:r>
      <w:r w:rsidRPr="002C4DCF">
        <w:rPr>
          <w:rFonts w:cstheme="minorHAnsi"/>
          <w:sz w:val="26"/>
          <w:szCs w:val="26"/>
        </w:rPr>
        <w:t>i răspunde de activită</w:t>
      </w:r>
      <w:r w:rsidR="00E73D62" w:rsidRPr="002C4DCF">
        <w:rPr>
          <w:rFonts w:cstheme="minorHAnsi"/>
          <w:sz w:val="26"/>
          <w:szCs w:val="26"/>
        </w:rPr>
        <w:t>ț</w:t>
      </w:r>
      <w:r w:rsidRPr="002C4DCF">
        <w:rPr>
          <w:rFonts w:cstheme="minorHAnsi"/>
          <w:sz w:val="26"/>
          <w:szCs w:val="26"/>
        </w:rPr>
        <w:t xml:space="preserve">ile de prevenire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 desfă</w:t>
      </w:r>
      <w:r w:rsidR="00E73D62" w:rsidRPr="002C4DCF">
        <w:rPr>
          <w:rFonts w:cstheme="minorHAnsi"/>
          <w:sz w:val="26"/>
          <w:szCs w:val="26"/>
        </w:rPr>
        <w:t>ș</w:t>
      </w:r>
      <w:r w:rsidRPr="002C4DCF">
        <w:rPr>
          <w:rFonts w:cstheme="minorHAnsi"/>
          <w:sz w:val="26"/>
          <w:szCs w:val="26"/>
        </w:rPr>
        <w:t>urate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E1F9CCD" w14:textId="0ACFC7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elaborează instruc</w:t>
      </w:r>
      <w:r w:rsidR="00E73D62" w:rsidRPr="002C4DCF">
        <w:rPr>
          <w:rFonts w:cstheme="minorHAnsi"/>
          <w:sz w:val="26"/>
          <w:szCs w:val="26"/>
        </w:rPr>
        <w:t>ț</w:t>
      </w:r>
      <w:r w:rsidRPr="002C4DCF">
        <w:rPr>
          <w:rFonts w:cstheme="minorHAnsi"/>
          <w:sz w:val="26"/>
          <w:szCs w:val="26"/>
        </w:rPr>
        <w:t>iuni proprii institu</w:t>
      </w:r>
      <w:r w:rsidR="00E73D62" w:rsidRPr="002C4DCF">
        <w:rPr>
          <w:rFonts w:cstheme="minorHAnsi"/>
          <w:sz w:val="26"/>
          <w:szCs w:val="26"/>
        </w:rPr>
        <w:t>ț</w:t>
      </w:r>
      <w:r w:rsidRPr="002C4DCF">
        <w:rPr>
          <w:rFonts w:cstheme="minorHAnsi"/>
          <w:sz w:val="26"/>
          <w:szCs w:val="26"/>
        </w:rPr>
        <w:t xml:space="preserve">iei pentru completarea </w:t>
      </w:r>
      <w:r w:rsidR="00E73D62" w:rsidRPr="002C4DCF">
        <w:rPr>
          <w:rFonts w:cstheme="minorHAnsi"/>
          <w:sz w:val="26"/>
          <w:szCs w:val="26"/>
        </w:rPr>
        <w:t>ș</w:t>
      </w:r>
      <w:r w:rsidRPr="002C4DCF">
        <w:rPr>
          <w:rFonts w:cstheme="minorHAnsi"/>
          <w:sz w:val="26"/>
          <w:szCs w:val="26"/>
        </w:rPr>
        <w:t xml:space="preserve">i/sau aplicarea reglementărilor de securitate </w:t>
      </w:r>
      <w:r w:rsidR="00E73D62" w:rsidRPr="002C4DCF">
        <w:rPr>
          <w:rFonts w:cstheme="minorHAnsi"/>
          <w:sz w:val="26"/>
          <w:szCs w:val="26"/>
        </w:rPr>
        <w:t>ș</w:t>
      </w:r>
      <w:r w:rsidRPr="002C4DCF">
        <w:rPr>
          <w:rFonts w:cstheme="minorHAnsi"/>
          <w:sz w:val="26"/>
          <w:szCs w:val="26"/>
        </w:rPr>
        <w:t xml:space="preserve">i sănătate în muncă, </w:t>
      </w:r>
      <w:r w:rsidR="00E73D62" w:rsidRPr="002C4DCF">
        <w:rPr>
          <w:rFonts w:cstheme="minorHAnsi"/>
          <w:sz w:val="26"/>
          <w:szCs w:val="26"/>
        </w:rPr>
        <w:t>ț</w:t>
      </w:r>
      <w:r w:rsidRPr="002C4DCF">
        <w:rPr>
          <w:rFonts w:cstheme="minorHAnsi"/>
          <w:sz w:val="26"/>
          <w:szCs w:val="26"/>
        </w:rPr>
        <w:t>inând seama de particularită</w:t>
      </w:r>
      <w:r w:rsidR="00E73D62" w:rsidRPr="002C4DCF">
        <w:rPr>
          <w:rFonts w:cstheme="minorHAnsi"/>
          <w:sz w:val="26"/>
          <w:szCs w:val="26"/>
        </w:rPr>
        <w:t>ț</w:t>
      </w:r>
      <w:r w:rsidRPr="002C4DCF">
        <w:rPr>
          <w:rFonts w:cstheme="minorHAnsi"/>
          <w:sz w:val="26"/>
          <w:szCs w:val="26"/>
        </w:rPr>
        <w:t>ile activită</w:t>
      </w:r>
      <w:r w:rsidR="00E73D62" w:rsidRPr="002C4DCF">
        <w:rPr>
          <w:rFonts w:cstheme="minorHAnsi"/>
          <w:sz w:val="26"/>
          <w:szCs w:val="26"/>
        </w:rPr>
        <w:t>ț</w:t>
      </w:r>
      <w:r w:rsidRPr="002C4DCF">
        <w:rPr>
          <w:rFonts w:cstheme="minorHAnsi"/>
          <w:sz w:val="26"/>
          <w:szCs w:val="26"/>
        </w:rPr>
        <w:t xml:space="preserve">ilor </w:t>
      </w:r>
      <w:r w:rsidR="00E73D62" w:rsidRPr="002C4DCF">
        <w:rPr>
          <w:rFonts w:cstheme="minorHAnsi"/>
          <w:sz w:val="26"/>
          <w:szCs w:val="26"/>
        </w:rPr>
        <w:t>ș</w:t>
      </w:r>
      <w:r w:rsidRPr="002C4DCF">
        <w:rPr>
          <w:rFonts w:cstheme="minorHAnsi"/>
          <w:sz w:val="26"/>
          <w:szCs w:val="26"/>
        </w:rPr>
        <w:t>i ale institu</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asigură condi</w:t>
      </w:r>
      <w:r w:rsidR="00E73D62" w:rsidRPr="002C4DCF">
        <w:rPr>
          <w:rFonts w:cstheme="minorHAnsi"/>
          <w:sz w:val="26"/>
          <w:szCs w:val="26"/>
        </w:rPr>
        <w:t>ț</w:t>
      </w:r>
      <w:r w:rsidRPr="002C4DCF">
        <w:rPr>
          <w:rFonts w:cstheme="minorHAnsi"/>
          <w:sz w:val="26"/>
          <w:szCs w:val="26"/>
        </w:rPr>
        <w:t>ii pentru ca fiecare angajat să primească o instruire adecvată în acest domeniu;</w:t>
      </w:r>
    </w:p>
    <w:p w14:paraId="4DCF6965" w14:textId="1FE9D3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verifică însu</w:t>
      </w:r>
      <w:r w:rsidR="00E73D62" w:rsidRPr="002C4DCF">
        <w:rPr>
          <w:rFonts w:cstheme="minorHAnsi"/>
          <w:sz w:val="26"/>
          <w:szCs w:val="26"/>
        </w:rPr>
        <w:t>ș</w:t>
      </w:r>
      <w:r w:rsidRPr="002C4DCF">
        <w:rPr>
          <w:rFonts w:cstheme="minorHAnsi"/>
          <w:sz w:val="26"/>
          <w:szCs w:val="26"/>
        </w:rPr>
        <w:t xml:space="preserve">irea </w:t>
      </w:r>
      <w:r w:rsidR="00E73D62" w:rsidRPr="002C4DCF">
        <w:rPr>
          <w:rFonts w:cstheme="minorHAnsi"/>
          <w:sz w:val="26"/>
          <w:szCs w:val="26"/>
        </w:rPr>
        <w:t>ș</w:t>
      </w:r>
      <w:r w:rsidRPr="002C4DCF">
        <w:rPr>
          <w:rFonts w:cstheme="minorHAnsi"/>
          <w:sz w:val="26"/>
          <w:szCs w:val="26"/>
        </w:rPr>
        <w:t>i aplicarea de către personalul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a măsurilor de prevenire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 a instruc</w:t>
      </w:r>
      <w:r w:rsidR="00E73D62" w:rsidRPr="002C4DCF">
        <w:rPr>
          <w:rFonts w:cstheme="minorHAnsi"/>
          <w:sz w:val="26"/>
          <w:szCs w:val="26"/>
        </w:rPr>
        <w:t>ț</w:t>
      </w:r>
      <w:r w:rsidRPr="002C4DCF">
        <w:rPr>
          <w:rFonts w:cstheme="minorHAnsi"/>
          <w:sz w:val="26"/>
          <w:szCs w:val="26"/>
        </w:rPr>
        <w:t xml:space="preserve">iunilor proprii, precum </w:t>
      </w:r>
      <w:r w:rsidR="00E73D62" w:rsidRPr="002C4DCF">
        <w:rPr>
          <w:rFonts w:cstheme="minorHAnsi"/>
          <w:sz w:val="26"/>
          <w:szCs w:val="26"/>
        </w:rPr>
        <w:t>ș</w:t>
      </w:r>
      <w:r w:rsidRPr="002C4DCF">
        <w:rPr>
          <w:rFonts w:cstheme="minorHAnsi"/>
          <w:sz w:val="26"/>
          <w:szCs w:val="26"/>
        </w:rPr>
        <w:t>i a atribu</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responsabilită</w:t>
      </w:r>
      <w:r w:rsidR="00E73D62" w:rsidRPr="002C4DCF">
        <w:rPr>
          <w:rFonts w:cstheme="minorHAnsi"/>
          <w:sz w:val="26"/>
          <w:szCs w:val="26"/>
        </w:rPr>
        <w:t>ț</w:t>
      </w:r>
      <w:r w:rsidRPr="002C4DCF">
        <w:rPr>
          <w:rFonts w:cstheme="minorHAnsi"/>
          <w:sz w:val="26"/>
          <w:szCs w:val="26"/>
        </w:rPr>
        <w:t>ilor în domeniul securită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sănătă</w:t>
      </w:r>
      <w:r w:rsidR="00E73D62" w:rsidRPr="002C4DCF">
        <w:rPr>
          <w:rFonts w:cstheme="minorHAnsi"/>
          <w:sz w:val="26"/>
          <w:szCs w:val="26"/>
        </w:rPr>
        <w:t>ț</w:t>
      </w:r>
      <w:r w:rsidRPr="002C4DCF">
        <w:rPr>
          <w:rFonts w:cstheme="minorHAnsi"/>
          <w:sz w:val="26"/>
          <w:szCs w:val="26"/>
        </w:rPr>
        <w:t>ii în muncă stabilite prin fi</w:t>
      </w:r>
      <w:r w:rsidR="00E73D62" w:rsidRPr="002C4DCF">
        <w:rPr>
          <w:rFonts w:cstheme="minorHAnsi"/>
          <w:sz w:val="26"/>
          <w:szCs w:val="26"/>
        </w:rPr>
        <w:t>ș</w:t>
      </w:r>
      <w:r w:rsidRPr="002C4DCF">
        <w:rPr>
          <w:rFonts w:cstheme="minorHAnsi"/>
          <w:sz w:val="26"/>
          <w:szCs w:val="26"/>
        </w:rPr>
        <w:t>a postului;</w:t>
      </w:r>
    </w:p>
    <w:p w14:paraId="290B2A86" w14:textId="3558A8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ia măsuri privind asigurarea cadrului organizatoric </w:t>
      </w:r>
      <w:r w:rsidR="00E73D62" w:rsidRPr="002C4DCF">
        <w:rPr>
          <w:rFonts w:cstheme="minorHAnsi"/>
          <w:sz w:val="26"/>
          <w:szCs w:val="26"/>
        </w:rPr>
        <w:t>ș</w:t>
      </w:r>
      <w:r w:rsidRPr="002C4DCF">
        <w:rPr>
          <w:rFonts w:cstheme="minorHAnsi"/>
          <w:sz w:val="26"/>
          <w:szCs w:val="26"/>
        </w:rPr>
        <w:t>i a mijloacelor necesare securită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iei în muncă;</w:t>
      </w:r>
    </w:p>
    <w:p w14:paraId="2C6B208F" w14:textId="7C9644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elaborează </w:t>
      </w:r>
      <w:r w:rsidR="00E73D62" w:rsidRPr="002C4DCF">
        <w:rPr>
          <w:rFonts w:cstheme="minorHAnsi"/>
          <w:sz w:val="26"/>
          <w:szCs w:val="26"/>
        </w:rPr>
        <w:t>ș</w:t>
      </w:r>
      <w:r w:rsidRPr="002C4DCF">
        <w:rPr>
          <w:rFonts w:cstheme="minorHAnsi"/>
          <w:sz w:val="26"/>
          <w:szCs w:val="26"/>
        </w:rPr>
        <w:t xml:space="preserve">i actualizează planul de prevenire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w:t>
      </w:r>
    </w:p>
    <w:p w14:paraId="24CCEB89" w14:textId="7C2732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identifică pericolele </w:t>
      </w:r>
      <w:r w:rsidR="00E73D62" w:rsidRPr="002C4DCF">
        <w:rPr>
          <w:rFonts w:cstheme="minorHAnsi"/>
          <w:sz w:val="26"/>
          <w:szCs w:val="26"/>
        </w:rPr>
        <w:t>ș</w:t>
      </w:r>
      <w:r w:rsidRPr="002C4DCF">
        <w:rPr>
          <w:rFonts w:cstheme="minorHAnsi"/>
          <w:sz w:val="26"/>
          <w:szCs w:val="26"/>
        </w:rPr>
        <w:t>i evaluează riscurile profesionale pentru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474BB96" w14:textId="7FB0AF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programul de instruire-testare la nivelul institu</w:t>
      </w:r>
      <w:r w:rsidR="00E73D62" w:rsidRPr="002C4DCF">
        <w:rPr>
          <w:rFonts w:cstheme="minorHAnsi"/>
          <w:sz w:val="26"/>
          <w:szCs w:val="26"/>
        </w:rPr>
        <w:t>ț</w:t>
      </w:r>
      <w:r w:rsidRPr="002C4DCF">
        <w:rPr>
          <w:rFonts w:cstheme="minorHAnsi"/>
          <w:sz w:val="26"/>
          <w:szCs w:val="26"/>
        </w:rPr>
        <w:t>iei;</w:t>
      </w:r>
    </w:p>
    <w:p w14:paraId="6D4D5B02" w14:textId="15EF09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organizează </w:t>
      </w:r>
      <w:r w:rsidR="00E73D62" w:rsidRPr="002C4DCF">
        <w:rPr>
          <w:rFonts w:cstheme="minorHAnsi"/>
          <w:sz w:val="26"/>
          <w:szCs w:val="26"/>
        </w:rPr>
        <w:t>ș</w:t>
      </w:r>
      <w:r w:rsidRPr="002C4DCF">
        <w:rPr>
          <w:rFonts w:cstheme="minorHAnsi"/>
          <w:sz w:val="26"/>
          <w:szCs w:val="26"/>
        </w:rPr>
        <w:t>i planifică efectuarea de către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 examenelor medicale de supraveghere a sănătă</w:t>
      </w:r>
      <w:r w:rsidR="00E73D62" w:rsidRPr="002C4DCF">
        <w:rPr>
          <w:rFonts w:cstheme="minorHAnsi"/>
          <w:sz w:val="26"/>
          <w:szCs w:val="26"/>
        </w:rPr>
        <w:t>ț</w:t>
      </w:r>
      <w:r w:rsidRPr="002C4DCF">
        <w:rPr>
          <w:rFonts w:cstheme="minorHAnsi"/>
          <w:sz w:val="26"/>
          <w:szCs w:val="26"/>
        </w:rPr>
        <w:t>ii la locul de muncă, în conformitate cu prevederile legale;</w:t>
      </w:r>
    </w:p>
    <w:p w14:paraId="4BA93CAF" w14:textId="7F6787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i) identifică echipamentele individuale de protec</w:t>
      </w:r>
      <w:r w:rsidR="00E73D62" w:rsidRPr="002C4DCF">
        <w:rPr>
          <w:rFonts w:cstheme="minorHAnsi"/>
          <w:sz w:val="26"/>
          <w:szCs w:val="26"/>
        </w:rPr>
        <w:t>ț</w:t>
      </w:r>
      <w:r w:rsidRPr="002C4DCF">
        <w:rPr>
          <w:rFonts w:cstheme="minorHAnsi"/>
          <w:sz w:val="26"/>
          <w:szCs w:val="26"/>
        </w:rPr>
        <w:t>ie necesare pentru posturile de lucru din institu</w:t>
      </w:r>
      <w:r w:rsidR="00E73D62" w:rsidRPr="002C4DCF">
        <w:rPr>
          <w:rFonts w:cstheme="minorHAnsi"/>
          <w:sz w:val="26"/>
          <w:szCs w:val="26"/>
        </w:rPr>
        <w:t>ț</w:t>
      </w:r>
      <w:r w:rsidRPr="002C4DCF">
        <w:rPr>
          <w:rFonts w:cstheme="minorHAnsi"/>
          <w:sz w:val="26"/>
          <w:szCs w:val="26"/>
        </w:rPr>
        <w:t>ie, întocme</w:t>
      </w:r>
      <w:r w:rsidR="00E73D62" w:rsidRPr="002C4DCF">
        <w:rPr>
          <w:rFonts w:cstheme="minorHAnsi"/>
          <w:sz w:val="26"/>
          <w:szCs w:val="26"/>
        </w:rPr>
        <w:t>ș</w:t>
      </w:r>
      <w:r w:rsidRPr="002C4DCF">
        <w:rPr>
          <w:rFonts w:cstheme="minorHAnsi"/>
          <w:sz w:val="26"/>
          <w:szCs w:val="26"/>
        </w:rPr>
        <w:t>te necesarul de dotare, urmăre</w:t>
      </w:r>
      <w:r w:rsidR="00E73D62" w:rsidRPr="002C4DCF">
        <w:rPr>
          <w:rFonts w:cstheme="minorHAnsi"/>
          <w:sz w:val="26"/>
          <w:szCs w:val="26"/>
        </w:rPr>
        <w:t>ș</w:t>
      </w:r>
      <w:r w:rsidRPr="002C4DCF">
        <w:rPr>
          <w:rFonts w:cstheme="minorHAnsi"/>
          <w:sz w:val="26"/>
          <w:szCs w:val="26"/>
        </w:rPr>
        <w:t>te între</w:t>
      </w:r>
      <w:r w:rsidR="00E73D62" w:rsidRPr="002C4DCF">
        <w:rPr>
          <w:rFonts w:cstheme="minorHAnsi"/>
          <w:sz w:val="26"/>
          <w:szCs w:val="26"/>
        </w:rPr>
        <w:t>ț</w:t>
      </w:r>
      <w:r w:rsidRPr="002C4DCF">
        <w:rPr>
          <w:rFonts w:cstheme="minorHAnsi"/>
          <w:sz w:val="26"/>
          <w:szCs w:val="26"/>
        </w:rPr>
        <w:t xml:space="preserve">inerea, manipularea </w:t>
      </w:r>
      <w:r w:rsidR="00E73D62" w:rsidRPr="002C4DCF">
        <w:rPr>
          <w:rFonts w:cstheme="minorHAnsi"/>
          <w:sz w:val="26"/>
          <w:szCs w:val="26"/>
        </w:rPr>
        <w:t>ș</w:t>
      </w:r>
      <w:r w:rsidRPr="002C4DCF">
        <w:rPr>
          <w:rFonts w:cstheme="minorHAnsi"/>
          <w:sz w:val="26"/>
          <w:szCs w:val="26"/>
        </w:rPr>
        <w:t>i depozitarea adecvată a echipamentelor individuale de protec</w:t>
      </w:r>
      <w:r w:rsidR="00E73D62" w:rsidRPr="002C4DCF">
        <w:rPr>
          <w:rFonts w:cstheme="minorHAnsi"/>
          <w:sz w:val="26"/>
          <w:szCs w:val="26"/>
        </w:rPr>
        <w:t>ț</w:t>
      </w:r>
      <w:r w:rsidRPr="002C4DCF">
        <w:rPr>
          <w:rFonts w:cstheme="minorHAnsi"/>
          <w:sz w:val="26"/>
          <w:szCs w:val="26"/>
        </w:rPr>
        <w:t xml:space="preserve">ie, precum </w:t>
      </w:r>
      <w:r w:rsidR="00E73D62" w:rsidRPr="002C4DCF">
        <w:rPr>
          <w:rFonts w:cstheme="minorHAnsi"/>
          <w:sz w:val="26"/>
          <w:szCs w:val="26"/>
        </w:rPr>
        <w:t>ș</w:t>
      </w:r>
      <w:r w:rsidRPr="002C4DCF">
        <w:rPr>
          <w:rFonts w:cstheme="minorHAnsi"/>
          <w:sz w:val="26"/>
          <w:szCs w:val="26"/>
        </w:rPr>
        <w:t>i înlocuirea acestora la termenele stabilite;</w:t>
      </w:r>
    </w:p>
    <w:p w14:paraId="3689E136" w14:textId="4BE89D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comunică evenimentele conform competen</w:t>
      </w:r>
      <w:r w:rsidR="00E73D62" w:rsidRPr="002C4DCF">
        <w:rPr>
          <w:rFonts w:cstheme="minorHAnsi"/>
          <w:sz w:val="26"/>
          <w:szCs w:val="26"/>
        </w:rPr>
        <w:t>ț</w:t>
      </w:r>
      <w:r w:rsidRPr="002C4DCF">
        <w:rPr>
          <w:rFonts w:cstheme="minorHAnsi"/>
          <w:sz w:val="26"/>
          <w:szCs w:val="26"/>
        </w:rPr>
        <w:t xml:space="preserve">elor prevăzute de lege </w:t>
      </w:r>
      <w:r w:rsidR="00E73D62" w:rsidRPr="002C4DCF">
        <w:rPr>
          <w:rFonts w:cstheme="minorHAnsi"/>
          <w:sz w:val="26"/>
          <w:szCs w:val="26"/>
        </w:rPr>
        <w:t>ș</w:t>
      </w:r>
      <w:r w:rsidRPr="002C4DCF">
        <w:rPr>
          <w:rFonts w:cstheme="minorHAnsi"/>
          <w:sz w:val="26"/>
          <w:szCs w:val="26"/>
        </w:rPr>
        <w:t>i participă la cercetarea acestora, atunci când este cazul;</w:t>
      </w:r>
    </w:p>
    <w:p w14:paraId="6291B413" w14:textId="3349F3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elaborează rapoarte privind accidentele de muncă suferite de către angaja</w:t>
      </w:r>
      <w:r w:rsidR="00E73D62" w:rsidRPr="002C4DCF">
        <w:rPr>
          <w:rFonts w:cstheme="minorHAnsi"/>
          <w:sz w:val="26"/>
          <w:szCs w:val="26"/>
        </w:rPr>
        <w:t>ț</w:t>
      </w:r>
      <w:r w:rsidRPr="002C4DCF">
        <w:rPr>
          <w:rFonts w:cstheme="minorHAnsi"/>
          <w:sz w:val="26"/>
          <w:szCs w:val="26"/>
        </w:rPr>
        <w:t>ii institu</w:t>
      </w:r>
      <w:r w:rsidR="00E73D62" w:rsidRPr="002C4DCF">
        <w:rPr>
          <w:rFonts w:cstheme="minorHAnsi"/>
          <w:sz w:val="26"/>
          <w:szCs w:val="26"/>
        </w:rPr>
        <w:t>ț</w:t>
      </w:r>
      <w:r w:rsidRPr="002C4DCF">
        <w:rPr>
          <w:rFonts w:cstheme="minorHAnsi"/>
          <w:sz w:val="26"/>
          <w:szCs w:val="26"/>
        </w:rPr>
        <w:t>iei, în conformitate cu prevederile legale;</w:t>
      </w:r>
    </w:p>
    <w:p w14:paraId="0AB6267B" w14:textId="24A03361"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l) supraveghează ca măsurile impuse de legisla</w:t>
      </w:r>
      <w:r w:rsidR="00E73D62" w:rsidRPr="002C4DCF">
        <w:rPr>
          <w:rFonts w:cstheme="minorHAnsi"/>
          <w:sz w:val="26"/>
          <w:szCs w:val="26"/>
        </w:rPr>
        <w:t>ț</w:t>
      </w:r>
      <w:r w:rsidR="006336E2" w:rsidRPr="002C4DCF">
        <w:rPr>
          <w:rFonts w:cstheme="minorHAnsi"/>
          <w:sz w:val="26"/>
          <w:szCs w:val="26"/>
        </w:rPr>
        <w:t>ia în vigoare privind func</w:t>
      </w:r>
      <w:r w:rsidR="00E73D62" w:rsidRPr="002C4DCF">
        <w:rPr>
          <w:rFonts w:cstheme="minorHAnsi"/>
          <w:sz w:val="26"/>
          <w:szCs w:val="26"/>
        </w:rPr>
        <w:t>ț</w:t>
      </w:r>
      <w:r w:rsidR="006336E2" w:rsidRPr="002C4DCF">
        <w:rPr>
          <w:rFonts w:cstheme="minorHAnsi"/>
          <w:sz w:val="26"/>
          <w:szCs w:val="26"/>
        </w:rPr>
        <w:t xml:space="preserve">ionarea, exploatarea, precum </w:t>
      </w:r>
      <w:r w:rsidR="00E73D62" w:rsidRPr="002C4DCF">
        <w:rPr>
          <w:rFonts w:cstheme="minorHAnsi"/>
          <w:sz w:val="26"/>
          <w:szCs w:val="26"/>
        </w:rPr>
        <w:t>ș</w:t>
      </w:r>
      <w:r w:rsidR="006336E2" w:rsidRPr="002C4DCF">
        <w:rPr>
          <w:rFonts w:cstheme="minorHAnsi"/>
          <w:sz w:val="26"/>
          <w:szCs w:val="26"/>
        </w:rPr>
        <w:t>i între</w:t>
      </w:r>
      <w:r w:rsidR="00E73D62" w:rsidRPr="002C4DCF">
        <w:rPr>
          <w:rFonts w:cstheme="minorHAnsi"/>
          <w:sz w:val="26"/>
          <w:szCs w:val="26"/>
        </w:rPr>
        <w:t>ț</w:t>
      </w:r>
      <w:r w:rsidR="006336E2" w:rsidRPr="002C4DCF">
        <w:rPr>
          <w:rFonts w:cstheme="minorHAnsi"/>
          <w:sz w:val="26"/>
          <w:szCs w:val="26"/>
        </w:rPr>
        <w:t xml:space="preserve">inerea </w:t>
      </w:r>
      <w:r w:rsidR="00E73D62" w:rsidRPr="002C4DCF">
        <w:rPr>
          <w:rFonts w:cstheme="minorHAnsi"/>
          <w:sz w:val="26"/>
          <w:szCs w:val="26"/>
        </w:rPr>
        <w:t>ș</w:t>
      </w:r>
      <w:r w:rsidR="006336E2" w:rsidRPr="002C4DCF">
        <w:rPr>
          <w:rFonts w:cstheme="minorHAnsi"/>
          <w:sz w:val="26"/>
          <w:szCs w:val="26"/>
        </w:rPr>
        <w:t>i repararea instala</w:t>
      </w:r>
      <w:r w:rsidR="00E73D62" w:rsidRPr="002C4DCF">
        <w:rPr>
          <w:rFonts w:cstheme="minorHAnsi"/>
          <w:sz w:val="26"/>
          <w:szCs w:val="26"/>
        </w:rPr>
        <w:t>ț</w:t>
      </w:r>
      <w:r w:rsidR="006336E2" w:rsidRPr="002C4DCF">
        <w:rPr>
          <w:rFonts w:cstheme="minorHAnsi"/>
          <w:sz w:val="26"/>
          <w:szCs w:val="26"/>
        </w:rPr>
        <w:t xml:space="preserve">iilor/echipamentelor din domeniul ISCIR </w:t>
      </w:r>
      <w:r w:rsidR="00E73D62" w:rsidRPr="002C4DCF">
        <w:rPr>
          <w:rFonts w:cstheme="minorHAnsi"/>
          <w:sz w:val="26"/>
          <w:szCs w:val="26"/>
        </w:rPr>
        <w:t>ș</w:t>
      </w:r>
      <w:r w:rsidR="006336E2" w:rsidRPr="002C4DCF">
        <w:rPr>
          <w:rFonts w:cstheme="minorHAnsi"/>
          <w:sz w:val="26"/>
          <w:szCs w:val="26"/>
        </w:rPr>
        <w:t>i CNCAN să fie efectuate în conformitate cu cerin</w:t>
      </w:r>
      <w:r w:rsidR="00E73D62" w:rsidRPr="002C4DCF">
        <w:rPr>
          <w:rFonts w:cstheme="minorHAnsi"/>
          <w:sz w:val="26"/>
          <w:szCs w:val="26"/>
        </w:rPr>
        <w:t>ț</w:t>
      </w:r>
      <w:r w:rsidR="006336E2" w:rsidRPr="002C4DCF">
        <w:rPr>
          <w:rFonts w:cstheme="minorHAnsi"/>
          <w:sz w:val="26"/>
          <w:szCs w:val="26"/>
        </w:rPr>
        <w:t>ele prescrip</w:t>
      </w:r>
      <w:r w:rsidR="00E73D62" w:rsidRPr="002C4DCF">
        <w:rPr>
          <w:rFonts w:cstheme="minorHAnsi"/>
          <w:sz w:val="26"/>
          <w:szCs w:val="26"/>
        </w:rPr>
        <w:t>ț</w:t>
      </w:r>
      <w:r w:rsidR="006336E2" w:rsidRPr="002C4DCF">
        <w:rPr>
          <w:rFonts w:cstheme="minorHAnsi"/>
          <w:sz w:val="26"/>
          <w:szCs w:val="26"/>
        </w:rPr>
        <w:t>iilor tehnice aplicabile;</w:t>
      </w:r>
    </w:p>
    <w:p w14:paraId="08EEED8A" w14:textId="0F6659A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întocme</w:t>
      </w:r>
      <w:r w:rsidR="00E73D62" w:rsidRPr="002C4DCF">
        <w:rPr>
          <w:rFonts w:cstheme="minorHAnsi"/>
          <w:sz w:val="26"/>
          <w:szCs w:val="26"/>
        </w:rPr>
        <w:t>ș</w:t>
      </w:r>
      <w:r w:rsidRPr="002C4DCF">
        <w:rPr>
          <w:rFonts w:cstheme="minorHAnsi"/>
          <w:sz w:val="26"/>
          <w:szCs w:val="26"/>
        </w:rPr>
        <w:t xml:space="preserve">te note de fundamentare </w:t>
      </w:r>
      <w:r w:rsidR="00E73D62" w:rsidRPr="002C4DCF">
        <w:rPr>
          <w:rFonts w:cstheme="minorHAnsi"/>
          <w:sz w:val="26"/>
          <w:szCs w:val="26"/>
        </w:rPr>
        <w:t>ș</w:t>
      </w:r>
      <w:r w:rsidRPr="002C4DCF">
        <w:rPr>
          <w:rFonts w:cstheme="minorHAnsi"/>
          <w:sz w:val="26"/>
          <w:szCs w:val="26"/>
        </w:rPr>
        <w:t>i colaborează cu Biroul de achizi</w:t>
      </w:r>
      <w:r w:rsidR="00E73D62" w:rsidRPr="002C4DCF">
        <w:rPr>
          <w:rFonts w:cstheme="minorHAnsi"/>
          <w:sz w:val="26"/>
          <w:szCs w:val="26"/>
        </w:rPr>
        <w:t>ț</w:t>
      </w:r>
      <w:r w:rsidRPr="002C4DCF">
        <w:rPr>
          <w:rFonts w:cstheme="minorHAnsi"/>
          <w:sz w:val="26"/>
          <w:szCs w:val="26"/>
        </w:rPr>
        <w:t>ii publice pentru elaborarea Programului anual al achizi</w:t>
      </w:r>
      <w:r w:rsidR="00E73D62" w:rsidRPr="002C4DCF">
        <w:rPr>
          <w:rFonts w:cstheme="minorHAnsi"/>
          <w:sz w:val="26"/>
          <w:szCs w:val="26"/>
        </w:rPr>
        <w:t>ț</w:t>
      </w:r>
      <w:r w:rsidRPr="002C4DCF">
        <w:rPr>
          <w:rFonts w:cstheme="minorHAnsi"/>
          <w:sz w:val="26"/>
          <w:szCs w:val="26"/>
        </w:rPr>
        <w:t xml:space="preserve">iilor publice de bunuri, servicii </w:t>
      </w:r>
      <w:r w:rsidR="00E73D62" w:rsidRPr="002C4DCF">
        <w:rPr>
          <w:rFonts w:cstheme="minorHAnsi"/>
          <w:sz w:val="26"/>
          <w:szCs w:val="26"/>
        </w:rPr>
        <w:t>ș</w:t>
      </w:r>
      <w:r w:rsidRPr="002C4DCF">
        <w:rPr>
          <w:rFonts w:cstheme="minorHAnsi"/>
          <w:sz w:val="26"/>
          <w:szCs w:val="26"/>
        </w:rPr>
        <w:t>i lucrări pentru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referitor la: materiale </w:t>
      </w:r>
      <w:r w:rsidR="00E73D62" w:rsidRPr="002C4DCF">
        <w:rPr>
          <w:rFonts w:cstheme="minorHAnsi"/>
          <w:sz w:val="26"/>
          <w:szCs w:val="26"/>
        </w:rPr>
        <w:t>ș</w:t>
      </w:r>
      <w:r w:rsidRPr="002C4DCF">
        <w:rPr>
          <w:rFonts w:cstheme="minorHAnsi"/>
          <w:sz w:val="26"/>
          <w:szCs w:val="26"/>
        </w:rPr>
        <w:t>i echipamente de protec</w:t>
      </w:r>
      <w:r w:rsidR="00E73D62" w:rsidRPr="002C4DCF">
        <w:rPr>
          <w:rFonts w:cstheme="minorHAnsi"/>
          <w:sz w:val="26"/>
          <w:szCs w:val="26"/>
        </w:rPr>
        <w:t>ț</w:t>
      </w:r>
      <w:r w:rsidRPr="002C4DCF">
        <w:rPr>
          <w:rFonts w:cstheme="minorHAnsi"/>
          <w:sz w:val="26"/>
          <w:szCs w:val="26"/>
        </w:rPr>
        <w:t>ie, servicii de expertizare a condi</w:t>
      </w:r>
      <w:r w:rsidR="00E73D62" w:rsidRPr="002C4DCF">
        <w:rPr>
          <w:rFonts w:cstheme="minorHAnsi"/>
          <w:sz w:val="26"/>
          <w:szCs w:val="26"/>
        </w:rPr>
        <w:t>ț</w:t>
      </w:r>
      <w:r w:rsidRPr="002C4DCF">
        <w:rPr>
          <w:rFonts w:cstheme="minorHAnsi"/>
          <w:sz w:val="26"/>
          <w:szCs w:val="26"/>
        </w:rPr>
        <w:t xml:space="preserve">iilor de muncă </w:t>
      </w:r>
      <w:r w:rsidR="00E73D62" w:rsidRPr="002C4DCF">
        <w:rPr>
          <w:rFonts w:cstheme="minorHAnsi"/>
          <w:sz w:val="26"/>
          <w:szCs w:val="26"/>
        </w:rPr>
        <w:t>ș</w:t>
      </w:r>
      <w:r w:rsidRPr="002C4DCF">
        <w:rPr>
          <w:rFonts w:cstheme="minorHAnsi"/>
          <w:sz w:val="26"/>
          <w:szCs w:val="26"/>
        </w:rPr>
        <w:t>i de determinări privind expunerea angaja</w:t>
      </w:r>
      <w:r w:rsidR="00E73D62" w:rsidRPr="002C4DCF">
        <w:rPr>
          <w:rFonts w:cstheme="minorHAnsi"/>
          <w:sz w:val="26"/>
          <w:szCs w:val="26"/>
        </w:rPr>
        <w:t>ț</w:t>
      </w:r>
      <w:r w:rsidRPr="002C4DCF">
        <w:rPr>
          <w:rFonts w:cstheme="minorHAnsi"/>
          <w:sz w:val="26"/>
          <w:szCs w:val="26"/>
        </w:rPr>
        <w:t>ilor la agen</w:t>
      </w:r>
      <w:r w:rsidR="00E73D62" w:rsidRPr="002C4DCF">
        <w:rPr>
          <w:rFonts w:cstheme="minorHAnsi"/>
          <w:sz w:val="26"/>
          <w:szCs w:val="26"/>
        </w:rPr>
        <w:t>ț</w:t>
      </w:r>
      <w:r w:rsidRPr="002C4DCF">
        <w:rPr>
          <w:rFonts w:cstheme="minorHAnsi"/>
          <w:sz w:val="26"/>
          <w:szCs w:val="26"/>
        </w:rPr>
        <w:t>i biologici, servicii de dezinsec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de dezinfec</w:t>
      </w:r>
      <w:r w:rsidR="00E73D62" w:rsidRPr="002C4DCF">
        <w:rPr>
          <w:rFonts w:cstheme="minorHAnsi"/>
          <w:sz w:val="26"/>
          <w:szCs w:val="26"/>
        </w:rPr>
        <w:t>ț</w:t>
      </w:r>
      <w:r w:rsidRPr="002C4DCF">
        <w:rPr>
          <w:rFonts w:cstheme="minorHAnsi"/>
          <w:sz w:val="26"/>
          <w:szCs w:val="26"/>
        </w:rPr>
        <w:t xml:space="preserve">ie, servicii de medicina muncii, servicii de verificare </w:t>
      </w:r>
      <w:r w:rsidR="00E73D62" w:rsidRPr="002C4DCF">
        <w:rPr>
          <w:rFonts w:cstheme="minorHAnsi"/>
          <w:sz w:val="26"/>
          <w:szCs w:val="26"/>
        </w:rPr>
        <w:t>ș</w:t>
      </w:r>
      <w:r w:rsidRPr="002C4DCF">
        <w:rPr>
          <w:rFonts w:cstheme="minorHAnsi"/>
          <w:sz w:val="26"/>
          <w:szCs w:val="26"/>
        </w:rPr>
        <w:t>i avizare tehnică a documentelor de decontare a serviciilor de asisten</w:t>
      </w:r>
      <w:r w:rsidR="00E73D62" w:rsidRPr="002C4DCF">
        <w:rPr>
          <w:rFonts w:cstheme="minorHAnsi"/>
          <w:sz w:val="26"/>
          <w:szCs w:val="26"/>
        </w:rPr>
        <w:t>ț</w:t>
      </w:r>
      <w:r w:rsidRPr="002C4DCF">
        <w:rPr>
          <w:rFonts w:cstheme="minorHAnsi"/>
          <w:sz w:val="26"/>
          <w:szCs w:val="26"/>
        </w:rPr>
        <w:t xml:space="preserve">ă medicală, servicii de verificări tehnice </w:t>
      </w:r>
      <w:r w:rsidR="00E73D62" w:rsidRPr="002C4DCF">
        <w:rPr>
          <w:rFonts w:cstheme="minorHAnsi"/>
          <w:sz w:val="26"/>
          <w:szCs w:val="26"/>
        </w:rPr>
        <w:t>ș</w:t>
      </w:r>
      <w:r w:rsidRPr="002C4DCF">
        <w:rPr>
          <w:rFonts w:cstheme="minorHAnsi"/>
          <w:sz w:val="26"/>
          <w:szCs w:val="26"/>
        </w:rPr>
        <w:t>i mentenan</w:t>
      </w:r>
      <w:r w:rsidR="00E73D62" w:rsidRPr="002C4DCF">
        <w:rPr>
          <w:rFonts w:cstheme="minorHAnsi"/>
          <w:sz w:val="26"/>
          <w:szCs w:val="26"/>
        </w:rPr>
        <w:t>ț</w:t>
      </w:r>
      <w:r w:rsidRPr="002C4DCF">
        <w:rPr>
          <w:rFonts w:cstheme="minorHAnsi"/>
          <w:sz w:val="26"/>
          <w:szCs w:val="26"/>
        </w:rPr>
        <w:t>ă a instala</w:t>
      </w:r>
      <w:r w:rsidR="00E73D62" w:rsidRPr="002C4DCF">
        <w:rPr>
          <w:rFonts w:cstheme="minorHAnsi"/>
          <w:sz w:val="26"/>
          <w:szCs w:val="26"/>
        </w:rPr>
        <w:t>ț</w:t>
      </w:r>
      <w:r w:rsidRPr="002C4DCF">
        <w:rPr>
          <w:rFonts w:cstheme="minorHAnsi"/>
          <w:sz w:val="26"/>
          <w:szCs w:val="26"/>
        </w:rPr>
        <w:t xml:space="preserve">iilor/echipamentelor din domeniul ISCIR </w:t>
      </w:r>
      <w:r w:rsidR="00E73D62" w:rsidRPr="002C4DCF">
        <w:rPr>
          <w:rFonts w:cstheme="minorHAnsi"/>
          <w:sz w:val="26"/>
          <w:szCs w:val="26"/>
        </w:rPr>
        <w:t>ș</w:t>
      </w:r>
      <w:r w:rsidRPr="002C4DCF">
        <w:rPr>
          <w:rFonts w:cstheme="minorHAnsi"/>
          <w:sz w:val="26"/>
          <w:szCs w:val="26"/>
        </w:rPr>
        <w:t>i CNCAN;</w:t>
      </w:r>
    </w:p>
    <w:p w14:paraId="511B8B18" w14:textId="02B38F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întocme</w:t>
      </w:r>
      <w:r w:rsidR="00E73D62" w:rsidRPr="002C4DCF">
        <w:rPr>
          <w:rFonts w:cstheme="minorHAnsi"/>
          <w:sz w:val="26"/>
          <w:szCs w:val="26"/>
        </w:rPr>
        <w:t>ș</w:t>
      </w:r>
      <w:r w:rsidRPr="002C4DCF">
        <w:rPr>
          <w:rFonts w:cstheme="minorHAnsi"/>
          <w:sz w:val="26"/>
          <w:szCs w:val="26"/>
        </w:rPr>
        <w:t>te caietele de sarcini pentru achizi</w:t>
      </w:r>
      <w:r w:rsidR="00E73D62" w:rsidRPr="002C4DCF">
        <w:rPr>
          <w:rFonts w:cstheme="minorHAnsi"/>
          <w:sz w:val="26"/>
          <w:szCs w:val="26"/>
        </w:rPr>
        <w:t>ț</w:t>
      </w:r>
      <w:r w:rsidRPr="002C4DCF">
        <w:rPr>
          <w:rFonts w:cstheme="minorHAnsi"/>
          <w:sz w:val="26"/>
          <w:szCs w:val="26"/>
        </w:rPr>
        <w:t xml:space="preserve">ionarea de bunuri </w:t>
      </w:r>
      <w:r w:rsidR="00E73D62" w:rsidRPr="002C4DCF">
        <w:rPr>
          <w:rFonts w:cstheme="minorHAnsi"/>
          <w:sz w:val="26"/>
          <w:szCs w:val="26"/>
        </w:rPr>
        <w:t>ș</w:t>
      </w:r>
      <w:r w:rsidRPr="002C4DCF">
        <w:rPr>
          <w:rFonts w:cstheme="minorHAnsi"/>
          <w:sz w:val="26"/>
          <w:szCs w:val="26"/>
        </w:rPr>
        <w:t>i servicii în domeniul de competen</w:t>
      </w:r>
      <w:r w:rsidR="00E73D62" w:rsidRPr="002C4DCF">
        <w:rPr>
          <w:rFonts w:cstheme="minorHAnsi"/>
          <w:sz w:val="26"/>
          <w:szCs w:val="26"/>
        </w:rPr>
        <w:t>ț</w:t>
      </w:r>
      <w:r w:rsidRPr="002C4DCF">
        <w:rPr>
          <w:rFonts w:cstheme="minorHAnsi"/>
          <w:sz w:val="26"/>
          <w:szCs w:val="26"/>
        </w:rPr>
        <w:t>ă;</w:t>
      </w:r>
    </w:p>
    <w:p w14:paraId="28B3E7E5" w14:textId="0EFB70A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monitorizează derularea contractelor de furnizare de bunuri </w:t>
      </w:r>
      <w:r w:rsidR="00E73D62" w:rsidRPr="002C4DCF">
        <w:rPr>
          <w:rFonts w:cstheme="minorHAnsi"/>
          <w:sz w:val="26"/>
          <w:szCs w:val="26"/>
        </w:rPr>
        <w:t>ș</w:t>
      </w:r>
      <w:r w:rsidRPr="002C4DCF">
        <w:rPr>
          <w:rFonts w:cstheme="minorHAnsi"/>
          <w:sz w:val="26"/>
          <w:szCs w:val="26"/>
        </w:rPr>
        <w:t>i de prestări de servicii care au fost încheiate la solicitarea acestui compartiment, confirmând îndeplinirea obliga</w:t>
      </w:r>
      <w:r w:rsidR="00E73D62" w:rsidRPr="002C4DCF">
        <w:rPr>
          <w:rFonts w:cstheme="minorHAnsi"/>
          <w:sz w:val="26"/>
          <w:szCs w:val="26"/>
        </w:rPr>
        <w:t>ț</w:t>
      </w:r>
      <w:r w:rsidRPr="002C4DCF">
        <w:rPr>
          <w:rFonts w:cstheme="minorHAnsi"/>
          <w:sz w:val="26"/>
          <w:szCs w:val="26"/>
        </w:rPr>
        <w:t>iilor în vederea efectuării plă</w:t>
      </w:r>
      <w:r w:rsidR="00E73D62" w:rsidRPr="002C4DCF">
        <w:rPr>
          <w:rFonts w:cstheme="minorHAnsi"/>
          <w:sz w:val="26"/>
          <w:szCs w:val="26"/>
        </w:rPr>
        <w:t>ț</w:t>
      </w:r>
      <w:r w:rsidRPr="002C4DCF">
        <w:rPr>
          <w:rFonts w:cstheme="minorHAnsi"/>
          <w:sz w:val="26"/>
          <w:szCs w:val="26"/>
        </w:rPr>
        <w:t>ii;</w:t>
      </w:r>
    </w:p>
    <w:p w14:paraId="18D3FD4F" w14:textId="3495AC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întocme</w:t>
      </w:r>
      <w:r w:rsidR="00E73D62" w:rsidRPr="002C4DCF">
        <w:rPr>
          <w:rFonts w:cstheme="minorHAnsi"/>
          <w:sz w:val="26"/>
          <w:szCs w:val="26"/>
        </w:rPr>
        <w:t>ș</w:t>
      </w:r>
      <w:r w:rsidRPr="002C4DCF">
        <w:rPr>
          <w:rFonts w:cstheme="minorHAnsi"/>
          <w:sz w:val="26"/>
          <w:szCs w:val="26"/>
        </w:rPr>
        <w:t>te documenta</w:t>
      </w:r>
      <w:r w:rsidR="00E73D62" w:rsidRPr="002C4DCF">
        <w:rPr>
          <w:rFonts w:cstheme="minorHAnsi"/>
          <w:sz w:val="26"/>
          <w:szCs w:val="26"/>
        </w:rPr>
        <w:t>ț</w:t>
      </w:r>
      <w:r w:rsidRPr="002C4DCF">
        <w:rPr>
          <w:rFonts w:cstheme="minorHAnsi"/>
          <w:sz w:val="26"/>
          <w:szCs w:val="26"/>
        </w:rPr>
        <w:t>ia privind ordonan</w:t>
      </w:r>
      <w:r w:rsidR="00E73D62" w:rsidRPr="002C4DCF">
        <w:rPr>
          <w:rFonts w:cstheme="minorHAnsi"/>
          <w:sz w:val="26"/>
          <w:szCs w:val="26"/>
        </w:rPr>
        <w:t>ț</w:t>
      </w:r>
      <w:r w:rsidRPr="002C4DCF">
        <w:rPr>
          <w:rFonts w:cstheme="minorHAnsi"/>
          <w:sz w:val="26"/>
          <w:szCs w:val="26"/>
        </w:rPr>
        <w:t>ările de plată pentru achizi</w:t>
      </w:r>
      <w:r w:rsidR="00E73D62" w:rsidRPr="002C4DCF">
        <w:rPr>
          <w:rFonts w:cstheme="minorHAnsi"/>
          <w:sz w:val="26"/>
          <w:szCs w:val="26"/>
        </w:rPr>
        <w:t>ț</w:t>
      </w:r>
      <w:r w:rsidRPr="002C4DCF">
        <w:rPr>
          <w:rFonts w:cstheme="minorHAnsi"/>
          <w:sz w:val="26"/>
          <w:szCs w:val="26"/>
        </w:rPr>
        <w:t>iile publice ini</w:t>
      </w:r>
      <w:r w:rsidR="00E73D62" w:rsidRPr="002C4DCF">
        <w:rPr>
          <w:rFonts w:cstheme="minorHAnsi"/>
          <w:sz w:val="26"/>
          <w:szCs w:val="26"/>
        </w:rPr>
        <w:t>ț</w:t>
      </w:r>
      <w:r w:rsidRPr="002C4DCF">
        <w:rPr>
          <w:rFonts w:cstheme="minorHAnsi"/>
          <w:sz w:val="26"/>
          <w:szCs w:val="26"/>
        </w:rPr>
        <w:t>iate la solicitarea compartimentului, în conformitate cu prevederile legale;</w:t>
      </w:r>
    </w:p>
    <w:p w14:paraId="17A96D42" w14:textId="47DE46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59D1413C" w14:textId="11D6DBE1" w:rsidR="006336E2" w:rsidRPr="002C4DCF" w:rsidRDefault="006336E2" w:rsidP="00DF48E7">
      <w:pPr>
        <w:pStyle w:val="NoSpacing"/>
        <w:spacing w:line="276" w:lineRule="auto"/>
        <w:jc w:val="both"/>
        <w:rPr>
          <w:rFonts w:cstheme="minorHAnsi"/>
          <w:sz w:val="26"/>
          <w:szCs w:val="26"/>
        </w:rPr>
      </w:pPr>
      <w:r w:rsidRPr="002C4DCF">
        <w:rPr>
          <w:rFonts w:cstheme="minorHAnsi"/>
          <w:sz w:val="26"/>
          <w:szCs w:val="26"/>
        </w:rPr>
        <w:t xml:space="preserve">    (3) Personalul </w:t>
      </w:r>
      <w:r w:rsidR="0013437C" w:rsidRPr="002C4DCF">
        <w:rPr>
          <w:rFonts w:cstheme="minorHAnsi"/>
          <w:sz w:val="26"/>
          <w:szCs w:val="26"/>
        </w:rPr>
        <w:t xml:space="preserve">Formației interne de prevenire și protecție </w:t>
      </w:r>
      <w:r w:rsidRPr="002C4DCF">
        <w:rPr>
          <w:rFonts w:cstheme="minorHAnsi"/>
          <w:sz w:val="26"/>
          <w:szCs w:val="26"/>
        </w:rPr>
        <w:t xml:space="preserve">se subordonează direct </w:t>
      </w:r>
      <w:r w:rsidR="00E73D62" w:rsidRPr="002C4DCF">
        <w:rPr>
          <w:rFonts w:cstheme="minorHAnsi"/>
          <w:sz w:val="26"/>
          <w:szCs w:val="26"/>
        </w:rPr>
        <w:t>ș</w:t>
      </w:r>
      <w:r w:rsidRPr="002C4DCF">
        <w:rPr>
          <w:rFonts w:cstheme="minorHAnsi"/>
          <w:sz w:val="26"/>
          <w:szCs w:val="26"/>
        </w:rPr>
        <w:t>efului Serviciului administrativ, între</w:t>
      </w:r>
      <w:r w:rsidR="00E73D62" w:rsidRPr="002C4DCF">
        <w:rPr>
          <w:rFonts w:cstheme="minorHAnsi"/>
          <w:sz w:val="26"/>
          <w:szCs w:val="26"/>
        </w:rPr>
        <w:t>ț</w:t>
      </w:r>
      <w:r w:rsidRPr="002C4DCF">
        <w:rPr>
          <w:rFonts w:cstheme="minorHAnsi"/>
          <w:sz w:val="26"/>
          <w:szCs w:val="26"/>
        </w:rPr>
        <w:t xml:space="preserve">inere-deservire </w:t>
      </w:r>
      <w:r w:rsidR="00E73D62" w:rsidRPr="002C4DCF">
        <w:rPr>
          <w:rFonts w:cstheme="minorHAnsi"/>
          <w:sz w:val="26"/>
          <w:szCs w:val="26"/>
        </w:rPr>
        <w:t>ș</w:t>
      </w:r>
      <w:r w:rsidRPr="002C4DCF">
        <w:rPr>
          <w:rFonts w:cstheme="minorHAnsi"/>
          <w:sz w:val="26"/>
          <w:szCs w:val="26"/>
        </w:rPr>
        <w:t>i transport, care răspunde de îndeplinirea atribu</w:t>
      </w:r>
      <w:r w:rsidR="00E73D62" w:rsidRPr="002C4DCF">
        <w:rPr>
          <w:rFonts w:cstheme="minorHAnsi"/>
          <w:sz w:val="26"/>
          <w:szCs w:val="26"/>
        </w:rPr>
        <w:t>ț</w:t>
      </w:r>
      <w:r w:rsidRPr="002C4DCF">
        <w:rPr>
          <w:rFonts w:cstheme="minorHAnsi"/>
          <w:sz w:val="26"/>
          <w:szCs w:val="26"/>
        </w:rPr>
        <w:t>iilor prevăzute la alin. (2).</w:t>
      </w:r>
    </w:p>
    <w:p w14:paraId="4BC086D8" w14:textId="77777777" w:rsidR="006336E2" w:rsidRPr="002C4DCF" w:rsidRDefault="006336E2" w:rsidP="00DF48E7">
      <w:pPr>
        <w:pStyle w:val="NoSpacing"/>
        <w:spacing w:line="276" w:lineRule="auto"/>
        <w:jc w:val="both"/>
        <w:rPr>
          <w:rFonts w:cstheme="minorHAnsi"/>
          <w:sz w:val="26"/>
          <w:szCs w:val="26"/>
        </w:rPr>
      </w:pPr>
    </w:p>
    <w:p w14:paraId="3401E376" w14:textId="75E01E05" w:rsidR="006336E2" w:rsidRPr="00C37C8E" w:rsidRDefault="006336E2" w:rsidP="00DF48E7">
      <w:pPr>
        <w:pStyle w:val="Heading2"/>
        <w:jc w:val="both"/>
        <w:rPr>
          <w:b/>
          <w:bCs/>
        </w:rPr>
      </w:pPr>
      <w:r w:rsidRPr="00C37C8E">
        <w:rPr>
          <w:b/>
          <w:bCs/>
        </w:rPr>
        <w:t>CAPITOLUL XV</w:t>
      </w:r>
    </w:p>
    <w:p w14:paraId="477FFB49" w14:textId="687A0EB4" w:rsidR="006336E2" w:rsidRPr="00C37C8E" w:rsidRDefault="006336E2" w:rsidP="00DF48E7">
      <w:pPr>
        <w:pStyle w:val="Heading2"/>
        <w:jc w:val="both"/>
        <w:rPr>
          <w:b/>
          <w:bCs/>
        </w:rPr>
      </w:pPr>
      <w:r w:rsidRPr="00C37C8E">
        <w:rPr>
          <w:b/>
          <w:bCs/>
        </w:rPr>
        <w:t>Direc</w:t>
      </w:r>
      <w:r w:rsidR="00E73D62" w:rsidRPr="00C37C8E">
        <w:rPr>
          <w:b/>
          <w:bCs/>
        </w:rPr>
        <w:t>ț</w:t>
      </w:r>
      <w:r w:rsidRPr="00C37C8E">
        <w:rPr>
          <w:b/>
          <w:bCs/>
        </w:rPr>
        <w:t>ia de audit public intern</w:t>
      </w:r>
    </w:p>
    <w:p w14:paraId="13D7FC0F" w14:textId="77777777" w:rsidR="006336E2" w:rsidRPr="00C37C8E" w:rsidRDefault="006336E2" w:rsidP="00DF48E7">
      <w:pPr>
        <w:autoSpaceDE w:val="0"/>
        <w:autoSpaceDN w:val="0"/>
        <w:adjustRightInd w:val="0"/>
        <w:spacing w:after="0" w:line="276" w:lineRule="auto"/>
        <w:jc w:val="both"/>
        <w:rPr>
          <w:rFonts w:cstheme="minorHAnsi"/>
          <w:b/>
          <w:bCs/>
          <w:sz w:val="26"/>
          <w:szCs w:val="26"/>
        </w:rPr>
      </w:pPr>
    </w:p>
    <w:p w14:paraId="5FED8B70" w14:textId="54372904"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ART. </w:t>
      </w:r>
      <w:r w:rsidR="00531E0D" w:rsidRPr="00C37C8E">
        <w:rPr>
          <w:rFonts w:cstheme="minorHAnsi"/>
          <w:b/>
          <w:bCs/>
          <w:sz w:val="26"/>
          <w:szCs w:val="26"/>
        </w:rPr>
        <w:t>9</w:t>
      </w:r>
      <w:r w:rsidR="0072163A" w:rsidRPr="00C37C8E">
        <w:rPr>
          <w:rFonts w:cstheme="minorHAnsi"/>
          <w:b/>
          <w:bCs/>
          <w:sz w:val="26"/>
          <w:szCs w:val="26"/>
        </w:rPr>
        <w:t>9</w:t>
      </w:r>
      <w:r w:rsidRPr="00C37C8E">
        <w:rPr>
          <w:rFonts w:cstheme="minorHAnsi"/>
          <w:b/>
          <w:bCs/>
          <w:sz w:val="26"/>
          <w:szCs w:val="26"/>
        </w:rPr>
        <w:t xml:space="preserve"> - Atribu</w:t>
      </w:r>
      <w:r w:rsidR="00E73D62" w:rsidRPr="00C37C8E">
        <w:rPr>
          <w:rFonts w:cstheme="minorHAnsi"/>
          <w:b/>
          <w:bCs/>
          <w:sz w:val="26"/>
          <w:szCs w:val="26"/>
        </w:rPr>
        <w:t>ț</w:t>
      </w:r>
      <w:r w:rsidRPr="00C37C8E">
        <w:rPr>
          <w:rFonts w:cstheme="minorHAnsi"/>
          <w:b/>
          <w:bCs/>
          <w:sz w:val="26"/>
          <w:szCs w:val="26"/>
        </w:rPr>
        <w:t>iile Direc</w:t>
      </w:r>
      <w:r w:rsidR="00E73D62" w:rsidRPr="00C37C8E">
        <w:rPr>
          <w:rFonts w:cstheme="minorHAnsi"/>
          <w:b/>
          <w:bCs/>
          <w:sz w:val="26"/>
          <w:szCs w:val="26"/>
        </w:rPr>
        <w:t>ț</w:t>
      </w:r>
      <w:r w:rsidRPr="00C37C8E">
        <w:rPr>
          <w:rFonts w:cstheme="minorHAnsi"/>
          <w:b/>
          <w:bCs/>
          <w:sz w:val="26"/>
          <w:szCs w:val="26"/>
        </w:rPr>
        <w:t>iei de audit public intern</w:t>
      </w:r>
    </w:p>
    <w:p w14:paraId="13399C50" w14:textId="77777777" w:rsidR="006F0316"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Direc</w:t>
      </w:r>
      <w:r w:rsidR="00E73D62" w:rsidRPr="002C4DCF">
        <w:rPr>
          <w:rFonts w:cstheme="minorHAnsi"/>
          <w:sz w:val="26"/>
          <w:szCs w:val="26"/>
        </w:rPr>
        <w:t>ț</w:t>
      </w:r>
      <w:r w:rsidRPr="002C4DCF">
        <w:rPr>
          <w:rFonts w:cstheme="minorHAnsi"/>
          <w:sz w:val="26"/>
          <w:szCs w:val="26"/>
        </w:rPr>
        <w:t>ia de audit public intern este constituită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p>
    <w:p w14:paraId="370B262C" w14:textId="61E3C317" w:rsidR="006336E2" w:rsidRPr="002C4DCF" w:rsidRDefault="006F0316"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6336E2" w:rsidRPr="002C4DCF">
        <w:rPr>
          <w:rFonts w:cstheme="minorHAnsi"/>
          <w:sz w:val="26"/>
          <w:szCs w:val="26"/>
        </w:rPr>
        <w:t>Personalul Direc</w:t>
      </w:r>
      <w:r w:rsidR="00E73D62" w:rsidRPr="002C4DCF">
        <w:rPr>
          <w:rFonts w:cstheme="minorHAnsi"/>
          <w:sz w:val="26"/>
          <w:szCs w:val="26"/>
        </w:rPr>
        <w:t>ț</w:t>
      </w:r>
      <w:r w:rsidR="006336E2" w:rsidRPr="002C4DCF">
        <w:rPr>
          <w:rFonts w:cstheme="minorHAnsi"/>
          <w:sz w:val="26"/>
          <w:szCs w:val="26"/>
        </w:rPr>
        <w:t>iei de audit public intern are următoarele atribu</w:t>
      </w:r>
      <w:r w:rsidR="00E73D62" w:rsidRPr="002C4DCF">
        <w:rPr>
          <w:rFonts w:cstheme="minorHAnsi"/>
          <w:sz w:val="26"/>
          <w:szCs w:val="26"/>
        </w:rPr>
        <w:t>ț</w:t>
      </w:r>
      <w:r w:rsidR="006336E2" w:rsidRPr="002C4DCF">
        <w:rPr>
          <w:rFonts w:cstheme="minorHAnsi"/>
          <w:sz w:val="26"/>
          <w:szCs w:val="26"/>
        </w:rPr>
        <w:t>ii:</w:t>
      </w:r>
    </w:p>
    <w:p w14:paraId="41C441B2" w14:textId="1AE067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elaborează norme metodologice specifice după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cu avizul Unită</w:t>
      </w:r>
      <w:r w:rsidR="00E73D62" w:rsidRPr="002C4DCF">
        <w:rPr>
          <w:rFonts w:cstheme="minorHAnsi"/>
          <w:sz w:val="26"/>
          <w:szCs w:val="26"/>
        </w:rPr>
        <w:t>ț</w:t>
      </w:r>
      <w:r w:rsidRPr="002C4DCF">
        <w:rPr>
          <w:rFonts w:cstheme="minorHAnsi"/>
          <w:sz w:val="26"/>
          <w:szCs w:val="26"/>
        </w:rPr>
        <w:t>ii Centrale de Armonizare privind Auditul Public Intern;</w:t>
      </w:r>
    </w:p>
    <w:p w14:paraId="21193018" w14:textId="568AD2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elaborează planul anual de audit public intern în cadrul Ministerului Public, pe care îl supune aprobării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E56C7CF" w14:textId="59E0830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efectuează activită</w:t>
      </w:r>
      <w:r w:rsidR="00E73D62" w:rsidRPr="002C4DCF">
        <w:rPr>
          <w:rFonts w:cstheme="minorHAnsi"/>
          <w:sz w:val="26"/>
          <w:szCs w:val="26"/>
        </w:rPr>
        <w:t>ț</w:t>
      </w:r>
      <w:r w:rsidRPr="002C4DCF">
        <w:rPr>
          <w:rFonts w:cstheme="minorHAnsi"/>
          <w:sz w:val="26"/>
          <w:szCs w:val="26"/>
        </w:rPr>
        <w:t xml:space="preserve">i de audit public intern pentru a evalua dacă sistemele de management financiar </w:t>
      </w:r>
      <w:r w:rsidR="00E73D62" w:rsidRPr="002C4DCF">
        <w:rPr>
          <w:rFonts w:cstheme="minorHAnsi"/>
          <w:sz w:val="26"/>
          <w:szCs w:val="26"/>
        </w:rPr>
        <w:t>ș</w:t>
      </w:r>
      <w:r w:rsidRPr="002C4DCF">
        <w:rPr>
          <w:rFonts w:cstheme="minorHAnsi"/>
          <w:sz w:val="26"/>
          <w:szCs w:val="26"/>
        </w:rPr>
        <w:t xml:space="preserve">i control ale Ministerului Public sunt transparente </w:t>
      </w:r>
      <w:r w:rsidR="00E73D62" w:rsidRPr="002C4DCF">
        <w:rPr>
          <w:rFonts w:cstheme="minorHAnsi"/>
          <w:sz w:val="26"/>
          <w:szCs w:val="26"/>
        </w:rPr>
        <w:t>ș</w:t>
      </w:r>
      <w:r w:rsidRPr="002C4DCF">
        <w:rPr>
          <w:rFonts w:cstheme="minorHAnsi"/>
          <w:sz w:val="26"/>
          <w:szCs w:val="26"/>
        </w:rPr>
        <w:t>i conforme cu normele de legalitate, regularitate, economicitate, eficien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eficacitate;</w:t>
      </w:r>
    </w:p>
    <w:p w14:paraId="423C27CA" w14:textId="2AD201A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activitatea de supervizare a misiunilor de audit public intern desfă</w:t>
      </w:r>
      <w:r w:rsidR="00E73D62" w:rsidRPr="002C4DCF">
        <w:rPr>
          <w:rFonts w:cstheme="minorHAnsi"/>
          <w:sz w:val="26"/>
          <w:szCs w:val="26"/>
        </w:rPr>
        <w:t>ș</w:t>
      </w:r>
      <w:r w:rsidRPr="002C4DCF">
        <w:rPr>
          <w:rFonts w:cstheme="minorHAnsi"/>
          <w:sz w:val="26"/>
          <w:szCs w:val="26"/>
        </w:rPr>
        <w:t>urate;</w:t>
      </w:r>
    </w:p>
    <w:p w14:paraId="18CF5730" w14:textId="766919F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informează Unitatea Centrală de Armonizare privind Auditul Public Intern despre recomandările neînsu</w:t>
      </w:r>
      <w:r w:rsidR="00E73D62" w:rsidRPr="002C4DCF">
        <w:rPr>
          <w:rFonts w:cstheme="minorHAnsi"/>
          <w:sz w:val="26"/>
          <w:szCs w:val="26"/>
        </w:rPr>
        <w:t>ș</w:t>
      </w:r>
      <w:r w:rsidRPr="002C4DCF">
        <w:rPr>
          <w:rFonts w:cstheme="minorHAnsi"/>
          <w:sz w:val="26"/>
          <w:szCs w:val="26"/>
        </w:rPr>
        <w:t>ite de către conducătorii entită</w:t>
      </w:r>
      <w:r w:rsidR="00E73D62" w:rsidRPr="002C4DCF">
        <w:rPr>
          <w:rFonts w:cstheme="minorHAnsi"/>
          <w:sz w:val="26"/>
          <w:szCs w:val="26"/>
        </w:rPr>
        <w:t>ț</w:t>
      </w:r>
      <w:r w:rsidRPr="002C4DCF">
        <w:rPr>
          <w:rFonts w:cstheme="minorHAnsi"/>
          <w:sz w:val="26"/>
          <w:szCs w:val="26"/>
        </w:rPr>
        <w:t xml:space="preserve">ii auditate, precum </w:t>
      </w:r>
      <w:r w:rsidR="00E73D62" w:rsidRPr="002C4DCF">
        <w:rPr>
          <w:rFonts w:cstheme="minorHAnsi"/>
          <w:sz w:val="26"/>
          <w:szCs w:val="26"/>
        </w:rPr>
        <w:t>ș</w:t>
      </w:r>
      <w:r w:rsidRPr="002C4DCF">
        <w:rPr>
          <w:rFonts w:cstheme="minorHAnsi"/>
          <w:sz w:val="26"/>
          <w:szCs w:val="26"/>
        </w:rPr>
        <w:t>i despre consecin</w:t>
      </w:r>
      <w:r w:rsidR="00E73D62" w:rsidRPr="002C4DCF">
        <w:rPr>
          <w:rFonts w:cstheme="minorHAnsi"/>
          <w:sz w:val="26"/>
          <w:szCs w:val="26"/>
        </w:rPr>
        <w:t>ț</w:t>
      </w:r>
      <w:r w:rsidRPr="002C4DCF">
        <w:rPr>
          <w:rFonts w:cstheme="minorHAnsi"/>
          <w:sz w:val="26"/>
          <w:szCs w:val="26"/>
        </w:rPr>
        <w:t>ele acestora;</w:t>
      </w:r>
    </w:p>
    <w:p w14:paraId="65508801" w14:textId="43D12A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raportează procurorului general constatările </w:t>
      </w:r>
      <w:r w:rsidR="00E73D62" w:rsidRPr="002C4DCF">
        <w:rPr>
          <w:rFonts w:cstheme="minorHAnsi"/>
          <w:sz w:val="26"/>
          <w:szCs w:val="26"/>
        </w:rPr>
        <w:t>ș</w:t>
      </w:r>
      <w:r w:rsidRPr="002C4DCF">
        <w:rPr>
          <w:rFonts w:cstheme="minorHAnsi"/>
          <w:sz w:val="26"/>
          <w:szCs w:val="26"/>
        </w:rPr>
        <w:t>i concluziile rezultate din misiunile de audit public intern desfă</w:t>
      </w:r>
      <w:r w:rsidR="00E73D62" w:rsidRPr="002C4DCF">
        <w:rPr>
          <w:rFonts w:cstheme="minorHAnsi"/>
          <w:sz w:val="26"/>
          <w:szCs w:val="26"/>
        </w:rPr>
        <w:t>ș</w:t>
      </w:r>
      <w:r w:rsidRPr="002C4DCF">
        <w:rPr>
          <w:rFonts w:cstheme="minorHAnsi"/>
          <w:sz w:val="26"/>
          <w:szCs w:val="26"/>
        </w:rPr>
        <w:t xml:space="preserve">urate, precum </w:t>
      </w:r>
      <w:r w:rsidR="00E73D62" w:rsidRPr="002C4DCF">
        <w:rPr>
          <w:rFonts w:cstheme="minorHAnsi"/>
          <w:sz w:val="26"/>
          <w:szCs w:val="26"/>
        </w:rPr>
        <w:t>ș</w:t>
      </w:r>
      <w:r w:rsidRPr="002C4DCF">
        <w:rPr>
          <w:rFonts w:cstheme="minorHAnsi"/>
          <w:sz w:val="26"/>
          <w:szCs w:val="26"/>
        </w:rPr>
        <w:t>i stadiul implementării recomandărilor formulate;</w:t>
      </w:r>
    </w:p>
    <w:p w14:paraId="5D7E77B6" w14:textId="5395E3A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raportările trimestriale </w:t>
      </w:r>
      <w:r w:rsidR="00E73D62" w:rsidRPr="002C4DCF">
        <w:rPr>
          <w:rFonts w:cstheme="minorHAnsi"/>
          <w:sz w:val="26"/>
          <w:szCs w:val="26"/>
        </w:rPr>
        <w:t>ș</w:t>
      </w:r>
      <w:r w:rsidRPr="002C4DCF">
        <w:rPr>
          <w:rFonts w:cstheme="minorHAnsi"/>
          <w:sz w:val="26"/>
          <w:szCs w:val="26"/>
        </w:rPr>
        <w:t>i semestriale prevăzute de lege;</w:t>
      </w:r>
    </w:p>
    <w:p w14:paraId="57C369CA" w14:textId="32CCDB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elaborează raportul anual al activită</w:t>
      </w:r>
      <w:r w:rsidR="00E73D62" w:rsidRPr="002C4DCF">
        <w:rPr>
          <w:rFonts w:cstheme="minorHAnsi"/>
          <w:sz w:val="26"/>
          <w:szCs w:val="26"/>
        </w:rPr>
        <w:t>ț</w:t>
      </w:r>
      <w:r w:rsidRPr="002C4DCF">
        <w:rPr>
          <w:rFonts w:cstheme="minorHAnsi"/>
          <w:sz w:val="26"/>
          <w:szCs w:val="26"/>
        </w:rPr>
        <w:t>ii de audit public intern la nivelul Ministerului Public;</w:t>
      </w:r>
    </w:p>
    <w:p w14:paraId="7EBE6111" w14:textId="03DFBA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în cazul identificării unor iregularită</w:t>
      </w:r>
      <w:r w:rsidR="00E73D62" w:rsidRPr="002C4DCF">
        <w:rPr>
          <w:rFonts w:cstheme="minorHAnsi"/>
          <w:sz w:val="26"/>
          <w:szCs w:val="26"/>
        </w:rPr>
        <w:t>ț</w:t>
      </w:r>
      <w:r w:rsidRPr="002C4DCF">
        <w:rPr>
          <w:rFonts w:cstheme="minorHAnsi"/>
          <w:sz w:val="26"/>
          <w:szCs w:val="26"/>
        </w:rPr>
        <w:t>i sau posibile prejudicii, raportează imediat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structurii de control intern abilitate;</w:t>
      </w:r>
    </w:p>
    <w:p w14:paraId="689EBE9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efectuează misiuni de consiliere, potrivit legii;</w:t>
      </w:r>
    </w:p>
    <w:p w14:paraId="2D02729C" w14:textId="0929D7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desfă</w:t>
      </w:r>
      <w:r w:rsidR="00E73D62" w:rsidRPr="002C4DCF">
        <w:rPr>
          <w:rFonts w:cstheme="minorHAnsi"/>
          <w:sz w:val="26"/>
          <w:szCs w:val="26"/>
        </w:rPr>
        <w:t>ș</w:t>
      </w:r>
      <w:r w:rsidRPr="002C4DCF">
        <w:rPr>
          <w:rFonts w:cstheme="minorHAnsi"/>
          <w:sz w:val="26"/>
          <w:szCs w:val="26"/>
        </w:rPr>
        <w:t>oară audituri ad-hoc, respectiv misiuni de audit public intern cu caracter excep</w:t>
      </w:r>
      <w:r w:rsidR="00E73D62" w:rsidRPr="002C4DCF">
        <w:rPr>
          <w:rFonts w:cstheme="minorHAnsi"/>
          <w:sz w:val="26"/>
          <w:szCs w:val="26"/>
        </w:rPr>
        <w:t>ț</w:t>
      </w:r>
      <w:r w:rsidRPr="002C4DCF">
        <w:rPr>
          <w:rFonts w:cstheme="minorHAnsi"/>
          <w:sz w:val="26"/>
          <w:szCs w:val="26"/>
        </w:rPr>
        <w:t>ional, necuprinse în planul anual de audit public intern;</w:t>
      </w:r>
    </w:p>
    <w:p w14:paraId="51F396A6" w14:textId="6D5530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exercită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8E73F3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elaborează proiectul planului multianual de audit public intern, de regulă pe o perioadă de 3 ani.</w:t>
      </w:r>
    </w:p>
    <w:p w14:paraId="2A6FE8F5" w14:textId="5C97156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F0316" w:rsidRPr="002C4DCF">
        <w:rPr>
          <w:rFonts w:cstheme="minorHAnsi"/>
          <w:sz w:val="26"/>
          <w:szCs w:val="26"/>
        </w:rPr>
        <w:t>3</w:t>
      </w:r>
      <w:r w:rsidRPr="002C4DCF">
        <w:rPr>
          <w:rFonts w:cstheme="minorHAnsi"/>
          <w:sz w:val="26"/>
          <w:szCs w:val="26"/>
        </w:rPr>
        <w:t>) Direc</w:t>
      </w:r>
      <w:r w:rsidR="00E73D62" w:rsidRPr="002C4DCF">
        <w:rPr>
          <w:rFonts w:cstheme="minorHAnsi"/>
          <w:sz w:val="26"/>
          <w:szCs w:val="26"/>
        </w:rPr>
        <w:t>ț</w:t>
      </w:r>
      <w:r w:rsidRPr="002C4DCF">
        <w:rPr>
          <w:rFonts w:cstheme="minorHAnsi"/>
          <w:sz w:val="26"/>
          <w:szCs w:val="26"/>
        </w:rPr>
        <w:t>ia de audit public intern auditează, cel pu</w:t>
      </w:r>
      <w:r w:rsidR="00E73D62" w:rsidRPr="002C4DCF">
        <w:rPr>
          <w:rFonts w:cstheme="minorHAnsi"/>
          <w:sz w:val="26"/>
          <w:szCs w:val="26"/>
        </w:rPr>
        <w:t>ț</w:t>
      </w:r>
      <w:r w:rsidRPr="002C4DCF">
        <w:rPr>
          <w:rFonts w:cstheme="minorHAnsi"/>
          <w:sz w:val="26"/>
          <w:szCs w:val="26"/>
        </w:rPr>
        <w:t>in o dată la 3 ani, fără a se limita la acestea, următoarele:</w:t>
      </w:r>
    </w:p>
    <w:p w14:paraId="2248D4A6" w14:textId="433A7C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angajamentele bugetare </w:t>
      </w:r>
      <w:r w:rsidR="00E73D62" w:rsidRPr="002C4DCF">
        <w:rPr>
          <w:rFonts w:cstheme="minorHAnsi"/>
          <w:sz w:val="26"/>
          <w:szCs w:val="26"/>
        </w:rPr>
        <w:t>ș</w:t>
      </w:r>
      <w:r w:rsidRPr="002C4DCF">
        <w:rPr>
          <w:rFonts w:cstheme="minorHAnsi"/>
          <w:sz w:val="26"/>
          <w:szCs w:val="26"/>
        </w:rPr>
        <w:t>i legale din care derivă direct sau indirect obliga</w:t>
      </w:r>
      <w:r w:rsidR="00E73D62" w:rsidRPr="002C4DCF">
        <w:rPr>
          <w:rFonts w:cstheme="minorHAnsi"/>
          <w:sz w:val="26"/>
          <w:szCs w:val="26"/>
        </w:rPr>
        <w:t>ț</w:t>
      </w:r>
      <w:r w:rsidRPr="002C4DCF">
        <w:rPr>
          <w:rFonts w:cstheme="minorHAnsi"/>
          <w:sz w:val="26"/>
          <w:szCs w:val="26"/>
        </w:rPr>
        <w:t>ii de plată, inclusiv din fondurile comunitare;</w:t>
      </w:r>
    </w:p>
    <w:p w14:paraId="5F12AF62" w14:textId="55DDB8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plă</w:t>
      </w:r>
      <w:r w:rsidR="00E73D62" w:rsidRPr="002C4DCF">
        <w:rPr>
          <w:rFonts w:cstheme="minorHAnsi"/>
          <w:sz w:val="26"/>
          <w:szCs w:val="26"/>
        </w:rPr>
        <w:t>ț</w:t>
      </w:r>
      <w:r w:rsidRPr="002C4DCF">
        <w:rPr>
          <w:rFonts w:cstheme="minorHAnsi"/>
          <w:sz w:val="26"/>
          <w:szCs w:val="26"/>
        </w:rPr>
        <w:t xml:space="preserve">ile asumate prin angajamentele bugetare </w:t>
      </w:r>
      <w:r w:rsidR="00E73D62" w:rsidRPr="002C4DCF">
        <w:rPr>
          <w:rFonts w:cstheme="minorHAnsi"/>
          <w:sz w:val="26"/>
          <w:szCs w:val="26"/>
        </w:rPr>
        <w:t>ș</w:t>
      </w:r>
      <w:r w:rsidRPr="002C4DCF">
        <w:rPr>
          <w:rFonts w:cstheme="minorHAnsi"/>
          <w:sz w:val="26"/>
          <w:szCs w:val="26"/>
        </w:rPr>
        <w:t>i legale, inclusiv din fondurile comunitare;</w:t>
      </w:r>
    </w:p>
    <w:p w14:paraId="6ADF1C97" w14:textId="3FA858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vânzarea, gajarea, concesionarea sau închirierea de bunuri din domeniul privat al statului ori al unită</w:t>
      </w:r>
      <w:r w:rsidR="00E73D62" w:rsidRPr="002C4DCF">
        <w:rPr>
          <w:rFonts w:cstheme="minorHAnsi"/>
          <w:sz w:val="26"/>
          <w:szCs w:val="26"/>
        </w:rPr>
        <w:t>ț</w:t>
      </w:r>
      <w:r w:rsidRPr="002C4DCF">
        <w:rPr>
          <w:rFonts w:cstheme="minorHAnsi"/>
          <w:sz w:val="26"/>
          <w:szCs w:val="26"/>
        </w:rPr>
        <w:t>ilor administrativ-teritoriale;</w:t>
      </w:r>
    </w:p>
    <w:p w14:paraId="0C58AC78" w14:textId="32D04A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concesionarea sau închirierea de bunuri din domeniul public al statului ori al unită</w:t>
      </w:r>
      <w:r w:rsidR="00E73D62" w:rsidRPr="002C4DCF">
        <w:rPr>
          <w:rFonts w:cstheme="minorHAnsi"/>
          <w:sz w:val="26"/>
          <w:szCs w:val="26"/>
        </w:rPr>
        <w:t>ț</w:t>
      </w:r>
      <w:r w:rsidRPr="002C4DCF">
        <w:rPr>
          <w:rFonts w:cstheme="minorHAnsi"/>
          <w:sz w:val="26"/>
          <w:szCs w:val="26"/>
        </w:rPr>
        <w:t>ilor administrativ-teritoriale;</w:t>
      </w:r>
    </w:p>
    <w:p w14:paraId="40DD2261" w14:textId="5EFFFB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constituirea veniturilor publice, respectiv modul de autorizare </w:t>
      </w:r>
      <w:r w:rsidR="00E73D62" w:rsidRPr="002C4DCF">
        <w:rPr>
          <w:rFonts w:cstheme="minorHAnsi"/>
          <w:sz w:val="26"/>
          <w:szCs w:val="26"/>
        </w:rPr>
        <w:t>ș</w:t>
      </w:r>
      <w:r w:rsidRPr="002C4DCF">
        <w:rPr>
          <w:rFonts w:cstheme="minorHAnsi"/>
          <w:sz w:val="26"/>
          <w:szCs w:val="26"/>
        </w:rPr>
        <w:t>i stabilire a titlurilor de crean</w:t>
      </w:r>
      <w:r w:rsidR="00E73D62" w:rsidRPr="002C4DCF">
        <w:rPr>
          <w:rFonts w:cstheme="minorHAnsi"/>
          <w:sz w:val="26"/>
          <w:szCs w:val="26"/>
        </w:rPr>
        <w:t>ț</w:t>
      </w:r>
      <w:r w:rsidRPr="002C4DCF">
        <w:rPr>
          <w:rFonts w:cstheme="minorHAnsi"/>
          <w:sz w:val="26"/>
          <w:szCs w:val="26"/>
        </w:rPr>
        <w:t xml:space="preserve">ă, precum </w:t>
      </w:r>
      <w:r w:rsidR="00E73D62" w:rsidRPr="002C4DCF">
        <w:rPr>
          <w:rFonts w:cstheme="minorHAnsi"/>
          <w:sz w:val="26"/>
          <w:szCs w:val="26"/>
        </w:rPr>
        <w:t>ș</w:t>
      </w:r>
      <w:r w:rsidRPr="002C4DCF">
        <w:rPr>
          <w:rFonts w:cstheme="minorHAnsi"/>
          <w:sz w:val="26"/>
          <w:szCs w:val="26"/>
        </w:rPr>
        <w:t>i a facilită</w:t>
      </w:r>
      <w:r w:rsidR="00E73D62" w:rsidRPr="002C4DCF">
        <w:rPr>
          <w:rFonts w:cstheme="minorHAnsi"/>
          <w:sz w:val="26"/>
          <w:szCs w:val="26"/>
        </w:rPr>
        <w:t>ț</w:t>
      </w:r>
      <w:r w:rsidRPr="002C4DCF">
        <w:rPr>
          <w:rFonts w:cstheme="minorHAnsi"/>
          <w:sz w:val="26"/>
          <w:szCs w:val="26"/>
        </w:rPr>
        <w:t>ilor acordate la încasarea acestora;</w:t>
      </w:r>
    </w:p>
    <w:p w14:paraId="7E7CB236" w14:textId="24408D0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efectuează misiuni de audit public intern, necuprinse în plan, stabilite prin ordin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0CDACB1" w14:textId="3D6D9F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elaborează Carta auditului intern în conformitate cu preved</w:t>
      </w:r>
      <w:r w:rsidR="00E73D62" w:rsidRPr="002C4DCF">
        <w:rPr>
          <w:rFonts w:cstheme="minorHAnsi"/>
          <w:sz w:val="26"/>
          <w:szCs w:val="26"/>
        </w:rPr>
        <w:t>e</w:t>
      </w:r>
      <w:r w:rsidRPr="002C4DCF">
        <w:rPr>
          <w:rFonts w:cstheme="minorHAnsi"/>
          <w:sz w:val="26"/>
          <w:szCs w:val="26"/>
        </w:rPr>
        <w:t xml:space="preserve">rile art. 18 alin. (1) din Legea nr. 672/2002, republicată, privind auditul public intern, normele metodologice </w:t>
      </w:r>
      <w:r w:rsidRPr="002C4DCF">
        <w:rPr>
          <w:rFonts w:cstheme="minorHAnsi"/>
          <w:sz w:val="26"/>
          <w:szCs w:val="26"/>
        </w:rPr>
        <w:lastRenderedPageBreak/>
        <w:t>specific privind exercitarea activită</w:t>
      </w:r>
      <w:r w:rsidR="00E73D62" w:rsidRPr="002C4DCF">
        <w:rPr>
          <w:rFonts w:cstheme="minorHAnsi"/>
          <w:sz w:val="26"/>
          <w:szCs w:val="26"/>
        </w:rPr>
        <w:t>ț</w:t>
      </w:r>
      <w:r w:rsidRPr="002C4DCF">
        <w:rPr>
          <w:rFonts w:cstheme="minorHAnsi"/>
          <w:sz w:val="26"/>
          <w:szCs w:val="26"/>
        </w:rPr>
        <w:t xml:space="preserve">ii de audit public intern, Codul privind conduita etică a auditorului intern </w:t>
      </w:r>
      <w:r w:rsidR="00E73D62" w:rsidRPr="002C4DCF">
        <w:rPr>
          <w:rFonts w:cstheme="minorHAnsi"/>
          <w:sz w:val="26"/>
          <w:szCs w:val="26"/>
        </w:rPr>
        <w:t>ș</w:t>
      </w:r>
      <w:r w:rsidRPr="002C4DCF">
        <w:rPr>
          <w:rFonts w:cstheme="minorHAnsi"/>
          <w:sz w:val="26"/>
          <w:szCs w:val="26"/>
        </w:rPr>
        <w:t>i Standardele interna</w:t>
      </w:r>
      <w:r w:rsidR="00E73D62" w:rsidRPr="002C4DCF">
        <w:rPr>
          <w:rFonts w:cstheme="minorHAnsi"/>
          <w:sz w:val="26"/>
          <w:szCs w:val="26"/>
        </w:rPr>
        <w:t>ț</w:t>
      </w:r>
      <w:r w:rsidRPr="002C4DCF">
        <w:rPr>
          <w:rFonts w:cstheme="minorHAnsi"/>
          <w:sz w:val="26"/>
          <w:szCs w:val="26"/>
        </w:rPr>
        <w:t>ionale de audit intern.</w:t>
      </w:r>
    </w:p>
    <w:p w14:paraId="3D66CB82" w14:textId="1C76D5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0F249B" w:rsidRPr="002C4DCF">
        <w:rPr>
          <w:rFonts w:cstheme="minorHAnsi"/>
          <w:sz w:val="26"/>
          <w:szCs w:val="26"/>
        </w:rPr>
        <w:t>4</w:t>
      </w:r>
      <w:r w:rsidRPr="002C4DCF">
        <w:rPr>
          <w:rFonts w:cstheme="minorHAnsi"/>
          <w:sz w:val="26"/>
          <w:szCs w:val="26"/>
        </w:rPr>
        <w:t>) În cadrul Direc</w:t>
      </w:r>
      <w:r w:rsidR="00E73D62" w:rsidRPr="002C4DCF">
        <w:rPr>
          <w:rFonts w:cstheme="minorHAnsi"/>
          <w:sz w:val="26"/>
          <w:szCs w:val="26"/>
        </w:rPr>
        <w:t>ț</w:t>
      </w:r>
      <w:r w:rsidRPr="002C4DCF">
        <w:rPr>
          <w:rFonts w:cstheme="minorHAnsi"/>
          <w:sz w:val="26"/>
          <w:szCs w:val="26"/>
        </w:rPr>
        <w:t>iei de audit public intern func</w:t>
      </w:r>
      <w:r w:rsidR="00E73D62" w:rsidRPr="002C4DCF">
        <w:rPr>
          <w:rFonts w:cstheme="minorHAnsi"/>
          <w:sz w:val="26"/>
          <w:szCs w:val="26"/>
        </w:rPr>
        <w:t>ț</w:t>
      </w:r>
      <w:r w:rsidRPr="002C4DCF">
        <w:rPr>
          <w:rFonts w:cstheme="minorHAnsi"/>
          <w:sz w:val="26"/>
          <w:szCs w:val="26"/>
        </w:rPr>
        <w:t xml:space="preserve">ionează Compartimentul de monitorizare </w:t>
      </w:r>
      <w:r w:rsidR="00E73D62" w:rsidRPr="002C4DCF">
        <w:rPr>
          <w:rFonts w:cstheme="minorHAnsi"/>
          <w:sz w:val="26"/>
          <w:szCs w:val="26"/>
        </w:rPr>
        <w:t>ș</w:t>
      </w:r>
      <w:r w:rsidRPr="002C4DCF">
        <w:rPr>
          <w:rFonts w:cstheme="minorHAnsi"/>
          <w:sz w:val="26"/>
          <w:szCs w:val="26"/>
        </w:rPr>
        <w:t>i metodologie, care exercită atribu</w:t>
      </w:r>
      <w:r w:rsidR="00E73D62" w:rsidRPr="002C4DCF">
        <w:rPr>
          <w:rFonts w:cstheme="minorHAnsi"/>
          <w:sz w:val="26"/>
          <w:szCs w:val="26"/>
        </w:rPr>
        <w:t>ț</w:t>
      </w:r>
      <w:r w:rsidRPr="002C4DCF">
        <w:rPr>
          <w:rFonts w:cstheme="minorHAnsi"/>
          <w:sz w:val="26"/>
          <w:szCs w:val="26"/>
        </w:rPr>
        <w:t>iile prevăzute la alin. (</w:t>
      </w:r>
      <w:r w:rsidR="000F249B" w:rsidRPr="002C4DCF">
        <w:rPr>
          <w:rFonts w:cstheme="minorHAnsi"/>
          <w:sz w:val="26"/>
          <w:szCs w:val="26"/>
        </w:rPr>
        <w:t>2</w:t>
      </w:r>
      <w:r w:rsidRPr="002C4DCF">
        <w:rPr>
          <w:rFonts w:cstheme="minorHAnsi"/>
          <w:sz w:val="26"/>
          <w:szCs w:val="26"/>
        </w:rPr>
        <w:t xml:space="preserve">) lit. a), e), f), g) </w:t>
      </w:r>
      <w:r w:rsidR="00E73D62" w:rsidRPr="002C4DCF">
        <w:rPr>
          <w:rFonts w:cstheme="minorHAnsi"/>
          <w:sz w:val="26"/>
          <w:szCs w:val="26"/>
        </w:rPr>
        <w:t>ș</w:t>
      </w:r>
      <w:r w:rsidRPr="002C4DCF">
        <w:rPr>
          <w:rFonts w:cstheme="minorHAnsi"/>
          <w:sz w:val="26"/>
          <w:szCs w:val="26"/>
        </w:rPr>
        <w:t xml:space="preserve">i h), precum </w:t>
      </w:r>
      <w:r w:rsidR="00E73D62" w:rsidRPr="002C4DCF">
        <w:rPr>
          <w:rFonts w:cstheme="minorHAnsi"/>
          <w:sz w:val="26"/>
          <w:szCs w:val="26"/>
        </w:rPr>
        <w:t>ș</w:t>
      </w:r>
      <w:r w:rsidRPr="002C4DCF">
        <w:rPr>
          <w:rFonts w:cstheme="minorHAnsi"/>
          <w:sz w:val="26"/>
          <w:szCs w:val="26"/>
        </w:rPr>
        <w:t>i orice alte atribu</w:t>
      </w:r>
      <w:r w:rsidR="00E73D62" w:rsidRPr="002C4DCF">
        <w:rPr>
          <w:rFonts w:cstheme="minorHAnsi"/>
          <w:sz w:val="26"/>
          <w:szCs w:val="26"/>
        </w:rPr>
        <w:t>ț</w:t>
      </w:r>
      <w:r w:rsidRPr="002C4DCF">
        <w:rPr>
          <w:rFonts w:cstheme="minorHAnsi"/>
          <w:sz w:val="26"/>
          <w:szCs w:val="26"/>
        </w:rPr>
        <w:t>ii dispuse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B99FF7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DEA2569" w14:textId="3D070B51" w:rsidR="006336E2" w:rsidRPr="00C37C8E" w:rsidRDefault="006336E2"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t xml:space="preserve">    ART. </w:t>
      </w:r>
      <w:r w:rsidR="0072163A" w:rsidRPr="00C37C8E">
        <w:rPr>
          <w:rFonts w:cstheme="minorHAnsi"/>
          <w:b/>
          <w:bCs/>
          <w:sz w:val="26"/>
          <w:szCs w:val="26"/>
        </w:rPr>
        <w:t>100</w:t>
      </w:r>
      <w:r w:rsidRPr="00C37C8E">
        <w:rPr>
          <w:rFonts w:cstheme="minorHAnsi"/>
          <w:b/>
          <w:bCs/>
          <w:sz w:val="26"/>
          <w:szCs w:val="26"/>
        </w:rPr>
        <w:t xml:space="preserve"> - Conducerea Direc</w:t>
      </w:r>
      <w:r w:rsidR="00E73D62" w:rsidRPr="00C37C8E">
        <w:rPr>
          <w:rFonts w:cstheme="minorHAnsi"/>
          <w:b/>
          <w:bCs/>
          <w:sz w:val="26"/>
          <w:szCs w:val="26"/>
        </w:rPr>
        <w:t>ț</w:t>
      </w:r>
      <w:r w:rsidRPr="00C37C8E">
        <w:rPr>
          <w:rFonts w:cstheme="minorHAnsi"/>
          <w:b/>
          <w:bCs/>
          <w:sz w:val="26"/>
          <w:szCs w:val="26"/>
        </w:rPr>
        <w:t xml:space="preserve">iei de audit public intern </w:t>
      </w:r>
      <w:r w:rsidR="00E73D62" w:rsidRPr="00C37C8E">
        <w:rPr>
          <w:rFonts w:cstheme="minorHAnsi"/>
          <w:b/>
          <w:bCs/>
          <w:sz w:val="26"/>
          <w:szCs w:val="26"/>
        </w:rPr>
        <w:t>ș</w:t>
      </w:r>
      <w:r w:rsidRPr="00C37C8E">
        <w:rPr>
          <w:rFonts w:cstheme="minorHAnsi"/>
          <w:b/>
          <w:bCs/>
          <w:sz w:val="26"/>
          <w:szCs w:val="26"/>
        </w:rPr>
        <w:t>i atribu</w:t>
      </w:r>
      <w:r w:rsidR="00E73D62" w:rsidRPr="00C37C8E">
        <w:rPr>
          <w:rFonts w:cstheme="minorHAnsi"/>
          <w:b/>
          <w:bCs/>
          <w:sz w:val="26"/>
          <w:szCs w:val="26"/>
        </w:rPr>
        <w:t>ț</w:t>
      </w:r>
      <w:r w:rsidRPr="00C37C8E">
        <w:rPr>
          <w:rFonts w:cstheme="minorHAnsi"/>
          <w:b/>
          <w:bCs/>
          <w:sz w:val="26"/>
          <w:szCs w:val="26"/>
        </w:rPr>
        <w:t>iile acesteia</w:t>
      </w:r>
    </w:p>
    <w:p w14:paraId="2AAA1B4A" w14:textId="15A9BCC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Direc</w:t>
      </w:r>
      <w:r w:rsidR="00E73D62" w:rsidRPr="002C4DCF">
        <w:rPr>
          <w:rFonts w:cstheme="minorHAnsi"/>
          <w:sz w:val="26"/>
          <w:szCs w:val="26"/>
        </w:rPr>
        <w:t>ț</w:t>
      </w:r>
      <w:r w:rsidRPr="002C4DCF">
        <w:rPr>
          <w:rFonts w:cstheme="minorHAnsi"/>
          <w:sz w:val="26"/>
          <w:szCs w:val="26"/>
        </w:rPr>
        <w:t>ia de audit public intern este condusă de un director.</w:t>
      </w:r>
    </w:p>
    <w:p w14:paraId="5AE5C02C" w14:textId="2BC09B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Directorul Direc</w:t>
      </w:r>
      <w:r w:rsidR="00E73D62" w:rsidRPr="002C4DCF">
        <w:rPr>
          <w:rFonts w:cstheme="minorHAnsi"/>
          <w:sz w:val="26"/>
          <w:szCs w:val="26"/>
        </w:rPr>
        <w:t>ț</w:t>
      </w:r>
      <w:r w:rsidRPr="002C4DCF">
        <w:rPr>
          <w:rFonts w:cstheme="minorHAnsi"/>
          <w:sz w:val="26"/>
          <w:szCs w:val="26"/>
        </w:rPr>
        <w:t>iei de audit public intern are următoarele atribu</w:t>
      </w:r>
      <w:r w:rsidR="00E73D62" w:rsidRPr="002C4DCF">
        <w:rPr>
          <w:rFonts w:cstheme="minorHAnsi"/>
          <w:sz w:val="26"/>
          <w:szCs w:val="26"/>
        </w:rPr>
        <w:t>ț</w:t>
      </w:r>
      <w:r w:rsidRPr="002C4DCF">
        <w:rPr>
          <w:rFonts w:cstheme="minorHAnsi"/>
          <w:sz w:val="26"/>
          <w:szCs w:val="26"/>
        </w:rPr>
        <w:t>ii:</w:t>
      </w:r>
    </w:p>
    <w:p w14:paraId="3B0A2D1B" w14:textId="210E47E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controlează </w:t>
      </w:r>
      <w:r w:rsidR="00E73D62" w:rsidRPr="002C4DCF">
        <w:rPr>
          <w:rFonts w:cstheme="minorHAnsi"/>
          <w:sz w:val="26"/>
          <w:szCs w:val="26"/>
        </w:rPr>
        <w:t>ș</w:t>
      </w:r>
      <w:r w:rsidRPr="002C4DCF">
        <w:rPr>
          <w:rFonts w:cstheme="minorHAnsi"/>
          <w:sz w:val="26"/>
          <w:szCs w:val="26"/>
        </w:rPr>
        <w:t xml:space="preserve">i răspunde de activitatea întregului personal din subordine privind îndeplinirea la timp </w:t>
      </w:r>
      <w:r w:rsidR="00E73D62" w:rsidRPr="002C4DCF">
        <w:rPr>
          <w:rFonts w:cstheme="minorHAnsi"/>
          <w:sz w:val="26"/>
          <w:szCs w:val="26"/>
        </w:rPr>
        <w:t>ș</w:t>
      </w:r>
      <w:r w:rsidRPr="002C4DCF">
        <w:rPr>
          <w:rFonts w:cstheme="minorHAnsi"/>
          <w:sz w:val="26"/>
          <w:szCs w:val="26"/>
        </w:rPr>
        <w:t>i în mod corespunzător a atribu</w:t>
      </w:r>
      <w:r w:rsidR="00E73D62" w:rsidRPr="002C4DCF">
        <w:rPr>
          <w:rFonts w:cstheme="minorHAnsi"/>
          <w:sz w:val="26"/>
          <w:szCs w:val="26"/>
        </w:rPr>
        <w:t>ț</w:t>
      </w:r>
      <w:r w:rsidRPr="002C4DCF">
        <w:rPr>
          <w:rFonts w:cstheme="minorHAnsi"/>
          <w:sz w:val="26"/>
          <w:szCs w:val="26"/>
        </w:rPr>
        <w:t>iilor de serviciu;</w:t>
      </w:r>
    </w:p>
    <w:p w14:paraId="1071257A" w14:textId="3678816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coordonează, îndrumă </w:t>
      </w:r>
      <w:r w:rsidR="00E73D62" w:rsidRPr="002C4DCF">
        <w:rPr>
          <w:rFonts w:cstheme="minorHAnsi"/>
          <w:sz w:val="26"/>
          <w:szCs w:val="26"/>
        </w:rPr>
        <w:t>ș</w:t>
      </w:r>
      <w:r w:rsidRPr="002C4DCF">
        <w:rPr>
          <w:rFonts w:cstheme="minorHAnsi"/>
          <w:sz w:val="26"/>
          <w:szCs w:val="26"/>
        </w:rPr>
        <w:t xml:space="preserve">i verifică din punct de vedere tehnic </w:t>
      </w:r>
      <w:r w:rsidR="00E73D62" w:rsidRPr="002C4DCF">
        <w:rPr>
          <w:rFonts w:cstheme="minorHAnsi"/>
          <w:sz w:val="26"/>
          <w:szCs w:val="26"/>
        </w:rPr>
        <w:t>ș</w:t>
      </w:r>
      <w:r w:rsidRPr="002C4DCF">
        <w:rPr>
          <w:rFonts w:cstheme="minorHAnsi"/>
          <w:sz w:val="26"/>
          <w:szCs w:val="26"/>
        </w:rPr>
        <w:t xml:space="preserve">i metodologic </w:t>
      </w:r>
      <w:r w:rsidR="00E73D62" w:rsidRPr="002C4DCF">
        <w:rPr>
          <w:rFonts w:cstheme="minorHAnsi"/>
          <w:sz w:val="26"/>
          <w:szCs w:val="26"/>
        </w:rPr>
        <w:t>ș</w:t>
      </w:r>
      <w:r w:rsidRPr="002C4DCF">
        <w:rPr>
          <w:rFonts w:cstheme="minorHAnsi"/>
          <w:sz w:val="26"/>
          <w:szCs w:val="26"/>
        </w:rPr>
        <w:t>i, după caz, supervizează misiunile de audit efectuate de auditorii interni;</w:t>
      </w:r>
    </w:p>
    <w:p w14:paraId="5FB7636E" w14:textId="4D0BCCB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repartizează personalului din subordine lucrările de competen</w:t>
      </w:r>
      <w:r w:rsidR="00E73D62" w:rsidRPr="002C4DCF">
        <w:rPr>
          <w:rFonts w:cstheme="minorHAnsi"/>
          <w:sz w:val="26"/>
          <w:szCs w:val="26"/>
        </w:rPr>
        <w:t>ț</w:t>
      </w:r>
      <w:r w:rsidRPr="002C4DCF">
        <w:rPr>
          <w:rFonts w:cstheme="minorHAnsi"/>
          <w:sz w:val="26"/>
          <w:szCs w:val="26"/>
        </w:rPr>
        <w:t>a direc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îl îndrumă în vederea solu</w:t>
      </w:r>
      <w:r w:rsidR="00E73D62" w:rsidRPr="002C4DCF">
        <w:rPr>
          <w:rFonts w:cstheme="minorHAnsi"/>
          <w:sz w:val="26"/>
          <w:szCs w:val="26"/>
        </w:rPr>
        <w:t>ț</w:t>
      </w:r>
      <w:r w:rsidRPr="002C4DCF">
        <w:rPr>
          <w:rFonts w:cstheme="minorHAnsi"/>
          <w:sz w:val="26"/>
          <w:szCs w:val="26"/>
        </w:rPr>
        <w:t xml:space="preserve">ionării corecte </w:t>
      </w:r>
      <w:r w:rsidR="00E73D62" w:rsidRPr="002C4DCF">
        <w:rPr>
          <w:rFonts w:cstheme="minorHAnsi"/>
          <w:sz w:val="26"/>
          <w:szCs w:val="26"/>
        </w:rPr>
        <w:t>ș</w:t>
      </w:r>
      <w:r w:rsidRPr="002C4DCF">
        <w:rPr>
          <w:rFonts w:cstheme="minorHAnsi"/>
          <w:sz w:val="26"/>
          <w:szCs w:val="26"/>
        </w:rPr>
        <w:t>i în termen a acestora;</w:t>
      </w:r>
    </w:p>
    <w:p w14:paraId="196E4FF3" w14:textId="1C2FD8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solu</w:t>
      </w:r>
      <w:r w:rsidR="00E73D62" w:rsidRPr="002C4DCF">
        <w:rPr>
          <w:rFonts w:cstheme="minorHAnsi"/>
          <w:sz w:val="26"/>
          <w:szCs w:val="26"/>
        </w:rPr>
        <w:t>ț</w:t>
      </w:r>
      <w:r w:rsidRPr="002C4DCF">
        <w:rPr>
          <w:rFonts w:cstheme="minorHAnsi"/>
          <w:sz w:val="26"/>
          <w:szCs w:val="26"/>
        </w:rPr>
        <w:t>ionează unele lucrări ale direc</w:t>
      </w:r>
      <w:r w:rsidR="00E73D62" w:rsidRPr="002C4DCF">
        <w:rPr>
          <w:rFonts w:cstheme="minorHAnsi"/>
          <w:sz w:val="26"/>
          <w:szCs w:val="26"/>
        </w:rPr>
        <w:t>ț</w:t>
      </w:r>
      <w:r w:rsidRPr="002C4DCF">
        <w:rPr>
          <w:rFonts w:cstheme="minorHAnsi"/>
          <w:sz w:val="26"/>
          <w:szCs w:val="26"/>
        </w:rPr>
        <w:t>iei, în special acelea cu un grad de complexitate ridicat;</w:t>
      </w:r>
    </w:p>
    <w:p w14:paraId="37FDE0B7" w14:textId="3C8454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propune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sau, după caz, conducătorilor unită</w:t>
      </w:r>
      <w:r w:rsidR="00E73D62" w:rsidRPr="002C4DCF">
        <w:rPr>
          <w:rFonts w:cstheme="minorHAnsi"/>
          <w:sz w:val="26"/>
          <w:szCs w:val="26"/>
        </w:rPr>
        <w:t>ț</w:t>
      </w:r>
      <w:r w:rsidRPr="002C4DCF">
        <w:rPr>
          <w:rFonts w:cstheme="minorHAnsi"/>
          <w:sz w:val="26"/>
          <w:szCs w:val="26"/>
        </w:rPr>
        <w:t>ilor de parchet verificate tragerea la răspundere, în limitele atribu</w:t>
      </w:r>
      <w:r w:rsidR="00E73D62" w:rsidRPr="002C4DCF">
        <w:rPr>
          <w:rFonts w:cstheme="minorHAnsi"/>
          <w:sz w:val="26"/>
          <w:szCs w:val="26"/>
        </w:rPr>
        <w:t>ț</w:t>
      </w:r>
      <w:r w:rsidRPr="002C4DCF">
        <w:rPr>
          <w:rFonts w:cstheme="minorHAnsi"/>
          <w:sz w:val="26"/>
          <w:szCs w:val="26"/>
        </w:rPr>
        <w:t>iilor ce le revin, a persoanelor vinovate de neregulile constatate;</w:t>
      </w:r>
    </w:p>
    <w:p w14:paraId="21A2923E" w14:textId="5CFB47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evaluează performan</w:t>
      </w:r>
      <w:r w:rsidR="00E73D62" w:rsidRPr="002C4DCF">
        <w:rPr>
          <w:rFonts w:cstheme="minorHAnsi"/>
          <w:sz w:val="26"/>
          <w:szCs w:val="26"/>
        </w:rPr>
        <w:t>ț</w:t>
      </w:r>
      <w:r w:rsidRPr="002C4DCF">
        <w:rPr>
          <w:rFonts w:cstheme="minorHAnsi"/>
          <w:sz w:val="26"/>
          <w:szCs w:val="26"/>
        </w:rPr>
        <w:t>ele profesionale individuale ale auditorilor interni, potrivit legii;</w:t>
      </w:r>
    </w:p>
    <w:p w14:paraId="74D10C1E" w14:textId="5127F0E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coordonează activitatea Compartimentului de monitorizare </w:t>
      </w:r>
      <w:r w:rsidR="00E73D62" w:rsidRPr="002C4DCF">
        <w:rPr>
          <w:rFonts w:cstheme="minorHAnsi"/>
          <w:sz w:val="26"/>
          <w:szCs w:val="26"/>
        </w:rPr>
        <w:t>ș</w:t>
      </w:r>
      <w:r w:rsidRPr="002C4DCF">
        <w:rPr>
          <w:rFonts w:cstheme="minorHAnsi"/>
          <w:sz w:val="26"/>
          <w:szCs w:val="26"/>
        </w:rPr>
        <w:t>i metodologie;</w:t>
      </w:r>
    </w:p>
    <w:p w14:paraId="12CAD290" w14:textId="525C1327"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h) avizează numirea sau revocarea auditorilor interni;</w:t>
      </w:r>
    </w:p>
    <w:p w14:paraId="09FC94F0" w14:textId="581BEF7F"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i) elaborează anual planul de formare profesională a auditorilor interni, aprobat de conducătorul unită</w:t>
      </w:r>
      <w:r w:rsidR="00E73D62" w:rsidRPr="002C4DCF">
        <w:rPr>
          <w:rFonts w:cstheme="minorHAnsi"/>
          <w:sz w:val="26"/>
          <w:szCs w:val="26"/>
        </w:rPr>
        <w:t>ț</w:t>
      </w:r>
      <w:r w:rsidR="006336E2" w:rsidRPr="002C4DCF">
        <w:rPr>
          <w:rFonts w:cstheme="minorHAnsi"/>
          <w:sz w:val="26"/>
          <w:szCs w:val="26"/>
        </w:rPr>
        <w:t xml:space="preserve">ii </w:t>
      </w:r>
      <w:r w:rsidR="00E73D62" w:rsidRPr="002C4DCF">
        <w:rPr>
          <w:rFonts w:cstheme="minorHAnsi"/>
          <w:sz w:val="26"/>
          <w:szCs w:val="26"/>
        </w:rPr>
        <w:t>ș</w:t>
      </w:r>
      <w:r w:rsidR="006336E2" w:rsidRPr="002C4DCF">
        <w:rPr>
          <w:rFonts w:cstheme="minorHAnsi"/>
          <w:sz w:val="26"/>
          <w:szCs w:val="26"/>
        </w:rPr>
        <w:t>i urmăre</w:t>
      </w:r>
      <w:r w:rsidR="00E73D62" w:rsidRPr="002C4DCF">
        <w:rPr>
          <w:rFonts w:cstheme="minorHAnsi"/>
          <w:sz w:val="26"/>
          <w:szCs w:val="26"/>
        </w:rPr>
        <w:t>ș</w:t>
      </w:r>
      <w:r w:rsidR="006336E2" w:rsidRPr="002C4DCF">
        <w:rPr>
          <w:rFonts w:cstheme="minorHAnsi"/>
          <w:sz w:val="26"/>
          <w:szCs w:val="26"/>
        </w:rPr>
        <w:t>te realizarea acestuia;</w:t>
      </w:r>
    </w:p>
    <w:p w14:paraId="39EA7EA0" w14:textId="65BF961A"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j) evaluează stadiul de implementare a recomandărilor </w:t>
      </w:r>
      <w:r w:rsidR="00E73D62" w:rsidRPr="002C4DCF">
        <w:rPr>
          <w:rFonts w:cstheme="minorHAnsi"/>
          <w:sz w:val="26"/>
          <w:szCs w:val="26"/>
        </w:rPr>
        <w:t>ș</w:t>
      </w:r>
      <w:r w:rsidR="006336E2" w:rsidRPr="002C4DCF">
        <w:rPr>
          <w:rFonts w:cstheme="minorHAnsi"/>
          <w:sz w:val="26"/>
          <w:szCs w:val="26"/>
        </w:rPr>
        <w:t>i caracterul adecvat al ac</w:t>
      </w:r>
      <w:r w:rsidR="00E73D62" w:rsidRPr="002C4DCF">
        <w:rPr>
          <w:rFonts w:cstheme="minorHAnsi"/>
          <w:sz w:val="26"/>
          <w:szCs w:val="26"/>
        </w:rPr>
        <w:t>ț</w:t>
      </w:r>
      <w:r w:rsidR="006336E2" w:rsidRPr="002C4DCF">
        <w:rPr>
          <w:rFonts w:cstheme="minorHAnsi"/>
          <w:sz w:val="26"/>
          <w:szCs w:val="26"/>
        </w:rPr>
        <w:t>iunilor întreprinse, în func</w:t>
      </w:r>
      <w:r w:rsidR="00E73D62" w:rsidRPr="002C4DCF">
        <w:rPr>
          <w:rFonts w:cstheme="minorHAnsi"/>
          <w:sz w:val="26"/>
          <w:szCs w:val="26"/>
        </w:rPr>
        <w:t>ț</w:t>
      </w:r>
      <w:r w:rsidR="006336E2" w:rsidRPr="002C4DCF">
        <w:rPr>
          <w:rFonts w:cstheme="minorHAnsi"/>
          <w:sz w:val="26"/>
          <w:szCs w:val="26"/>
        </w:rPr>
        <w:t>ie de informările prim</w:t>
      </w:r>
      <w:r w:rsidR="006F0316" w:rsidRPr="002C4DCF">
        <w:rPr>
          <w:rFonts w:cstheme="minorHAnsi"/>
          <w:sz w:val="26"/>
          <w:szCs w:val="26"/>
        </w:rPr>
        <w:t>i</w:t>
      </w:r>
      <w:r w:rsidR="006336E2" w:rsidRPr="002C4DCF">
        <w:rPr>
          <w:rFonts w:cstheme="minorHAnsi"/>
          <w:sz w:val="26"/>
          <w:szCs w:val="26"/>
        </w:rPr>
        <w:t>te de la entită</w:t>
      </w:r>
      <w:r w:rsidR="00E73D62" w:rsidRPr="002C4DCF">
        <w:rPr>
          <w:rFonts w:cstheme="minorHAnsi"/>
          <w:sz w:val="26"/>
          <w:szCs w:val="26"/>
        </w:rPr>
        <w:t>ț</w:t>
      </w:r>
      <w:r w:rsidR="006336E2" w:rsidRPr="002C4DCF">
        <w:rPr>
          <w:rFonts w:cstheme="minorHAnsi"/>
          <w:sz w:val="26"/>
          <w:szCs w:val="26"/>
        </w:rPr>
        <w:t>ile/structurile auditate;</w:t>
      </w:r>
    </w:p>
    <w:p w14:paraId="740885E1" w14:textId="42297474"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k) analizează periodic rezultatele implementării</w:t>
      </w:r>
      <w:r w:rsidR="00B8191D" w:rsidRPr="002C4DCF">
        <w:rPr>
          <w:rFonts w:cstheme="minorHAnsi"/>
          <w:sz w:val="26"/>
          <w:szCs w:val="26"/>
        </w:rPr>
        <w:t xml:space="preserve"> și</w:t>
      </w:r>
      <w:r w:rsidR="006336E2" w:rsidRPr="002C4DCF">
        <w:rPr>
          <w:rFonts w:cstheme="minorHAnsi"/>
          <w:sz w:val="26"/>
          <w:szCs w:val="26"/>
        </w:rPr>
        <w:t xml:space="preserve"> progresele înregistrate în implementarea recomandărilor raportate de entitatea/structura auditată</w:t>
      </w:r>
      <w:r w:rsidR="001D7868" w:rsidRPr="002C4DCF">
        <w:rPr>
          <w:rFonts w:cstheme="minorHAnsi"/>
          <w:sz w:val="26"/>
          <w:szCs w:val="26"/>
        </w:rPr>
        <w:t>;</w:t>
      </w:r>
    </w:p>
    <w:p w14:paraId="06050D11" w14:textId="07EC47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AD2F043" w14:textId="08B08F0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Directorul Direc</w:t>
      </w:r>
      <w:r w:rsidR="00E73D62" w:rsidRPr="002C4DCF">
        <w:rPr>
          <w:rFonts w:cstheme="minorHAnsi"/>
          <w:sz w:val="26"/>
          <w:szCs w:val="26"/>
        </w:rPr>
        <w:t>ț</w:t>
      </w:r>
      <w:r w:rsidRPr="002C4DCF">
        <w:rPr>
          <w:rFonts w:cstheme="minorHAnsi"/>
          <w:sz w:val="26"/>
          <w:szCs w:val="26"/>
        </w:rPr>
        <w:t>iei de audit public intern are obliga</w:t>
      </w:r>
      <w:r w:rsidR="00E73D62" w:rsidRPr="002C4DCF">
        <w:rPr>
          <w:rFonts w:cstheme="minorHAnsi"/>
          <w:sz w:val="26"/>
          <w:szCs w:val="26"/>
        </w:rPr>
        <w:t>ț</w:t>
      </w:r>
      <w:r w:rsidRPr="002C4DCF">
        <w:rPr>
          <w:rFonts w:cstheme="minorHAnsi"/>
          <w:sz w:val="26"/>
          <w:szCs w:val="26"/>
        </w:rPr>
        <w:t>ia să definească modalită</w:t>
      </w:r>
      <w:r w:rsidR="00E73D62" w:rsidRPr="002C4DCF">
        <w:rPr>
          <w:rFonts w:cstheme="minorHAnsi"/>
          <w:sz w:val="26"/>
          <w:szCs w:val="26"/>
        </w:rPr>
        <w:t>ț</w:t>
      </w:r>
      <w:r w:rsidRPr="002C4DCF">
        <w:rPr>
          <w:rFonts w:cstheme="minorHAnsi"/>
          <w:sz w:val="26"/>
          <w:szCs w:val="26"/>
        </w:rPr>
        <w:t xml:space="preserve">ile de organizare </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urare a activită</w:t>
      </w:r>
      <w:r w:rsidR="00E73D62" w:rsidRPr="002C4DCF">
        <w:rPr>
          <w:rFonts w:cstheme="minorHAnsi"/>
          <w:sz w:val="26"/>
          <w:szCs w:val="26"/>
        </w:rPr>
        <w:t>ț</w:t>
      </w:r>
      <w:r w:rsidRPr="002C4DCF">
        <w:rPr>
          <w:rFonts w:cstheme="minorHAnsi"/>
          <w:sz w:val="26"/>
          <w:szCs w:val="26"/>
        </w:rPr>
        <w:t>ii de consiliere în Carta auditului intern, alături de activită</w:t>
      </w:r>
      <w:r w:rsidR="00E73D62" w:rsidRPr="002C4DCF">
        <w:rPr>
          <w:rFonts w:cstheme="minorHAnsi"/>
          <w:sz w:val="26"/>
          <w:szCs w:val="26"/>
        </w:rPr>
        <w:t>ț</w:t>
      </w:r>
      <w:r w:rsidRPr="002C4DCF">
        <w:rPr>
          <w:rFonts w:cstheme="minorHAnsi"/>
          <w:sz w:val="26"/>
          <w:szCs w:val="26"/>
        </w:rPr>
        <w:t>ile de asigurare.</w:t>
      </w:r>
    </w:p>
    <w:p w14:paraId="5957FED3" w14:textId="3A668D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Directorul Direc</w:t>
      </w:r>
      <w:r w:rsidR="00E73D62" w:rsidRPr="002C4DCF">
        <w:rPr>
          <w:rFonts w:cstheme="minorHAnsi"/>
          <w:sz w:val="26"/>
          <w:szCs w:val="26"/>
        </w:rPr>
        <w:t>ț</w:t>
      </w:r>
      <w:r w:rsidRPr="002C4DCF">
        <w:rPr>
          <w:rFonts w:cstheme="minorHAnsi"/>
          <w:sz w:val="26"/>
          <w:szCs w:val="26"/>
        </w:rPr>
        <w:t xml:space="preserve">iei de audit public intern răspunde de organizarea </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 xml:space="preserve">urarea misiunilor de consiliere </w:t>
      </w:r>
      <w:r w:rsidR="00E73D62" w:rsidRPr="002C4DCF">
        <w:rPr>
          <w:rFonts w:cstheme="minorHAnsi"/>
          <w:sz w:val="26"/>
          <w:szCs w:val="26"/>
        </w:rPr>
        <w:t>ș</w:t>
      </w:r>
      <w:r w:rsidRPr="002C4DCF">
        <w:rPr>
          <w:rFonts w:cstheme="minorHAnsi"/>
          <w:sz w:val="26"/>
          <w:szCs w:val="26"/>
        </w:rPr>
        <w:t>i de resursele necesare pentru desfă</w:t>
      </w:r>
      <w:r w:rsidR="00E73D62" w:rsidRPr="002C4DCF">
        <w:rPr>
          <w:rFonts w:cstheme="minorHAnsi"/>
          <w:sz w:val="26"/>
          <w:szCs w:val="26"/>
        </w:rPr>
        <w:t>ș</w:t>
      </w:r>
      <w:r w:rsidRPr="002C4DCF">
        <w:rPr>
          <w:rFonts w:cstheme="minorHAnsi"/>
          <w:sz w:val="26"/>
          <w:szCs w:val="26"/>
        </w:rPr>
        <w:t>urarea acestor misiuni.</w:t>
      </w:r>
    </w:p>
    <w:p w14:paraId="1FD7BF3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2D07827" w14:textId="4B3780C7" w:rsidR="006336E2" w:rsidRPr="00C37C8E" w:rsidRDefault="006336E2" w:rsidP="00DF48E7">
      <w:pPr>
        <w:pStyle w:val="Heading2"/>
        <w:jc w:val="both"/>
        <w:rPr>
          <w:b/>
          <w:bCs/>
        </w:rPr>
      </w:pPr>
      <w:r w:rsidRPr="00C37C8E">
        <w:rPr>
          <w:b/>
          <w:bCs/>
        </w:rPr>
        <w:t>CAPITOLUL XV</w:t>
      </w:r>
      <w:r w:rsidR="00531E0D" w:rsidRPr="00C37C8E">
        <w:rPr>
          <w:b/>
          <w:bCs/>
        </w:rPr>
        <w:t>I</w:t>
      </w:r>
    </w:p>
    <w:p w14:paraId="029E46B7" w14:textId="77777777" w:rsidR="006336E2" w:rsidRPr="00C37C8E" w:rsidRDefault="006336E2" w:rsidP="00DF48E7">
      <w:pPr>
        <w:pStyle w:val="Heading2"/>
        <w:jc w:val="both"/>
        <w:rPr>
          <w:b/>
          <w:bCs/>
        </w:rPr>
      </w:pPr>
      <w:r w:rsidRPr="00C37C8E">
        <w:rPr>
          <w:b/>
          <w:bCs/>
        </w:rPr>
        <w:t>Unitatea de management al proiectelor</w:t>
      </w:r>
    </w:p>
    <w:p w14:paraId="0D0B8618" w14:textId="77777777" w:rsidR="006336E2" w:rsidRPr="00C37C8E" w:rsidRDefault="006336E2" w:rsidP="00DF48E7">
      <w:pPr>
        <w:autoSpaceDE w:val="0"/>
        <w:autoSpaceDN w:val="0"/>
        <w:adjustRightInd w:val="0"/>
        <w:spacing w:after="0" w:line="276" w:lineRule="auto"/>
        <w:jc w:val="both"/>
        <w:rPr>
          <w:rFonts w:cstheme="minorHAnsi"/>
          <w:b/>
          <w:bCs/>
          <w:sz w:val="26"/>
          <w:szCs w:val="26"/>
        </w:rPr>
      </w:pPr>
    </w:p>
    <w:p w14:paraId="0E23EF43" w14:textId="7AA626C0" w:rsidR="006336E2" w:rsidRPr="00C37C8E" w:rsidRDefault="001D7868" w:rsidP="00DF48E7">
      <w:pPr>
        <w:autoSpaceDE w:val="0"/>
        <w:autoSpaceDN w:val="0"/>
        <w:adjustRightInd w:val="0"/>
        <w:spacing w:after="0" w:line="276" w:lineRule="auto"/>
        <w:jc w:val="both"/>
        <w:rPr>
          <w:rFonts w:cstheme="minorHAnsi"/>
          <w:b/>
          <w:bCs/>
          <w:sz w:val="26"/>
          <w:szCs w:val="26"/>
        </w:rPr>
      </w:pPr>
      <w:r w:rsidRPr="00C37C8E">
        <w:rPr>
          <w:rFonts w:cstheme="minorHAnsi"/>
          <w:b/>
          <w:bCs/>
          <w:sz w:val="26"/>
          <w:szCs w:val="26"/>
        </w:rPr>
        <w:lastRenderedPageBreak/>
        <w:t xml:space="preserve">    </w:t>
      </w:r>
      <w:r w:rsidR="006336E2" w:rsidRPr="00C37C8E">
        <w:rPr>
          <w:rFonts w:cstheme="minorHAnsi"/>
          <w:b/>
          <w:bCs/>
          <w:sz w:val="26"/>
          <w:szCs w:val="26"/>
        </w:rPr>
        <w:t xml:space="preserve">ART. </w:t>
      </w:r>
      <w:r w:rsidR="00A646F5" w:rsidRPr="00C37C8E">
        <w:rPr>
          <w:rFonts w:cstheme="minorHAnsi"/>
          <w:b/>
          <w:bCs/>
          <w:sz w:val="26"/>
          <w:szCs w:val="26"/>
        </w:rPr>
        <w:t>10</w:t>
      </w:r>
      <w:r w:rsidR="0072163A" w:rsidRPr="00C37C8E">
        <w:rPr>
          <w:rFonts w:cstheme="minorHAnsi"/>
          <w:b/>
          <w:bCs/>
          <w:sz w:val="26"/>
          <w:szCs w:val="26"/>
        </w:rPr>
        <w:t>1</w:t>
      </w:r>
      <w:r w:rsidR="006336E2" w:rsidRPr="00C37C8E">
        <w:rPr>
          <w:rFonts w:cstheme="minorHAnsi"/>
          <w:b/>
          <w:bCs/>
          <w:sz w:val="26"/>
          <w:szCs w:val="26"/>
        </w:rPr>
        <w:t xml:space="preserve"> - Conducerea </w:t>
      </w:r>
      <w:r w:rsidR="00E73D62" w:rsidRPr="00C37C8E">
        <w:rPr>
          <w:rFonts w:cstheme="minorHAnsi"/>
          <w:b/>
          <w:bCs/>
          <w:sz w:val="26"/>
          <w:szCs w:val="26"/>
        </w:rPr>
        <w:t>ș</w:t>
      </w:r>
      <w:r w:rsidR="006336E2" w:rsidRPr="00C37C8E">
        <w:rPr>
          <w:rFonts w:cstheme="minorHAnsi"/>
          <w:b/>
          <w:bCs/>
          <w:sz w:val="26"/>
          <w:szCs w:val="26"/>
        </w:rPr>
        <w:t>i atribu</w:t>
      </w:r>
      <w:r w:rsidR="00E73D62" w:rsidRPr="00C37C8E">
        <w:rPr>
          <w:rFonts w:cstheme="minorHAnsi"/>
          <w:b/>
          <w:bCs/>
          <w:sz w:val="26"/>
          <w:szCs w:val="26"/>
        </w:rPr>
        <w:t>ț</w:t>
      </w:r>
      <w:r w:rsidR="006336E2" w:rsidRPr="00C37C8E">
        <w:rPr>
          <w:rFonts w:cstheme="minorHAnsi"/>
          <w:b/>
          <w:bCs/>
          <w:sz w:val="26"/>
          <w:szCs w:val="26"/>
        </w:rPr>
        <w:t>iile Unită</w:t>
      </w:r>
      <w:r w:rsidR="00E73D62" w:rsidRPr="00C37C8E">
        <w:rPr>
          <w:rFonts w:cstheme="minorHAnsi"/>
          <w:b/>
          <w:bCs/>
          <w:sz w:val="26"/>
          <w:szCs w:val="26"/>
        </w:rPr>
        <w:t>ț</w:t>
      </w:r>
      <w:r w:rsidR="006336E2" w:rsidRPr="00C37C8E">
        <w:rPr>
          <w:rFonts w:cstheme="minorHAnsi"/>
          <w:b/>
          <w:bCs/>
          <w:sz w:val="26"/>
          <w:szCs w:val="26"/>
        </w:rPr>
        <w:t>ii de management al proiectelor</w:t>
      </w:r>
    </w:p>
    <w:p w14:paraId="139E8BB7" w14:textId="50ADBA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Unitatea de management al proiectelor se organizează în vederea derulării programelor cu finan</w:t>
      </w:r>
      <w:r w:rsidR="00E73D62" w:rsidRPr="002C4DCF">
        <w:rPr>
          <w:rFonts w:cstheme="minorHAnsi"/>
          <w:sz w:val="26"/>
          <w:szCs w:val="26"/>
        </w:rPr>
        <w:t>ț</w:t>
      </w:r>
      <w:r w:rsidRPr="002C4DCF">
        <w:rPr>
          <w:rFonts w:cstheme="minorHAnsi"/>
          <w:sz w:val="26"/>
          <w:szCs w:val="26"/>
        </w:rPr>
        <w:t>are externă al căror beneficiar este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462A06B" w14:textId="05F15F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Unitatea de management al proiectelor func</w:t>
      </w:r>
      <w:r w:rsidR="00E73D62" w:rsidRPr="002C4DCF">
        <w:rPr>
          <w:rFonts w:cstheme="minorHAnsi"/>
          <w:sz w:val="26"/>
          <w:szCs w:val="26"/>
        </w:rPr>
        <w:t>ț</w:t>
      </w:r>
      <w:r w:rsidRPr="002C4DCF">
        <w:rPr>
          <w:rFonts w:cstheme="minorHAnsi"/>
          <w:sz w:val="26"/>
          <w:szCs w:val="26"/>
        </w:rPr>
        <w:t>ionează în subordinea directă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este coordonată de un manager public sau de un consilier pentru afaceri europene.</w:t>
      </w:r>
    </w:p>
    <w:p w14:paraId="16B0FC28" w14:textId="60EE93C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Personalul Unită</w:t>
      </w:r>
      <w:r w:rsidR="00E73D62" w:rsidRPr="002C4DCF">
        <w:rPr>
          <w:rFonts w:cstheme="minorHAnsi"/>
          <w:sz w:val="26"/>
          <w:szCs w:val="26"/>
        </w:rPr>
        <w:t>ț</w:t>
      </w:r>
      <w:r w:rsidRPr="002C4DCF">
        <w:rPr>
          <w:rFonts w:cstheme="minorHAnsi"/>
          <w:sz w:val="26"/>
          <w:szCs w:val="26"/>
        </w:rPr>
        <w:t>ii de management al proiectelor are următoarele atribu</w:t>
      </w:r>
      <w:r w:rsidR="00E73D62" w:rsidRPr="002C4DCF">
        <w:rPr>
          <w:rFonts w:cstheme="minorHAnsi"/>
          <w:sz w:val="26"/>
          <w:szCs w:val="26"/>
        </w:rPr>
        <w:t>ț</w:t>
      </w:r>
      <w:r w:rsidRPr="002C4DCF">
        <w:rPr>
          <w:rFonts w:cstheme="minorHAnsi"/>
          <w:sz w:val="26"/>
          <w:szCs w:val="26"/>
        </w:rPr>
        <w:t>ii principale, cu excep</w:t>
      </w:r>
      <w:r w:rsidR="00E73D62" w:rsidRPr="002C4DCF">
        <w:rPr>
          <w:rFonts w:cstheme="minorHAnsi"/>
          <w:sz w:val="26"/>
          <w:szCs w:val="26"/>
        </w:rPr>
        <w:t>ț</w:t>
      </w:r>
      <w:r w:rsidRPr="002C4DCF">
        <w:rPr>
          <w:rFonts w:cstheme="minorHAnsi"/>
          <w:sz w:val="26"/>
          <w:szCs w:val="26"/>
        </w:rPr>
        <w:t>ia cazurilor în care legea prevede altfel:</w:t>
      </w:r>
    </w:p>
    <w:p w14:paraId="1EC64D12" w14:textId="25F9513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coordonează activită</w:t>
      </w:r>
      <w:r w:rsidR="00E73D62" w:rsidRPr="002C4DCF">
        <w:rPr>
          <w:rFonts w:cstheme="minorHAnsi"/>
          <w:sz w:val="26"/>
          <w:szCs w:val="26"/>
        </w:rPr>
        <w:t>ț</w:t>
      </w:r>
      <w:r w:rsidRPr="002C4DCF">
        <w:rPr>
          <w:rFonts w:cstheme="minorHAnsi"/>
          <w:sz w:val="26"/>
          <w:szCs w:val="26"/>
        </w:rPr>
        <w:t>ile prin care se realizează implementarea, din punct de vedere tehnic, a proiectelor cu finan</w:t>
      </w:r>
      <w:r w:rsidR="00E73D62" w:rsidRPr="002C4DCF">
        <w:rPr>
          <w:rFonts w:cstheme="minorHAnsi"/>
          <w:sz w:val="26"/>
          <w:szCs w:val="26"/>
        </w:rPr>
        <w:t>ț</w:t>
      </w:r>
      <w:r w:rsidRPr="002C4DCF">
        <w:rPr>
          <w:rFonts w:cstheme="minorHAnsi"/>
          <w:sz w:val="26"/>
          <w:szCs w:val="26"/>
        </w:rPr>
        <w:t>are externă;</w:t>
      </w:r>
    </w:p>
    <w:p w14:paraId="38876A68" w14:textId="564A296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asigură managementul tehnic al proiectelor </w:t>
      </w:r>
      <w:r w:rsidR="00E73D62" w:rsidRPr="002C4DCF">
        <w:rPr>
          <w:rFonts w:cstheme="minorHAnsi"/>
          <w:sz w:val="26"/>
          <w:szCs w:val="26"/>
        </w:rPr>
        <w:t>ș</w:t>
      </w:r>
      <w:r w:rsidRPr="002C4DCF">
        <w:rPr>
          <w:rFonts w:cstheme="minorHAnsi"/>
          <w:sz w:val="26"/>
          <w:szCs w:val="26"/>
        </w:rPr>
        <w:t>i contractelor aferente, în baza fondurilor transferate de institu</w:t>
      </w:r>
      <w:r w:rsidR="00E73D62" w:rsidRPr="002C4DCF">
        <w:rPr>
          <w:rFonts w:cstheme="minorHAnsi"/>
          <w:sz w:val="26"/>
          <w:szCs w:val="26"/>
        </w:rPr>
        <w:t>ț</w:t>
      </w:r>
      <w:r w:rsidRPr="002C4DCF">
        <w:rPr>
          <w:rFonts w:cstheme="minorHAnsi"/>
          <w:sz w:val="26"/>
          <w:szCs w:val="26"/>
        </w:rPr>
        <w:t>ia finan</w:t>
      </w:r>
      <w:r w:rsidR="00E73D62" w:rsidRPr="002C4DCF">
        <w:rPr>
          <w:rFonts w:cstheme="minorHAnsi"/>
          <w:sz w:val="26"/>
          <w:szCs w:val="26"/>
        </w:rPr>
        <w:t>ț</w:t>
      </w:r>
      <w:r w:rsidRPr="002C4DCF">
        <w:rPr>
          <w:rFonts w:cstheme="minorHAnsi"/>
          <w:sz w:val="26"/>
          <w:szCs w:val="26"/>
        </w:rPr>
        <w:t>atoare, conform acordurilor de finan</w:t>
      </w:r>
      <w:r w:rsidR="00E73D62" w:rsidRPr="002C4DCF">
        <w:rPr>
          <w:rFonts w:cstheme="minorHAnsi"/>
          <w:sz w:val="26"/>
          <w:szCs w:val="26"/>
        </w:rPr>
        <w:t>ț</w:t>
      </w:r>
      <w:r w:rsidRPr="002C4DCF">
        <w:rPr>
          <w:rFonts w:cstheme="minorHAnsi"/>
          <w:sz w:val="26"/>
          <w:szCs w:val="26"/>
        </w:rPr>
        <w:t>are;</w:t>
      </w:r>
    </w:p>
    <w:p w14:paraId="3E09DA78" w14:textId="331ED0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raportează către institu</w:t>
      </w:r>
      <w:r w:rsidR="00E73D62" w:rsidRPr="002C4DCF">
        <w:rPr>
          <w:rFonts w:cstheme="minorHAnsi"/>
          <w:sz w:val="26"/>
          <w:szCs w:val="26"/>
        </w:rPr>
        <w:t>ț</w:t>
      </w:r>
      <w:r w:rsidRPr="002C4DCF">
        <w:rPr>
          <w:rFonts w:cstheme="minorHAnsi"/>
          <w:sz w:val="26"/>
          <w:szCs w:val="26"/>
        </w:rPr>
        <w:t xml:space="preserve">iile abilitate datele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solicitate.</w:t>
      </w:r>
    </w:p>
    <w:p w14:paraId="1B0EFA66" w14:textId="59D1BA0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vederea implementării programelor în termenele prevăzute, personalul Unită</w:t>
      </w:r>
      <w:r w:rsidR="00E73D62" w:rsidRPr="002C4DCF">
        <w:rPr>
          <w:rFonts w:cstheme="minorHAnsi"/>
          <w:sz w:val="26"/>
          <w:szCs w:val="26"/>
        </w:rPr>
        <w:t>ț</w:t>
      </w:r>
      <w:r w:rsidRPr="002C4DCF">
        <w:rPr>
          <w:rFonts w:cstheme="minorHAnsi"/>
          <w:sz w:val="26"/>
          <w:szCs w:val="26"/>
        </w:rPr>
        <w:t>ii de management a proiectelor are următoarele atribu</w:t>
      </w:r>
      <w:r w:rsidR="00E73D62" w:rsidRPr="002C4DCF">
        <w:rPr>
          <w:rFonts w:cstheme="minorHAnsi"/>
          <w:sz w:val="26"/>
          <w:szCs w:val="26"/>
        </w:rPr>
        <w:t>ț</w:t>
      </w:r>
      <w:r w:rsidRPr="002C4DCF">
        <w:rPr>
          <w:rFonts w:cstheme="minorHAnsi"/>
          <w:sz w:val="26"/>
          <w:szCs w:val="26"/>
        </w:rPr>
        <w:t>ii, cu excep</w:t>
      </w:r>
      <w:r w:rsidR="00E73D62" w:rsidRPr="002C4DCF">
        <w:rPr>
          <w:rFonts w:cstheme="minorHAnsi"/>
          <w:sz w:val="26"/>
          <w:szCs w:val="26"/>
        </w:rPr>
        <w:t>ț</w:t>
      </w:r>
      <w:r w:rsidRPr="002C4DCF">
        <w:rPr>
          <w:rFonts w:cstheme="minorHAnsi"/>
          <w:sz w:val="26"/>
          <w:szCs w:val="26"/>
        </w:rPr>
        <w:t>ia cazurilor în care legea prevede altfel:</w:t>
      </w:r>
    </w:p>
    <w:p w14:paraId="28A8D580" w14:textId="111291B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identifică sursele de finan</w:t>
      </w:r>
      <w:r w:rsidR="00E73D62" w:rsidRPr="002C4DCF">
        <w:rPr>
          <w:rFonts w:cstheme="minorHAnsi"/>
          <w:sz w:val="26"/>
          <w:szCs w:val="26"/>
        </w:rPr>
        <w:t>ț</w:t>
      </w:r>
      <w:r w:rsidRPr="002C4DCF">
        <w:rPr>
          <w:rFonts w:cstheme="minorHAnsi"/>
          <w:sz w:val="26"/>
          <w:szCs w:val="26"/>
        </w:rPr>
        <w:t xml:space="preserve">are </w:t>
      </w:r>
      <w:r w:rsidR="00E73D62" w:rsidRPr="002C4DCF">
        <w:rPr>
          <w:rFonts w:cstheme="minorHAnsi"/>
          <w:sz w:val="26"/>
          <w:szCs w:val="26"/>
        </w:rPr>
        <w:t>ș</w:t>
      </w:r>
      <w:r w:rsidRPr="002C4DCF">
        <w:rPr>
          <w:rFonts w:cstheme="minorHAnsi"/>
          <w:sz w:val="26"/>
          <w:szCs w:val="26"/>
        </w:rPr>
        <w:t>i elaborează propunerile de proiecte;</w:t>
      </w:r>
    </w:p>
    <w:p w14:paraId="70135D0C" w14:textId="17668BD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întreprinde demersurile pe care le presupune exerci</w:t>
      </w:r>
      <w:r w:rsidR="00E73D62" w:rsidRPr="002C4DCF">
        <w:rPr>
          <w:rFonts w:cstheme="minorHAnsi"/>
          <w:sz w:val="26"/>
          <w:szCs w:val="26"/>
        </w:rPr>
        <w:t>ț</w:t>
      </w:r>
      <w:r w:rsidRPr="002C4DCF">
        <w:rPr>
          <w:rFonts w:cstheme="minorHAnsi"/>
          <w:sz w:val="26"/>
          <w:szCs w:val="26"/>
        </w:rPr>
        <w:t>iul de programare, în vederea asigurării eligibilită</w:t>
      </w:r>
      <w:r w:rsidR="00E73D62" w:rsidRPr="002C4DCF">
        <w:rPr>
          <w:rFonts w:cstheme="minorHAnsi"/>
          <w:sz w:val="26"/>
          <w:szCs w:val="26"/>
        </w:rPr>
        <w:t>ț</w:t>
      </w:r>
      <w:r w:rsidRPr="002C4DCF">
        <w:rPr>
          <w:rFonts w:cstheme="minorHAnsi"/>
          <w:sz w:val="26"/>
          <w:szCs w:val="26"/>
        </w:rPr>
        <w:t>ii proiectelor propuse;</w:t>
      </w:r>
    </w:p>
    <w:p w14:paraId="31E5957D" w14:textId="34371B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întocme</w:t>
      </w:r>
      <w:r w:rsidR="00E73D62" w:rsidRPr="002C4DCF">
        <w:rPr>
          <w:rFonts w:cstheme="minorHAnsi"/>
          <w:sz w:val="26"/>
          <w:szCs w:val="26"/>
        </w:rPr>
        <w:t>ș</w:t>
      </w:r>
      <w:r w:rsidRPr="002C4DCF">
        <w:rPr>
          <w:rFonts w:cstheme="minorHAnsi"/>
          <w:sz w:val="26"/>
          <w:szCs w:val="26"/>
        </w:rPr>
        <w:t>te documentele subsecvente aprobării propunerilor de proiecte;</w:t>
      </w:r>
    </w:p>
    <w:p w14:paraId="4FA4A743" w14:textId="155E2E0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supraveghează îndeplinirea de către prestatorii de servicii </w:t>
      </w:r>
      <w:r w:rsidR="00E73D62" w:rsidRPr="002C4DCF">
        <w:rPr>
          <w:rFonts w:cstheme="minorHAnsi"/>
          <w:sz w:val="26"/>
          <w:szCs w:val="26"/>
        </w:rPr>
        <w:t>ș</w:t>
      </w:r>
      <w:r w:rsidRPr="002C4DCF">
        <w:rPr>
          <w:rFonts w:cstheme="minorHAnsi"/>
          <w:sz w:val="26"/>
          <w:szCs w:val="26"/>
        </w:rPr>
        <w:t>i furnizorii de produse a obliga</w:t>
      </w:r>
      <w:r w:rsidR="00E73D62" w:rsidRPr="002C4DCF">
        <w:rPr>
          <w:rFonts w:cstheme="minorHAnsi"/>
          <w:sz w:val="26"/>
          <w:szCs w:val="26"/>
        </w:rPr>
        <w:t>ț</w:t>
      </w:r>
      <w:r w:rsidRPr="002C4DCF">
        <w:rPr>
          <w:rFonts w:cstheme="minorHAnsi"/>
          <w:sz w:val="26"/>
          <w:szCs w:val="26"/>
        </w:rPr>
        <w:t>iilor asumate în cadrul contractelor subsecvente proiectelor;</w:t>
      </w:r>
    </w:p>
    <w:p w14:paraId="7AB1A0C9" w14:textId="01F449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planifică </w:t>
      </w:r>
      <w:r w:rsidR="00E73D62" w:rsidRPr="002C4DCF">
        <w:rPr>
          <w:rFonts w:cstheme="minorHAnsi"/>
          <w:sz w:val="26"/>
          <w:szCs w:val="26"/>
        </w:rPr>
        <w:t>ș</w:t>
      </w:r>
      <w:r w:rsidRPr="002C4DCF">
        <w:rPr>
          <w:rFonts w:cstheme="minorHAnsi"/>
          <w:sz w:val="26"/>
          <w:szCs w:val="26"/>
        </w:rPr>
        <w:t>i răspunde de organizarea, în condi</w:t>
      </w:r>
      <w:r w:rsidR="00E73D62" w:rsidRPr="002C4DCF">
        <w:rPr>
          <w:rFonts w:cstheme="minorHAnsi"/>
          <w:sz w:val="26"/>
          <w:szCs w:val="26"/>
        </w:rPr>
        <w:t>ț</w:t>
      </w:r>
      <w:r w:rsidRPr="002C4DCF">
        <w:rPr>
          <w:rFonts w:cstheme="minorHAnsi"/>
          <w:sz w:val="26"/>
          <w:szCs w:val="26"/>
        </w:rPr>
        <w:t>ii optime, a activită</w:t>
      </w:r>
      <w:r w:rsidR="00E73D62" w:rsidRPr="002C4DCF">
        <w:rPr>
          <w:rFonts w:cstheme="minorHAnsi"/>
          <w:sz w:val="26"/>
          <w:szCs w:val="26"/>
        </w:rPr>
        <w:t>ț</w:t>
      </w:r>
      <w:r w:rsidRPr="002C4DCF">
        <w:rPr>
          <w:rFonts w:cstheme="minorHAnsi"/>
          <w:sz w:val="26"/>
          <w:szCs w:val="26"/>
        </w:rPr>
        <w:t>ilor aprobate prin proiecte;</w:t>
      </w:r>
    </w:p>
    <w:p w14:paraId="0B722AFF" w14:textId="37E716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întocme</w:t>
      </w:r>
      <w:r w:rsidR="00E73D62" w:rsidRPr="002C4DCF">
        <w:rPr>
          <w:rFonts w:cstheme="minorHAnsi"/>
          <w:sz w:val="26"/>
          <w:szCs w:val="26"/>
        </w:rPr>
        <w:t>ș</w:t>
      </w:r>
      <w:r w:rsidRPr="002C4DCF">
        <w:rPr>
          <w:rFonts w:cstheme="minorHAnsi"/>
          <w:sz w:val="26"/>
          <w:szCs w:val="26"/>
        </w:rPr>
        <w:t xml:space="preserve">te documentele de raportare periodică privind stadiul implementării proiectelor, rapoartele de monitorizare </w:t>
      </w:r>
      <w:r w:rsidR="00E73D62" w:rsidRPr="002C4DCF">
        <w:rPr>
          <w:rFonts w:cstheme="minorHAnsi"/>
          <w:sz w:val="26"/>
          <w:szCs w:val="26"/>
        </w:rPr>
        <w:t>ș</w:t>
      </w:r>
      <w:r w:rsidRPr="002C4DCF">
        <w:rPr>
          <w:rFonts w:cstheme="minorHAnsi"/>
          <w:sz w:val="26"/>
          <w:szCs w:val="26"/>
        </w:rPr>
        <w:t>i de evaluare a proiectelor, conform procedurilor;</w:t>
      </w:r>
    </w:p>
    <w:p w14:paraId="35E8225F" w14:textId="0B50AB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asigură schimbul de informa</w:t>
      </w:r>
      <w:r w:rsidR="00E73D62" w:rsidRPr="002C4DCF">
        <w:rPr>
          <w:rFonts w:cstheme="minorHAnsi"/>
          <w:sz w:val="26"/>
          <w:szCs w:val="26"/>
        </w:rPr>
        <w:t>ț</w:t>
      </w:r>
      <w:r w:rsidRPr="002C4DCF">
        <w:rPr>
          <w:rFonts w:cstheme="minorHAnsi"/>
          <w:sz w:val="26"/>
          <w:szCs w:val="26"/>
        </w:rPr>
        <w:t>ii privind aspectele tehnice ale implementării proiectelor cu partenerii;</w:t>
      </w:r>
    </w:p>
    <w:p w14:paraId="257B7705" w14:textId="31C88EB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asigură legătura cu celelalte institu</w:t>
      </w:r>
      <w:r w:rsidR="00E73D62" w:rsidRPr="002C4DCF">
        <w:rPr>
          <w:rFonts w:cstheme="minorHAnsi"/>
          <w:sz w:val="26"/>
          <w:szCs w:val="26"/>
        </w:rPr>
        <w:t>ț</w:t>
      </w:r>
      <w:r w:rsidRPr="002C4DCF">
        <w:rPr>
          <w:rFonts w:cstheme="minorHAnsi"/>
          <w:sz w:val="26"/>
          <w:szCs w:val="26"/>
        </w:rPr>
        <w:t xml:space="preserve">ii beneficiare </w:t>
      </w:r>
      <w:r w:rsidR="00E73D62" w:rsidRPr="002C4DCF">
        <w:rPr>
          <w:rFonts w:cstheme="minorHAnsi"/>
          <w:sz w:val="26"/>
          <w:szCs w:val="26"/>
        </w:rPr>
        <w:t>ș</w:t>
      </w:r>
      <w:r w:rsidRPr="002C4DCF">
        <w:rPr>
          <w:rFonts w:cstheme="minorHAnsi"/>
          <w:sz w:val="26"/>
          <w:szCs w:val="26"/>
        </w:rPr>
        <w:t>i participă la reuniunile interinstitu</w:t>
      </w:r>
      <w:r w:rsidR="00E73D62" w:rsidRPr="002C4DCF">
        <w:rPr>
          <w:rFonts w:cstheme="minorHAnsi"/>
          <w:sz w:val="26"/>
          <w:szCs w:val="26"/>
        </w:rPr>
        <w:t>ț</w:t>
      </w:r>
      <w:r w:rsidRPr="002C4DCF">
        <w:rPr>
          <w:rFonts w:cstheme="minorHAnsi"/>
          <w:sz w:val="26"/>
          <w:szCs w:val="26"/>
        </w:rPr>
        <w:t>ionale în probleme de interes comun pentru proiectele cu finan</w:t>
      </w:r>
      <w:r w:rsidR="00E73D62" w:rsidRPr="002C4DCF">
        <w:rPr>
          <w:rFonts w:cstheme="minorHAnsi"/>
          <w:sz w:val="26"/>
          <w:szCs w:val="26"/>
        </w:rPr>
        <w:t>ț</w:t>
      </w:r>
      <w:r w:rsidRPr="002C4DCF">
        <w:rPr>
          <w:rFonts w:cstheme="minorHAnsi"/>
          <w:sz w:val="26"/>
          <w:szCs w:val="26"/>
        </w:rPr>
        <w:t>are externă;</w:t>
      </w:r>
    </w:p>
    <w:p w14:paraId="0C91D2DC" w14:textId="6238CF8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participă la reuniunile interna</w:t>
      </w:r>
      <w:r w:rsidR="00E73D62" w:rsidRPr="002C4DCF">
        <w:rPr>
          <w:rFonts w:cstheme="minorHAnsi"/>
          <w:sz w:val="26"/>
          <w:szCs w:val="26"/>
        </w:rPr>
        <w:t>ț</w:t>
      </w:r>
      <w:r w:rsidRPr="002C4DCF">
        <w:rPr>
          <w:rFonts w:cstheme="minorHAnsi"/>
          <w:sz w:val="26"/>
          <w:szCs w:val="26"/>
        </w:rPr>
        <w:t>ionale cu relevan</w:t>
      </w:r>
      <w:r w:rsidR="00E73D62" w:rsidRPr="002C4DCF">
        <w:rPr>
          <w:rFonts w:cstheme="minorHAnsi"/>
          <w:sz w:val="26"/>
          <w:szCs w:val="26"/>
        </w:rPr>
        <w:t>ț</w:t>
      </w:r>
      <w:r w:rsidRPr="002C4DCF">
        <w:rPr>
          <w:rFonts w:cstheme="minorHAnsi"/>
          <w:sz w:val="26"/>
          <w:szCs w:val="26"/>
        </w:rPr>
        <w:t>ă pentru obiectul de activitate al Unită</w:t>
      </w:r>
      <w:r w:rsidR="00E73D62" w:rsidRPr="002C4DCF">
        <w:rPr>
          <w:rFonts w:cstheme="minorHAnsi"/>
          <w:sz w:val="26"/>
          <w:szCs w:val="26"/>
        </w:rPr>
        <w:t>ț</w:t>
      </w:r>
      <w:r w:rsidRPr="002C4DCF">
        <w:rPr>
          <w:rFonts w:cstheme="minorHAnsi"/>
          <w:sz w:val="26"/>
          <w:szCs w:val="26"/>
        </w:rPr>
        <w:t>ii de management al proiectelor;</w:t>
      </w:r>
    </w:p>
    <w:p w14:paraId="515305CE" w14:textId="1A97A44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asigură participarea la întâlnirile în legătură cu activitatea de asisten</w:t>
      </w:r>
      <w:r w:rsidR="00E73D62" w:rsidRPr="002C4DCF">
        <w:rPr>
          <w:rFonts w:cstheme="minorHAnsi"/>
          <w:sz w:val="26"/>
          <w:szCs w:val="26"/>
        </w:rPr>
        <w:t>ț</w:t>
      </w:r>
      <w:r w:rsidRPr="002C4DCF">
        <w:rPr>
          <w:rFonts w:cstheme="minorHAnsi"/>
          <w:sz w:val="26"/>
          <w:szCs w:val="26"/>
        </w:rPr>
        <w:t>ă financiară a proiectelor cu finan</w:t>
      </w:r>
      <w:r w:rsidR="00E73D62" w:rsidRPr="002C4DCF">
        <w:rPr>
          <w:rFonts w:cstheme="minorHAnsi"/>
          <w:sz w:val="26"/>
          <w:szCs w:val="26"/>
        </w:rPr>
        <w:t>ț</w:t>
      </w:r>
      <w:r w:rsidRPr="002C4DCF">
        <w:rPr>
          <w:rFonts w:cstheme="minorHAnsi"/>
          <w:sz w:val="26"/>
          <w:szCs w:val="26"/>
        </w:rPr>
        <w:t>are externă, organizate la nivelul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9129F67" w14:textId="7A8DF91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elaborează propunerile de buget privind proiectele cu finan</w:t>
      </w:r>
      <w:r w:rsidR="00E73D62" w:rsidRPr="002C4DCF">
        <w:rPr>
          <w:rFonts w:cstheme="minorHAnsi"/>
          <w:sz w:val="26"/>
          <w:szCs w:val="26"/>
        </w:rPr>
        <w:t>ț</w:t>
      </w:r>
      <w:r w:rsidRPr="002C4DCF">
        <w:rPr>
          <w:rFonts w:cstheme="minorHAnsi"/>
          <w:sz w:val="26"/>
          <w:szCs w:val="26"/>
        </w:rPr>
        <w:t xml:space="preserve">are externă nerambursabilă, propunerile privind repartizarea pe trimestre a sumelor aferente proiectelor bugetare </w:t>
      </w:r>
      <w:r w:rsidR="00E73D62" w:rsidRPr="002C4DCF">
        <w:rPr>
          <w:rFonts w:cstheme="minorHAnsi"/>
          <w:sz w:val="26"/>
          <w:szCs w:val="26"/>
        </w:rPr>
        <w:t>ș</w:t>
      </w:r>
      <w:r w:rsidRPr="002C4DCF">
        <w:rPr>
          <w:rFonts w:cstheme="minorHAnsi"/>
          <w:sz w:val="26"/>
          <w:szCs w:val="26"/>
        </w:rPr>
        <w:t>i propunerile pentru deschiderea de credite bugetare;</w:t>
      </w:r>
    </w:p>
    <w:p w14:paraId="5A7A1E04" w14:textId="276F6C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întocme</w:t>
      </w:r>
      <w:r w:rsidR="00E73D62" w:rsidRPr="002C4DCF">
        <w:rPr>
          <w:rFonts w:cstheme="minorHAnsi"/>
          <w:sz w:val="26"/>
          <w:szCs w:val="26"/>
        </w:rPr>
        <w:t>ș</w:t>
      </w:r>
      <w:r w:rsidRPr="002C4DCF">
        <w:rPr>
          <w:rFonts w:cstheme="minorHAnsi"/>
          <w:sz w:val="26"/>
          <w:szCs w:val="26"/>
        </w:rPr>
        <w:t xml:space="preserve">te documentele privind angajarea, lichidarea </w:t>
      </w:r>
      <w:r w:rsidR="00E73D62" w:rsidRPr="002C4DCF">
        <w:rPr>
          <w:rFonts w:cstheme="minorHAnsi"/>
          <w:sz w:val="26"/>
          <w:szCs w:val="26"/>
        </w:rPr>
        <w:t>ș</w:t>
      </w:r>
      <w:r w:rsidRPr="002C4DCF">
        <w:rPr>
          <w:rFonts w:cstheme="minorHAnsi"/>
          <w:sz w:val="26"/>
          <w:szCs w:val="26"/>
        </w:rPr>
        <w:t>i ordonan</w:t>
      </w:r>
      <w:r w:rsidR="00E73D62" w:rsidRPr="002C4DCF">
        <w:rPr>
          <w:rFonts w:cstheme="minorHAnsi"/>
          <w:sz w:val="26"/>
          <w:szCs w:val="26"/>
        </w:rPr>
        <w:t>ț</w:t>
      </w:r>
      <w:r w:rsidRPr="002C4DCF">
        <w:rPr>
          <w:rFonts w:cstheme="minorHAnsi"/>
          <w:sz w:val="26"/>
          <w:szCs w:val="26"/>
        </w:rPr>
        <w:t>area cheltuielilor strict legate de activită</w:t>
      </w:r>
      <w:r w:rsidR="00E73D62" w:rsidRPr="002C4DCF">
        <w:rPr>
          <w:rFonts w:cstheme="minorHAnsi"/>
          <w:sz w:val="26"/>
          <w:szCs w:val="26"/>
        </w:rPr>
        <w:t>ț</w:t>
      </w:r>
      <w:r w:rsidRPr="002C4DCF">
        <w:rPr>
          <w:rFonts w:cstheme="minorHAnsi"/>
          <w:sz w:val="26"/>
          <w:szCs w:val="26"/>
        </w:rPr>
        <w:t>ile prevăzute în calendarul proiectelor în implementare;</w:t>
      </w:r>
    </w:p>
    <w:p w14:paraId="19DE5300" w14:textId="6A5DA7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m)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conducerea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122EEC9" w14:textId="7761E79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Coordonatorul Unită</w:t>
      </w:r>
      <w:r w:rsidR="00E73D62" w:rsidRPr="002C4DCF">
        <w:rPr>
          <w:rFonts w:cstheme="minorHAnsi"/>
          <w:sz w:val="26"/>
          <w:szCs w:val="26"/>
        </w:rPr>
        <w:t>ț</w:t>
      </w:r>
      <w:r w:rsidRPr="002C4DCF">
        <w:rPr>
          <w:rFonts w:cstheme="minorHAnsi"/>
          <w:sz w:val="26"/>
          <w:szCs w:val="26"/>
        </w:rPr>
        <w:t xml:space="preserve">ii de management al proiectelor este abilitat să solicite </w:t>
      </w:r>
      <w:r w:rsidR="00E73D62" w:rsidRPr="002C4DCF">
        <w:rPr>
          <w:rFonts w:cstheme="minorHAnsi"/>
          <w:sz w:val="26"/>
          <w:szCs w:val="26"/>
        </w:rPr>
        <w:t>ș</w:t>
      </w:r>
      <w:r w:rsidRPr="002C4DCF">
        <w:rPr>
          <w:rFonts w:cstheme="minorHAnsi"/>
          <w:sz w:val="26"/>
          <w:szCs w:val="26"/>
        </w:rPr>
        <w:t>i să primească de la Serviciul de cooperare judiciară interna</w:t>
      </w:r>
      <w:r w:rsidR="00E73D62" w:rsidRPr="002C4DCF">
        <w:rPr>
          <w:rFonts w:cstheme="minorHAnsi"/>
          <w:sz w:val="26"/>
          <w:szCs w:val="26"/>
        </w:rPr>
        <w:t>ț</w:t>
      </w:r>
      <w:r w:rsidRPr="002C4DCF">
        <w:rPr>
          <w:rFonts w:cstheme="minorHAnsi"/>
          <w:sz w:val="26"/>
          <w:szCs w:val="26"/>
        </w:rPr>
        <w:t>ională</w:t>
      </w:r>
      <w:r w:rsidR="00C37C8E">
        <w:rPr>
          <w:rFonts w:cstheme="minorHAnsi"/>
          <w:sz w:val="26"/>
          <w:szCs w:val="26"/>
        </w:rPr>
        <w:t xml:space="preserve"> </w:t>
      </w:r>
      <w:r w:rsidR="00E73D62" w:rsidRPr="002C4DCF">
        <w:rPr>
          <w:rFonts w:cstheme="minorHAnsi"/>
          <w:sz w:val="26"/>
          <w:szCs w:val="26"/>
        </w:rPr>
        <w:t>ș</w:t>
      </w:r>
      <w:r w:rsidRPr="002C4DCF">
        <w:rPr>
          <w:rFonts w:cstheme="minorHAnsi"/>
          <w:sz w:val="26"/>
          <w:szCs w:val="26"/>
        </w:rPr>
        <w:t xml:space="preserve">i celelalte structuri din cadrul Ministerului Public datele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iile necesare îndeplinirii atribu</w:t>
      </w:r>
      <w:r w:rsidR="00E73D62" w:rsidRPr="002C4DCF">
        <w:rPr>
          <w:rFonts w:cstheme="minorHAnsi"/>
          <w:sz w:val="26"/>
          <w:szCs w:val="26"/>
        </w:rPr>
        <w:t>ț</w:t>
      </w:r>
      <w:r w:rsidRPr="002C4DCF">
        <w:rPr>
          <w:rFonts w:cstheme="minorHAnsi"/>
          <w:sz w:val="26"/>
          <w:szCs w:val="26"/>
        </w:rPr>
        <w:t>iilor prevăzute la alin. (4).</w:t>
      </w:r>
    </w:p>
    <w:p w14:paraId="342F48F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50E4109" w14:textId="1A8CF898" w:rsidR="006336E2" w:rsidRPr="00DD72F7" w:rsidRDefault="006336E2" w:rsidP="00DF48E7">
      <w:pPr>
        <w:pStyle w:val="Heading2"/>
        <w:jc w:val="both"/>
        <w:rPr>
          <w:b/>
          <w:bCs/>
        </w:rPr>
      </w:pPr>
      <w:r w:rsidRPr="00DD72F7">
        <w:rPr>
          <w:b/>
          <w:bCs/>
        </w:rPr>
        <w:t>CAPITOLUL XVI</w:t>
      </w:r>
      <w:r w:rsidR="00531E0D" w:rsidRPr="00DD72F7">
        <w:rPr>
          <w:b/>
          <w:bCs/>
        </w:rPr>
        <w:t>I</w:t>
      </w:r>
    </w:p>
    <w:p w14:paraId="5EE1C26F" w14:textId="77777777" w:rsidR="006336E2" w:rsidRPr="00DD72F7" w:rsidRDefault="006336E2" w:rsidP="00DF48E7">
      <w:pPr>
        <w:pStyle w:val="Heading2"/>
        <w:jc w:val="both"/>
        <w:rPr>
          <w:b/>
          <w:bCs/>
        </w:rPr>
      </w:pPr>
      <w:r w:rsidRPr="00DD72F7">
        <w:rPr>
          <w:b/>
          <w:bCs/>
        </w:rPr>
        <w:t>Cabinetul de psihologie</w:t>
      </w:r>
    </w:p>
    <w:p w14:paraId="15ECFB73" w14:textId="77777777" w:rsidR="006336E2" w:rsidRPr="00DD72F7" w:rsidRDefault="006336E2" w:rsidP="00DF48E7">
      <w:pPr>
        <w:autoSpaceDE w:val="0"/>
        <w:autoSpaceDN w:val="0"/>
        <w:adjustRightInd w:val="0"/>
        <w:spacing w:after="0" w:line="276" w:lineRule="auto"/>
        <w:jc w:val="both"/>
        <w:rPr>
          <w:rFonts w:cstheme="minorHAnsi"/>
          <w:b/>
          <w:bCs/>
          <w:sz w:val="26"/>
          <w:szCs w:val="26"/>
        </w:rPr>
      </w:pPr>
    </w:p>
    <w:p w14:paraId="3F7721C6" w14:textId="7D2948DE" w:rsidR="006336E2" w:rsidRPr="00DD72F7" w:rsidRDefault="006336E2" w:rsidP="00DF48E7">
      <w:pPr>
        <w:autoSpaceDE w:val="0"/>
        <w:autoSpaceDN w:val="0"/>
        <w:adjustRightInd w:val="0"/>
        <w:spacing w:after="0" w:line="276" w:lineRule="auto"/>
        <w:ind w:firstLine="270"/>
        <w:jc w:val="both"/>
        <w:rPr>
          <w:rFonts w:cstheme="minorHAnsi"/>
          <w:b/>
          <w:bCs/>
          <w:sz w:val="26"/>
          <w:szCs w:val="26"/>
        </w:rPr>
      </w:pPr>
      <w:r w:rsidRPr="00DD72F7">
        <w:rPr>
          <w:rFonts w:cstheme="minorHAnsi"/>
          <w:b/>
          <w:bCs/>
          <w:sz w:val="26"/>
          <w:szCs w:val="26"/>
        </w:rPr>
        <w:t xml:space="preserve">ART. </w:t>
      </w:r>
      <w:r w:rsidR="00A646F5" w:rsidRPr="00DD72F7">
        <w:rPr>
          <w:rFonts w:cstheme="minorHAnsi"/>
          <w:b/>
          <w:bCs/>
          <w:sz w:val="26"/>
          <w:szCs w:val="26"/>
        </w:rPr>
        <w:t>10</w:t>
      </w:r>
      <w:r w:rsidR="0072163A" w:rsidRPr="00DD72F7">
        <w:rPr>
          <w:rFonts w:cstheme="minorHAnsi"/>
          <w:b/>
          <w:bCs/>
          <w:sz w:val="26"/>
          <w:szCs w:val="26"/>
        </w:rPr>
        <w:t>2</w:t>
      </w:r>
      <w:r w:rsidRPr="00DD72F7">
        <w:rPr>
          <w:rFonts w:cstheme="minorHAnsi"/>
          <w:b/>
          <w:bCs/>
          <w:sz w:val="26"/>
          <w:szCs w:val="26"/>
        </w:rPr>
        <w:t xml:space="preserve"> - Organizarea </w:t>
      </w:r>
      <w:r w:rsidR="00E73D62" w:rsidRPr="00DD72F7">
        <w:rPr>
          <w:rFonts w:cstheme="minorHAnsi"/>
          <w:b/>
          <w:bCs/>
          <w:sz w:val="26"/>
          <w:szCs w:val="26"/>
        </w:rPr>
        <w:t>ș</w:t>
      </w:r>
      <w:r w:rsidRPr="00DD72F7">
        <w:rPr>
          <w:rFonts w:cstheme="minorHAnsi"/>
          <w:b/>
          <w:bCs/>
          <w:sz w:val="26"/>
          <w:szCs w:val="26"/>
        </w:rPr>
        <w:t>i atribu</w:t>
      </w:r>
      <w:r w:rsidR="00E73D62" w:rsidRPr="00DD72F7">
        <w:rPr>
          <w:rFonts w:cstheme="minorHAnsi"/>
          <w:b/>
          <w:bCs/>
          <w:sz w:val="26"/>
          <w:szCs w:val="26"/>
        </w:rPr>
        <w:t>ț</w:t>
      </w:r>
      <w:r w:rsidRPr="00DD72F7">
        <w:rPr>
          <w:rFonts w:cstheme="minorHAnsi"/>
          <w:b/>
          <w:bCs/>
          <w:sz w:val="26"/>
          <w:szCs w:val="26"/>
        </w:rPr>
        <w:t>iile cabinetului de psihologie</w:t>
      </w:r>
    </w:p>
    <w:p w14:paraId="58578F35" w14:textId="4D3D916F"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(1) </w:t>
      </w:r>
      <w:r w:rsidR="00C031D8" w:rsidRPr="002C4DCF">
        <w:rPr>
          <w:rFonts w:cstheme="minorHAnsi"/>
          <w:sz w:val="26"/>
          <w:szCs w:val="26"/>
        </w:rPr>
        <w:t>În cadrul</w:t>
      </w:r>
      <w:r w:rsidRPr="002C4DCF">
        <w:rPr>
          <w:rFonts w:cstheme="minorHAnsi"/>
          <w:sz w:val="26"/>
          <w:szCs w:val="26"/>
        </w:rPr>
        <w:t xml:space="preserve"> Parchetul</w:t>
      </w:r>
      <w:r w:rsidR="00C031D8" w:rsidRPr="002C4DCF">
        <w:rPr>
          <w:rFonts w:cstheme="minorHAnsi"/>
          <w:sz w:val="26"/>
          <w:szCs w:val="26"/>
        </w:rPr>
        <w:t>ui</w:t>
      </w:r>
      <w:r w:rsidRPr="002C4DCF">
        <w:rPr>
          <w:rFonts w:cstheme="minorHAnsi"/>
          <w:sz w:val="26"/>
          <w:szCs w:val="26"/>
        </w:rPr>
        <w:t xml:space="preserve">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func</w:t>
      </w:r>
      <w:r w:rsidR="00E73D62" w:rsidRPr="002C4DCF">
        <w:rPr>
          <w:rFonts w:cstheme="minorHAnsi"/>
          <w:sz w:val="26"/>
          <w:szCs w:val="26"/>
        </w:rPr>
        <w:t>ț</w:t>
      </w:r>
      <w:r w:rsidRPr="002C4DCF">
        <w:rPr>
          <w:rFonts w:cstheme="minorHAnsi"/>
          <w:sz w:val="26"/>
          <w:szCs w:val="26"/>
        </w:rPr>
        <w:t>ionează cabinetul de psihologie, din care fac parte psihologi cu specializarea cel pu</w:t>
      </w:r>
      <w:r w:rsidR="00E73D62" w:rsidRPr="002C4DCF">
        <w:rPr>
          <w:rFonts w:cstheme="minorHAnsi"/>
          <w:sz w:val="26"/>
          <w:szCs w:val="26"/>
        </w:rPr>
        <w:t>ț</w:t>
      </w:r>
      <w:r w:rsidRPr="002C4DCF">
        <w:rPr>
          <w:rFonts w:cstheme="minorHAnsi"/>
          <w:sz w:val="26"/>
          <w:szCs w:val="26"/>
        </w:rPr>
        <w:t>in în domeniul de competen</w:t>
      </w:r>
      <w:r w:rsidR="00E73D62" w:rsidRPr="002C4DCF">
        <w:rPr>
          <w:rFonts w:cstheme="minorHAnsi"/>
          <w:sz w:val="26"/>
          <w:szCs w:val="26"/>
        </w:rPr>
        <w:t>ț</w:t>
      </w:r>
      <w:r w:rsidRPr="002C4DCF">
        <w:rPr>
          <w:rFonts w:cstheme="minorHAnsi"/>
          <w:sz w:val="26"/>
          <w:szCs w:val="26"/>
        </w:rPr>
        <w:t xml:space="preserve">ă „psihologia muncii </w:t>
      </w:r>
      <w:r w:rsidR="00E73D62" w:rsidRPr="002C4DCF">
        <w:rPr>
          <w:rFonts w:cstheme="minorHAnsi"/>
          <w:sz w:val="26"/>
          <w:szCs w:val="26"/>
        </w:rPr>
        <w:t>ș</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ională”.</w:t>
      </w:r>
    </w:p>
    <w:p w14:paraId="321DBBC5" w14:textId="36695A1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(2) Cabinetul de psihologie este organizat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ionează cu respectarea prevederilor Legii nr. 213/2004 privind exercitarea profesiei de psiholog cu drept de liberă practică, înfiin</w:t>
      </w:r>
      <w:r w:rsidR="00E73D62" w:rsidRPr="002C4DCF">
        <w:rPr>
          <w:rFonts w:cstheme="minorHAnsi"/>
          <w:sz w:val="26"/>
          <w:szCs w:val="26"/>
        </w:rPr>
        <w:t>ț</w:t>
      </w:r>
      <w:r w:rsidRPr="002C4DCF">
        <w:rPr>
          <w:rFonts w:cstheme="minorHAnsi"/>
          <w:sz w:val="26"/>
          <w:szCs w:val="26"/>
        </w:rPr>
        <w:t xml:space="preserve">area, organizarea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Colegiului Psihologilor din România, cu modificările ulterioare.</w:t>
      </w:r>
    </w:p>
    <w:p w14:paraId="39B95467" w14:textId="3916EB3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(3) Psihologii din cadrul cabinetului de psihologie se subordonează din punct de vedere administrativ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exercită următoarele atribu</w:t>
      </w:r>
      <w:r w:rsidR="00E73D62" w:rsidRPr="002C4DCF">
        <w:rPr>
          <w:rFonts w:cstheme="minorHAnsi"/>
          <w:sz w:val="26"/>
          <w:szCs w:val="26"/>
        </w:rPr>
        <w:t>ț</w:t>
      </w:r>
      <w:r w:rsidRPr="002C4DCF">
        <w:rPr>
          <w:rFonts w:cstheme="minorHAnsi"/>
          <w:sz w:val="26"/>
          <w:szCs w:val="26"/>
        </w:rPr>
        <w:t>ii:</w:t>
      </w:r>
    </w:p>
    <w:p w14:paraId="15E7B31C" w14:textId="6534D1EB"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a) realizează, cel pu</w:t>
      </w:r>
      <w:r w:rsidR="00E73D62" w:rsidRPr="002C4DCF">
        <w:rPr>
          <w:rFonts w:cstheme="minorHAnsi"/>
          <w:sz w:val="26"/>
          <w:szCs w:val="26"/>
        </w:rPr>
        <w:t>ț</w:t>
      </w:r>
      <w:r w:rsidRPr="002C4DCF">
        <w:rPr>
          <w:rFonts w:cstheme="minorHAnsi"/>
          <w:sz w:val="26"/>
          <w:szCs w:val="26"/>
        </w:rPr>
        <w:t>in o dată la 3 ani, o analiză a activită</w:t>
      </w:r>
      <w:r w:rsidR="00E73D62" w:rsidRPr="002C4DCF">
        <w:rPr>
          <w:rFonts w:cstheme="minorHAnsi"/>
          <w:sz w:val="26"/>
          <w:szCs w:val="26"/>
        </w:rPr>
        <w:t>ț</w:t>
      </w:r>
      <w:r w:rsidRPr="002C4DCF">
        <w:rPr>
          <w:rFonts w:cstheme="minorHAnsi"/>
          <w:sz w:val="26"/>
          <w:szCs w:val="26"/>
        </w:rPr>
        <w:t>ii organiza</w:t>
      </w:r>
      <w:r w:rsidR="00E73D62" w:rsidRPr="002C4DCF">
        <w:rPr>
          <w:rFonts w:cstheme="minorHAnsi"/>
          <w:sz w:val="26"/>
          <w:szCs w:val="26"/>
        </w:rPr>
        <w:t>ț</w:t>
      </w:r>
      <w:r w:rsidRPr="002C4DCF">
        <w:rPr>
          <w:rFonts w:cstheme="minorHAnsi"/>
          <w:sz w:val="26"/>
          <w:szCs w:val="26"/>
        </w:rPr>
        <w:t>ionale la nivelul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pentru diagnosticarea eventualelor disfunc</w:t>
      </w:r>
      <w:r w:rsidR="00E73D62" w:rsidRPr="002C4DCF">
        <w:rPr>
          <w:rFonts w:cstheme="minorHAnsi"/>
          <w:sz w:val="26"/>
          <w:szCs w:val="26"/>
        </w:rPr>
        <w:t>ț</w:t>
      </w:r>
      <w:r w:rsidRPr="002C4DCF">
        <w:rPr>
          <w:rFonts w:cstheme="minorHAnsi"/>
          <w:sz w:val="26"/>
          <w:szCs w:val="26"/>
        </w:rPr>
        <w:t>ionalită</w:t>
      </w:r>
      <w:r w:rsidR="00E73D62" w:rsidRPr="002C4DCF">
        <w:rPr>
          <w:rFonts w:cstheme="minorHAnsi"/>
          <w:sz w:val="26"/>
          <w:szCs w:val="26"/>
        </w:rPr>
        <w:t>ț</w:t>
      </w:r>
      <w:r w:rsidRPr="002C4DCF">
        <w:rPr>
          <w:rFonts w:cstheme="minorHAnsi"/>
          <w:sz w:val="26"/>
          <w:szCs w:val="26"/>
        </w:rPr>
        <w:t>i sistemice, în scopul eficientizării activită</w:t>
      </w:r>
      <w:r w:rsidR="00E73D62" w:rsidRPr="002C4DCF">
        <w:rPr>
          <w:rFonts w:cstheme="minorHAnsi"/>
          <w:sz w:val="26"/>
          <w:szCs w:val="26"/>
        </w:rPr>
        <w:t>ț</w:t>
      </w:r>
      <w:r w:rsidRPr="002C4DCF">
        <w:rPr>
          <w:rFonts w:cstheme="minorHAnsi"/>
          <w:sz w:val="26"/>
          <w:szCs w:val="26"/>
        </w:rPr>
        <w:t xml:space="preserve">ii specifice parchetelor </w:t>
      </w:r>
      <w:r w:rsidR="00E73D62" w:rsidRPr="002C4DCF">
        <w:rPr>
          <w:rFonts w:cstheme="minorHAnsi"/>
          <w:sz w:val="26"/>
          <w:szCs w:val="26"/>
        </w:rPr>
        <w:t>ș</w:t>
      </w:r>
      <w:r w:rsidRPr="002C4DCF">
        <w:rPr>
          <w:rFonts w:cstheme="minorHAnsi"/>
          <w:sz w:val="26"/>
          <w:szCs w:val="26"/>
        </w:rPr>
        <w:t>i ameliorării condi</w:t>
      </w:r>
      <w:r w:rsidR="00E73D62" w:rsidRPr="002C4DCF">
        <w:rPr>
          <w:rFonts w:cstheme="minorHAnsi"/>
          <w:sz w:val="26"/>
          <w:szCs w:val="26"/>
        </w:rPr>
        <w:t>ț</w:t>
      </w:r>
      <w:r w:rsidRPr="002C4DCF">
        <w:rPr>
          <w:rFonts w:cstheme="minorHAnsi"/>
          <w:sz w:val="26"/>
          <w:szCs w:val="26"/>
        </w:rPr>
        <w:t>iilor de muncă, pe care o înaintează procurorului general în vederea luării măsurilor care se impun. O astfel de analiză poate fi realizată oricând, la solicitarea procurorului general;</w:t>
      </w:r>
    </w:p>
    <w:p w14:paraId="74CEFBC8" w14:textId="6652DDDC"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b) evaluează cantitatea, calitatea </w:t>
      </w:r>
      <w:r w:rsidR="00E73D62" w:rsidRPr="002C4DCF">
        <w:rPr>
          <w:rFonts w:cstheme="minorHAnsi"/>
          <w:sz w:val="26"/>
          <w:szCs w:val="26"/>
        </w:rPr>
        <w:t>ș</w:t>
      </w:r>
      <w:r w:rsidRPr="002C4DCF">
        <w:rPr>
          <w:rFonts w:cstheme="minorHAnsi"/>
          <w:sz w:val="26"/>
          <w:szCs w:val="26"/>
        </w:rPr>
        <w:t>i eficien</w:t>
      </w:r>
      <w:r w:rsidR="00E73D62" w:rsidRPr="002C4DCF">
        <w:rPr>
          <w:rFonts w:cstheme="minorHAnsi"/>
          <w:sz w:val="26"/>
          <w:szCs w:val="26"/>
        </w:rPr>
        <w:t>ț</w:t>
      </w:r>
      <w:r w:rsidRPr="002C4DCF">
        <w:rPr>
          <w:rFonts w:cstheme="minorHAnsi"/>
          <w:sz w:val="26"/>
          <w:szCs w:val="26"/>
        </w:rPr>
        <w:t xml:space="preserve">a resurselor umane în scopul optimizării sarcinilor de muncă, reorientării profesionale în cadrul parchetului </w:t>
      </w:r>
      <w:r w:rsidR="00E73D62" w:rsidRPr="002C4DCF">
        <w:rPr>
          <w:rFonts w:cstheme="minorHAnsi"/>
          <w:sz w:val="26"/>
          <w:szCs w:val="26"/>
        </w:rPr>
        <w:t>ș</w:t>
      </w:r>
      <w:r w:rsidRPr="002C4DCF">
        <w:rPr>
          <w:rFonts w:cstheme="minorHAnsi"/>
          <w:sz w:val="26"/>
          <w:szCs w:val="26"/>
        </w:rPr>
        <w:t>i formării anumitor abilită</w:t>
      </w:r>
      <w:r w:rsidR="00E73D62" w:rsidRPr="002C4DCF">
        <w:rPr>
          <w:rFonts w:cstheme="minorHAnsi"/>
          <w:sz w:val="26"/>
          <w:szCs w:val="26"/>
        </w:rPr>
        <w:t>ț</w:t>
      </w:r>
      <w:r w:rsidRPr="002C4DCF">
        <w:rPr>
          <w:rFonts w:cstheme="minorHAnsi"/>
          <w:sz w:val="26"/>
          <w:szCs w:val="26"/>
        </w:rPr>
        <w:t>i profesionale;</w:t>
      </w:r>
    </w:p>
    <w:p w14:paraId="439E13DA" w14:textId="33D045AE"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c) asigură asisten</w:t>
      </w:r>
      <w:r w:rsidR="00E73D62" w:rsidRPr="002C4DCF">
        <w:rPr>
          <w:rFonts w:cstheme="minorHAnsi"/>
          <w:sz w:val="26"/>
          <w:szCs w:val="26"/>
        </w:rPr>
        <w:t>ț</w:t>
      </w:r>
      <w:r w:rsidRPr="002C4DCF">
        <w:rPr>
          <w:rFonts w:cstheme="minorHAnsi"/>
          <w:sz w:val="26"/>
          <w:szCs w:val="26"/>
        </w:rPr>
        <w:t>a psihologică a personalului parchetului pentru facilitarea acomodării cu cerin</w:t>
      </w:r>
      <w:r w:rsidR="00E73D62" w:rsidRPr="002C4DCF">
        <w:rPr>
          <w:rFonts w:cstheme="minorHAnsi"/>
          <w:sz w:val="26"/>
          <w:szCs w:val="26"/>
        </w:rPr>
        <w:t>ț</w:t>
      </w:r>
      <w:r w:rsidRPr="002C4DCF">
        <w:rPr>
          <w:rFonts w:cstheme="minorHAnsi"/>
          <w:sz w:val="26"/>
          <w:szCs w:val="26"/>
        </w:rPr>
        <w:t xml:space="preserve">ele specifice unui anumit post </w:t>
      </w:r>
      <w:r w:rsidR="00E73D62" w:rsidRPr="002C4DCF">
        <w:rPr>
          <w:rFonts w:cstheme="minorHAnsi"/>
          <w:sz w:val="26"/>
          <w:szCs w:val="26"/>
        </w:rPr>
        <w:t>ș</w:t>
      </w:r>
      <w:r w:rsidRPr="002C4DCF">
        <w:rPr>
          <w:rFonts w:cstheme="minorHAnsi"/>
          <w:sz w:val="26"/>
          <w:szCs w:val="26"/>
        </w:rPr>
        <w:t>i a integrării noilor angaja</w:t>
      </w:r>
      <w:r w:rsidR="00E73D62" w:rsidRPr="002C4DCF">
        <w:rPr>
          <w:rFonts w:cstheme="minorHAnsi"/>
          <w:sz w:val="26"/>
          <w:szCs w:val="26"/>
        </w:rPr>
        <w:t>ț</w:t>
      </w:r>
      <w:r w:rsidRPr="002C4DCF">
        <w:rPr>
          <w:rFonts w:cstheme="minorHAnsi"/>
          <w:sz w:val="26"/>
          <w:szCs w:val="26"/>
        </w:rPr>
        <w:t>i în colectivul de lucru;</w:t>
      </w:r>
    </w:p>
    <w:p w14:paraId="226C7720" w14:textId="76511B8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d) mediază conflictele interpersonale care afectează calitatea rela</w:t>
      </w:r>
      <w:r w:rsidR="00E73D62" w:rsidRPr="002C4DCF">
        <w:rPr>
          <w:rFonts w:cstheme="minorHAnsi"/>
          <w:sz w:val="26"/>
          <w:szCs w:val="26"/>
        </w:rPr>
        <w:t>ț</w:t>
      </w:r>
      <w:r w:rsidRPr="002C4DCF">
        <w:rPr>
          <w:rFonts w:cstheme="minorHAnsi"/>
          <w:sz w:val="26"/>
          <w:szCs w:val="26"/>
        </w:rPr>
        <w:t>iilor de muncă, în vederea diminuării sau rezolvării acestora;</w:t>
      </w:r>
    </w:p>
    <w:p w14:paraId="3622D3CD" w14:textId="28A1EF62"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e) elaborează programe de dezvoltare organiza</w:t>
      </w:r>
      <w:r w:rsidR="00E73D62" w:rsidRPr="002C4DCF">
        <w:rPr>
          <w:rFonts w:cstheme="minorHAnsi"/>
          <w:sz w:val="26"/>
          <w:szCs w:val="26"/>
        </w:rPr>
        <w:t>ț</w:t>
      </w:r>
      <w:r w:rsidRPr="002C4DCF">
        <w:rPr>
          <w:rFonts w:cstheme="minorHAnsi"/>
          <w:sz w:val="26"/>
          <w:szCs w:val="26"/>
        </w:rPr>
        <w:t xml:space="preserve">ională </w:t>
      </w:r>
      <w:r w:rsidR="00E73D62" w:rsidRPr="002C4DCF">
        <w:rPr>
          <w:rFonts w:cstheme="minorHAnsi"/>
          <w:sz w:val="26"/>
          <w:szCs w:val="26"/>
        </w:rPr>
        <w:t>ș</w:t>
      </w:r>
      <w:r w:rsidRPr="002C4DCF">
        <w:rPr>
          <w:rFonts w:cstheme="minorHAnsi"/>
          <w:sz w:val="26"/>
          <w:szCs w:val="26"/>
        </w:rPr>
        <w:t>i adaptează instrumente de diagnoză organiza</w:t>
      </w:r>
      <w:r w:rsidR="00E73D62" w:rsidRPr="002C4DCF">
        <w:rPr>
          <w:rFonts w:cstheme="minorHAnsi"/>
          <w:sz w:val="26"/>
          <w:szCs w:val="26"/>
        </w:rPr>
        <w:t>ț</w:t>
      </w:r>
      <w:r w:rsidRPr="002C4DCF">
        <w:rPr>
          <w:rFonts w:cstheme="minorHAnsi"/>
          <w:sz w:val="26"/>
          <w:szCs w:val="26"/>
        </w:rPr>
        <w:t>ională;</w:t>
      </w:r>
    </w:p>
    <w:p w14:paraId="71243CC1" w14:textId="4078F3CC"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f) asigură pregătirea motiva</w:t>
      </w:r>
      <w:r w:rsidR="00E73D62" w:rsidRPr="002C4DCF">
        <w:rPr>
          <w:rFonts w:cstheme="minorHAnsi"/>
          <w:sz w:val="26"/>
          <w:szCs w:val="26"/>
        </w:rPr>
        <w:t>ț</w:t>
      </w:r>
      <w:r w:rsidRPr="002C4DCF">
        <w:rPr>
          <w:rFonts w:cstheme="minorHAnsi"/>
          <w:sz w:val="26"/>
          <w:szCs w:val="26"/>
        </w:rPr>
        <w:t xml:space="preserve">ională </w:t>
      </w:r>
      <w:r w:rsidR="00E73D62" w:rsidRPr="002C4DCF">
        <w:rPr>
          <w:rFonts w:cstheme="minorHAnsi"/>
          <w:sz w:val="26"/>
          <w:szCs w:val="26"/>
        </w:rPr>
        <w:t>ș</w:t>
      </w:r>
      <w:r w:rsidRPr="002C4DCF">
        <w:rPr>
          <w:rFonts w:cstheme="minorHAnsi"/>
          <w:sz w:val="26"/>
          <w:szCs w:val="26"/>
        </w:rPr>
        <w:t>i aptitudinală a resurselor umane - antrenarea motiva</w:t>
      </w:r>
      <w:r w:rsidR="00E73D62" w:rsidRPr="002C4DCF">
        <w:rPr>
          <w:rFonts w:cstheme="minorHAnsi"/>
          <w:sz w:val="26"/>
          <w:szCs w:val="26"/>
        </w:rPr>
        <w:t>ț</w:t>
      </w:r>
      <w:r w:rsidRPr="002C4DCF">
        <w:rPr>
          <w:rFonts w:cstheme="minorHAnsi"/>
          <w:sz w:val="26"/>
          <w:szCs w:val="26"/>
        </w:rPr>
        <w:t>iei intrinseci, capacită</w:t>
      </w:r>
      <w:r w:rsidR="00E73D62" w:rsidRPr="002C4DCF">
        <w:rPr>
          <w:rFonts w:cstheme="minorHAnsi"/>
          <w:sz w:val="26"/>
          <w:szCs w:val="26"/>
        </w:rPr>
        <w:t>ț</w:t>
      </w:r>
      <w:r w:rsidRPr="002C4DCF">
        <w:rPr>
          <w:rFonts w:cstheme="minorHAnsi"/>
          <w:sz w:val="26"/>
          <w:szCs w:val="26"/>
        </w:rPr>
        <w:t>ii de memorare, capacită</w:t>
      </w:r>
      <w:r w:rsidR="00E73D62" w:rsidRPr="002C4DCF">
        <w:rPr>
          <w:rFonts w:cstheme="minorHAnsi"/>
          <w:sz w:val="26"/>
          <w:szCs w:val="26"/>
        </w:rPr>
        <w:t>ț</w:t>
      </w:r>
      <w:r w:rsidRPr="002C4DCF">
        <w:rPr>
          <w:rFonts w:cstheme="minorHAnsi"/>
          <w:sz w:val="26"/>
          <w:szCs w:val="26"/>
        </w:rPr>
        <w:t>ii de autocontrol, abilită</w:t>
      </w:r>
      <w:r w:rsidR="00E73D62" w:rsidRPr="002C4DCF">
        <w:rPr>
          <w:rFonts w:cstheme="minorHAnsi"/>
          <w:sz w:val="26"/>
          <w:szCs w:val="26"/>
        </w:rPr>
        <w:t>ț</w:t>
      </w:r>
      <w:r w:rsidRPr="002C4DCF">
        <w:rPr>
          <w:rFonts w:cstheme="minorHAnsi"/>
          <w:sz w:val="26"/>
          <w:szCs w:val="26"/>
        </w:rPr>
        <w:t>ilor comunica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optimizarea aten</w:t>
      </w:r>
      <w:r w:rsidR="00E73D62" w:rsidRPr="002C4DCF">
        <w:rPr>
          <w:rFonts w:cstheme="minorHAnsi"/>
          <w:sz w:val="26"/>
          <w:szCs w:val="26"/>
        </w:rPr>
        <w:t>ț</w:t>
      </w:r>
      <w:r w:rsidRPr="002C4DCF">
        <w:rPr>
          <w:rFonts w:cstheme="minorHAnsi"/>
          <w:sz w:val="26"/>
          <w:szCs w:val="26"/>
        </w:rPr>
        <w:t>iei;</w:t>
      </w:r>
    </w:p>
    <w:p w14:paraId="163BBDCA" w14:textId="36DF412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g) îndepline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iile prevăzute în hotărârea Sec</w:t>
      </w:r>
      <w:r w:rsidR="00E73D62" w:rsidRPr="002C4DCF">
        <w:rPr>
          <w:rFonts w:cstheme="minorHAnsi"/>
          <w:sz w:val="26"/>
          <w:szCs w:val="26"/>
        </w:rPr>
        <w:t>ț</w:t>
      </w:r>
      <w:r w:rsidRPr="002C4DCF">
        <w:rPr>
          <w:rFonts w:cstheme="minorHAnsi"/>
          <w:sz w:val="26"/>
          <w:szCs w:val="26"/>
        </w:rPr>
        <w:t>iei pentru procurori a Consiliului Superior al Magistraturii, respectiv în ordinul conducătorului institu</w:t>
      </w:r>
      <w:r w:rsidR="00E73D62" w:rsidRPr="002C4DCF">
        <w:rPr>
          <w:rFonts w:cstheme="minorHAnsi"/>
          <w:sz w:val="26"/>
          <w:szCs w:val="26"/>
        </w:rPr>
        <w:t>ț</w:t>
      </w:r>
      <w:r w:rsidRPr="002C4DCF">
        <w:rPr>
          <w:rFonts w:cstheme="minorHAnsi"/>
          <w:sz w:val="26"/>
          <w:szCs w:val="26"/>
        </w:rPr>
        <w:t>iei, în conformitate cu art. 222 din Legea nr. 303/2022;</w:t>
      </w:r>
      <w:r w:rsidR="006F0316" w:rsidRPr="002C4DCF">
        <w:rPr>
          <w:rFonts w:cstheme="minorHAnsi"/>
          <w:sz w:val="26"/>
          <w:szCs w:val="26"/>
        </w:rPr>
        <w:t xml:space="preserve">            </w:t>
      </w:r>
    </w:p>
    <w:p w14:paraId="0CECA3A9" w14:textId="69388CA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h) participă în comisiile de evaluare/reexaminare psihologică la concursurile/examenele organizate de către </w:t>
      </w:r>
      <w:r w:rsidR="00A11FDC" w:rsidRPr="002C4DCF">
        <w:rPr>
          <w:rFonts w:cstheme="minorHAnsi"/>
          <w:sz w:val="26"/>
          <w:szCs w:val="26"/>
        </w:rPr>
        <w:t xml:space="preserve">Ministerul Justiției, </w:t>
      </w:r>
      <w:r w:rsidRPr="002C4DCF">
        <w:rPr>
          <w:rFonts w:cstheme="minorHAnsi"/>
          <w:sz w:val="26"/>
          <w:szCs w:val="26"/>
        </w:rPr>
        <w:t>Consiliul Superior al Magistraturii, Institutul Na</w:t>
      </w:r>
      <w:r w:rsidR="00E73D62" w:rsidRPr="002C4DCF">
        <w:rPr>
          <w:rFonts w:cstheme="minorHAnsi"/>
          <w:sz w:val="26"/>
          <w:szCs w:val="26"/>
        </w:rPr>
        <w:t>ț</w:t>
      </w:r>
      <w:r w:rsidRPr="002C4DCF">
        <w:rPr>
          <w:rFonts w:cstheme="minorHAnsi"/>
          <w:sz w:val="26"/>
          <w:szCs w:val="26"/>
        </w:rPr>
        <w:t>ional al Magistraturii</w:t>
      </w:r>
      <w:r w:rsidR="00006348" w:rsidRPr="002C4DCF">
        <w:rPr>
          <w:rFonts w:cstheme="minorHAnsi"/>
          <w:sz w:val="26"/>
          <w:szCs w:val="26"/>
        </w:rPr>
        <w:t xml:space="preserve"> </w:t>
      </w:r>
      <w:r w:rsidR="00A11FDC" w:rsidRPr="002C4DCF">
        <w:rPr>
          <w:rFonts w:cstheme="minorHAnsi"/>
          <w:sz w:val="26"/>
          <w:szCs w:val="26"/>
        </w:rPr>
        <w:t xml:space="preserve">sau de către </w:t>
      </w:r>
      <w:r w:rsidRPr="002C4DCF">
        <w:rPr>
          <w:rFonts w:cstheme="minorHAnsi"/>
          <w:sz w:val="26"/>
          <w:szCs w:val="26"/>
        </w:rPr>
        <w:t>parchete;</w:t>
      </w:r>
    </w:p>
    <w:p w14:paraId="6D4F437D" w14:textId="459168CC"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i) participă în proiectele implementate de către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sau de Consiliul Superior al Magistraturii; </w:t>
      </w:r>
    </w:p>
    <w:p w14:paraId="14DCFBFD" w14:textId="2BEF3650"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j) asigură, la cerere, consilierea psihologică a personalului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cazul confruntării cu situa</w:t>
      </w:r>
      <w:r w:rsidR="00E73D62" w:rsidRPr="002C4DCF">
        <w:rPr>
          <w:rFonts w:cstheme="minorHAnsi"/>
          <w:sz w:val="26"/>
          <w:szCs w:val="26"/>
        </w:rPr>
        <w:t>ț</w:t>
      </w:r>
      <w:r w:rsidRPr="002C4DCF">
        <w:rPr>
          <w:rFonts w:cstheme="minorHAnsi"/>
          <w:sz w:val="26"/>
          <w:szCs w:val="26"/>
        </w:rPr>
        <w:t>ii existen</w:t>
      </w:r>
      <w:r w:rsidR="00E73D62" w:rsidRPr="002C4DCF">
        <w:rPr>
          <w:rFonts w:cstheme="minorHAnsi"/>
          <w:sz w:val="26"/>
          <w:szCs w:val="26"/>
        </w:rPr>
        <w:t>ț</w:t>
      </w:r>
      <w:r w:rsidRPr="002C4DCF">
        <w:rPr>
          <w:rFonts w:cstheme="minorHAnsi"/>
          <w:sz w:val="26"/>
          <w:szCs w:val="26"/>
        </w:rPr>
        <w:t xml:space="preserve">iale critice, inclusiv de natură profesională, în vederea optimizării </w:t>
      </w:r>
      <w:proofErr w:type="spellStart"/>
      <w:r w:rsidRPr="002C4DCF">
        <w:rPr>
          <w:rFonts w:cstheme="minorHAnsi"/>
          <w:sz w:val="26"/>
          <w:szCs w:val="26"/>
        </w:rPr>
        <w:t>performan</w:t>
      </w:r>
      <w:r w:rsidR="00E73D62" w:rsidRPr="002C4DCF">
        <w:rPr>
          <w:rFonts w:cstheme="minorHAnsi"/>
          <w:sz w:val="26"/>
          <w:szCs w:val="26"/>
        </w:rPr>
        <w:t>ț</w:t>
      </w:r>
      <w:r w:rsidRPr="002C4DCF">
        <w:rPr>
          <w:rFonts w:cstheme="minorHAnsi"/>
          <w:sz w:val="26"/>
          <w:szCs w:val="26"/>
        </w:rPr>
        <w:t>iale</w:t>
      </w:r>
      <w:proofErr w:type="spellEnd"/>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 xml:space="preserve">i asigurării confortului personal </w:t>
      </w:r>
      <w:r w:rsidR="00E73D62" w:rsidRPr="002C4DCF">
        <w:rPr>
          <w:rFonts w:cstheme="minorHAnsi"/>
          <w:sz w:val="26"/>
          <w:szCs w:val="26"/>
        </w:rPr>
        <w:t>ș</w:t>
      </w:r>
      <w:r w:rsidRPr="002C4DCF">
        <w:rPr>
          <w:rFonts w:cstheme="minorHAnsi"/>
          <w:sz w:val="26"/>
          <w:szCs w:val="26"/>
        </w:rPr>
        <w:t>i interpersonal în mediul organiza</w:t>
      </w:r>
      <w:r w:rsidR="00E73D62" w:rsidRPr="002C4DCF">
        <w:rPr>
          <w:rFonts w:cstheme="minorHAnsi"/>
          <w:sz w:val="26"/>
          <w:szCs w:val="26"/>
        </w:rPr>
        <w:t>ț</w:t>
      </w:r>
      <w:r w:rsidRPr="002C4DCF">
        <w:rPr>
          <w:rFonts w:cstheme="minorHAnsi"/>
          <w:sz w:val="26"/>
          <w:szCs w:val="26"/>
        </w:rPr>
        <w:t>ional;</w:t>
      </w:r>
    </w:p>
    <w:p w14:paraId="7CBBC9D6" w14:textId="06A5A3C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k) îndepline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iile corespunzătoare sferei sale de competen</w:t>
      </w:r>
      <w:r w:rsidR="00E73D62" w:rsidRPr="002C4DCF">
        <w:rPr>
          <w:rFonts w:cstheme="minorHAnsi"/>
          <w:sz w:val="26"/>
          <w:szCs w:val="26"/>
        </w:rPr>
        <w:t>ț</w:t>
      </w:r>
      <w:r w:rsidRPr="002C4DCF">
        <w:rPr>
          <w:rFonts w:cstheme="minorHAnsi"/>
          <w:sz w:val="26"/>
          <w:szCs w:val="26"/>
        </w:rPr>
        <w:t xml:space="preserve">ă privind sănătatea </w:t>
      </w:r>
      <w:r w:rsidR="00E73D62" w:rsidRPr="002C4DCF">
        <w:rPr>
          <w:rFonts w:cstheme="minorHAnsi"/>
          <w:sz w:val="26"/>
          <w:szCs w:val="26"/>
        </w:rPr>
        <w:t>ș</w:t>
      </w:r>
      <w:r w:rsidRPr="002C4DCF">
        <w:rPr>
          <w:rFonts w:cstheme="minorHAnsi"/>
          <w:sz w:val="26"/>
          <w:szCs w:val="26"/>
        </w:rPr>
        <w:t>i securitatea în muncă;</w:t>
      </w:r>
    </w:p>
    <w:p w14:paraId="4B3B0809" w14:textId="55ECD07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l) organizează, trimestrial, sesiuni de dezvoltare a abilită</w:t>
      </w:r>
      <w:r w:rsidR="00E73D62" w:rsidRPr="002C4DCF">
        <w:rPr>
          <w:rFonts w:cstheme="minorHAnsi"/>
          <w:sz w:val="26"/>
          <w:szCs w:val="26"/>
        </w:rPr>
        <w:t>ț</w:t>
      </w:r>
      <w:r w:rsidRPr="002C4DCF">
        <w:rPr>
          <w:rFonts w:cstheme="minorHAnsi"/>
          <w:sz w:val="26"/>
          <w:szCs w:val="26"/>
        </w:rPr>
        <w:t>ilor psihologice specifice pentru personalul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2B00D53" w14:textId="6F07C7C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m) gestionează </w:t>
      </w:r>
      <w:r w:rsidR="00E73D62" w:rsidRPr="002C4DCF">
        <w:rPr>
          <w:rFonts w:cstheme="minorHAnsi"/>
          <w:sz w:val="26"/>
          <w:szCs w:val="26"/>
        </w:rPr>
        <w:t>ș</w:t>
      </w:r>
      <w:r w:rsidRPr="002C4DCF">
        <w:rPr>
          <w:rFonts w:cstheme="minorHAnsi"/>
          <w:sz w:val="26"/>
          <w:szCs w:val="26"/>
        </w:rPr>
        <w:t xml:space="preserve">i arhivează probele psihologice aplicate, rezultatele </w:t>
      </w:r>
      <w:r w:rsidR="00E73D62" w:rsidRPr="002C4DCF">
        <w:rPr>
          <w:rFonts w:cstheme="minorHAnsi"/>
          <w:sz w:val="26"/>
          <w:szCs w:val="26"/>
        </w:rPr>
        <w:t>ș</w:t>
      </w:r>
      <w:r w:rsidRPr="002C4DCF">
        <w:rPr>
          <w:rFonts w:cstheme="minorHAnsi"/>
          <w:sz w:val="26"/>
          <w:szCs w:val="26"/>
        </w:rPr>
        <w:t xml:space="preserve">i orice alte documente în legătură cu acestea, precum </w:t>
      </w:r>
      <w:r w:rsidR="00E73D62" w:rsidRPr="002C4DCF">
        <w:rPr>
          <w:rFonts w:cstheme="minorHAnsi"/>
          <w:sz w:val="26"/>
          <w:szCs w:val="26"/>
        </w:rPr>
        <w:t>ș</w:t>
      </w:r>
      <w:r w:rsidRPr="002C4DCF">
        <w:rPr>
          <w:rFonts w:cstheme="minorHAnsi"/>
          <w:sz w:val="26"/>
          <w:szCs w:val="26"/>
        </w:rPr>
        <w:t>i însemnările ce au legătură cu exercitarea atribu</w:t>
      </w:r>
      <w:r w:rsidR="00E73D62" w:rsidRPr="002C4DCF">
        <w:rPr>
          <w:rFonts w:cstheme="minorHAnsi"/>
          <w:sz w:val="26"/>
          <w:szCs w:val="26"/>
        </w:rPr>
        <w:t>ț</w:t>
      </w:r>
      <w:r w:rsidRPr="002C4DCF">
        <w:rPr>
          <w:rFonts w:cstheme="minorHAnsi"/>
          <w:sz w:val="26"/>
          <w:szCs w:val="26"/>
        </w:rPr>
        <w:t>iilor;</w:t>
      </w:r>
    </w:p>
    <w:p w14:paraId="2EAE4557" w14:textId="7E8BF4D8" w:rsidR="00480689" w:rsidRPr="002C4DCF" w:rsidRDefault="0048068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n) completează Condica activităților cabinetului de psihologie;</w:t>
      </w:r>
    </w:p>
    <w:p w14:paraId="26FBEAA4" w14:textId="7140565E" w:rsidR="006336E2" w:rsidRPr="002C4DCF" w:rsidRDefault="0048068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o</w:t>
      </w:r>
      <w:r w:rsidR="006336E2" w:rsidRPr="002C4DCF">
        <w:rPr>
          <w:rFonts w:cstheme="minorHAnsi"/>
          <w:sz w:val="26"/>
          <w:szCs w:val="26"/>
        </w:rPr>
        <w:t>) îndepline</w:t>
      </w:r>
      <w:r w:rsidR="00E73D62" w:rsidRPr="002C4DCF">
        <w:rPr>
          <w:rFonts w:cstheme="minorHAnsi"/>
          <w:sz w:val="26"/>
          <w:szCs w:val="26"/>
        </w:rPr>
        <w:t>ș</w:t>
      </w:r>
      <w:r w:rsidR="006336E2" w:rsidRPr="002C4DCF">
        <w:rPr>
          <w:rFonts w:cstheme="minorHAnsi"/>
          <w:sz w:val="26"/>
          <w:szCs w:val="26"/>
        </w:rPr>
        <w:t>te orice alte sarcini primite de la procurorul general al Parchetului de pe lângă Înalta Curte de Casa</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Justi</w:t>
      </w:r>
      <w:r w:rsidR="00E73D62" w:rsidRPr="002C4DCF">
        <w:rPr>
          <w:rFonts w:cstheme="minorHAnsi"/>
          <w:sz w:val="26"/>
          <w:szCs w:val="26"/>
        </w:rPr>
        <w:t>ț</w:t>
      </w:r>
      <w:r w:rsidR="006336E2" w:rsidRPr="002C4DCF">
        <w:rPr>
          <w:rFonts w:cstheme="minorHAnsi"/>
          <w:sz w:val="26"/>
          <w:szCs w:val="26"/>
        </w:rPr>
        <w:t>ie, în sfera de competen</w:t>
      </w:r>
      <w:r w:rsidR="00E73D62" w:rsidRPr="002C4DCF">
        <w:rPr>
          <w:rFonts w:cstheme="minorHAnsi"/>
          <w:sz w:val="26"/>
          <w:szCs w:val="26"/>
        </w:rPr>
        <w:t>ț</w:t>
      </w:r>
      <w:r w:rsidR="006336E2" w:rsidRPr="002C4DCF">
        <w:rPr>
          <w:rFonts w:cstheme="minorHAnsi"/>
          <w:sz w:val="26"/>
          <w:szCs w:val="26"/>
        </w:rPr>
        <w:t>ă</w:t>
      </w:r>
      <w:r w:rsidRPr="002C4DCF">
        <w:rPr>
          <w:rFonts w:cstheme="minorHAnsi"/>
          <w:sz w:val="26"/>
          <w:szCs w:val="26"/>
        </w:rPr>
        <w:t>.</w:t>
      </w:r>
    </w:p>
    <w:p w14:paraId="3205FDD7" w14:textId="461BAC50" w:rsidR="006336E2" w:rsidRPr="002C4DCF" w:rsidRDefault="00480689"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(4) În situa</w:t>
      </w:r>
      <w:r w:rsidR="00E73D62" w:rsidRPr="002C4DCF">
        <w:rPr>
          <w:rFonts w:cstheme="minorHAnsi"/>
          <w:sz w:val="26"/>
          <w:szCs w:val="26"/>
        </w:rPr>
        <w:t>ț</w:t>
      </w:r>
      <w:r w:rsidR="006336E2" w:rsidRPr="002C4DCF">
        <w:rPr>
          <w:rFonts w:cstheme="minorHAnsi"/>
          <w:sz w:val="26"/>
          <w:szCs w:val="26"/>
        </w:rPr>
        <w:t>ia în care, în exercitarea atribu</w:t>
      </w:r>
      <w:r w:rsidR="00E73D62" w:rsidRPr="002C4DCF">
        <w:rPr>
          <w:rFonts w:cstheme="minorHAnsi"/>
          <w:sz w:val="26"/>
          <w:szCs w:val="26"/>
        </w:rPr>
        <w:t>ț</w:t>
      </w:r>
      <w:r w:rsidR="006336E2" w:rsidRPr="002C4DCF">
        <w:rPr>
          <w:rFonts w:cstheme="minorHAnsi"/>
          <w:sz w:val="26"/>
          <w:szCs w:val="26"/>
        </w:rPr>
        <w:t>iilor specifice, psihologul identifică existen</w:t>
      </w:r>
      <w:r w:rsidR="00E73D62" w:rsidRPr="002C4DCF">
        <w:rPr>
          <w:rFonts w:cstheme="minorHAnsi"/>
          <w:sz w:val="26"/>
          <w:szCs w:val="26"/>
        </w:rPr>
        <w:t>ț</w:t>
      </w:r>
      <w:r w:rsidR="006336E2" w:rsidRPr="002C4DCF">
        <w:rPr>
          <w:rFonts w:cstheme="minorHAnsi"/>
          <w:sz w:val="26"/>
          <w:szCs w:val="26"/>
        </w:rPr>
        <w:t>a unor poten</w:t>
      </w:r>
      <w:r w:rsidR="00E73D62" w:rsidRPr="002C4DCF">
        <w:rPr>
          <w:rFonts w:cstheme="minorHAnsi"/>
          <w:sz w:val="26"/>
          <w:szCs w:val="26"/>
        </w:rPr>
        <w:t>ț</w:t>
      </w:r>
      <w:r w:rsidR="006336E2" w:rsidRPr="002C4DCF">
        <w:rPr>
          <w:rFonts w:cstheme="minorHAnsi"/>
          <w:sz w:val="26"/>
          <w:szCs w:val="26"/>
        </w:rPr>
        <w:t>ial</w:t>
      </w:r>
      <w:r w:rsidR="00061979" w:rsidRPr="002C4DCF">
        <w:rPr>
          <w:rFonts w:cstheme="minorHAnsi"/>
          <w:sz w:val="26"/>
          <w:szCs w:val="26"/>
        </w:rPr>
        <w:t>i</w:t>
      </w:r>
      <w:r w:rsidR="006336E2" w:rsidRPr="002C4DCF">
        <w:rPr>
          <w:rFonts w:cstheme="minorHAnsi"/>
          <w:sz w:val="26"/>
          <w:szCs w:val="26"/>
        </w:rPr>
        <w:t xml:space="preserve"> factori de risc psihosociali în privin</w:t>
      </w:r>
      <w:r w:rsidR="00E73D62" w:rsidRPr="002C4DCF">
        <w:rPr>
          <w:rFonts w:cstheme="minorHAnsi"/>
          <w:sz w:val="26"/>
          <w:szCs w:val="26"/>
        </w:rPr>
        <w:t>ț</w:t>
      </w:r>
      <w:r w:rsidR="006336E2" w:rsidRPr="002C4DCF">
        <w:rPr>
          <w:rFonts w:cstheme="minorHAnsi"/>
          <w:sz w:val="26"/>
          <w:szCs w:val="26"/>
        </w:rPr>
        <w:t xml:space="preserve">a procurorilor </w:t>
      </w:r>
      <w:r w:rsidR="00E73D62" w:rsidRPr="002C4DCF">
        <w:rPr>
          <w:rFonts w:cstheme="minorHAnsi"/>
          <w:sz w:val="26"/>
          <w:szCs w:val="26"/>
        </w:rPr>
        <w:t>ș</w:t>
      </w:r>
      <w:r w:rsidR="006336E2" w:rsidRPr="002C4DCF">
        <w:rPr>
          <w:rFonts w:cstheme="minorHAnsi"/>
          <w:sz w:val="26"/>
          <w:szCs w:val="26"/>
        </w:rPr>
        <w:t>i a celorla</w:t>
      </w:r>
      <w:r w:rsidR="00E73D62" w:rsidRPr="002C4DCF">
        <w:rPr>
          <w:rFonts w:cstheme="minorHAnsi"/>
          <w:sz w:val="26"/>
          <w:szCs w:val="26"/>
        </w:rPr>
        <w:t>l</w:t>
      </w:r>
      <w:r w:rsidR="006336E2" w:rsidRPr="002C4DCF">
        <w:rPr>
          <w:rFonts w:cstheme="minorHAnsi"/>
          <w:sz w:val="26"/>
          <w:szCs w:val="26"/>
        </w:rPr>
        <w:t>te categorii de personal aduce acest lucru la cuno</w:t>
      </w:r>
      <w:r w:rsidR="00E73D62" w:rsidRPr="002C4DCF">
        <w:rPr>
          <w:rFonts w:cstheme="minorHAnsi"/>
          <w:sz w:val="26"/>
          <w:szCs w:val="26"/>
        </w:rPr>
        <w:t>ș</w:t>
      </w:r>
      <w:r w:rsidR="006336E2" w:rsidRPr="002C4DCF">
        <w:rPr>
          <w:rFonts w:cstheme="minorHAnsi"/>
          <w:sz w:val="26"/>
          <w:szCs w:val="26"/>
        </w:rPr>
        <w:t>tin</w:t>
      </w:r>
      <w:r w:rsidR="00E73D62" w:rsidRPr="002C4DCF">
        <w:rPr>
          <w:rFonts w:cstheme="minorHAnsi"/>
          <w:sz w:val="26"/>
          <w:szCs w:val="26"/>
        </w:rPr>
        <w:t>ț</w:t>
      </w:r>
      <w:r w:rsidR="006336E2" w:rsidRPr="002C4DCF">
        <w:rPr>
          <w:rFonts w:cstheme="minorHAnsi"/>
          <w:sz w:val="26"/>
          <w:szCs w:val="26"/>
        </w:rPr>
        <w:t>a conducătorului parchetului.</w:t>
      </w:r>
    </w:p>
    <w:p w14:paraId="2AE7E8AA"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1DD58725" w14:textId="4F276A37" w:rsidR="006336E2" w:rsidRPr="00DD72F7" w:rsidRDefault="006336E2" w:rsidP="00DF48E7">
      <w:pPr>
        <w:autoSpaceDE w:val="0"/>
        <w:autoSpaceDN w:val="0"/>
        <w:adjustRightInd w:val="0"/>
        <w:spacing w:after="0" w:line="276" w:lineRule="auto"/>
        <w:ind w:firstLine="270"/>
        <w:jc w:val="both"/>
        <w:rPr>
          <w:rFonts w:cstheme="minorHAnsi"/>
          <w:b/>
          <w:bCs/>
          <w:sz w:val="26"/>
          <w:szCs w:val="26"/>
        </w:rPr>
      </w:pPr>
      <w:r w:rsidRPr="00DD72F7">
        <w:rPr>
          <w:rFonts w:cstheme="minorHAnsi"/>
          <w:b/>
          <w:bCs/>
          <w:sz w:val="26"/>
          <w:szCs w:val="26"/>
        </w:rPr>
        <w:t xml:space="preserve">ART. </w:t>
      </w:r>
      <w:r w:rsidR="00A646F5" w:rsidRPr="00DD72F7">
        <w:rPr>
          <w:rFonts w:cstheme="minorHAnsi"/>
          <w:b/>
          <w:bCs/>
          <w:sz w:val="26"/>
          <w:szCs w:val="26"/>
        </w:rPr>
        <w:t>10</w:t>
      </w:r>
      <w:r w:rsidR="0072163A" w:rsidRPr="00DD72F7">
        <w:rPr>
          <w:rFonts w:cstheme="minorHAnsi"/>
          <w:b/>
          <w:bCs/>
          <w:sz w:val="26"/>
          <w:szCs w:val="26"/>
        </w:rPr>
        <w:t>3</w:t>
      </w:r>
      <w:r w:rsidRPr="00DD72F7">
        <w:rPr>
          <w:rFonts w:cstheme="minorHAnsi"/>
          <w:b/>
          <w:bCs/>
          <w:sz w:val="26"/>
          <w:szCs w:val="26"/>
        </w:rPr>
        <w:t xml:space="preserve"> - Calendarul activită</w:t>
      </w:r>
      <w:r w:rsidR="00E73D62" w:rsidRPr="00DD72F7">
        <w:rPr>
          <w:rFonts w:cstheme="minorHAnsi"/>
          <w:b/>
          <w:bCs/>
          <w:sz w:val="26"/>
          <w:szCs w:val="26"/>
        </w:rPr>
        <w:t>ț</w:t>
      </w:r>
      <w:r w:rsidRPr="00DD72F7">
        <w:rPr>
          <w:rFonts w:cstheme="minorHAnsi"/>
          <w:b/>
          <w:bCs/>
          <w:sz w:val="26"/>
          <w:szCs w:val="26"/>
        </w:rPr>
        <w:t>ilor</w:t>
      </w:r>
    </w:p>
    <w:p w14:paraId="23AE5190" w14:textId="6FE819F0"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stabile</w:t>
      </w:r>
      <w:r w:rsidR="00E73D62" w:rsidRPr="002C4DCF">
        <w:rPr>
          <w:rFonts w:cstheme="minorHAnsi"/>
          <w:sz w:val="26"/>
          <w:szCs w:val="26"/>
        </w:rPr>
        <w:t>ș</w:t>
      </w:r>
      <w:r w:rsidRPr="002C4DCF">
        <w:rPr>
          <w:rFonts w:cstheme="minorHAnsi"/>
          <w:sz w:val="26"/>
          <w:szCs w:val="26"/>
        </w:rPr>
        <w:t>te cal</w:t>
      </w:r>
      <w:r w:rsidR="00E73D62" w:rsidRPr="002C4DCF">
        <w:rPr>
          <w:rFonts w:cstheme="minorHAnsi"/>
          <w:sz w:val="26"/>
          <w:szCs w:val="26"/>
        </w:rPr>
        <w:t>e</w:t>
      </w:r>
      <w:r w:rsidRPr="002C4DCF">
        <w:rPr>
          <w:rFonts w:cstheme="minorHAnsi"/>
          <w:sz w:val="26"/>
          <w:szCs w:val="26"/>
        </w:rPr>
        <w:t>ndarul activită</w:t>
      </w:r>
      <w:r w:rsidR="00E73D62" w:rsidRPr="002C4DCF">
        <w:rPr>
          <w:rFonts w:cstheme="minorHAnsi"/>
          <w:sz w:val="26"/>
          <w:szCs w:val="26"/>
        </w:rPr>
        <w:t>ț</w:t>
      </w:r>
      <w:r w:rsidRPr="002C4DCF">
        <w:rPr>
          <w:rFonts w:cstheme="minorHAnsi"/>
          <w:sz w:val="26"/>
          <w:szCs w:val="26"/>
        </w:rPr>
        <w:t xml:space="preserve">ilor pe care psihologul le realizează în cadrul parchetului, având în vedere </w:t>
      </w:r>
      <w:r w:rsidR="00E73D62" w:rsidRPr="002C4DCF">
        <w:rPr>
          <w:rFonts w:cstheme="minorHAnsi"/>
          <w:sz w:val="26"/>
          <w:szCs w:val="26"/>
        </w:rPr>
        <w:t>ș</w:t>
      </w:r>
      <w:r w:rsidRPr="002C4DCF">
        <w:rPr>
          <w:rFonts w:cstheme="minorHAnsi"/>
          <w:sz w:val="26"/>
          <w:szCs w:val="26"/>
        </w:rPr>
        <w:t>i solicitările Sec</w:t>
      </w:r>
      <w:r w:rsidR="00E73D62" w:rsidRPr="002C4DCF">
        <w:rPr>
          <w:rFonts w:cstheme="minorHAnsi"/>
          <w:sz w:val="26"/>
          <w:szCs w:val="26"/>
        </w:rPr>
        <w:t>ț</w:t>
      </w:r>
      <w:r w:rsidRPr="002C4DCF">
        <w:rPr>
          <w:rFonts w:cstheme="minorHAnsi"/>
          <w:sz w:val="26"/>
          <w:szCs w:val="26"/>
        </w:rPr>
        <w:t xml:space="preserve">iei pentru procurori </w:t>
      </w:r>
      <w:r w:rsidR="00E73D62" w:rsidRPr="002C4DCF">
        <w:rPr>
          <w:rFonts w:cstheme="minorHAnsi"/>
          <w:sz w:val="26"/>
          <w:szCs w:val="26"/>
        </w:rPr>
        <w:t>ș</w:t>
      </w:r>
      <w:r w:rsidRPr="002C4DCF">
        <w:rPr>
          <w:rFonts w:cstheme="minorHAnsi"/>
          <w:sz w:val="26"/>
          <w:szCs w:val="26"/>
        </w:rPr>
        <w:t>i ale compartimentului de psihologie din cadrul Consiliului Superior al Magistraturii.</w:t>
      </w:r>
    </w:p>
    <w:p w14:paraId="717BC0D9"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33A2463C" w14:textId="6C1FD4AB" w:rsidR="006336E2" w:rsidRPr="00DD72F7" w:rsidRDefault="006336E2" w:rsidP="00DF48E7">
      <w:pPr>
        <w:autoSpaceDE w:val="0"/>
        <w:autoSpaceDN w:val="0"/>
        <w:adjustRightInd w:val="0"/>
        <w:spacing w:after="0" w:line="276" w:lineRule="auto"/>
        <w:ind w:firstLine="270"/>
        <w:jc w:val="both"/>
        <w:rPr>
          <w:rFonts w:cstheme="minorHAnsi"/>
          <w:b/>
          <w:bCs/>
          <w:sz w:val="26"/>
          <w:szCs w:val="26"/>
        </w:rPr>
      </w:pPr>
      <w:r w:rsidRPr="00DD72F7">
        <w:rPr>
          <w:rFonts w:cstheme="minorHAnsi"/>
          <w:b/>
          <w:bCs/>
          <w:sz w:val="26"/>
          <w:szCs w:val="26"/>
        </w:rPr>
        <w:t xml:space="preserve">ART. </w:t>
      </w:r>
      <w:r w:rsidR="00A646F5" w:rsidRPr="00DD72F7">
        <w:rPr>
          <w:rFonts w:cstheme="minorHAnsi"/>
          <w:b/>
          <w:bCs/>
          <w:sz w:val="26"/>
          <w:szCs w:val="26"/>
        </w:rPr>
        <w:t>10</w:t>
      </w:r>
      <w:r w:rsidR="0072163A" w:rsidRPr="00DD72F7">
        <w:rPr>
          <w:rFonts w:cstheme="minorHAnsi"/>
          <w:b/>
          <w:bCs/>
          <w:sz w:val="26"/>
          <w:szCs w:val="26"/>
        </w:rPr>
        <w:t>4</w:t>
      </w:r>
      <w:r w:rsidRPr="00DD72F7">
        <w:rPr>
          <w:rFonts w:cstheme="minorHAnsi"/>
          <w:b/>
          <w:bCs/>
          <w:sz w:val="26"/>
          <w:szCs w:val="26"/>
        </w:rPr>
        <w:t xml:space="preserve"> - Raportul anual de activitate</w:t>
      </w:r>
    </w:p>
    <w:p w14:paraId="736D39F2" w14:textId="4B2272EB"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Psihologul întocme</w:t>
      </w:r>
      <w:r w:rsidR="00E73D62" w:rsidRPr="002C4DCF">
        <w:rPr>
          <w:rFonts w:cstheme="minorHAnsi"/>
          <w:sz w:val="26"/>
          <w:szCs w:val="26"/>
        </w:rPr>
        <w:t>ș</w:t>
      </w:r>
      <w:r w:rsidRPr="002C4DCF">
        <w:rPr>
          <w:rFonts w:cstheme="minorHAnsi"/>
          <w:sz w:val="26"/>
          <w:szCs w:val="26"/>
        </w:rPr>
        <w:t>te un raport anual asupra activită</w:t>
      </w:r>
      <w:r w:rsidR="00E73D62" w:rsidRPr="002C4DCF">
        <w:rPr>
          <w:rFonts w:cstheme="minorHAnsi"/>
          <w:sz w:val="26"/>
          <w:szCs w:val="26"/>
        </w:rPr>
        <w:t>ț</w:t>
      </w:r>
      <w:r w:rsidRPr="002C4DCF">
        <w:rPr>
          <w:rFonts w:cstheme="minorHAnsi"/>
          <w:sz w:val="26"/>
          <w:szCs w:val="26"/>
        </w:rPr>
        <w:t>ii sale, pe care îl prezintă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După aprobare, raportul este trimis cabinetului de psihologie din cadrul Consiliului Superior al Magistraturii.</w:t>
      </w:r>
    </w:p>
    <w:p w14:paraId="4054E410"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13BE0A10" w14:textId="4396BF02" w:rsidR="006336E2" w:rsidRPr="00DD72F7" w:rsidRDefault="006336E2" w:rsidP="00DF48E7">
      <w:pPr>
        <w:autoSpaceDE w:val="0"/>
        <w:autoSpaceDN w:val="0"/>
        <w:adjustRightInd w:val="0"/>
        <w:spacing w:after="0" w:line="276" w:lineRule="auto"/>
        <w:ind w:firstLine="270"/>
        <w:jc w:val="both"/>
        <w:rPr>
          <w:rFonts w:cstheme="minorHAnsi"/>
          <w:b/>
          <w:bCs/>
          <w:sz w:val="26"/>
          <w:szCs w:val="26"/>
        </w:rPr>
      </w:pPr>
      <w:r w:rsidRPr="00DD72F7">
        <w:rPr>
          <w:rFonts w:cstheme="minorHAnsi"/>
          <w:b/>
          <w:bCs/>
          <w:sz w:val="26"/>
          <w:szCs w:val="26"/>
        </w:rPr>
        <w:t xml:space="preserve">ART. </w:t>
      </w:r>
      <w:r w:rsidR="00A646F5" w:rsidRPr="00DD72F7">
        <w:rPr>
          <w:rFonts w:cstheme="minorHAnsi"/>
          <w:b/>
          <w:bCs/>
          <w:sz w:val="26"/>
          <w:szCs w:val="26"/>
        </w:rPr>
        <w:t>10</w:t>
      </w:r>
      <w:r w:rsidR="0072163A" w:rsidRPr="00DD72F7">
        <w:rPr>
          <w:rFonts w:cstheme="minorHAnsi"/>
          <w:b/>
          <w:bCs/>
          <w:sz w:val="26"/>
          <w:szCs w:val="26"/>
        </w:rPr>
        <w:t>5</w:t>
      </w:r>
      <w:r w:rsidRPr="00DD72F7">
        <w:rPr>
          <w:rFonts w:cstheme="minorHAnsi"/>
          <w:b/>
          <w:bCs/>
          <w:sz w:val="26"/>
          <w:szCs w:val="26"/>
        </w:rPr>
        <w:t xml:space="preserve"> - Confiden</w:t>
      </w:r>
      <w:r w:rsidR="00E73D62" w:rsidRPr="00DD72F7">
        <w:rPr>
          <w:rFonts w:cstheme="minorHAnsi"/>
          <w:b/>
          <w:bCs/>
          <w:sz w:val="26"/>
          <w:szCs w:val="26"/>
        </w:rPr>
        <w:t>ț</w:t>
      </w:r>
      <w:r w:rsidRPr="00DD72F7">
        <w:rPr>
          <w:rFonts w:cstheme="minorHAnsi"/>
          <w:b/>
          <w:bCs/>
          <w:sz w:val="26"/>
          <w:szCs w:val="26"/>
        </w:rPr>
        <w:t>ialitate</w:t>
      </w:r>
    </w:p>
    <w:p w14:paraId="7C94CFE4" w14:textId="365FC564"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Psihologul are obliga</w:t>
      </w:r>
      <w:r w:rsidR="00E73D62" w:rsidRPr="002C4DCF">
        <w:rPr>
          <w:rFonts w:cstheme="minorHAnsi"/>
          <w:sz w:val="26"/>
          <w:szCs w:val="26"/>
        </w:rPr>
        <w:t>ț</w:t>
      </w:r>
      <w:r w:rsidRPr="002C4DCF">
        <w:rPr>
          <w:rFonts w:cstheme="minorHAnsi"/>
          <w:sz w:val="26"/>
          <w:szCs w:val="26"/>
        </w:rPr>
        <w:t>ia de a păstra confiden</w:t>
      </w:r>
      <w:r w:rsidR="00E73D62" w:rsidRPr="002C4DCF">
        <w:rPr>
          <w:rFonts w:cstheme="minorHAnsi"/>
          <w:sz w:val="26"/>
          <w:szCs w:val="26"/>
        </w:rPr>
        <w:t>ț</w:t>
      </w:r>
      <w:r w:rsidRPr="002C4DCF">
        <w:rPr>
          <w:rFonts w:cstheme="minorHAnsi"/>
          <w:sz w:val="26"/>
          <w:szCs w:val="26"/>
        </w:rPr>
        <w:t>ialitatea datelor ob</w:t>
      </w:r>
      <w:r w:rsidR="00E73D62" w:rsidRPr="002C4DCF">
        <w:rPr>
          <w:rFonts w:cstheme="minorHAnsi"/>
          <w:sz w:val="26"/>
          <w:szCs w:val="26"/>
        </w:rPr>
        <w:t>ț</w:t>
      </w:r>
      <w:r w:rsidRPr="002C4DCF">
        <w:rPr>
          <w:rFonts w:cstheme="minorHAnsi"/>
          <w:sz w:val="26"/>
          <w:szCs w:val="26"/>
        </w:rPr>
        <w:t>inute sau de</w:t>
      </w:r>
      <w:r w:rsidR="00E73D62" w:rsidRPr="002C4DCF">
        <w:rPr>
          <w:rFonts w:cstheme="minorHAnsi"/>
          <w:sz w:val="26"/>
          <w:szCs w:val="26"/>
        </w:rPr>
        <w:t>ț</w:t>
      </w:r>
      <w:r w:rsidRPr="002C4DCF">
        <w:rPr>
          <w:rFonts w:cstheme="minorHAnsi"/>
          <w:sz w:val="26"/>
          <w:szCs w:val="26"/>
        </w:rPr>
        <w:t>inute în exercitarea func</w:t>
      </w:r>
      <w:r w:rsidR="00E73D62" w:rsidRPr="002C4DCF">
        <w:rPr>
          <w:rFonts w:cstheme="minorHAnsi"/>
          <w:sz w:val="26"/>
          <w:szCs w:val="26"/>
        </w:rPr>
        <w:t>ț</w:t>
      </w:r>
      <w:r w:rsidRPr="002C4DCF">
        <w:rPr>
          <w:rFonts w:cstheme="minorHAnsi"/>
          <w:sz w:val="26"/>
          <w:szCs w:val="26"/>
        </w:rPr>
        <w:t>iei.</w:t>
      </w:r>
    </w:p>
    <w:p w14:paraId="73F853FD"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18BAFBFC" w14:textId="3DB60AD3" w:rsidR="006336E2" w:rsidRPr="00DD72F7" w:rsidRDefault="006336E2" w:rsidP="00DF48E7">
      <w:pPr>
        <w:autoSpaceDE w:val="0"/>
        <w:autoSpaceDN w:val="0"/>
        <w:adjustRightInd w:val="0"/>
        <w:spacing w:after="0" w:line="276" w:lineRule="auto"/>
        <w:ind w:firstLine="270"/>
        <w:jc w:val="both"/>
        <w:rPr>
          <w:rFonts w:cstheme="minorHAnsi"/>
          <w:b/>
          <w:bCs/>
          <w:sz w:val="26"/>
          <w:szCs w:val="26"/>
        </w:rPr>
      </w:pPr>
      <w:r w:rsidRPr="00DD72F7">
        <w:rPr>
          <w:rFonts w:cstheme="minorHAnsi"/>
          <w:b/>
          <w:bCs/>
          <w:sz w:val="26"/>
          <w:szCs w:val="26"/>
        </w:rPr>
        <w:t xml:space="preserve">ART. </w:t>
      </w:r>
      <w:r w:rsidR="00A646F5" w:rsidRPr="00DD72F7">
        <w:rPr>
          <w:rFonts w:cstheme="minorHAnsi"/>
          <w:b/>
          <w:bCs/>
          <w:sz w:val="26"/>
          <w:szCs w:val="26"/>
        </w:rPr>
        <w:t>10</w:t>
      </w:r>
      <w:r w:rsidR="0072163A" w:rsidRPr="00DD72F7">
        <w:rPr>
          <w:rFonts w:cstheme="minorHAnsi"/>
          <w:b/>
          <w:bCs/>
          <w:sz w:val="26"/>
          <w:szCs w:val="26"/>
        </w:rPr>
        <w:t>6</w:t>
      </w:r>
      <w:r w:rsidRPr="00DD72F7">
        <w:rPr>
          <w:rFonts w:cstheme="minorHAnsi"/>
          <w:b/>
          <w:bCs/>
          <w:sz w:val="26"/>
          <w:szCs w:val="26"/>
        </w:rPr>
        <w:t xml:space="preserve"> - Sesiuni de dezvoltare</w:t>
      </w:r>
    </w:p>
    <w:p w14:paraId="5861BBC0" w14:textId="7C18905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Procurorii participă, anual, la o întâlnire individuală cu psihologul parchetului. De asemenea, procurorii participă cel pu</w:t>
      </w:r>
      <w:r w:rsidR="00E73D62" w:rsidRPr="002C4DCF">
        <w:rPr>
          <w:rFonts w:cstheme="minorHAnsi"/>
          <w:sz w:val="26"/>
          <w:szCs w:val="26"/>
        </w:rPr>
        <w:t>ț</w:t>
      </w:r>
      <w:r w:rsidRPr="002C4DCF">
        <w:rPr>
          <w:rFonts w:cstheme="minorHAnsi"/>
          <w:sz w:val="26"/>
          <w:szCs w:val="26"/>
        </w:rPr>
        <w:t>in o dată pe an la sesiunile de dezvoltare a abilită</w:t>
      </w:r>
      <w:r w:rsidR="00E73D62" w:rsidRPr="002C4DCF">
        <w:rPr>
          <w:rFonts w:cstheme="minorHAnsi"/>
          <w:sz w:val="26"/>
          <w:szCs w:val="26"/>
        </w:rPr>
        <w:t>ț</w:t>
      </w:r>
      <w:r w:rsidRPr="002C4DCF">
        <w:rPr>
          <w:rFonts w:cstheme="minorHAnsi"/>
          <w:sz w:val="26"/>
          <w:szCs w:val="26"/>
        </w:rPr>
        <w:t>ilor psihologice specifice organizate de psihologul parchetului în conformitate cu dispozi</w:t>
      </w:r>
      <w:r w:rsidR="00E73D62" w:rsidRPr="002C4DCF">
        <w:rPr>
          <w:rFonts w:cstheme="minorHAnsi"/>
          <w:sz w:val="26"/>
          <w:szCs w:val="26"/>
        </w:rPr>
        <w:t>ț</w:t>
      </w:r>
      <w:r w:rsidRPr="002C4DCF">
        <w:rPr>
          <w:rFonts w:cstheme="minorHAnsi"/>
          <w:sz w:val="26"/>
          <w:szCs w:val="26"/>
        </w:rPr>
        <w:t xml:space="preserve">iile art. </w:t>
      </w:r>
      <w:r w:rsidR="006F0316" w:rsidRPr="002C4DCF">
        <w:rPr>
          <w:rFonts w:cstheme="minorHAnsi"/>
          <w:sz w:val="26"/>
          <w:szCs w:val="26"/>
        </w:rPr>
        <w:t>10</w:t>
      </w:r>
      <w:r w:rsidR="007515CA" w:rsidRPr="002C4DCF">
        <w:rPr>
          <w:rFonts w:cstheme="minorHAnsi"/>
          <w:sz w:val="26"/>
          <w:szCs w:val="26"/>
        </w:rPr>
        <w:t>2</w:t>
      </w:r>
      <w:r w:rsidRPr="002C4DCF">
        <w:rPr>
          <w:rFonts w:cstheme="minorHAnsi"/>
          <w:sz w:val="26"/>
          <w:szCs w:val="26"/>
        </w:rPr>
        <w:t xml:space="preserve">  alin. (3) lit. l).</w:t>
      </w:r>
    </w:p>
    <w:p w14:paraId="386CA05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A5049E1" w14:textId="77777777" w:rsidR="006336E2" w:rsidRPr="00DD72F7" w:rsidRDefault="006336E2" w:rsidP="00DF48E7">
      <w:pPr>
        <w:pStyle w:val="Heading1"/>
        <w:jc w:val="both"/>
        <w:rPr>
          <w:b/>
          <w:bCs/>
        </w:rPr>
      </w:pPr>
      <w:r w:rsidRPr="00DD72F7">
        <w:rPr>
          <w:b/>
          <w:bCs/>
        </w:rPr>
        <w:t>TITLUL V</w:t>
      </w:r>
    </w:p>
    <w:p w14:paraId="352F0485" w14:textId="4947A86F" w:rsidR="006336E2" w:rsidRPr="00DD72F7" w:rsidRDefault="006336E2" w:rsidP="00DF48E7">
      <w:pPr>
        <w:pStyle w:val="Heading1"/>
        <w:jc w:val="both"/>
        <w:rPr>
          <w:b/>
          <w:bCs/>
        </w:rPr>
      </w:pPr>
      <w:r w:rsidRPr="00DD72F7">
        <w:rPr>
          <w:b/>
          <w:bCs/>
        </w:rPr>
        <w:t xml:space="preserve">Organizarea </w:t>
      </w:r>
      <w:r w:rsidR="00E73D62" w:rsidRPr="00DD72F7">
        <w:rPr>
          <w:b/>
          <w:bCs/>
        </w:rPr>
        <w:t>ș</w:t>
      </w:r>
      <w:r w:rsidRPr="00DD72F7">
        <w:rPr>
          <w:b/>
          <w:bCs/>
        </w:rPr>
        <w:t>i func</w:t>
      </w:r>
      <w:r w:rsidR="00E73D62" w:rsidRPr="00DD72F7">
        <w:rPr>
          <w:b/>
          <w:bCs/>
        </w:rPr>
        <w:t>ț</w:t>
      </w:r>
      <w:r w:rsidRPr="00DD72F7">
        <w:rPr>
          <w:b/>
          <w:bCs/>
        </w:rPr>
        <w:t>ionarea parchetelor de pe lângă cur</w:t>
      </w:r>
      <w:r w:rsidR="00E73D62" w:rsidRPr="00DD72F7">
        <w:rPr>
          <w:b/>
          <w:bCs/>
        </w:rPr>
        <w:t>ț</w:t>
      </w:r>
      <w:r w:rsidRPr="00DD72F7">
        <w:rPr>
          <w:b/>
          <w:bCs/>
        </w:rPr>
        <w:t xml:space="preserve">ile de apel, tribunale, tribunale specializate pentru minori </w:t>
      </w:r>
      <w:r w:rsidR="00E73D62" w:rsidRPr="00DD72F7">
        <w:rPr>
          <w:b/>
          <w:bCs/>
        </w:rPr>
        <w:t>ș</w:t>
      </w:r>
      <w:r w:rsidRPr="00DD72F7">
        <w:rPr>
          <w:b/>
          <w:bCs/>
        </w:rPr>
        <w:t xml:space="preserve">i familie </w:t>
      </w:r>
      <w:r w:rsidR="00E73D62" w:rsidRPr="00DD72F7">
        <w:rPr>
          <w:b/>
          <w:bCs/>
        </w:rPr>
        <w:t>ș</w:t>
      </w:r>
      <w:r w:rsidRPr="00DD72F7">
        <w:rPr>
          <w:b/>
          <w:bCs/>
        </w:rPr>
        <w:t xml:space="preserve">i judecătorii </w:t>
      </w:r>
    </w:p>
    <w:p w14:paraId="67CD3C9A" w14:textId="77777777" w:rsidR="006336E2" w:rsidRPr="00DD72F7" w:rsidRDefault="006336E2" w:rsidP="00DF48E7">
      <w:pPr>
        <w:autoSpaceDE w:val="0"/>
        <w:autoSpaceDN w:val="0"/>
        <w:adjustRightInd w:val="0"/>
        <w:spacing w:after="0" w:line="276" w:lineRule="auto"/>
        <w:jc w:val="both"/>
        <w:rPr>
          <w:rFonts w:cstheme="minorHAnsi"/>
          <w:b/>
          <w:bCs/>
          <w:sz w:val="26"/>
          <w:szCs w:val="26"/>
        </w:rPr>
      </w:pPr>
    </w:p>
    <w:p w14:paraId="479ADB6D" w14:textId="77777777" w:rsidR="006336E2" w:rsidRPr="00DD72F7" w:rsidRDefault="006336E2" w:rsidP="00DF48E7">
      <w:pPr>
        <w:pStyle w:val="Heading2"/>
        <w:jc w:val="both"/>
        <w:rPr>
          <w:b/>
          <w:bCs/>
        </w:rPr>
      </w:pPr>
      <w:r w:rsidRPr="00DD72F7">
        <w:rPr>
          <w:b/>
          <w:bCs/>
        </w:rPr>
        <w:t>CAPITOLUL I</w:t>
      </w:r>
    </w:p>
    <w:p w14:paraId="1AE0CBA0" w14:textId="3EA9E078" w:rsidR="006336E2" w:rsidRPr="00DD72F7" w:rsidRDefault="006336E2" w:rsidP="00DF48E7">
      <w:pPr>
        <w:pStyle w:val="Heading2"/>
        <w:jc w:val="both"/>
        <w:rPr>
          <w:b/>
          <w:bCs/>
        </w:rPr>
      </w:pPr>
      <w:r w:rsidRPr="00DD72F7">
        <w:rPr>
          <w:b/>
          <w:bCs/>
        </w:rPr>
        <w:t>Parchetele de pe lângă cur</w:t>
      </w:r>
      <w:r w:rsidR="00E73D62" w:rsidRPr="00DD72F7">
        <w:rPr>
          <w:b/>
          <w:bCs/>
        </w:rPr>
        <w:t>ț</w:t>
      </w:r>
      <w:r w:rsidRPr="00DD72F7">
        <w:rPr>
          <w:b/>
          <w:bCs/>
        </w:rPr>
        <w:t>ile de apel</w:t>
      </w:r>
    </w:p>
    <w:p w14:paraId="3CF08999" w14:textId="77777777" w:rsidR="006336E2" w:rsidRPr="00DD72F7" w:rsidRDefault="006336E2" w:rsidP="00DF48E7">
      <w:pPr>
        <w:autoSpaceDE w:val="0"/>
        <w:autoSpaceDN w:val="0"/>
        <w:adjustRightInd w:val="0"/>
        <w:spacing w:after="0" w:line="276" w:lineRule="auto"/>
        <w:jc w:val="both"/>
        <w:rPr>
          <w:rFonts w:cstheme="minorHAnsi"/>
          <w:b/>
          <w:bCs/>
          <w:sz w:val="26"/>
          <w:szCs w:val="26"/>
        </w:rPr>
      </w:pPr>
    </w:p>
    <w:p w14:paraId="72DB8F91" w14:textId="4795AAA6" w:rsidR="006336E2" w:rsidRPr="00DD72F7" w:rsidRDefault="006336E2" w:rsidP="00DF48E7">
      <w:pPr>
        <w:pStyle w:val="Heading3"/>
        <w:jc w:val="both"/>
        <w:rPr>
          <w:b/>
          <w:bCs/>
        </w:rPr>
      </w:pPr>
      <w:r w:rsidRPr="00DD72F7">
        <w:rPr>
          <w:b/>
          <w:bCs/>
        </w:rPr>
        <w:t>Sec</w:t>
      </w:r>
      <w:r w:rsidR="00E73D62" w:rsidRPr="00DD72F7">
        <w:rPr>
          <w:b/>
          <w:bCs/>
        </w:rPr>
        <w:t>ț</w:t>
      </w:r>
      <w:r w:rsidRPr="00DD72F7">
        <w:rPr>
          <w:b/>
          <w:bCs/>
        </w:rPr>
        <w:t>iunea 1</w:t>
      </w:r>
    </w:p>
    <w:p w14:paraId="6C1F9779" w14:textId="1D765131" w:rsidR="006336E2" w:rsidRPr="00DD72F7" w:rsidRDefault="006336E2" w:rsidP="00DF48E7">
      <w:pPr>
        <w:pStyle w:val="Heading3"/>
        <w:jc w:val="both"/>
        <w:rPr>
          <w:b/>
          <w:bCs/>
        </w:rPr>
      </w:pPr>
      <w:r w:rsidRPr="00DD72F7">
        <w:rPr>
          <w:b/>
          <w:bCs/>
        </w:rPr>
        <w:t xml:space="preserve">Structura </w:t>
      </w:r>
      <w:r w:rsidR="00E73D62" w:rsidRPr="00DD72F7">
        <w:rPr>
          <w:b/>
          <w:bCs/>
        </w:rPr>
        <w:t>ș</w:t>
      </w:r>
      <w:r w:rsidRPr="00DD72F7">
        <w:rPr>
          <w:b/>
          <w:bCs/>
        </w:rPr>
        <w:t>i conducerea parchetelor de pe lângă cur</w:t>
      </w:r>
      <w:r w:rsidR="00E73D62" w:rsidRPr="00DD72F7">
        <w:rPr>
          <w:b/>
          <w:bCs/>
        </w:rPr>
        <w:t>ț</w:t>
      </w:r>
      <w:r w:rsidRPr="00DD72F7">
        <w:rPr>
          <w:b/>
          <w:bCs/>
        </w:rPr>
        <w:t>ile de apel</w:t>
      </w:r>
    </w:p>
    <w:p w14:paraId="1302E91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1B4824C" w14:textId="64447B7C" w:rsidR="006336E2" w:rsidRPr="00DD72F7" w:rsidRDefault="006336E2" w:rsidP="00DF48E7">
      <w:pPr>
        <w:autoSpaceDE w:val="0"/>
        <w:autoSpaceDN w:val="0"/>
        <w:adjustRightInd w:val="0"/>
        <w:spacing w:after="0" w:line="276" w:lineRule="auto"/>
        <w:jc w:val="both"/>
        <w:rPr>
          <w:rFonts w:cstheme="minorHAnsi"/>
          <w:b/>
          <w:bCs/>
          <w:sz w:val="26"/>
          <w:szCs w:val="26"/>
        </w:rPr>
      </w:pPr>
      <w:r w:rsidRPr="00DD72F7">
        <w:rPr>
          <w:rFonts w:cstheme="minorHAnsi"/>
          <w:b/>
          <w:bCs/>
          <w:sz w:val="26"/>
          <w:szCs w:val="26"/>
        </w:rPr>
        <w:t xml:space="preserve">    ART. </w:t>
      </w:r>
      <w:r w:rsidR="00A646F5" w:rsidRPr="00DD72F7">
        <w:rPr>
          <w:rFonts w:cstheme="minorHAnsi"/>
          <w:b/>
          <w:bCs/>
          <w:sz w:val="26"/>
          <w:szCs w:val="26"/>
        </w:rPr>
        <w:t>10</w:t>
      </w:r>
      <w:r w:rsidR="0072163A" w:rsidRPr="00DD72F7">
        <w:rPr>
          <w:rFonts w:cstheme="minorHAnsi"/>
          <w:b/>
          <w:bCs/>
          <w:sz w:val="26"/>
          <w:szCs w:val="26"/>
        </w:rPr>
        <w:t>7</w:t>
      </w:r>
      <w:r w:rsidRPr="00DD72F7">
        <w:rPr>
          <w:rFonts w:cstheme="minorHAnsi"/>
          <w:b/>
          <w:bCs/>
          <w:sz w:val="26"/>
          <w:szCs w:val="26"/>
        </w:rPr>
        <w:t xml:space="preserve"> - Structura parchetelor de pe lângă cur</w:t>
      </w:r>
      <w:r w:rsidR="00E73D62" w:rsidRPr="00DD72F7">
        <w:rPr>
          <w:rFonts w:cstheme="minorHAnsi"/>
          <w:b/>
          <w:bCs/>
          <w:sz w:val="26"/>
          <w:szCs w:val="26"/>
        </w:rPr>
        <w:t>ț</w:t>
      </w:r>
      <w:r w:rsidRPr="00DD72F7">
        <w:rPr>
          <w:rFonts w:cstheme="minorHAnsi"/>
          <w:b/>
          <w:bCs/>
          <w:sz w:val="26"/>
          <w:szCs w:val="26"/>
        </w:rPr>
        <w:t>ile de apel</w:t>
      </w:r>
    </w:p>
    <w:p w14:paraId="34F79C3D" w14:textId="2890DA5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de pe lângă cur</w:t>
      </w:r>
      <w:r w:rsidR="00E73D62" w:rsidRPr="002C4DCF">
        <w:rPr>
          <w:rFonts w:cstheme="minorHAnsi"/>
          <w:sz w:val="26"/>
          <w:szCs w:val="26"/>
        </w:rPr>
        <w:t>ț</w:t>
      </w:r>
      <w:r w:rsidRPr="002C4DCF">
        <w:rPr>
          <w:rFonts w:cstheme="minorHAnsi"/>
          <w:sz w:val="26"/>
          <w:szCs w:val="26"/>
        </w:rPr>
        <w:t>ile de apel au următoarea structură:</w:t>
      </w:r>
    </w:p>
    <w:p w14:paraId="1A31A91A" w14:textId="5C5AB2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7E311538" w14:textId="4B1B710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judiciară;</w:t>
      </w:r>
    </w:p>
    <w:p w14:paraId="3C081030" w14:textId="460641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w:t>
      </w:r>
      <w:r w:rsidR="005036EA" w:rsidRPr="002C4DCF">
        <w:rPr>
          <w:rFonts w:cstheme="minorHAnsi"/>
          <w:sz w:val="26"/>
          <w:szCs w:val="26"/>
        </w:rPr>
        <w:t>Compartimentul</w:t>
      </w:r>
      <w:r w:rsidRPr="002C4DCF">
        <w:rPr>
          <w:rFonts w:cstheme="minorHAnsi"/>
          <w:sz w:val="26"/>
          <w:szCs w:val="26"/>
        </w:rPr>
        <w:t xml:space="preserv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1C61CB3F" w14:textId="4515A21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La Parchetul de pe lângă Curtea de Apel Bucure</w:t>
      </w:r>
      <w:r w:rsidR="00E73D62" w:rsidRPr="002C4DCF">
        <w:rPr>
          <w:rFonts w:cstheme="minorHAnsi"/>
          <w:sz w:val="26"/>
          <w:szCs w:val="26"/>
        </w:rPr>
        <w:t>ș</w:t>
      </w:r>
      <w:r w:rsidRPr="002C4DCF">
        <w:rPr>
          <w:rFonts w:cstheme="minorHAnsi"/>
          <w:sz w:val="26"/>
          <w:szCs w:val="26"/>
        </w:rPr>
        <w:t>ti, func</w:t>
      </w:r>
      <w:r w:rsidR="00E73D62" w:rsidRPr="002C4DCF">
        <w:rPr>
          <w:rFonts w:cstheme="minorHAnsi"/>
          <w:sz w:val="26"/>
          <w:szCs w:val="26"/>
        </w:rPr>
        <w:t>ț</w:t>
      </w:r>
      <w:r w:rsidRPr="002C4DCF">
        <w:rPr>
          <w:rFonts w:cstheme="minorHAnsi"/>
          <w:sz w:val="26"/>
          <w:szCs w:val="26"/>
        </w:rPr>
        <w:t>ionează:</w:t>
      </w:r>
    </w:p>
    <w:p w14:paraId="6EBEE023" w14:textId="3A51CE5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2BA99E05" w14:textId="0F05EF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de proceduri speciale;</w:t>
      </w:r>
    </w:p>
    <w:p w14:paraId="251FF0AC" w14:textId="519F55B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Sec</w:t>
      </w:r>
      <w:r w:rsidR="00E73D62" w:rsidRPr="002C4DCF">
        <w:rPr>
          <w:rFonts w:cstheme="minorHAnsi"/>
          <w:sz w:val="26"/>
          <w:szCs w:val="26"/>
        </w:rPr>
        <w:t>ț</w:t>
      </w:r>
      <w:r w:rsidRPr="002C4DCF">
        <w:rPr>
          <w:rFonts w:cstheme="minorHAnsi"/>
          <w:sz w:val="26"/>
          <w:szCs w:val="26"/>
        </w:rPr>
        <w:t>ia judiciară penală;</w:t>
      </w:r>
    </w:p>
    <w:p w14:paraId="5560BB91" w14:textId="7D0BE5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Sec</w:t>
      </w:r>
      <w:r w:rsidR="00E73D62" w:rsidRPr="002C4DCF">
        <w:rPr>
          <w:rFonts w:cstheme="minorHAnsi"/>
          <w:sz w:val="26"/>
          <w:szCs w:val="26"/>
        </w:rPr>
        <w:t>ț</w:t>
      </w:r>
      <w:r w:rsidRPr="002C4DCF">
        <w:rPr>
          <w:rFonts w:cstheme="minorHAnsi"/>
          <w:sz w:val="26"/>
          <w:szCs w:val="26"/>
        </w:rPr>
        <w:t>ia judiciară civilă;</w:t>
      </w:r>
    </w:p>
    <w:p w14:paraId="7B0895A5" w14:textId="01D4B6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1361D15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AA85D0E" w14:textId="31A04FAD" w:rsidR="006336E2" w:rsidRPr="00DD72F7" w:rsidRDefault="006336E2" w:rsidP="00DF48E7">
      <w:pPr>
        <w:autoSpaceDE w:val="0"/>
        <w:autoSpaceDN w:val="0"/>
        <w:adjustRightInd w:val="0"/>
        <w:spacing w:after="0" w:line="276" w:lineRule="auto"/>
        <w:jc w:val="both"/>
        <w:rPr>
          <w:rFonts w:cstheme="minorHAnsi"/>
          <w:b/>
          <w:bCs/>
          <w:sz w:val="26"/>
          <w:szCs w:val="26"/>
        </w:rPr>
      </w:pPr>
      <w:r w:rsidRPr="00DD72F7">
        <w:rPr>
          <w:rFonts w:cstheme="minorHAnsi"/>
          <w:b/>
          <w:bCs/>
          <w:sz w:val="26"/>
          <w:szCs w:val="26"/>
        </w:rPr>
        <w:t xml:space="preserve">    ART. </w:t>
      </w:r>
      <w:r w:rsidR="00A646F5" w:rsidRPr="00DD72F7">
        <w:rPr>
          <w:rFonts w:cstheme="minorHAnsi"/>
          <w:b/>
          <w:bCs/>
          <w:sz w:val="26"/>
          <w:szCs w:val="26"/>
        </w:rPr>
        <w:t>1</w:t>
      </w:r>
      <w:r w:rsidR="00531E0D" w:rsidRPr="00DD72F7">
        <w:rPr>
          <w:rFonts w:cstheme="minorHAnsi"/>
          <w:b/>
          <w:bCs/>
          <w:sz w:val="26"/>
          <w:szCs w:val="26"/>
        </w:rPr>
        <w:t>0</w:t>
      </w:r>
      <w:r w:rsidR="0072163A" w:rsidRPr="00DD72F7">
        <w:rPr>
          <w:rFonts w:cstheme="minorHAnsi"/>
          <w:b/>
          <w:bCs/>
          <w:sz w:val="26"/>
          <w:szCs w:val="26"/>
        </w:rPr>
        <w:t>8</w:t>
      </w:r>
      <w:r w:rsidRPr="00DD72F7">
        <w:rPr>
          <w:rFonts w:cstheme="minorHAnsi"/>
          <w:b/>
          <w:bCs/>
          <w:sz w:val="26"/>
          <w:szCs w:val="26"/>
        </w:rPr>
        <w:t xml:space="preserve"> - Conducerea parchetelor de pe lângă cur</w:t>
      </w:r>
      <w:r w:rsidR="00E73D62" w:rsidRPr="00DD72F7">
        <w:rPr>
          <w:rFonts w:cstheme="minorHAnsi"/>
          <w:b/>
          <w:bCs/>
          <w:sz w:val="26"/>
          <w:szCs w:val="26"/>
        </w:rPr>
        <w:t>ț</w:t>
      </w:r>
      <w:r w:rsidRPr="00DD72F7">
        <w:rPr>
          <w:rFonts w:cstheme="minorHAnsi"/>
          <w:b/>
          <w:bCs/>
          <w:sz w:val="26"/>
          <w:szCs w:val="26"/>
        </w:rPr>
        <w:t>ile de apel</w:t>
      </w:r>
    </w:p>
    <w:p w14:paraId="1806BE40" w14:textId="47AF34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de pe lângă cur</w:t>
      </w:r>
      <w:r w:rsidR="00E73D62" w:rsidRPr="002C4DCF">
        <w:rPr>
          <w:rFonts w:cstheme="minorHAnsi"/>
          <w:sz w:val="26"/>
          <w:szCs w:val="26"/>
        </w:rPr>
        <w:t>ț</w:t>
      </w:r>
      <w:r w:rsidRPr="002C4DCF">
        <w:rPr>
          <w:rFonts w:cstheme="minorHAnsi"/>
          <w:sz w:val="26"/>
          <w:szCs w:val="26"/>
        </w:rPr>
        <w:t>ile de apel sunt conduse de procurori generali, ajuta</w:t>
      </w:r>
      <w:r w:rsidR="00E73D62" w:rsidRPr="002C4DCF">
        <w:rPr>
          <w:rFonts w:cstheme="minorHAnsi"/>
          <w:sz w:val="26"/>
          <w:szCs w:val="26"/>
        </w:rPr>
        <w:t>ț</w:t>
      </w:r>
      <w:r w:rsidRPr="002C4DCF">
        <w:rPr>
          <w:rFonts w:cstheme="minorHAnsi"/>
          <w:sz w:val="26"/>
          <w:szCs w:val="26"/>
        </w:rPr>
        <w:t>i de 1 - 2 procurori generali adjunc</w:t>
      </w:r>
      <w:r w:rsidR="00E73D62" w:rsidRPr="002C4DCF">
        <w:rPr>
          <w:rFonts w:cstheme="minorHAnsi"/>
          <w:sz w:val="26"/>
          <w:szCs w:val="26"/>
        </w:rPr>
        <w:t>ț</w:t>
      </w:r>
      <w:r w:rsidRPr="002C4DCF">
        <w:rPr>
          <w:rFonts w:cstheme="minorHAnsi"/>
          <w:sz w:val="26"/>
          <w:szCs w:val="26"/>
        </w:rPr>
        <w:t>i, numărul acestora fiind stabilit prin hotărâre a Consiliului Superior al Magistraturii, la propunerea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func</w:t>
      </w:r>
      <w:r w:rsidR="00E73D62" w:rsidRPr="002C4DCF">
        <w:rPr>
          <w:rFonts w:cstheme="minorHAnsi"/>
          <w:sz w:val="26"/>
          <w:szCs w:val="26"/>
        </w:rPr>
        <w:t>ț</w:t>
      </w:r>
      <w:r w:rsidRPr="002C4DCF">
        <w:rPr>
          <w:rFonts w:cstheme="minorHAnsi"/>
          <w:sz w:val="26"/>
          <w:szCs w:val="26"/>
        </w:rPr>
        <w:t>ie de volumul de activitate.</w:t>
      </w:r>
    </w:p>
    <w:p w14:paraId="55BD60C2" w14:textId="235F13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 general adjunct ori, după caz, procurorii generali adjunc</w:t>
      </w:r>
      <w:r w:rsidR="00E73D62" w:rsidRPr="002C4DCF">
        <w:rPr>
          <w:rFonts w:cstheme="minorHAnsi"/>
          <w:sz w:val="26"/>
          <w:szCs w:val="26"/>
        </w:rPr>
        <w:t>ț</w:t>
      </w:r>
      <w:r w:rsidRPr="002C4DCF">
        <w:rPr>
          <w:rFonts w:cstheme="minorHAnsi"/>
          <w:sz w:val="26"/>
          <w:szCs w:val="26"/>
        </w:rPr>
        <w:t>i ac</w:t>
      </w:r>
      <w:r w:rsidR="00E73D62" w:rsidRPr="002C4DCF">
        <w:rPr>
          <w:rFonts w:cstheme="minorHAnsi"/>
          <w:sz w:val="26"/>
          <w:szCs w:val="26"/>
        </w:rPr>
        <w:t>ț</w:t>
      </w:r>
      <w:r w:rsidRPr="002C4DCF">
        <w:rPr>
          <w:rFonts w:cstheme="minorHAnsi"/>
          <w:sz w:val="26"/>
          <w:szCs w:val="26"/>
        </w:rPr>
        <w:t xml:space="preserve">ionează </w:t>
      </w:r>
      <w:r w:rsidR="00E73D62" w:rsidRPr="002C4DCF">
        <w:rPr>
          <w:rFonts w:cstheme="minorHAnsi"/>
          <w:sz w:val="26"/>
          <w:szCs w:val="26"/>
        </w:rPr>
        <w:t>ș</w:t>
      </w:r>
      <w:r w:rsidRPr="002C4DCF">
        <w:rPr>
          <w:rFonts w:cstheme="minorHAnsi"/>
          <w:sz w:val="26"/>
          <w:szCs w:val="26"/>
        </w:rPr>
        <w:t xml:space="preserve">i răspund pentru îndeplinirea măsurilor dispuse de procurorul general, coordonând </w:t>
      </w:r>
      <w:r w:rsidR="00E73D62" w:rsidRPr="002C4DCF">
        <w:rPr>
          <w:rFonts w:cstheme="minorHAnsi"/>
          <w:sz w:val="26"/>
          <w:szCs w:val="26"/>
        </w:rPr>
        <w:t>ș</w:t>
      </w:r>
      <w:r w:rsidRPr="002C4DCF">
        <w:rPr>
          <w:rFonts w:cstheme="minorHAnsi"/>
          <w:sz w:val="26"/>
          <w:szCs w:val="26"/>
        </w:rPr>
        <w:t>i controlând activitatea sec</w:t>
      </w:r>
      <w:r w:rsidR="00E73D62" w:rsidRPr="002C4DCF">
        <w:rPr>
          <w:rFonts w:cstheme="minorHAnsi"/>
          <w:sz w:val="26"/>
          <w:szCs w:val="26"/>
        </w:rPr>
        <w:t>ț</w:t>
      </w:r>
      <w:r w:rsidRPr="002C4DCF">
        <w:rPr>
          <w:rFonts w:cstheme="minorHAnsi"/>
          <w:sz w:val="26"/>
          <w:szCs w:val="26"/>
        </w:rPr>
        <w:t>iilor ori a altor compartimente ale parchetului ce le-au fost repartizate. Repartizarea atribu</w:t>
      </w:r>
      <w:r w:rsidR="00E73D62" w:rsidRPr="002C4DCF">
        <w:rPr>
          <w:rFonts w:cstheme="minorHAnsi"/>
          <w:sz w:val="26"/>
          <w:szCs w:val="26"/>
        </w:rPr>
        <w:t>ț</w:t>
      </w:r>
      <w:r w:rsidRPr="002C4DCF">
        <w:rPr>
          <w:rFonts w:cstheme="minorHAnsi"/>
          <w:sz w:val="26"/>
          <w:szCs w:val="26"/>
        </w:rPr>
        <w:t>iilor între procurorii generali adjunc</w:t>
      </w:r>
      <w:r w:rsidR="00E73D62" w:rsidRPr="002C4DCF">
        <w:rPr>
          <w:rFonts w:cstheme="minorHAnsi"/>
          <w:sz w:val="26"/>
          <w:szCs w:val="26"/>
        </w:rPr>
        <w:t>ț</w:t>
      </w:r>
      <w:r w:rsidRPr="002C4DCF">
        <w:rPr>
          <w:rFonts w:cstheme="minorHAnsi"/>
          <w:sz w:val="26"/>
          <w:szCs w:val="26"/>
        </w:rPr>
        <w:t>i este stabilită prin ordin al procurorului general.</w:t>
      </w:r>
    </w:p>
    <w:p w14:paraId="5D35E591" w14:textId="4171D6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(3) </w:t>
      </w:r>
      <w:r w:rsidR="008B62DD" w:rsidRPr="002C4DCF">
        <w:rPr>
          <w:rFonts w:cstheme="minorHAnsi"/>
          <w:sz w:val="26"/>
          <w:szCs w:val="26"/>
        </w:rPr>
        <w:t>La parchetele de pe lângă curțile de apel unde există un singur procuror general adjunct, în perioada absenței procurorului general sau a imposibilității exercitării funcției, indiferent de cauza acesteia, procurorul general adjunct îl înlocuiește de drept în exercitarea atribuțiilor ce îi revin în această calitate. În cazul vacanței funcției de procuror general, indiferent de cauza acesteia, procurorul general adjunct îl înlocuiește de drept în exercitarea atribuțiilor ce îi revin în această calitate, până la delegarea unui procuror în funcția de procuror general. În cazul în care există 2 sau 3 procurori generali adjuncți, prin ordin al procurorului general se va stabili ordinea în care se exercită conducerea parchetului de pe lângă curtea de apel</w:t>
      </w:r>
      <w:r w:rsidRPr="002C4DCF">
        <w:rPr>
          <w:rFonts w:cstheme="minorHAnsi"/>
          <w:sz w:val="26"/>
          <w:szCs w:val="26"/>
        </w:rPr>
        <w:t xml:space="preserve">. </w:t>
      </w:r>
    </w:p>
    <w:p w14:paraId="77B4C583" w14:textId="4F94413A" w:rsidR="006336E2" w:rsidRPr="000B1441"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cazul absen</w:t>
      </w:r>
      <w:r w:rsidR="00E73D62" w:rsidRPr="002C4DCF">
        <w:rPr>
          <w:rFonts w:cstheme="minorHAnsi"/>
          <w:sz w:val="26"/>
          <w:szCs w:val="26"/>
        </w:rPr>
        <w:t>ț</w:t>
      </w:r>
      <w:r w:rsidRPr="002C4DCF">
        <w:rPr>
          <w:rFonts w:cstheme="minorHAnsi"/>
          <w:sz w:val="26"/>
          <w:szCs w:val="26"/>
        </w:rPr>
        <w:t>ei</w:t>
      </w:r>
      <w:r w:rsidR="0039210F" w:rsidRPr="002C4DCF">
        <w:rPr>
          <w:rFonts w:cstheme="minorHAnsi"/>
          <w:sz w:val="26"/>
          <w:szCs w:val="26"/>
        </w:rPr>
        <w:t xml:space="preserve"> </w:t>
      </w:r>
      <w:r w:rsidRPr="002C4DCF">
        <w:rPr>
          <w:rFonts w:cstheme="minorHAnsi"/>
          <w:sz w:val="26"/>
          <w:szCs w:val="26"/>
        </w:rPr>
        <w:t>sau a imposibilită</w:t>
      </w:r>
      <w:r w:rsidR="00E73D62" w:rsidRPr="002C4DCF">
        <w:rPr>
          <w:rFonts w:cstheme="minorHAnsi"/>
          <w:sz w:val="26"/>
          <w:szCs w:val="26"/>
        </w:rPr>
        <w:t>ț</w:t>
      </w:r>
      <w:r w:rsidRPr="002C4DCF">
        <w:rPr>
          <w:rFonts w:cstheme="minorHAnsi"/>
          <w:sz w:val="26"/>
          <w:szCs w:val="26"/>
        </w:rPr>
        <w:t>ii exercitării func</w:t>
      </w:r>
      <w:r w:rsidR="00E73D62" w:rsidRPr="002C4DCF">
        <w:rPr>
          <w:rFonts w:cstheme="minorHAnsi"/>
          <w:sz w:val="26"/>
          <w:szCs w:val="26"/>
        </w:rPr>
        <w:t>ț</w:t>
      </w:r>
      <w:r w:rsidRPr="002C4DCF">
        <w:rPr>
          <w:rFonts w:cstheme="minorHAnsi"/>
          <w:sz w:val="26"/>
          <w:szCs w:val="26"/>
        </w:rPr>
        <w:t>iei în mod concomitent de către procurorul general, adjunctul sau adjunc</w:t>
      </w:r>
      <w:r w:rsidR="00E73D62" w:rsidRPr="002C4DCF">
        <w:rPr>
          <w:rFonts w:cstheme="minorHAnsi"/>
          <w:sz w:val="26"/>
          <w:szCs w:val="26"/>
        </w:rPr>
        <w:t>ț</w:t>
      </w:r>
      <w:r w:rsidRPr="002C4DCF">
        <w:rPr>
          <w:rFonts w:cstheme="minorHAnsi"/>
          <w:sz w:val="26"/>
          <w:szCs w:val="26"/>
        </w:rPr>
        <w:t>ii săi, conducerea parchetului va fi asigurată, în ordinea stabilită prin ordin al procurorului general al parchetului de pe lângă curtea de apel sau, după caz,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de procurorii cu alte func</w:t>
      </w:r>
      <w:r w:rsidR="00E73D62" w:rsidRPr="002C4DCF">
        <w:rPr>
          <w:rFonts w:cstheme="minorHAnsi"/>
          <w:sz w:val="26"/>
          <w:szCs w:val="26"/>
        </w:rPr>
        <w:t>ț</w:t>
      </w:r>
      <w:r w:rsidRPr="002C4DCF">
        <w:rPr>
          <w:rFonts w:cstheme="minorHAnsi"/>
          <w:sz w:val="26"/>
          <w:szCs w:val="26"/>
        </w:rPr>
        <w:t xml:space="preserve">ii de conducere din cadrul </w:t>
      </w:r>
      <w:r w:rsidR="00765292" w:rsidRPr="002C4DCF">
        <w:rPr>
          <w:rFonts w:cstheme="minorHAnsi"/>
          <w:sz w:val="26"/>
          <w:szCs w:val="26"/>
        </w:rPr>
        <w:t xml:space="preserve">respectivului </w:t>
      </w:r>
      <w:r w:rsidRPr="002C4DCF">
        <w:rPr>
          <w:rFonts w:cstheme="minorHAnsi"/>
          <w:sz w:val="26"/>
          <w:szCs w:val="26"/>
        </w:rPr>
        <w:t>parchet de pe lângă curtea de apel care preiau atribu</w:t>
      </w:r>
      <w:r w:rsidR="00E73D62" w:rsidRPr="002C4DCF">
        <w:rPr>
          <w:rFonts w:cstheme="minorHAnsi"/>
          <w:sz w:val="26"/>
          <w:szCs w:val="26"/>
        </w:rPr>
        <w:t>ț</w:t>
      </w:r>
      <w:r w:rsidRPr="002C4DCF">
        <w:rPr>
          <w:rFonts w:cstheme="minorHAnsi"/>
          <w:sz w:val="26"/>
          <w:szCs w:val="26"/>
        </w:rPr>
        <w:t>iile specifice acestei func</w:t>
      </w:r>
      <w:r w:rsidR="00E73D62" w:rsidRPr="002C4DCF">
        <w:rPr>
          <w:rFonts w:cstheme="minorHAnsi"/>
          <w:sz w:val="26"/>
          <w:szCs w:val="26"/>
        </w:rPr>
        <w:t>ț</w:t>
      </w:r>
      <w:r w:rsidRPr="002C4DCF">
        <w:rPr>
          <w:rFonts w:cstheme="minorHAnsi"/>
          <w:sz w:val="26"/>
          <w:szCs w:val="26"/>
        </w:rPr>
        <w:t>ii, urm</w:t>
      </w:r>
      <w:r w:rsidR="00E73D62" w:rsidRPr="002C4DCF">
        <w:rPr>
          <w:rFonts w:cstheme="minorHAnsi"/>
          <w:sz w:val="26"/>
          <w:szCs w:val="26"/>
        </w:rPr>
        <w:t>â</w:t>
      </w:r>
      <w:r w:rsidRPr="002C4DCF">
        <w:rPr>
          <w:rFonts w:cstheme="minorHAnsi"/>
          <w:sz w:val="26"/>
          <w:szCs w:val="26"/>
        </w:rPr>
        <w:t xml:space="preserve">nd ca actele </w:t>
      </w:r>
      <w:r w:rsidRPr="000B1441">
        <w:rPr>
          <w:rFonts w:cstheme="minorHAnsi"/>
          <w:sz w:val="26"/>
          <w:szCs w:val="26"/>
        </w:rPr>
        <w:t xml:space="preserve">procedurale să fie confirmate de procurorul </w:t>
      </w:r>
      <w:r w:rsidR="009B5B4E" w:rsidRPr="000B1441">
        <w:rPr>
          <w:rFonts w:cstheme="minorHAnsi"/>
          <w:sz w:val="26"/>
          <w:szCs w:val="26"/>
        </w:rPr>
        <w:t>general</w:t>
      </w:r>
      <w:r w:rsidR="00D93DE6" w:rsidRPr="000B1441">
        <w:rPr>
          <w:rFonts w:cstheme="minorHAnsi"/>
          <w:sz w:val="26"/>
          <w:szCs w:val="26"/>
        </w:rPr>
        <w:t xml:space="preserve"> al Parchetului de pe lângă Înalta Curte de Casație și Justiție</w:t>
      </w:r>
      <w:r w:rsidRPr="000B1441">
        <w:rPr>
          <w:rFonts w:cstheme="minorHAnsi"/>
          <w:sz w:val="26"/>
          <w:szCs w:val="26"/>
        </w:rPr>
        <w:t>.</w:t>
      </w:r>
      <w:r w:rsidR="005C6F3F" w:rsidRPr="000B1441">
        <w:rPr>
          <w:rFonts w:cstheme="minorHAnsi"/>
          <w:sz w:val="26"/>
          <w:szCs w:val="26"/>
        </w:rPr>
        <w:t xml:space="preserve">     </w:t>
      </w:r>
    </w:p>
    <w:p w14:paraId="6D0A2A9F" w14:textId="0E3EEF8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În situa</w:t>
      </w:r>
      <w:r w:rsidR="00E73D62" w:rsidRPr="002C4DCF">
        <w:rPr>
          <w:rFonts w:cstheme="minorHAnsi"/>
          <w:sz w:val="26"/>
          <w:szCs w:val="26"/>
        </w:rPr>
        <w:t>ț</w:t>
      </w:r>
      <w:r w:rsidRPr="002C4DCF">
        <w:rPr>
          <w:rFonts w:cstheme="minorHAnsi"/>
          <w:sz w:val="26"/>
          <w:szCs w:val="26"/>
        </w:rPr>
        <w:t xml:space="preserve">iile prevăzute la alin. (3) </w:t>
      </w:r>
      <w:r w:rsidR="00E73D62" w:rsidRPr="002C4DCF">
        <w:rPr>
          <w:rFonts w:cstheme="minorHAnsi"/>
          <w:sz w:val="26"/>
          <w:szCs w:val="26"/>
        </w:rPr>
        <w:t>ș</w:t>
      </w:r>
      <w:r w:rsidRPr="002C4DCF">
        <w:rPr>
          <w:rFonts w:cstheme="minorHAnsi"/>
          <w:sz w:val="26"/>
          <w:szCs w:val="26"/>
        </w:rPr>
        <w:t>i alin. (4), procurorul general va delega dreptul de semnătură procurorului general adjunct sau, după caz, procurorului cu altă func</w:t>
      </w:r>
      <w:r w:rsidR="00E73D62" w:rsidRPr="002C4DCF">
        <w:rPr>
          <w:rFonts w:cstheme="minorHAnsi"/>
          <w:sz w:val="26"/>
          <w:szCs w:val="26"/>
        </w:rPr>
        <w:t>ț</w:t>
      </w:r>
      <w:r w:rsidRPr="002C4DCF">
        <w:rPr>
          <w:rFonts w:cstheme="minorHAnsi"/>
          <w:sz w:val="26"/>
          <w:szCs w:val="26"/>
        </w:rPr>
        <w:t>ie de conducere</w:t>
      </w:r>
      <w:r w:rsidR="00765292" w:rsidRPr="002C4DCF">
        <w:rPr>
          <w:rFonts w:cstheme="minorHAnsi"/>
          <w:sz w:val="26"/>
          <w:szCs w:val="26"/>
        </w:rPr>
        <w:t xml:space="preserve"> desemnat</w:t>
      </w:r>
      <w:r w:rsidRPr="002C4DCF">
        <w:rPr>
          <w:rFonts w:cstheme="minorHAnsi"/>
          <w:sz w:val="26"/>
          <w:szCs w:val="26"/>
        </w:rPr>
        <w:t>.</w:t>
      </w:r>
    </w:p>
    <w:p w14:paraId="3A1215AA" w14:textId="0DA4F07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La Parchetul de pe lângă Curtea de Apel Bucure</w:t>
      </w:r>
      <w:r w:rsidR="00E73D62" w:rsidRPr="002C4DCF">
        <w:rPr>
          <w:rFonts w:cstheme="minorHAnsi"/>
          <w:sz w:val="26"/>
          <w:szCs w:val="26"/>
        </w:rPr>
        <w:t>ș</w:t>
      </w:r>
      <w:r w:rsidRPr="002C4DCF">
        <w:rPr>
          <w:rFonts w:cstheme="minorHAnsi"/>
          <w:sz w:val="26"/>
          <w:szCs w:val="26"/>
        </w:rPr>
        <w:t>ti, procurorul general poate fi ajutat de 1 - 3 procurori generali adjunc</w:t>
      </w:r>
      <w:r w:rsidR="00E73D62" w:rsidRPr="002C4DCF">
        <w:rPr>
          <w:rFonts w:cstheme="minorHAnsi"/>
          <w:sz w:val="26"/>
          <w:szCs w:val="26"/>
        </w:rPr>
        <w:t>ț</w:t>
      </w:r>
      <w:r w:rsidRPr="002C4DCF">
        <w:rPr>
          <w:rFonts w:cstheme="minorHAnsi"/>
          <w:sz w:val="26"/>
          <w:szCs w:val="26"/>
        </w:rPr>
        <w:t>i. Dispozi</w:t>
      </w:r>
      <w:r w:rsidR="00E73D62" w:rsidRPr="002C4DCF">
        <w:rPr>
          <w:rFonts w:cstheme="minorHAnsi"/>
          <w:sz w:val="26"/>
          <w:szCs w:val="26"/>
        </w:rPr>
        <w:t>ț</w:t>
      </w:r>
      <w:r w:rsidRPr="002C4DCF">
        <w:rPr>
          <w:rFonts w:cstheme="minorHAnsi"/>
          <w:sz w:val="26"/>
          <w:szCs w:val="26"/>
        </w:rPr>
        <w:t>iile alin. (2) - (5) se aplică în mod corespunzător.</w:t>
      </w:r>
    </w:p>
    <w:p w14:paraId="62D5F6FE" w14:textId="32C269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Sec</w:t>
      </w:r>
      <w:r w:rsidR="00E73D62" w:rsidRPr="002C4DCF">
        <w:rPr>
          <w:rFonts w:cstheme="minorHAnsi"/>
          <w:sz w:val="26"/>
          <w:szCs w:val="26"/>
        </w:rPr>
        <w:t>ț</w:t>
      </w:r>
      <w:r w:rsidRPr="002C4DCF">
        <w:rPr>
          <w:rFonts w:cstheme="minorHAnsi"/>
          <w:sz w:val="26"/>
          <w:szCs w:val="26"/>
        </w:rPr>
        <w:t>iile din cadrul parchetelor de pe lângă cur</w:t>
      </w:r>
      <w:r w:rsidR="00E73D62" w:rsidRPr="002C4DCF">
        <w:rPr>
          <w:rFonts w:cstheme="minorHAnsi"/>
          <w:sz w:val="26"/>
          <w:szCs w:val="26"/>
        </w:rPr>
        <w:t>ț</w:t>
      </w:r>
      <w:r w:rsidRPr="002C4DCF">
        <w:rPr>
          <w:rFonts w:cstheme="minorHAnsi"/>
          <w:sz w:val="26"/>
          <w:szCs w:val="26"/>
        </w:rPr>
        <w:t>ile de apel sunt conduse de procurori-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ie.</w:t>
      </w:r>
    </w:p>
    <w:p w14:paraId="45715F1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95ACA81" w14:textId="79512372"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w:t>
      </w:r>
      <w:r w:rsidR="00531E0D" w:rsidRPr="004748EF">
        <w:rPr>
          <w:rFonts w:cstheme="minorHAnsi"/>
          <w:b/>
          <w:bCs/>
          <w:sz w:val="26"/>
          <w:szCs w:val="26"/>
        </w:rPr>
        <w:t>0</w:t>
      </w:r>
      <w:r w:rsidR="0072163A" w:rsidRPr="004748EF">
        <w:rPr>
          <w:rFonts w:cstheme="minorHAnsi"/>
          <w:b/>
          <w:bCs/>
          <w:sz w:val="26"/>
          <w:szCs w:val="26"/>
        </w:rPr>
        <w:t>9</w:t>
      </w:r>
      <w:r w:rsidRPr="004748EF">
        <w:rPr>
          <w:rFonts w:cstheme="minorHAnsi"/>
          <w:b/>
          <w:bCs/>
          <w:sz w:val="26"/>
          <w:szCs w:val="26"/>
        </w:rPr>
        <w:t xml:space="preserve"> - Atribu</w:t>
      </w:r>
      <w:r w:rsidR="00E73D62" w:rsidRPr="004748EF">
        <w:rPr>
          <w:rFonts w:cstheme="minorHAnsi"/>
          <w:b/>
          <w:bCs/>
          <w:sz w:val="26"/>
          <w:szCs w:val="26"/>
        </w:rPr>
        <w:t>ț</w:t>
      </w:r>
      <w:r w:rsidRPr="004748EF">
        <w:rPr>
          <w:rFonts w:cstheme="minorHAnsi"/>
          <w:b/>
          <w:bCs/>
          <w:sz w:val="26"/>
          <w:szCs w:val="26"/>
        </w:rPr>
        <w:t>iile procurorului general</w:t>
      </w:r>
    </w:p>
    <w:p w14:paraId="1B179114" w14:textId="560F21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 general al parchetului de pe lângă curtea de apel are următoarele atribu</w:t>
      </w:r>
      <w:r w:rsidR="00E73D62" w:rsidRPr="002C4DCF">
        <w:rPr>
          <w:rFonts w:cstheme="minorHAnsi"/>
          <w:sz w:val="26"/>
          <w:szCs w:val="26"/>
        </w:rPr>
        <w:t>ț</w:t>
      </w:r>
      <w:r w:rsidRPr="002C4DCF">
        <w:rPr>
          <w:rFonts w:cstheme="minorHAnsi"/>
          <w:sz w:val="26"/>
          <w:szCs w:val="26"/>
        </w:rPr>
        <w:t>ii:</w:t>
      </w:r>
    </w:p>
    <w:p w14:paraId="72257A6A" w14:textId="3C1C19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w:t>
      </w:r>
      <w:r w:rsidR="00E73D62" w:rsidRPr="002C4DCF">
        <w:rPr>
          <w:rFonts w:cstheme="minorHAnsi"/>
          <w:sz w:val="26"/>
          <w:szCs w:val="26"/>
        </w:rPr>
        <w:t>ș</w:t>
      </w:r>
      <w:r w:rsidRPr="002C4DCF">
        <w:rPr>
          <w:rFonts w:cstheme="minorHAnsi"/>
          <w:sz w:val="26"/>
          <w:szCs w:val="26"/>
        </w:rPr>
        <w:t xml:space="preserve">i conduce activitatea parchetului de pe lângă curtea de apel </w:t>
      </w:r>
      <w:r w:rsidR="00E73D62" w:rsidRPr="002C4DCF">
        <w:rPr>
          <w:rFonts w:cstheme="minorHAnsi"/>
          <w:sz w:val="26"/>
          <w:szCs w:val="26"/>
        </w:rPr>
        <w:t>ș</w:t>
      </w:r>
      <w:r w:rsidRPr="002C4DCF">
        <w:rPr>
          <w:rFonts w:cstheme="minorHAnsi"/>
          <w:sz w:val="26"/>
          <w:szCs w:val="26"/>
        </w:rPr>
        <w:t>i coordonează activitatea celorlalte parchete din circumscrip</w:t>
      </w:r>
      <w:r w:rsidR="00E73D62" w:rsidRPr="002C4DCF">
        <w:rPr>
          <w:rFonts w:cstheme="minorHAnsi"/>
          <w:sz w:val="26"/>
          <w:szCs w:val="26"/>
        </w:rPr>
        <w:t>ț</w:t>
      </w:r>
      <w:r w:rsidRPr="002C4DCF">
        <w:rPr>
          <w:rFonts w:cstheme="minorHAnsi"/>
          <w:sz w:val="26"/>
          <w:szCs w:val="26"/>
        </w:rPr>
        <w:t xml:space="preserve">ie, potrivit legii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răspunzând de îndeplinirea sarcinilor ce îi revin;</w:t>
      </w:r>
    </w:p>
    <w:p w14:paraId="22D61FA8" w14:textId="5398C8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evaluează anual activitatea parchetelor din subordine </w:t>
      </w:r>
      <w:r w:rsidR="00E73D62" w:rsidRPr="002C4DCF">
        <w:rPr>
          <w:rFonts w:cstheme="minorHAnsi"/>
          <w:sz w:val="26"/>
          <w:szCs w:val="26"/>
        </w:rPr>
        <w:t>ș</w:t>
      </w:r>
      <w:r w:rsidRPr="002C4DCF">
        <w:rPr>
          <w:rFonts w:cstheme="minorHAnsi"/>
          <w:sz w:val="26"/>
          <w:szCs w:val="26"/>
        </w:rPr>
        <w:t>i prezintă un raport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B894048" w14:textId="30B4FE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controlul asupra procurorilor de la parchetele din subordine, direct sau prin procurori anume desemna</w:t>
      </w:r>
      <w:r w:rsidR="00E73D62" w:rsidRPr="002C4DCF">
        <w:rPr>
          <w:rFonts w:cstheme="minorHAnsi"/>
          <w:sz w:val="26"/>
          <w:szCs w:val="26"/>
        </w:rPr>
        <w:t>ț</w:t>
      </w:r>
      <w:r w:rsidRPr="002C4DCF">
        <w:rPr>
          <w:rFonts w:cstheme="minorHAnsi"/>
          <w:sz w:val="26"/>
          <w:szCs w:val="26"/>
        </w:rPr>
        <w:t>i;</w:t>
      </w:r>
    </w:p>
    <w:p w14:paraId="2B73D23D" w14:textId="4D57148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conduce activitatea de protec</w:t>
      </w:r>
      <w:r w:rsidR="00E73D62" w:rsidRPr="002C4DCF">
        <w:rPr>
          <w:rFonts w:cstheme="minorHAnsi"/>
          <w:sz w:val="26"/>
          <w:szCs w:val="26"/>
        </w:rPr>
        <w:t>ț</w:t>
      </w:r>
      <w:r w:rsidRPr="002C4DCF">
        <w:rPr>
          <w:rFonts w:cstheme="minorHAnsi"/>
          <w:sz w:val="26"/>
          <w:szCs w:val="26"/>
        </w:rPr>
        <w:t xml:space="preserve">ie a documentelor clasificate, potrivit legii </w:t>
      </w:r>
      <w:r w:rsidR="00E73D62" w:rsidRPr="002C4DCF">
        <w:rPr>
          <w:rFonts w:cstheme="minorHAnsi"/>
          <w:sz w:val="26"/>
          <w:szCs w:val="26"/>
        </w:rPr>
        <w:t>ș</w:t>
      </w:r>
      <w:r w:rsidRPr="002C4DCF">
        <w:rPr>
          <w:rFonts w:cstheme="minorHAnsi"/>
          <w:sz w:val="26"/>
          <w:szCs w:val="26"/>
        </w:rPr>
        <w:t>i desemnează personalul care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ile de gestionare </w:t>
      </w:r>
      <w:r w:rsidR="00E73D62" w:rsidRPr="002C4DCF">
        <w:rPr>
          <w:rFonts w:cstheme="minorHAnsi"/>
          <w:sz w:val="26"/>
          <w:szCs w:val="26"/>
        </w:rPr>
        <w:t>ș</w:t>
      </w:r>
      <w:r w:rsidRPr="002C4DCF">
        <w:rPr>
          <w:rFonts w:cstheme="minorHAnsi"/>
          <w:sz w:val="26"/>
          <w:szCs w:val="26"/>
        </w:rPr>
        <w:t>i de protec</w:t>
      </w:r>
      <w:r w:rsidR="00E73D62" w:rsidRPr="002C4DCF">
        <w:rPr>
          <w:rFonts w:cstheme="minorHAnsi"/>
          <w:sz w:val="26"/>
          <w:szCs w:val="26"/>
        </w:rPr>
        <w:t>ț</w:t>
      </w:r>
      <w:r w:rsidRPr="002C4DCF">
        <w:rPr>
          <w:rFonts w:cstheme="minorHAnsi"/>
          <w:sz w:val="26"/>
          <w:szCs w:val="26"/>
        </w:rPr>
        <w:t>ie a documentelor clasificate;</w:t>
      </w:r>
    </w:p>
    <w:p w14:paraId="15553DF6" w14:textId="3A2934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elaborează semestrial programul de activitate al parchetului de pe lângă curtea de apel,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 xml:space="preserve">iunilor, în mod corespunzător </w:t>
      </w:r>
      <w:r w:rsidR="00E73D62" w:rsidRPr="002C4DCF">
        <w:rPr>
          <w:rFonts w:cstheme="minorHAnsi"/>
          <w:sz w:val="26"/>
          <w:szCs w:val="26"/>
        </w:rPr>
        <w:t>ș</w:t>
      </w:r>
      <w:r w:rsidRPr="002C4DCF">
        <w:rPr>
          <w:rFonts w:cstheme="minorHAnsi"/>
          <w:sz w:val="26"/>
          <w:szCs w:val="26"/>
        </w:rPr>
        <w:t xml:space="preserve">i în termenele stabilite; asigură corelarea programelor de activitate ale parchetelor din </w:t>
      </w:r>
      <w:r w:rsidRPr="002C4DCF">
        <w:rPr>
          <w:rFonts w:cstheme="minorHAnsi"/>
          <w:sz w:val="26"/>
          <w:szCs w:val="26"/>
        </w:rPr>
        <w:lastRenderedPageBreak/>
        <w:t>circumscrip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aprobă, când este cazul, propunerile de modificare ori de înlocuire a unor obiective;</w:t>
      </w:r>
    </w:p>
    <w:p w14:paraId="0236CB01" w14:textId="1DA80C2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examinează trimestrial datele statistice </w:t>
      </w:r>
      <w:r w:rsidR="00E73D62" w:rsidRPr="002C4DCF">
        <w:rPr>
          <w:rFonts w:cstheme="minorHAnsi"/>
          <w:sz w:val="26"/>
          <w:szCs w:val="26"/>
        </w:rPr>
        <w:t>ș</w:t>
      </w:r>
      <w:r w:rsidRPr="002C4DCF">
        <w:rPr>
          <w:rFonts w:cstheme="minorHAnsi"/>
          <w:sz w:val="26"/>
          <w:szCs w:val="26"/>
        </w:rPr>
        <w:t xml:space="preserve">i operative, în ansamblu </w:t>
      </w:r>
      <w:r w:rsidR="00E73D62" w:rsidRPr="002C4DCF">
        <w:rPr>
          <w:rFonts w:cstheme="minorHAnsi"/>
          <w:sz w:val="26"/>
          <w:szCs w:val="26"/>
        </w:rPr>
        <w:t>ș</w:t>
      </w:r>
      <w:r w:rsidRPr="002C4DCF">
        <w:rPr>
          <w:rFonts w:cstheme="minorHAnsi"/>
          <w:sz w:val="26"/>
          <w:szCs w:val="26"/>
        </w:rPr>
        <w:t>i pe compartimente de muncă, iar semestrial, analizează cu to</w:t>
      </w:r>
      <w:r w:rsidR="00E73D62" w:rsidRPr="002C4DCF">
        <w:rPr>
          <w:rFonts w:cstheme="minorHAnsi"/>
          <w:sz w:val="26"/>
          <w:szCs w:val="26"/>
        </w:rPr>
        <w:t>ț</w:t>
      </w:r>
      <w:r w:rsidRPr="002C4DCF">
        <w:rPr>
          <w:rFonts w:cstheme="minorHAnsi"/>
          <w:sz w:val="26"/>
          <w:szCs w:val="26"/>
        </w:rPr>
        <w:t>i procurorii rezultatele activită</w:t>
      </w:r>
      <w:r w:rsidR="00E73D62" w:rsidRPr="002C4DCF">
        <w:rPr>
          <w:rFonts w:cstheme="minorHAnsi"/>
          <w:sz w:val="26"/>
          <w:szCs w:val="26"/>
        </w:rPr>
        <w:t>ț</w:t>
      </w:r>
      <w:r w:rsidRPr="002C4DCF">
        <w:rPr>
          <w:rFonts w:cstheme="minorHAnsi"/>
          <w:sz w:val="26"/>
          <w:szCs w:val="26"/>
        </w:rPr>
        <w:t>ii în toate compartimentele, stabilind măsurile necesare înlăturării deficien</w:t>
      </w:r>
      <w:r w:rsidR="00E73D62" w:rsidRPr="002C4DCF">
        <w:rPr>
          <w:rFonts w:cstheme="minorHAnsi"/>
          <w:sz w:val="26"/>
          <w:szCs w:val="26"/>
        </w:rPr>
        <w:t>ț</w:t>
      </w:r>
      <w:r w:rsidRPr="002C4DCF">
        <w:rPr>
          <w:rFonts w:cstheme="minorHAnsi"/>
          <w:sz w:val="26"/>
          <w:szCs w:val="26"/>
        </w:rPr>
        <w:t xml:space="preserve">elor constatate, asigură controlul </w:t>
      </w:r>
      <w:r w:rsidR="00E73D62" w:rsidRPr="002C4DCF">
        <w:rPr>
          <w:rFonts w:cstheme="minorHAnsi"/>
          <w:sz w:val="26"/>
          <w:szCs w:val="26"/>
        </w:rPr>
        <w:t>ș</w:t>
      </w:r>
      <w:r w:rsidRPr="002C4DCF">
        <w:rPr>
          <w:rFonts w:cstheme="minorHAnsi"/>
          <w:sz w:val="26"/>
          <w:szCs w:val="26"/>
        </w:rPr>
        <w:t xml:space="preserve">i răspunde de exactitatea datelor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iilor ce se transmit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0B16A787" w14:textId="68320F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convoacă anual sau ori de câte ori este nevoie adunarea generală a procurorilor din cadrul parchetului de pe lângă curtea de apel </w:t>
      </w:r>
      <w:r w:rsidR="00E73D62" w:rsidRPr="002C4DCF">
        <w:rPr>
          <w:rFonts w:cstheme="minorHAnsi"/>
          <w:sz w:val="26"/>
          <w:szCs w:val="26"/>
        </w:rPr>
        <w:t>ș</w:t>
      </w:r>
      <w:r w:rsidRPr="002C4DCF">
        <w:rPr>
          <w:rFonts w:cstheme="minorHAnsi"/>
          <w:sz w:val="26"/>
          <w:szCs w:val="26"/>
        </w:rPr>
        <w:t xml:space="preserve">i colegiul de conducere al parchetului de pe lângă curtea de apel </w:t>
      </w:r>
      <w:r w:rsidR="00E73D62" w:rsidRPr="002C4DCF">
        <w:rPr>
          <w:rFonts w:cstheme="minorHAnsi"/>
          <w:sz w:val="26"/>
          <w:szCs w:val="26"/>
        </w:rPr>
        <w:t>ș</w:t>
      </w:r>
      <w:r w:rsidRPr="002C4DCF">
        <w:rPr>
          <w:rFonts w:cstheme="minorHAnsi"/>
          <w:sz w:val="26"/>
          <w:szCs w:val="26"/>
        </w:rPr>
        <w:t xml:space="preserve">i prezidează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acestuia;</w:t>
      </w:r>
    </w:p>
    <w:p w14:paraId="7F25A86E" w14:textId="7A8745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organizează activitatea de rela</w:t>
      </w:r>
      <w:r w:rsidR="00E73D62" w:rsidRPr="002C4DCF">
        <w:rPr>
          <w:rFonts w:cstheme="minorHAnsi"/>
          <w:sz w:val="26"/>
          <w:szCs w:val="26"/>
        </w:rPr>
        <w:t>ț</w:t>
      </w:r>
      <w:r w:rsidRPr="002C4DCF">
        <w:rPr>
          <w:rFonts w:cstheme="minorHAnsi"/>
          <w:sz w:val="26"/>
          <w:szCs w:val="26"/>
        </w:rPr>
        <w:t xml:space="preserve">ii cu publicul, conduce compartimentul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 xml:space="preserve">ii publice </w:t>
      </w:r>
      <w:r w:rsidR="00E73D62" w:rsidRPr="002C4DCF">
        <w:rPr>
          <w:rFonts w:cstheme="minorHAnsi"/>
          <w:sz w:val="26"/>
          <w:szCs w:val="26"/>
        </w:rPr>
        <w:t>ș</w:t>
      </w:r>
      <w:r w:rsidRPr="002C4DCF">
        <w:rPr>
          <w:rFonts w:cstheme="minorHAnsi"/>
          <w:sz w:val="26"/>
          <w:szCs w:val="26"/>
        </w:rPr>
        <w:t>i desemnează un purtător de cuvânt; organizează, ori de câte ori este necesar, conferin</w:t>
      </w:r>
      <w:r w:rsidR="00E73D62" w:rsidRPr="002C4DCF">
        <w:rPr>
          <w:rFonts w:cstheme="minorHAnsi"/>
          <w:sz w:val="26"/>
          <w:szCs w:val="26"/>
        </w:rPr>
        <w:t>ț</w:t>
      </w:r>
      <w:r w:rsidRPr="002C4DCF">
        <w:rPr>
          <w:rFonts w:cstheme="minorHAnsi"/>
          <w:sz w:val="26"/>
          <w:szCs w:val="26"/>
        </w:rPr>
        <w:t>e de presă;</w:t>
      </w:r>
    </w:p>
    <w:p w14:paraId="62BB723F" w14:textId="177DFCE3"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i) desemnează un responsabil cu protec</w:t>
      </w:r>
      <w:r w:rsidR="00E73D62" w:rsidRPr="002C4DCF">
        <w:rPr>
          <w:rFonts w:cstheme="minorHAnsi"/>
          <w:sz w:val="26"/>
          <w:szCs w:val="26"/>
        </w:rPr>
        <w:t>ț</w:t>
      </w:r>
      <w:r w:rsidR="006336E2" w:rsidRPr="002C4DCF">
        <w:rPr>
          <w:rFonts w:cstheme="minorHAnsi"/>
          <w:sz w:val="26"/>
          <w:szCs w:val="26"/>
        </w:rPr>
        <w:t>ia datelor cu caracter personal potrivit dispozi</w:t>
      </w:r>
      <w:r w:rsidR="00E73D62" w:rsidRPr="002C4DCF">
        <w:rPr>
          <w:rFonts w:cstheme="minorHAnsi"/>
          <w:sz w:val="26"/>
          <w:szCs w:val="26"/>
        </w:rPr>
        <w:t>ț</w:t>
      </w:r>
      <w:r w:rsidR="006336E2" w:rsidRPr="002C4DCF">
        <w:rPr>
          <w:rFonts w:cstheme="minorHAnsi"/>
          <w:sz w:val="26"/>
          <w:szCs w:val="26"/>
        </w:rPr>
        <w:t xml:space="preserve">iilor art. </w:t>
      </w:r>
      <w:r w:rsidR="005C6F3F" w:rsidRPr="002C4DCF">
        <w:rPr>
          <w:rFonts w:cstheme="minorHAnsi"/>
          <w:sz w:val="26"/>
          <w:szCs w:val="26"/>
        </w:rPr>
        <w:t>52</w:t>
      </w:r>
      <w:r w:rsidR="006336E2" w:rsidRPr="002C4DCF">
        <w:rPr>
          <w:rFonts w:cstheme="minorHAnsi"/>
          <w:sz w:val="26"/>
          <w:szCs w:val="26"/>
        </w:rPr>
        <w:t>, care se aplică în mod corespunzător. Responsabilul cu protec</w:t>
      </w:r>
      <w:r w:rsidR="00E73D62" w:rsidRPr="002C4DCF">
        <w:rPr>
          <w:rFonts w:cstheme="minorHAnsi"/>
          <w:sz w:val="26"/>
          <w:szCs w:val="26"/>
        </w:rPr>
        <w:t>ț</w:t>
      </w:r>
      <w:r w:rsidR="006336E2" w:rsidRPr="002C4DCF">
        <w:rPr>
          <w:rFonts w:cstheme="minorHAnsi"/>
          <w:sz w:val="26"/>
          <w:szCs w:val="26"/>
        </w:rPr>
        <w:t>ia datelor cu caracter personal este subordonat direct conducătorului parchetului;</w:t>
      </w:r>
    </w:p>
    <w:p w14:paraId="4C1AB3FA" w14:textId="5EFA683C"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j) reprezintă parchetul de pe lângă curtea de apel în rela</w:t>
      </w:r>
      <w:r w:rsidR="00E73D62" w:rsidRPr="002C4DCF">
        <w:rPr>
          <w:rFonts w:cstheme="minorHAnsi"/>
          <w:sz w:val="26"/>
          <w:szCs w:val="26"/>
        </w:rPr>
        <w:t>ț</w:t>
      </w:r>
      <w:r w:rsidRPr="002C4DCF">
        <w:rPr>
          <w:rFonts w:cstheme="minorHAnsi"/>
          <w:sz w:val="26"/>
          <w:szCs w:val="26"/>
        </w:rPr>
        <w:t>iile de serviciu cu alte parchete, institu</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autorită</w:t>
      </w:r>
      <w:r w:rsidR="00E73D62" w:rsidRPr="002C4DCF">
        <w:rPr>
          <w:rFonts w:cstheme="minorHAnsi"/>
          <w:sz w:val="26"/>
          <w:szCs w:val="26"/>
        </w:rPr>
        <w:t>ț</w:t>
      </w:r>
      <w:r w:rsidRPr="002C4DCF">
        <w:rPr>
          <w:rFonts w:cstheme="minorHAnsi"/>
          <w:sz w:val="26"/>
          <w:szCs w:val="26"/>
        </w:rPr>
        <w:t xml:space="preserve">i publice, mass-media, organisme </w:t>
      </w:r>
      <w:r w:rsidR="00E73D62" w:rsidRPr="002C4DCF">
        <w:rPr>
          <w:rFonts w:cstheme="minorHAnsi"/>
          <w:sz w:val="26"/>
          <w:szCs w:val="26"/>
        </w:rPr>
        <w:t>ș</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 xml:space="preserve">ii neguvernamentale;   </w:t>
      </w:r>
    </w:p>
    <w:p w14:paraId="37775689" w14:textId="050C91C6"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k) asigură implementarea strategiilor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sectoriale în domeniul justi</w:t>
      </w:r>
      <w:r w:rsidR="00E73D62" w:rsidRPr="002C4DCF">
        <w:rPr>
          <w:rFonts w:cstheme="minorHAnsi"/>
          <w:sz w:val="26"/>
          <w:szCs w:val="26"/>
        </w:rPr>
        <w:t>ț</w:t>
      </w:r>
      <w:r w:rsidRPr="002C4DCF">
        <w:rPr>
          <w:rFonts w:cstheme="minorHAnsi"/>
          <w:sz w:val="26"/>
          <w:szCs w:val="26"/>
        </w:rPr>
        <w:t xml:space="preserve">iei, precum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sistemului informa</w:t>
      </w:r>
      <w:r w:rsidR="00E73D62" w:rsidRPr="002C4DCF">
        <w:rPr>
          <w:rFonts w:cstheme="minorHAnsi"/>
          <w:sz w:val="26"/>
          <w:szCs w:val="26"/>
        </w:rPr>
        <w:t>ț</w:t>
      </w:r>
      <w:r w:rsidRPr="002C4DCF">
        <w:rPr>
          <w:rFonts w:cstheme="minorHAnsi"/>
          <w:sz w:val="26"/>
          <w:szCs w:val="26"/>
        </w:rPr>
        <w:t>ional, potrivit metodologiei stabilite prin ordinul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83FA201" w14:textId="31465ACA"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l) exercită atribu</w:t>
      </w:r>
      <w:r w:rsidR="00E73D62" w:rsidRPr="002C4DCF">
        <w:rPr>
          <w:rFonts w:cstheme="minorHAnsi"/>
          <w:sz w:val="26"/>
          <w:szCs w:val="26"/>
        </w:rPr>
        <w:t>ț</w:t>
      </w:r>
      <w:r w:rsidRPr="002C4DCF">
        <w:rPr>
          <w:rFonts w:cstheme="minorHAnsi"/>
          <w:sz w:val="26"/>
          <w:szCs w:val="26"/>
        </w:rPr>
        <w:t xml:space="preserve">iile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3C36F135" w14:textId="25D4B73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potrivit dispozi</w:t>
      </w:r>
      <w:r w:rsidR="00E73D62" w:rsidRPr="002C4DCF">
        <w:rPr>
          <w:rFonts w:cstheme="minorHAnsi"/>
          <w:sz w:val="26"/>
          <w:szCs w:val="26"/>
        </w:rPr>
        <w:t>ț</w:t>
      </w:r>
      <w:r w:rsidRPr="002C4DCF">
        <w:rPr>
          <w:rFonts w:cstheme="minorHAnsi"/>
          <w:sz w:val="26"/>
          <w:szCs w:val="26"/>
        </w:rPr>
        <w:t>iilor art. 25 alin. (3) lit. b), care se aplică în mod corespunzător;</w:t>
      </w:r>
    </w:p>
    <w:p w14:paraId="22D04703" w14:textId="7C1724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organizează, împreună cu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urmărire penală, activitatea de urmărire penală proprie, verifică </w:t>
      </w:r>
      <w:r w:rsidR="00E73D62" w:rsidRPr="002C4DCF">
        <w:rPr>
          <w:rFonts w:cstheme="minorHAnsi"/>
          <w:sz w:val="26"/>
          <w:szCs w:val="26"/>
        </w:rPr>
        <w:t>ș</w:t>
      </w:r>
      <w:r w:rsidRPr="002C4DCF">
        <w:rPr>
          <w:rFonts w:cstheme="minorHAnsi"/>
          <w:sz w:val="26"/>
          <w:szCs w:val="26"/>
        </w:rPr>
        <w:t>i coordonează activitatea de urmărire penală desfă</w:t>
      </w:r>
      <w:r w:rsidR="00E73D62" w:rsidRPr="002C4DCF">
        <w:rPr>
          <w:rFonts w:cstheme="minorHAnsi"/>
          <w:sz w:val="26"/>
          <w:szCs w:val="26"/>
        </w:rPr>
        <w:t>ș</w:t>
      </w:r>
      <w:r w:rsidRPr="002C4DCF">
        <w:rPr>
          <w:rFonts w:cstheme="minorHAnsi"/>
          <w:sz w:val="26"/>
          <w:szCs w:val="26"/>
        </w:rPr>
        <w:t xml:space="preserve">urată de către parchetele de pe lângă tribunale, tribunale specializate pentru minori </w:t>
      </w:r>
      <w:r w:rsidR="00E73D62" w:rsidRPr="002C4DCF">
        <w:rPr>
          <w:rFonts w:cstheme="minorHAnsi"/>
          <w:sz w:val="26"/>
          <w:szCs w:val="26"/>
        </w:rPr>
        <w:t>ș</w:t>
      </w:r>
      <w:r w:rsidRPr="002C4DCF">
        <w:rPr>
          <w:rFonts w:cstheme="minorHAnsi"/>
          <w:sz w:val="26"/>
          <w:szCs w:val="26"/>
        </w:rPr>
        <w:t xml:space="preserve">i familie </w:t>
      </w:r>
      <w:r w:rsidR="00E73D62" w:rsidRPr="002C4DCF">
        <w:rPr>
          <w:rFonts w:cstheme="minorHAnsi"/>
          <w:sz w:val="26"/>
          <w:szCs w:val="26"/>
        </w:rPr>
        <w:t>ș</w:t>
      </w:r>
      <w:r w:rsidRPr="002C4DCF">
        <w:rPr>
          <w:rFonts w:cstheme="minorHAnsi"/>
          <w:sz w:val="26"/>
          <w:szCs w:val="26"/>
        </w:rPr>
        <w:t>i judecătorii;</w:t>
      </w:r>
    </w:p>
    <w:p w14:paraId="2B40FFE1" w14:textId="72C0B4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dispune măsurile necesare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 a suporturilor care 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77A520A5" w14:textId="777E2C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dispune măsurile care se impun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judiciare în condi</w:t>
      </w:r>
      <w:r w:rsidR="00E73D62" w:rsidRPr="002C4DCF">
        <w:rPr>
          <w:rFonts w:cstheme="minorHAnsi"/>
          <w:sz w:val="26"/>
          <w:szCs w:val="26"/>
        </w:rPr>
        <w:t>ț</w:t>
      </w:r>
      <w:r w:rsidRPr="002C4DCF">
        <w:rPr>
          <w:rFonts w:cstheme="minorHAnsi"/>
          <w:sz w:val="26"/>
          <w:szCs w:val="26"/>
        </w:rPr>
        <w:t>ii corespunzătoare,</w:t>
      </w:r>
    </w:p>
    <w:p w14:paraId="14E245D7" w14:textId="31C5B8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evaluează periodic calitatea actelor de urmărire penală </w:t>
      </w:r>
      <w:r w:rsidR="00E73D62" w:rsidRPr="002C4DCF">
        <w:rPr>
          <w:rFonts w:cstheme="minorHAnsi"/>
          <w:sz w:val="26"/>
          <w:szCs w:val="26"/>
        </w:rPr>
        <w:t>ș</w:t>
      </w:r>
      <w:r w:rsidRPr="002C4DCF">
        <w:rPr>
          <w:rFonts w:cstheme="minorHAnsi"/>
          <w:sz w:val="26"/>
          <w:szCs w:val="26"/>
        </w:rPr>
        <w:t xml:space="preserve">i a celor privind activitatea judiciară </w:t>
      </w:r>
      <w:r w:rsidR="00E73D62" w:rsidRPr="002C4DCF">
        <w:rPr>
          <w:rFonts w:cstheme="minorHAnsi"/>
          <w:sz w:val="26"/>
          <w:szCs w:val="26"/>
        </w:rPr>
        <w:t>ș</w:t>
      </w:r>
      <w:r w:rsidRPr="002C4DCF">
        <w:rPr>
          <w:rFonts w:cstheme="minorHAnsi"/>
          <w:sz w:val="26"/>
          <w:szCs w:val="26"/>
        </w:rPr>
        <w:t>i, acolo unde se impune, dispune măsuri urgente pentru înlăturarea deficien</w:t>
      </w:r>
      <w:r w:rsidR="00E73D62" w:rsidRPr="002C4DCF">
        <w:rPr>
          <w:rFonts w:cstheme="minorHAnsi"/>
          <w:sz w:val="26"/>
          <w:szCs w:val="26"/>
        </w:rPr>
        <w:t>ț</w:t>
      </w:r>
      <w:r w:rsidRPr="002C4DCF">
        <w:rPr>
          <w:rFonts w:cstheme="minorHAnsi"/>
          <w:sz w:val="26"/>
          <w:szCs w:val="26"/>
        </w:rPr>
        <w:t>elor constatate;</w:t>
      </w:r>
    </w:p>
    <w:p w14:paraId="479E1229" w14:textId="7A3BE7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repartizează procurorii pe sec</w:t>
      </w:r>
      <w:r w:rsidR="00E73D62" w:rsidRPr="002C4DCF">
        <w:rPr>
          <w:rFonts w:cstheme="minorHAnsi"/>
          <w:sz w:val="26"/>
          <w:szCs w:val="26"/>
        </w:rPr>
        <w:t>ț</w:t>
      </w:r>
      <w:r w:rsidRPr="002C4DCF">
        <w:rPr>
          <w:rFonts w:cstheme="minorHAnsi"/>
          <w:sz w:val="26"/>
          <w:szCs w:val="26"/>
        </w:rPr>
        <w:t>ii pentru func</w:t>
      </w:r>
      <w:r w:rsidR="00E73D62" w:rsidRPr="002C4DCF">
        <w:rPr>
          <w:rFonts w:cstheme="minorHAnsi"/>
          <w:sz w:val="26"/>
          <w:szCs w:val="26"/>
        </w:rPr>
        <w:t>ț</w:t>
      </w:r>
      <w:r w:rsidRPr="002C4DCF">
        <w:rPr>
          <w:rFonts w:cstheme="minorHAnsi"/>
          <w:sz w:val="26"/>
          <w:szCs w:val="26"/>
        </w:rPr>
        <w:t>ionarea corespunzătoare a parchetului, în func</w:t>
      </w:r>
      <w:r w:rsidR="00E73D62" w:rsidRPr="002C4DCF">
        <w:rPr>
          <w:rFonts w:cstheme="minorHAnsi"/>
          <w:sz w:val="26"/>
          <w:szCs w:val="26"/>
        </w:rPr>
        <w:t>ț</w:t>
      </w:r>
      <w:r w:rsidRPr="002C4DCF">
        <w:rPr>
          <w:rFonts w:cstheme="minorHAnsi"/>
          <w:sz w:val="26"/>
          <w:szCs w:val="26"/>
        </w:rPr>
        <w:t xml:space="preserve">ie de pregătirea, aptitudinile </w:t>
      </w:r>
      <w:r w:rsidR="00E73D62" w:rsidRPr="002C4DCF">
        <w:rPr>
          <w:rFonts w:cstheme="minorHAnsi"/>
          <w:sz w:val="26"/>
          <w:szCs w:val="26"/>
        </w:rPr>
        <w:t>ș</w:t>
      </w:r>
      <w:r w:rsidRPr="002C4DCF">
        <w:rPr>
          <w:rFonts w:cstheme="minorHAnsi"/>
          <w:sz w:val="26"/>
          <w:szCs w:val="26"/>
        </w:rPr>
        <w:t>i specializarea acestora;</w:t>
      </w:r>
    </w:p>
    <w:p w14:paraId="162B8C8F" w14:textId="6FEA521B"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6336E2" w:rsidRPr="002C4DCF">
        <w:rPr>
          <w:rFonts w:cstheme="minorHAnsi"/>
          <w:sz w:val="26"/>
          <w:szCs w:val="26"/>
        </w:rPr>
        <w:t>s) formulează propuneri de delegare în func</w:t>
      </w:r>
      <w:r w:rsidR="00E73D62" w:rsidRPr="002C4DCF">
        <w:rPr>
          <w:rFonts w:cstheme="minorHAnsi"/>
          <w:sz w:val="26"/>
          <w:szCs w:val="26"/>
        </w:rPr>
        <w:t>ț</w:t>
      </w:r>
      <w:r w:rsidR="006336E2" w:rsidRPr="002C4DCF">
        <w:rPr>
          <w:rFonts w:cstheme="minorHAnsi"/>
          <w:sz w:val="26"/>
          <w:szCs w:val="26"/>
        </w:rPr>
        <w:t>ii de execu</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în func</w:t>
      </w:r>
      <w:r w:rsidR="00E73D62" w:rsidRPr="002C4DCF">
        <w:rPr>
          <w:rFonts w:cstheme="minorHAnsi"/>
          <w:sz w:val="26"/>
          <w:szCs w:val="26"/>
        </w:rPr>
        <w:t>ț</w:t>
      </w:r>
      <w:r w:rsidR="006336E2" w:rsidRPr="002C4DCF">
        <w:rPr>
          <w:rFonts w:cstheme="minorHAnsi"/>
          <w:sz w:val="26"/>
          <w:szCs w:val="26"/>
        </w:rPr>
        <w:t>ii de conducere, în condi</w:t>
      </w:r>
      <w:r w:rsidR="00E73D62" w:rsidRPr="002C4DCF">
        <w:rPr>
          <w:rFonts w:cstheme="minorHAnsi"/>
          <w:sz w:val="26"/>
          <w:szCs w:val="26"/>
        </w:rPr>
        <w:t>ț</w:t>
      </w:r>
      <w:r w:rsidR="006336E2" w:rsidRPr="002C4DCF">
        <w:rPr>
          <w:rFonts w:cstheme="minorHAnsi"/>
          <w:sz w:val="26"/>
          <w:szCs w:val="26"/>
        </w:rPr>
        <w:t xml:space="preserve">iile prevăzute de lege; </w:t>
      </w:r>
    </w:p>
    <w:p w14:paraId="1FBBFF60" w14:textId="6774338B"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t) formulează propuneri de deta</w:t>
      </w:r>
      <w:r w:rsidR="00E73D62" w:rsidRPr="002C4DCF">
        <w:rPr>
          <w:rFonts w:cstheme="minorHAnsi"/>
          <w:sz w:val="26"/>
          <w:szCs w:val="26"/>
        </w:rPr>
        <w:t>ș</w:t>
      </w:r>
      <w:r w:rsidR="006336E2" w:rsidRPr="002C4DCF">
        <w:rPr>
          <w:rFonts w:cstheme="minorHAnsi"/>
          <w:sz w:val="26"/>
          <w:szCs w:val="26"/>
        </w:rPr>
        <w:t>are, în condi</w:t>
      </w:r>
      <w:r w:rsidR="00E73D62" w:rsidRPr="002C4DCF">
        <w:rPr>
          <w:rFonts w:cstheme="minorHAnsi"/>
          <w:sz w:val="26"/>
          <w:szCs w:val="26"/>
        </w:rPr>
        <w:t>ț</w:t>
      </w:r>
      <w:r w:rsidR="006336E2" w:rsidRPr="002C4DCF">
        <w:rPr>
          <w:rFonts w:cstheme="minorHAnsi"/>
          <w:sz w:val="26"/>
          <w:szCs w:val="26"/>
        </w:rPr>
        <w:t xml:space="preserve">iile prevăzute de lege; </w:t>
      </w:r>
    </w:p>
    <w:p w14:paraId="0A40CCE9" w14:textId="7BFE579E"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u) formulează , în condi</w:t>
      </w:r>
      <w:r w:rsidR="00E73D62" w:rsidRPr="002C4DCF">
        <w:rPr>
          <w:rFonts w:cstheme="minorHAnsi"/>
          <w:sz w:val="26"/>
          <w:szCs w:val="26"/>
        </w:rPr>
        <w:t>ț</w:t>
      </w:r>
      <w:r w:rsidR="006336E2" w:rsidRPr="002C4DCF">
        <w:rPr>
          <w:rFonts w:cstheme="minorHAnsi"/>
          <w:sz w:val="26"/>
          <w:szCs w:val="26"/>
        </w:rPr>
        <w:t>iile legii, propuneri de numire în func</w:t>
      </w:r>
      <w:r w:rsidR="00E73D62" w:rsidRPr="002C4DCF">
        <w:rPr>
          <w:rFonts w:cstheme="minorHAnsi"/>
          <w:sz w:val="26"/>
          <w:szCs w:val="26"/>
        </w:rPr>
        <w:t>ț</w:t>
      </w:r>
      <w:r w:rsidR="006336E2" w:rsidRPr="002C4DCF">
        <w:rPr>
          <w:rFonts w:cstheme="minorHAnsi"/>
          <w:sz w:val="26"/>
          <w:szCs w:val="26"/>
        </w:rPr>
        <w:t xml:space="preserve">iile de conducere din cadrul parchetului de pe lângă curtea de apel, altele decât cele care se ocupă prin concurs sau examen; </w:t>
      </w:r>
    </w:p>
    <w:p w14:paraId="7301C19C" w14:textId="054D27D9"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v) formulează, în condi</w:t>
      </w:r>
      <w:r w:rsidR="00E73D62" w:rsidRPr="002C4DCF">
        <w:rPr>
          <w:rFonts w:cstheme="minorHAnsi"/>
          <w:sz w:val="26"/>
          <w:szCs w:val="26"/>
        </w:rPr>
        <w:t>ț</w:t>
      </w:r>
      <w:r w:rsidR="006336E2" w:rsidRPr="002C4DCF">
        <w:rPr>
          <w:rFonts w:cstheme="minorHAnsi"/>
          <w:sz w:val="26"/>
          <w:szCs w:val="26"/>
        </w:rPr>
        <w:t>iile legii, propunere de revocare din func</w:t>
      </w:r>
      <w:r w:rsidR="00E73D62" w:rsidRPr="002C4DCF">
        <w:rPr>
          <w:rFonts w:cstheme="minorHAnsi"/>
          <w:sz w:val="26"/>
          <w:szCs w:val="26"/>
        </w:rPr>
        <w:t>ț</w:t>
      </w:r>
      <w:r w:rsidR="006336E2" w:rsidRPr="002C4DCF">
        <w:rPr>
          <w:rFonts w:cstheme="minorHAnsi"/>
          <w:sz w:val="26"/>
          <w:szCs w:val="26"/>
        </w:rPr>
        <w:t xml:space="preserve">iile de conducere din cadrul parchetului de pe lângă curtea de apel;  </w:t>
      </w:r>
    </w:p>
    <w:p w14:paraId="256D7C01" w14:textId="200F4816"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w) organizează formarea profesională continuă descentralizată a procurorilor din cadrul parchetului de pe lângă curtea de apel, potrivit programului aprobat de Consiliul Superior al Magistraturii;</w:t>
      </w:r>
    </w:p>
    <w:p w14:paraId="743AEF6D" w14:textId="231A98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x) asigură încadrarea personalului auxiliar de specialitate, inclusiv speciali</w:t>
      </w:r>
      <w:r w:rsidR="00E73D62" w:rsidRPr="002C4DCF">
        <w:rPr>
          <w:rFonts w:cstheme="minorHAnsi"/>
          <w:sz w:val="26"/>
          <w:szCs w:val="26"/>
        </w:rPr>
        <w:t>ș</w:t>
      </w:r>
      <w:r w:rsidRPr="002C4DCF">
        <w:rPr>
          <w:rFonts w:cstheme="minorHAnsi"/>
          <w:sz w:val="26"/>
          <w:szCs w:val="26"/>
        </w:rPr>
        <w:t xml:space="preserve">ti IT, </w:t>
      </w:r>
      <w:r w:rsidR="00E73D62" w:rsidRPr="002C4DCF">
        <w:rPr>
          <w:rFonts w:cstheme="minorHAnsi"/>
          <w:sz w:val="26"/>
          <w:szCs w:val="26"/>
        </w:rPr>
        <w:t>ș</w:t>
      </w:r>
      <w:r w:rsidRPr="002C4DCF">
        <w:rPr>
          <w:rFonts w:cstheme="minorHAnsi"/>
          <w:sz w:val="26"/>
          <w:szCs w:val="26"/>
        </w:rPr>
        <w:t xml:space="preserve">i celui conex acestuia, precum </w:t>
      </w:r>
      <w:r w:rsidR="00E73D62" w:rsidRPr="002C4DCF">
        <w:rPr>
          <w:rFonts w:cstheme="minorHAnsi"/>
          <w:sz w:val="26"/>
          <w:szCs w:val="26"/>
        </w:rPr>
        <w:t>ș</w:t>
      </w:r>
      <w:r w:rsidRPr="002C4DCF">
        <w:rPr>
          <w:rFonts w:cstheme="minorHAnsi"/>
          <w:sz w:val="26"/>
          <w:szCs w:val="26"/>
        </w:rPr>
        <w:t>i a func</w:t>
      </w:r>
      <w:r w:rsidR="00E73D62" w:rsidRPr="002C4DCF">
        <w:rPr>
          <w:rFonts w:cstheme="minorHAnsi"/>
          <w:sz w:val="26"/>
          <w:szCs w:val="26"/>
        </w:rPr>
        <w:t>ț</w:t>
      </w:r>
      <w:r w:rsidRPr="002C4DCF">
        <w:rPr>
          <w:rFonts w:cstheme="minorHAnsi"/>
          <w:sz w:val="26"/>
          <w:szCs w:val="26"/>
        </w:rPr>
        <w:t xml:space="preserve">ionarilor publici </w:t>
      </w:r>
      <w:r w:rsidR="00E73D62" w:rsidRPr="002C4DCF">
        <w:rPr>
          <w:rFonts w:cstheme="minorHAnsi"/>
          <w:sz w:val="26"/>
          <w:szCs w:val="26"/>
        </w:rPr>
        <w:t>ș</w:t>
      </w:r>
      <w:r w:rsidRPr="002C4DCF">
        <w:rPr>
          <w:rFonts w:cstheme="minorHAnsi"/>
          <w:sz w:val="26"/>
          <w:szCs w:val="26"/>
        </w:rPr>
        <w:t xml:space="preserve">i personalului contractual, la parchetul de pe lângă curtea de apel </w:t>
      </w:r>
      <w:r w:rsidR="00E73D62" w:rsidRPr="002C4DCF">
        <w:rPr>
          <w:rFonts w:cstheme="minorHAnsi"/>
          <w:sz w:val="26"/>
          <w:szCs w:val="26"/>
        </w:rPr>
        <w:t>ș</w:t>
      </w:r>
      <w:r w:rsidRPr="002C4DCF">
        <w:rPr>
          <w:rFonts w:cstheme="minorHAnsi"/>
          <w:sz w:val="26"/>
          <w:szCs w:val="26"/>
        </w:rPr>
        <w:t>i la parchetele din circumscrip</w:t>
      </w:r>
      <w:r w:rsidR="00E73D62" w:rsidRPr="002C4DCF">
        <w:rPr>
          <w:rFonts w:cstheme="minorHAnsi"/>
          <w:sz w:val="26"/>
          <w:szCs w:val="26"/>
        </w:rPr>
        <w:t>ț</w:t>
      </w:r>
      <w:r w:rsidRPr="002C4DCF">
        <w:rPr>
          <w:rFonts w:cstheme="minorHAnsi"/>
          <w:sz w:val="26"/>
          <w:szCs w:val="26"/>
        </w:rPr>
        <w:t>ie;</w:t>
      </w:r>
    </w:p>
    <w:p w14:paraId="14002A3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y) repartizează personalul în cadrul compartimentelor auxiliare de specialitate;</w:t>
      </w:r>
    </w:p>
    <w:p w14:paraId="6560AFD6" w14:textId="608A78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z) este ordonator secundar de credite </w:t>
      </w:r>
      <w:r w:rsidR="00E73D62" w:rsidRPr="002C4DCF">
        <w:rPr>
          <w:rFonts w:cstheme="minorHAnsi"/>
          <w:sz w:val="26"/>
          <w:szCs w:val="26"/>
        </w:rPr>
        <w:t>ș</w:t>
      </w:r>
      <w:r w:rsidRPr="002C4DCF">
        <w:rPr>
          <w:rFonts w:cstheme="minorHAnsi"/>
          <w:sz w:val="26"/>
          <w:szCs w:val="26"/>
        </w:rPr>
        <w:t>i răspunde de folosirea, conform legii, a sumelor primite de la buget, de integritatea bunurilor încredin</w:t>
      </w:r>
      <w:r w:rsidR="00E73D62" w:rsidRPr="002C4DCF">
        <w:rPr>
          <w:rFonts w:cstheme="minorHAnsi"/>
          <w:sz w:val="26"/>
          <w:szCs w:val="26"/>
        </w:rPr>
        <w:t>ț</w:t>
      </w:r>
      <w:r w:rsidRPr="002C4DCF">
        <w:rPr>
          <w:rFonts w:cstheme="minorHAnsi"/>
          <w:sz w:val="26"/>
          <w:szCs w:val="26"/>
        </w:rPr>
        <w:t xml:space="preserve">ate parchetului de pe lângă curtea de apel, de </w:t>
      </w:r>
      <w:r w:rsidR="00E73D62" w:rsidRPr="002C4DCF">
        <w:rPr>
          <w:rFonts w:cstheme="minorHAnsi"/>
          <w:sz w:val="26"/>
          <w:szCs w:val="26"/>
        </w:rPr>
        <w:t>ț</w:t>
      </w:r>
      <w:r w:rsidRPr="002C4DCF">
        <w:rPr>
          <w:rFonts w:cstheme="minorHAnsi"/>
          <w:sz w:val="26"/>
          <w:szCs w:val="26"/>
        </w:rPr>
        <w:t>inerea la zi a contabilită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de prezentarea dărilor de seamă contabile asupra execu</w:t>
      </w:r>
      <w:r w:rsidR="00E73D62" w:rsidRPr="002C4DCF">
        <w:rPr>
          <w:rFonts w:cstheme="minorHAnsi"/>
          <w:sz w:val="26"/>
          <w:szCs w:val="26"/>
        </w:rPr>
        <w:t>ț</w:t>
      </w:r>
      <w:r w:rsidRPr="002C4DCF">
        <w:rPr>
          <w:rFonts w:cstheme="minorHAnsi"/>
          <w:sz w:val="26"/>
          <w:szCs w:val="26"/>
        </w:rPr>
        <w:t>iei bugetare; atribu</w:t>
      </w:r>
      <w:r w:rsidR="00E73D62" w:rsidRPr="002C4DCF">
        <w:rPr>
          <w:rFonts w:cstheme="minorHAnsi"/>
          <w:sz w:val="26"/>
          <w:szCs w:val="26"/>
        </w:rPr>
        <w:t>ț</w:t>
      </w:r>
      <w:r w:rsidRPr="002C4DCF">
        <w:rPr>
          <w:rFonts w:cstheme="minorHAnsi"/>
          <w:sz w:val="26"/>
          <w:szCs w:val="26"/>
        </w:rPr>
        <w:t>iile specifice de ordonator de credite pot fi delegate persoanelor desemnate în condi</w:t>
      </w:r>
      <w:r w:rsidR="00E73D62" w:rsidRPr="002C4DCF">
        <w:rPr>
          <w:rFonts w:cstheme="minorHAnsi"/>
          <w:sz w:val="26"/>
          <w:szCs w:val="26"/>
        </w:rPr>
        <w:t>ț</w:t>
      </w:r>
      <w:r w:rsidRPr="002C4DCF">
        <w:rPr>
          <w:rFonts w:cstheme="minorHAnsi"/>
          <w:sz w:val="26"/>
          <w:szCs w:val="26"/>
        </w:rPr>
        <w:t>iile legii;</w:t>
      </w:r>
    </w:p>
    <w:p w14:paraId="49468A7F" w14:textId="61717F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aa</w:t>
      </w:r>
      <w:proofErr w:type="spellEnd"/>
      <w:r w:rsidRPr="002C4DCF">
        <w:rPr>
          <w:rFonts w:cstheme="minorHAnsi"/>
          <w:sz w:val="26"/>
          <w:szCs w:val="26"/>
        </w:rPr>
        <w:t>) coordonează elaborarea proiectului de buget anual al parchetului de pe lângă curtea de apel, integrarea proiectelor de buget întocmite de parchetele de pe lângă tribunalele din circumscrip</w:t>
      </w:r>
      <w:r w:rsidR="00E73D62" w:rsidRPr="002C4DCF">
        <w:rPr>
          <w:rFonts w:cstheme="minorHAnsi"/>
          <w:sz w:val="26"/>
          <w:szCs w:val="26"/>
        </w:rPr>
        <w:t>ț</w:t>
      </w:r>
      <w:r w:rsidRPr="002C4DCF">
        <w:rPr>
          <w:rFonts w:cstheme="minorHAnsi"/>
          <w:sz w:val="26"/>
          <w:szCs w:val="26"/>
        </w:rPr>
        <w:t>ia acestuia, asigurând transmiterea proiectului către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dispune măsuri în vederea elaborării proiectelor de buget anual ale parchetelor de pe lângă tribunalele din circumscrip</w:t>
      </w:r>
      <w:r w:rsidR="00E73D62" w:rsidRPr="002C4DCF">
        <w:rPr>
          <w:rFonts w:cstheme="minorHAnsi"/>
          <w:sz w:val="26"/>
          <w:szCs w:val="26"/>
        </w:rPr>
        <w:t>ț</w:t>
      </w:r>
      <w:r w:rsidRPr="002C4DCF">
        <w:rPr>
          <w:rFonts w:cstheme="minorHAnsi"/>
          <w:sz w:val="26"/>
          <w:szCs w:val="26"/>
        </w:rPr>
        <w:t>ia parchetului de pe lângă curtea de apel;</w:t>
      </w:r>
    </w:p>
    <w:p w14:paraId="323BF73D" w14:textId="272DF3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bb</w:t>
      </w:r>
      <w:proofErr w:type="spellEnd"/>
      <w:r w:rsidRPr="002C4DCF">
        <w:rPr>
          <w:rFonts w:cstheme="minorHAnsi"/>
          <w:sz w:val="26"/>
          <w:szCs w:val="26"/>
        </w:rPr>
        <w:t xml:space="preserve">) asigură administrarea corespunzătoare a sediului parchetului de pe lângă curtea de apel, precum </w:t>
      </w:r>
      <w:r w:rsidR="00E73D62" w:rsidRPr="002C4DCF">
        <w:rPr>
          <w:rFonts w:cstheme="minorHAnsi"/>
          <w:sz w:val="26"/>
          <w:szCs w:val="26"/>
        </w:rPr>
        <w:t>ș</w:t>
      </w:r>
      <w:r w:rsidRPr="002C4DCF">
        <w:rPr>
          <w:rFonts w:cstheme="minorHAnsi"/>
          <w:sz w:val="26"/>
          <w:szCs w:val="26"/>
        </w:rPr>
        <w:t>i a sediilor parchetelor din circumscrip</w:t>
      </w:r>
      <w:r w:rsidR="00E73D62" w:rsidRPr="002C4DCF">
        <w:rPr>
          <w:rFonts w:cstheme="minorHAnsi"/>
          <w:sz w:val="26"/>
          <w:szCs w:val="26"/>
        </w:rPr>
        <w:t>ț</w:t>
      </w:r>
      <w:r w:rsidRPr="002C4DCF">
        <w:rPr>
          <w:rFonts w:cstheme="minorHAnsi"/>
          <w:sz w:val="26"/>
          <w:szCs w:val="26"/>
        </w:rPr>
        <w:t>ia acestuia;</w:t>
      </w:r>
    </w:p>
    <w:p w14:paraId="4188B57A" w14:textId="1F84ED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cc)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4A6ECC0" w14:textId="6E9B5F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exercitarea atribu</w:t>
      </w:r>
      <w:r w:rsidR="00E73D62" w:rsidRPr="002C4DCF">
        <w:rPr>
          <w:rFonts w:cstheme="minorHAnsi"/>
          <w:sz w:val="26"/>
          <w:szCs w:val="26"/>
        </w:rPr>
        <w:t>ț</w:t>
      </w:r>
      <w:r w:rsidRPr="002C4DCF">
        <w:rPr>
          <w:rFonts w:cstheme="minorHAnsi"/>
          <w:sz w:val="26"/>
          <w:szCs w:val="26"/>
        </w:rPr>
        <w:t xml:space="preserve">iilor care îi revin, procurorul general al parchetului de pe lângă curtea de apel emite ordine </w:t>
      </w:r>
      <w:r w:rsidR="00E73D62" w:rsidRPr="002C4DCF">
        <w:rPr>
          <w:rFonts w:cstheme="minorHAnsi"/>
          <w:sz w:val="26"/>
          <w:szCs w:val="26"/>
        </w:rPr>
        <w:t>ș</w:t>
      </w:r>
      <w:r w:rsidRPr="002C4DCF">
        <w:rPr>
          <w:rFonts w:cstheme="minorHAnsi"/>
          <w:sz w:val="26"/>
          <w:szCs w:val="26"/>
        </w:rPr>
        <w:t>i/sau dispozi</w:t>
      </w:r>
      <w:r w:rsidR="00E73D62" w:rsidRPr="002C4DCF">
        <w:rPr>
          <w:rFonts w:cstheme="minorHAnsi"/>
          <w:sz w:val="26"/>
          <w:szCs w:val="26"/>
        </w:rPr>
        <w:t>ț</w:t>
      </w:r>
      <w:r w:rsidRPr="002C4DCF">
        <w:rPr>
          <w:rFonts w:cstheme="minorHAnsi"/>
          <w:sz w:val="26"/>
          <w:szCs w:val="26"/>
        </w:rPr>
        <w:t>ii cu caracter intern.</w:t>
      </w:r>
    </w:p>
    <w:p w14:paraId="02D55D04" w14:textId="445F48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Consilierii juridici – personal de specialitate juridică asimilat judecătorilor </w:t>
      </w:r>
      <w:r w:rsidR="00E73D62" w:rsidRPr="002C4DCF">
        <w:rPr>
          <w:rFonts w:cstheme="minorHAnsi"/>
          <w:sz w:val="26"/>
          <w:szCs w:val="26"/>
        </w:rPr>
        <w:t>ș</w:t>
      </w:r>
      <w:r w:rsidRPr="002C4DCF">
        <w:rPr>
          <w:rFonts w:cstheme="minorHAnsi"/>
          <w:sz w:val="26"/>
          <w:szCs w:val="26"/>
        </w:rPr>
        <w:t>i procurorilor de la parchetele de pe lângă cur</w:t>
      </w:r>
      <w:r w:rsidR="00E73D62" w:rsidRPr="002C4DCF">
        <w:rPr>
          <w:rFonts w:cstheme="minorHAnsi"/>
          <w:sz w:val="26"/>
          <w:szCs w:val="26"/>
        </w:rPr>
        <w:t>ț</w:t>
      </w:r>
      <w:r w:rsidRPr="002C4DCF">
        <w:rPr>
          <w:rFonts w:cstheme="minorHAnsi"/>
          <w:sz w:val="26"/>
          <w:szCs w:val="26"/>
        </w:rPr>
        <w:t>ile de apel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 xml:space="preserve">oară activitatea în subordinea directă a procurorului general </w:t>
      </w:r>
      <w:r w:rsidR="00E73D62" w:rsidRPr="002C4DCF">
        <w:rPr>
          <w:rFonts w:cstheme="minorHAnsi"/>
          <w:sz w:val="26"/>
          <w:szCs w:val="26"/>
        </w:rPr>
        <w:t>ș</w:t>
      </w:r>
      <w:r w:rsidRPr="002C4DCF">
        <w:rPr>
          <w:rFonts w:cstheme="minorHAnsi"/>
          <w:sz w:val="26"/>
          <w:szCs w:val="26"/>
        </w:rPr>
        <w:t>i exercită, după caz, atribu</w:t>
      </w:r>
      <w:r w:rsidR="00E73D62" w:rsidRPr="002C4DCF">
        <w:rPr>
          <w:rFonts w:cstheme="minorHAnsi"/>
          <w:sz w:val="26"/>
          <w:szCs w:val="26"/>
        </w:rPr>
        <w:t>ț</w:t>
      </w:r>
      <w:r w:rsidRPr="002C4DCF">
        <w:rPr>
          <w:rFonts w:cstheme="minorHAnsi"/>
          <w:sz w:val="26"/>
          <w:szCs w:val="26"/>
        </w:rPr>
        <w:t xml:space="preserve">iile prevăzute la art. </w:t>
      </w:r>
      <w:r w:rsidR="00612F15" w:rsidRPr="002C4DCF">
        <w:rPr>
          <w:rFonts w:cstheme="minorHAnsi"/>
          <w:sz w:val="26"/>
          <w:szCs w:val="26"/>
        </w:rPr>
        <w:t>86</w:t>
      </w:r>
      <w:r w:rsidRPr="002C4DCF">
        <w:rPr>
          <w:rFonts w:cstheme="minorHAnsi"/>
          <w:sz w:val="26"/>
          <w:szCs w:val="26"/>
        </w:rPr>
        <w:t>.</w:t>
      </w:r>
    </w:p>
    <w:p w14:paraId="4E5E1F1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BDACD5C" w14:textId="3A214EE6"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w:t>
      </w:r>
      <w:r w:rsidR="0072163A" w:rsidRPr="004748EF">
        <w:rPr>
          <w:rFonts w:cstheme="minorHAnsi"/>
          <w:b/>
          <w:bCs/>
          <w:sz w:val="26"/>
          <w:szCs w:val="26"/>
        </w:rPr>
        <w:t>10</w:t>
      </w:r>
      <w:r w:rsidRPr="004748EF">
        <w:rPr>
          <w:rFonts w:cstheme="minorHAnsi"/>
          <w:b/>
          <w:bCs/>
          <w:sz w:val="26"/>
          <w:szCs w:val="26"/>
        </w:rPr>
        <w:t xml:space="preserve"> - Atribu</w:t>
      </w:r>
      <w:r w:rsidR="00E73D62" w:rsidRPr="004748EF">
        <w:rPr>
          <w:rFonts w:cstheme="minorHAnsi"/>
          <w:b/>
          <w:bCs/>
          <w:sz w:val="26"/>
          <w:szCs w:val="26"/>
        </w:rPr>
        <w:t>ț</w:t>
      </w:r>
      <w:r w:rsidRPr="004748EF">
        <w:rPr>
          <w:rFonts w:cstheme="minorHAnsi"/>
          <w:b/>
          <w:bCs/>
          <w:sz w:val="26"/>
          <w:szCs w:val="26"/>
        </w:rPr>
        <w:t>iile procurorului general adjunct</w:t>
      </w:r>
    </w:p>
    <w:p w14:paraId="64050867" w14:textId="3CF220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Procurorul general adjunct al parchetului de pe lângă curtea de apel are următoarele atribu</w:t>
      </w:r>
      <w:r w:rsidR="00E73D62" w:rsidRPr="002C4DCF">
        <w:rPr>
          <w:rFonts w:cstheme="minorHAnsi"/>
          <w:sz w:val="26"/>
          <w:szCs w:val="26"/>
        </w:rPr>
        <w:t>ț</w:t>
      </w:r>
      <w:r w:rsidRPr="002C4DCF">
        <w:rPr>
          <w:rFonts w:cstheme="minorHAnsi"/>
          <w:sz w:val="26"/>
          <w:szCs w:val="26"/>
        </w:rPr>
        <w:t>ii:</w:t>
      </w:r>
    </w:p>
    <w:p w14:paraId="30204A49" w14:textId="5FA032F2" w:rsidR="006336E2" w:rsidRPr="002C4DCF" w:rsidRDefault="006336E2" w:rsidP="00DF48E7">
      <w:pPr>
        <w:overflowPunct w:val="0"/>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asigură îndeplinirea dispozi</w:t>
      </w:r>
      <w:r w:rsidR="00E73D62" w:rsidRPr="002C4DCF">
        <w:rPr>
          <w:rFonts w:cstheme="minorHAnsi"/>
          <w:sz w:val="26"/>
          <w:szCs w:val="26"/>
        </w:rPr>
        <w:t>ț</w:t>
      </w:r>
      <w:r w:rsidRPr="002C4DCF">
        <w:rPr>
          <w:rFonts w:cstheme="minorHAnsi"/>
          <w:sz w:val="26"/>
          <w:szCs w:val="26"/>
        </w:rPr>
        <w:t xml:space="preserve">iilor procurorului general al parchetului de pe lângă curtea de apel, coordonează, controlează </w:t>
      </w:r>
      <w:r w:rsidR="00E73D62" w:rsidRPr="002C4DCF">
        <w:rPr>
          <w:rFonts w:cstheme="minorHAnsi"/>
          <w:sz w:val="26"/>
          <w:szCs w:val="26"/>
        </w:rPr>
        <w:t>ș</w:t>
      </w:r>
      <w:r w:rsidRPr="002C4DCF">
        <w:rPr>
          <w:rFonts w:cstheme="minorHAnsi"/>
          <w:sz w:val="26"/>
          <w:szCs w:val="26"/>
        </w:rPr>
        <w:t>i răspunde de activitatea sec</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a altor compartimente ce i-au fost repartizate prin ordin al acestuia;</w:t>
      </w:r>
    </w:p>
    <w:p w14:paraId="61CE9774" w14:textId="449D0470" w:rsidR="006336E2" w:rsidRPr="002C4DCF" w:rsidRDefault="006336E2" w:rsidP="00DF48E7">
      <w:pPr>
        <w:spacing w:after="0" w:line="276" w:lineRule="auto"/>
        <w:ind w:firstLine="270"/>
        <w:jc w:val="both"/>
        <w:rPr>
          <w:rFonts w:cstheme="minorHAnsi"/>
          <w:sz w:val="26"/>
          <w:szCs w:val="26"/>
        </w:rPr>
      </w:pPr>
      <w:r w:rsidRPr="002C4DCF">
        <w:rPr>
          <w:rFonts w:cstheme="minorHAnsi"/>
          <w:sz w:val="26"/>
          <w:szCs w:val="26"/>
        </w:rPr>
        <w:t>b) înlocuie</w:t>
      </w:r>
      <w:r w:rsidR="00E73D62" w:rsidRPr="002C4DCF">
        <w:rPr>
          <w:rFonts w:cstheme="minorHAnsi"/>
          <w:sz w:val="26"/>
          <w:szCs w:val="26"/>
        </w:rPr>
        <w:t>ș</w:t>
      </w:r>
      <w:r w:rsidRPr="002C4DCF">
        <w:rPr>
          <w:rFonts w:cstheme="minorHAnsi"/>
          <w:sz w:val="26"/>
          <w:szCs w:val="26"/>
        </w:rPr>
        <w:t>te procurorul general, pe perioada absen</w:t>
      </w:r>
      <w:r w:rsidR="00E73D62" w:rsidRPr="002C4DCF">
        <w:rPr>
          <w:rFonts w:cstheme="minorHAnsi"/>
          <w:sz w:val="26"/>
          <w:szCs w:val="26"/>
        </w:rPr>
        <w:t>ț</w:t>
      </w:r>
      <w:r w:rsidRPr="002C4DCF">
        <w:rPr>
          <w:rFonts w:cstheme="minorHAnsi"/>
          <w:sz w:val="26"/>
          <w:szCs w:val="26"/>
        </w:rPr>
        <w:t>ei temporare a acestuia sau în cazul imposibilită</w:t>
      </w:r>
      <w:r w:rsidR="00E73D62" w:rsidRPr="002C4DCF">
        <w:rPr>
          <w:rFonts w:cstheme="minorHAnsi"/>
          <w:sz w:val="26"/>
          <w:szCs w:val="26"/>
        </w:rPr>
        <w:t>ț</w:t>
      </w:r>
      <w:r w:rsidRPr="002C4DCF">
        <w:rPr>
          <w:rFonts w:cstheme="minorHAnsi"/>
          <w:sz w:val="26"/>
          <w:szCs w:val="26"/>
        </w:rPr>
        <w:t>ii exercitării acestei func</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exercită atribu</w:t>
      </w:r>
      <w:r w:rsidR="00E73D62" w:rsidRPr="002C4DCF">
        <w:rPr>
          <w:rFonts w:cstheme="minorHAnsi"/>
          <w:sz w:val="26"/>
          <w:szCs w:val="26"/>
        </w:rPr>
        <w:t>ț</w:t>
      </w:r>
      <w:r w:rsidRPr="002C4DCF">
        <w:rPr>
          <w:rFonts w:cstheme="minorHAnsi"/>
          <w:sz w:val="26"/>
          <w:szCs w:val="26"/>
        </w:rPr>
        <w:t>iile ce-i revin în această calitate, inclusiv dreptul de semnătură;</w:t>
      </w:r>
    </w:p>
    <w:p w14:paraId="4D951B2D" w14:textId="1FA647D1" w:rsidR="006336E2" w:rsidRPr="002C4DCF" w:rsidRDefault="006336E2" w:rsidP="00DF48E7">
      <w:pPr>
        <w:spacing w:after="0" w:line="276" w:lineRule="auto"/>
        <w:ind w:firstLine="270"/>
        <w:jc w:val="both"/>
        <w:rPr>
          <w:rFonts w:cstheme="minorHAnsi"/>
          <w:sz w:val="26"/>
          <w:szCs w:val="26"/>
        </w:rPr>
      </w:pPr>
      <w:r w:rsidRPr="002C4DCF">
        <w:rPr>
          <w:rFonts w:cstheme="minorHAnsi"/>
          <w:sz w:val="26"/>
          <w:szCs w:val="26"/>
        </w:rPr>
        <w:t xml:space="preserve">c) prezintă procurorului general al parchetului de pe lângă curtea de apel obiectivele </w:t>
      </w:r>
      <w:r w:rsidR="00E73D62" w:rsidRPr="002C4DCF">
        <w:rPr>
          <w:rFonts w:cstheme="minorHAnsi"/>
          <w:sz w:val="26"/>
          <w:szCs w:val="26"/>
        </w:rPr>
        <w:t>ș</w:t>
      </w:r>
      <w:r w:rsidRPr="002C4DCF">
        <w:rPr>
          <w:rFonts w:cstheme="minorHAnsi"/>
          <w:sz w:val="26"/>
          <w:szCs w:val="26"/>
        </w:rPr>
        <w:t>i activită</w:t>
      </w:r>
      <w:r w:rsidR="00E73D62" w:rsidRPr="002C4DCF">
        <w:rPr>
          <w:rFonts w:cstheme="minorHAnsi"/>
          <w:sz w:val="26"/>
          <w:szCs w:val="26"/>
        </w:rPr>
        <w:t>ț</w:t>
      </w:r>
      <w:r w:rsidRPr="002C4DCF">
        <w:rPr>
          <w:rFonts w:cstheme="minorHAnsi"/>
          <w:sz w:val="26"/>
          <w:szCs w:val="26"/>
        </w:rPr>
        <w:t>ile care apreciază că se impune să fie incluse în programul de activitate semestrial;</w:t>
      </w:r>
    </w:p>
    <w:p w14:paraId="6C40659C" w14:textId="18B9A69E" w:rsidR="006336E2" w:rsidRPr="002C4DCF" w:rsidRDefault="006336E2" w:rsidP="00DF48E7">
      <w:pPr>
        <w:spacing w:after="0" w:line="276" w:lineRule="auto"/>
        <w:ind w:firstLine="270"/>
        <w:jc w:val="both"/>
        <w:rPr>
          <w:rFonts w:cstheme="minorHAnsi"/>
          <w:sz w:val="26"/>
          <w:szCs w:val="26"/>
        </w:rPr>
      </w:pPr>
      <w:r w:rsidRPr="002C4DCF">
        <w:rPr>
          <w:rFonts w:cstheme="minorHAnsi"/>
          <w:sz w:val="26"/>
          <w:szCs w:val="26"/>
        </w:rPr>
        <w:t>d) coordonează participarea procurorilor de la parchetele din circumscrip</w:t>
      </w:r>
      <w:r w:rsidR="00E73D62" w:rsidRPr="002C4DCF">
        <w:rPr>
          <w:rFonts w:cstheme="minorHAnsi"/>
          <w:sz w:val="26"/>
          <w:szCs w:val="26"/>
        </w:rPr>
        <w:t>ț</w:t>
      </w:r>
      <w:r w:rsidRPr="002C4DCF">
        <w:rPr>
          <w:rFonts w:cstheme="minorHAnsi"/>
          <w:sz w:val="26"/>
          <w:szCs w:val="26"/>
        </w:rPr>
        <w:t xml:space="preserve">ie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conform competen</w:t>
      </w:r>
      <w:r w:rsidR="00E73D62" w:rsidRPr="002C4DCF">
        <w:rPr>
          <w:rFonts w:cstheme="minorHAnsi"/>
          <w:sz w:val="26"/>
          <w:szCs w:val="26"/>
        </w:rPr>
        <w:t>ț</w:t>
      </w:r>
      <w:r w:rsidRPr="002C4DCF">
        <w:rPr>
          <w:rFonts w:cstheme="minorHAnsi"/>
          <w:sz w:val="26"/>
          <w:szCs w:val="26"/>
        </w:rPr>
        <w:t>ei stabilite prin lege;</w:t>
      </w:r>
    </w:p>
    <w:p w14:paraId="7D8710D2" w14:textId="7DDA82AF" w:rsidR="006336E2" w:rsidRPr="002C4DCF" w:rsidRDefault="006336E2" w:rsidP="00DF48E7">
      <w:pPr>
        <w:spacing w:after="0" w:line="276" w:lineRule="auto"/>
        <w:ind w:firstLine="270"/>
        <w:jc w:val="both"/>
        <w:rPr>
          <w:rFonts w:cstheme="minorHAnsi"/>
          <w:sz w:val="26"/>
          <w:szCs w:val="26"/>
        </w:rPr>
      </w:pPr>
      <w:r w:rsidRPr="002C4DCF">
        <w:rPr>
          <w:rFonts w:cstheme="minorHAnsi"/>
          <w:sz w:val="26"/>
          <w:szCs w:val="26"/>
        </w:rPr>
        <w:t xml:space="preserve">e) organizează participarea procurorilor de la parchetul de pe lângă curtea de apel la </w:t>
      </w:r>
      <w:r w:rsidR="00E73D62" w:rsidRPr="00C956C4">
        <w:rPr>
          <w:rFonts w:cstheme="minorHAnsi"/>
          <w:sz w:val="26"/>
          <w:szCs w:val="26"/>
        </w:rPr>
        <w:t>ș</w:t>
      </w:r>
      <w:r w:rsidRPr="00C956C4">
        <w:rPr>
          <w:rFonts w:cstheme="minorHAnsi"/>
          <w:sz w:val="26"/>
          <w:szCs w:val="26"/>
        </w:rPr>
        <w:t>edin</w:t>
      </w:r>
      <w:r w:rsidR="00E73D62" w:rsidRPr="00C956C4">
        <w:rPr>
          <w:rFonts w:cstheme="minorHAnsi"/>
          <w:sz w:val="26"/>
          <w:szCs w:val="26"/>
        </w:rPr>
        <w:t>ț</w:t>
      </w:r>
      <w:r w:rsidRPr="00C956C4">
        <w:rPr>
          <w:rFonts w:cstheme="minorHAnsi"/>
          <w:sz w:val="26"/>
          <w:szCs w:val="26"/>
        </w:rPr>
        <w:t>ele de judecată,</w:t>
      </w:r>
      <w:r w:rsidR="00937301" w:rsidRPr="00C956C4">
        <w:rPr>
          <w:rFonts w:cstheme="minorHAnsi"/>
          <w:sz w:val="26"/>
          <w:szCs w:val="26"/>
        </w:rPr>
        <w:t xml:space="preserve"> împreună cu </w:t>
      </w:r>
      <w:r w:rsidR="00240F8B" w:rsidRPr="00C956C4">
        <w:rPr>
          <w:rFonts w:cstheme="minorHAnsi"/>
          <w:sz w:val="26"/>
          <w:szCs w:val="26"/>
        </w:rPr>
        <w:t>procurorul șef al secției judiciare,</w:t>
      </w:r>
      <w:r w:rsidRPr="00C956C4">
        <w:rPr>
          <w:rFonts w:cstheme="minorHAnsi"/>
          <w:sz w:val="26"/>
          <w:szCs w:val="26"/>
        </w:rPr>
        <w:t xml:space="preserve"> urmăre</w:t>
      </w:r>
      <w:r w:rsidR="00E73D62" w:rsidRPr="00C956C4">
        <w:rPr>
          <w:rFonts w:cstheme="minorHAnsi"/>
          <w:sz w:val="26"/>
          <w:szCs w:val="26"/>
        </w:rPr>
        <w:t>ș</w:t>
      </w:r>
      <w:r w:rsidRPr="00C956C4">
        <w:rPr>
          <w:rFonts w:cstheme="minorHAnsi"/>
          <w:sz w:val="26"/>
          <w:szCs w:val="26"/>
        </w:rPr>
        <w:t>te pregătirea</w:t>
      </w:r>
      <w:r w:rsidRPr="002C4DCF">
        <w:rPr>
          <w:rFonts w:cstheme="minorHAnsi"/>
          <w:sz w:val="26"/>
          <w:szCs w:val="26"/>
        </w:rPr>
        <w:t xml:space="preserve"> acestora </w:t>
      </w:r>
      <w:r w:rsidR="00E73D62" w:rsidRPr="002C4DCF">
        <w:rPr>
          <w:rFonts w:cstheme="minorHAnsi"/>
          <w:sz w:val="26"/>
          <w:szCs w:val="26"/>
        </w:rPr>
        <w:t>ș</w:t>
      </w:r>
      <w:r w:rsidRPr="002C4DCF">
        <w:rPr>
          <w:rFonts w:cstheme="minorHAnsi"/>
          <w:sz w:val="26"/>
          <w:szCs w:val="26"/>
        </w:rPr>
        <w:t xml:space="preserve">i organizează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săptămânale de analiză a solu</w:t>
      </w:r>
      <w:r w:rsidR="00E73D62" w:rsidRPr="002C4DCF">
        <w:rPr>
          <w:rFonts w:cstheme="minorHAnsi"/>
          <w:sz w:val="26"/>
          <w:szCs w:val="26"/>
        </w:rPr>
        <w:t>ț</w:t>
      </w:r>
      <w:r w:rsidRPr="002C4DCF">
        <w:rPr>
          <w:rFonts w:cstheme="minorHAnsi"/>
          <w:sz w:val="26"/>
          <w:szCs w:val="26"/>
        </w:rPr>
        <w:t>iilor; răspunde de examinarea legalită</w:t>
      </w:r>
      <w:r w:rsidR="00E73D62" w:rsidRPr="002C4DCF">
        <w:rPr>
          <w:rFonts w:cstheme="minorHAnsi"/>
          <w:sz w:val="26"/>
          <w:szCs w:val="26"/>
        </w:rPr>
        <w:t>ț</w:t>
      </w:r>
      <w:r w:rsidRPr="002C4DCF">
        <w:rPr>
          <w:rFonts w:cstheme="minorHAnsi"/>
          <w:sz w:val="26"/>
          <w:szCs w:val="26"/>
        </w:rPr>
        <w:t>ii hotărârilor judecătore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de declarare a căilor de atac, potrivit legii;</w:t>
      </w:r>
    </w:p>
    <w:p w14:paraId="419D51EF" w14:textId="41D9D7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studierea practicii instan</w:t>
      </w:r>
      <w:r w:rsidR="00E73D62" w:rsidRPr="002C4DCF">
        <w:rPr>
          <w:rFonts w:cstheme="minorHAnsi"/>
          <w:sz w:val="26"/>
          <w:szCs w:val="26"/>
        </w:rPr>
        <w:t>ț</w:t>
      </w:r>
      <w:r w:rsidRPr="002C4DCF">
        <w:rPr>
          <w:rFonts w:cstheme="minorHAnsi"/>
          <w:sz w:val="26"/>
          <w:szCs w:val="26"/>
        </w:rPr>
        <w:t>elor de judecată în vederea sesizării cazurilor de aplicare neunitară a legii, formulând propuneri de promovare a recursului în interesul legii;</w:t>
      </w:r>
    </w:p>
    <w:p w14:paraId="4B5D0B3A" w14:textId="40B9F5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participă la judecarea unor cauze penale </w:t>
      </w:r>
      <w:r w:rsidR="00E73D62" w:rsidRPr="002C4DCF">
        <w:rPr>
          <w:rFonts w:cstheme="minorHAnsi"/>
          <w:sz w:val="26"/>
          <w:szCs w:val="26"/>
        </w:rPr>
        <w:t>ș</w:t>
      </w:r>
      <w:r w:rsidRPr="002C4DCF">
        <w:rPr>
          <w:rFonts w:cstheme="minorHAnsi"/>
          <w:sz w:val="26"/>
          <w:szCs w:val="26"/>
        </w:rPr>
        <w:t>i civile atunci când consideră necesar sau din dispozi</w:t>
      </w:r>
      <w:r w:rsidR="00E73D62" w:rsidRPr="002C4DCF">
        <w:rPr>
          <w:rFonts w:cstheme="minorHAnsi"/>
          <w:sz w:val="26"/>
          <w:szCs w:val="26"/>
        </w:rPr>
        <w:t>ț</w:t>
      </w:r>
      <w:r w:rsidRPr="002C4DCF">
        <w:rPr>
          <w:rFonts w:cstheme="minorHAnsi"/>
          <w:sz w:val="26"/>
          <w:szCs w:val="26"/>
        </w:rPr>
        <w:t>ia procurorului general al parchetului de pe lângă curtea de apel;</w:t>
      </w:r>
    </w:p>
    <w:p w14:paraId="4B847BE6" w14:textId="026D00B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participă la întocmirea lucrărilor de sinteză </w:t>
      </w:r>
      <w:r w:rsidR="00E73D62" w:rsidRPr="002C4DCF">
        <w:rPr>
          <w:rFonts w:cstheme="minorHAnsi"/>
          <w:sz w:val="26"/>
          <w:szCs w:val="26"/>
        </w:rPr>
        <w:t>ș</w:t>
      </w:r>
      <w:r w:rsidRPr="002C4DCF">
        <w:rPr>
          <w:rFonts w:cstheme="minorHAnsi"/>
          <w:sz w:val="26"/>
          <w:szCs w:val="26"/>
        </w:rPr>
        <w:t xml:space="preserve">i la efectuarea unor studii la nivelul parchetului de pe lângă curtea de apel </w:t>
      </w:r>
      <w:r w:rsidR="00E73D62" w:rsidRPr="002C4DCF">
        <w:rPr>
          <w:rFonts w:cstheme="minorHAnsi"/>
          <w:sz w:val="26"/>
          <w:szCs w:val="26"/>
        </w:rPr>
        <w:t>ș</w:t>
      </w:r>
      <w:r w:rsidRPr="002C4DCF">
        <w:rPr>
          <w:rFonts w:cstheme="minorHAnsi"/>
          <w:sz w:val="26"/>
          <w:szCs w:val="26"/>
        </w:rPr>
        <w:t>i analizează activitatea sec</w:t>
      </w:r>
      <w:r w:rsidR="00E73D62" w:rsidRPr="002C4DCF">
        <w:rPr>
          <w:rFonts w:cstheme="minorHAnsi"/>
          <w:sz w:val="26"/>
          <w:szCs w:val="26"/>
        </w:rPr>
        <w:t>ț</w:t>
      </w:r>
      <w:r w:rsidRPr="002C4DCF">
        <w:rPr>
          <w:rFonts w:cstheme="minorHAnsi"/>
          <w:sz w:val="26"/>
          <w:szCs w:val="26"/>
        </w:rPr>
        <w:t>iei judiciare;</w:t>
      </w:r>
    </w:p>
    <w:p w14:paraId="3491F980" w14:textId="2E0BBF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răspunde de activitatea de documentare juridică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dotarea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în bune condi</w:t>
      </w:r>
      <w:r w:rsidR="00E73D62" w:rsidRPr="002C4DCF">
        <w:rPr>
          <w:rFonts w:cstheme="minorHAnsi"/>
          <w:sz w:val="26"/>
          <w:szCs w:val="26"/>
        </w:rPr>
        <w:t>ț</w:t>
      </w:r>
      <w:r w:rsidRPr="002C4DCF">
        <w:rPr>
          <w:rFonts w:cstheme="minorHAnsi"/>
          <w:sz w:val="26"/>
          <w:szCs w:val="26"/>
        </w:rPr>
        <w:t>ii a cabinetelor de documentare;</w:t>
      </w:r>
    </w:p>
    <w:p w14:paraId="5F1D8042" w14:textId="229F2E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solu</w:t>
      </w:r>
      <w:r w:rsidR="00E73D62" w:rsidRPr="002C4DCF">
        <w:rPr>
          <w:rFonts w:cstheme="minorHAnsi"/>
          <w:sz w:val="26"/>
          <w:szCs w:val="26"/>
        </w:rPr>
        <w:t>ț</w:t>
      </w:r>
      <w:r w:rsidRPr="002C4DCF">
        <w:rPr>
          <w:rFonts w:cstheme="minorHAnsi"/>
          <w:sz w:val="26"/>
          <w:szCs w:val="26"/>
        </w:rPr>
        <w:t xml:space="preserve">ionează dosarele penale </w:t>
      </w:r>
      <w:r w:rsidR="00E73D62" w:rsidRPr="002C4DCF">
        <w:rPr>
          <w:rFonts w:cstheme="minorHAnsi"/>
          <w:sz w:val="26"/>
          <w:szCs w:val="26"/>
        </w:rPr>
        <w:t>ș</w:t>
      </w:r>
      <w:r w:rsidRPr="002C4DCF">
        <w:rPr>
          <w:rFonts w:cstheme="minorHAnsi"/>
          <w:sz w:val="26"/>
          <w:szCs w:val="26"/>
        </w:rPr>
        <w:t>i celelalte lucrări repartizate de procurorul general al parchetului de pe lângă curtea de apel;</w:t>
      </w:r>
    </w:p>
    <w:p w14:paraId="09CE5F3D" w14:textId="2A151D57" w:rsidR="006336E2" w:rsidRPr="002C4DCF" w:rsidRDefault="006336E2" w:rsidP="00DF48E7">
      <w:pPr>
        <w:autoSpaceDE w:val="0"/>
        <w:autoSpaceDN w:val="0"/>
        <w:adjustRightInd w:val="0"/>
        <w:spacing w:after="0" w:line="276" w:lineRule="auto"/>
        <w:jc w:val="both"/>
        <w:rPr>
          <w:rFonts w:cstheme="minorHAnsi"/>
          <w:sz w:val="26"/>
          <w:szCs w:val="26"/>
        </w:rPr>
      </w:pPr>
      <w:r w:rsidRPr="00C956C4">
        <w:rPr>
          <w:rFonts w:cstheme="minorHAnsi"/>
          <w:sz w:val="26"/>
          <w:szCs w:val="26"/>
        </w:rPr>
        <w:t xml:space="preserve">    k) </w:t>
      </w:r>
      <w:r w:rsidR="00E861D5" w:rsidRPr="00C956C4">
        <w:rPr>
          <w:rFonts w:cstheme="minorHAnsi"/>
          <w:sz w:val="26"/>
          <w:szCs w:val="26"/>
        </w:rPr>
        <w:t xml:space="preserve">dispune măsuri pentru </w:t>
      </w:r>
      <w:r w:rsidR="001E0C11" w:rsidRPr="00C956C4">
        <w:rPr>
          <w:rFonts w:cstheme="minorHAnsi"/>
          <w:sz w:val="26"/>
          <w:szCs w:val="26"/>
        </w:rPr>
        <w:t xml:space="preserve">studierea și rezolvarea problemelor de drept constatate în activitatea parchetelor din circumscripție, cu sprijinul </w:t>
      </w:r>
      <w:r w:rsidR="00DB2086" w:rsidRPr="00C956C4">
        <w:rPr>
          <w:rFonts w:cstheme="minorHAnsi"/>
          <w:sz w:val="26"/>
          <w:szCs w:val="26"/>
        </w:rPr>
        <w:t xml:space="preserve">compartimentului de specialitate din cadrul Parchetului de pe lângă Înalta Curte de Casație și Justiție, și </w:t>
      </w:r>
      <w:r w:rsidRPr="00C956C4">
        <w:rPr>
          <w:rFonts w:cstheme="minorHAnsi"/>
          <w:sz w:val="26"/>
          <w:szCs w:val="26"/>
        </w:rPr>
        <w:t>propune tematici</w:t>
      </w:r>
      <w:r w:rsidRPr="002C4DCF">
        <w:rPr>
          <w:rFonts w:cstheme="minorHAnsi"/>
          <w:sz w:val="26"/>
          <w:szCs w:val="26"/>
        </w:rPr>
        <w:t xml:space="preserve"> pentru formarea profesională continuă descentralizată a procurorilor;</w:t>
      </w:r>
    </w:p>
    <w:p w14:paraId="4D2852EB" w14:textId="10A6059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asigură organizarea corespunzătoare a concursurilor sau examenelor pentru ocuparea unor func</w:t>
      </w:r>
      <w:r w:rsidR="00E73D62" w:rsidRPr="002C4DCF">
        <w:rPr>
          <w:rFonts w:cstheme="minorHAnsi"/>
          <w:sz w:val="26"/>
          <w:szCs w:val="26"/>
        </w:rPr>
        <w:t>ț</w:t>
      </w:r>
      <w:r w:rsidRPr="002C4DCF">
        <w:rPr>
          <w:rFonts w:cstheme="minorHAnsi"/>
          <w:sz w:val="26"/>
          <w:szCs w:val="26"/>
        </w:rPr>
        <w:t xml:space="preserve">ii, altele decât cele de procuror, din cadrul parchetului de pe lângă curtea de apel </w:t>
      </w:r>
      <w:r w:rsidR="00E73D62" w:rsidRPr="002C4DCF">
        <w:rPr>
          <w:rFonts w:cstheme="minorHAnsi"/>
          <w:sz w:val="26"/>
          <w:szCs w:val="26"/>
        </w:rPr>
        <w:t>ș</w:t>
      </w:r>
      <w:r w:rsidRPr="002C4DCF">
        <w:rPr>
          <w:rFonts w:cstheme="minorHAnsi"/>
          <w:sz w:val="26"/>
          <w:szCs w:val="26"/>
        </w:rPr>
        <w:t>i a parchetelor din circumscrip</w:t>
      </w:r>
      <w:r w:rsidR="00E73D62" w:rsidRPr="002C4DCF">
        <w:rPr>
          <w:rFonts w:cstheme="minorHAnsi"/>
          <w:sz w:val="26"/>
          <w:szCs w:val="26"/>
        </w:rPr>
        <w:t>ț</w:t>
      </w:r>
      <w:r w:rsidRPr="002C4DCF">
        <w:rPr>
          <w:rFonts w:cstheme="minorHAnsi"/>
          <w:sz w:val="26"/>
          <w:szCs w:val="26"/>
        </w:rPr>
        <w:t xml:space="preserve">ia acestuia, potrivit legii </w:t>
      </w:r>
      <w:r w:rsidR="00E73D62" w:rsidRPr="002C4DCF">
        <w:rPr>
          <w:rFonts w:cstheme="minorHAnsi"/>
          <w:sz w:val="26"/>
          <w:szCs w:val="26"/>
        </w:rPr>
        <w:t>ș</w:t>
      </w:r>
      <w:r w:rsidRPr="002C4DCF">
        <w:rPr>
          <w:rFonts w:cstheme="minorHAnsi"/>
          <w:sz w:val="26"/>
          <w:szCs w:val="26"/>
        </w:rPr>
        <w:t>i regulamentelor; din dispozi</w:t>
      </w:r>
      <w:r w:rsidR="00E73D62" w:rsidRPr="002C4DCF">
        <w:rPr>
          <w:rFonts w:cstheme="minorHAnsi"/>
          <w:sz w:val="26"/>
          <w:szCs w:val="26"/>
        </w:rPr>
        <w:t>ț</w:t>
      </w:r>
      <w:r w:rsidRPr="002C4DCF">
        <w:rPr>
          <w:rFonts w:cstheme="minorHAnsi"/>
          <w:sz w:val="26"/>
          <w:szCs w:val="26"/>
        </w:rPr>
        <w:t>ia procurorului general al parchetului de pe lângă curtea de apel, conduce comisiile de examinare;</w:t>
      </w:r>
    </w:p>
    <w:p w14:paraId="1F01DE3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asigură pregătirea profesională corespunzătoare a personalului auxiliar de specialitate;</w:t>
      </w:r>
    </w:p>
    <w:p w14:paraId="25B6731E" w14:textId="4B5B341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general al parchetului de pe lângă curtea de apel ori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636B13E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DE73BC5" w14:textId="6F47F144"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ART. </w:t>
      </w:r>
      <w:r w:rsidR="00A646F5" w:rsidRPr="004748EF">
        <w:rPr>
          <w:rFonts w:cstheme="minorHAnsi"/>
          <w:b/>
          <w:bCs/>
          <w:sz w:val="26"/>
          <w:szCs w:val="26"/>
        </w:rPr>
        <w:t>1</w:t>
      </w:r>
      <w:r w:rsidR="00531E0D" w:rsidRPr="004748EF">
        <w:rPr>
          <w:rFonts w:cstheme="minorHAnsi"/>
          <w:b/>
          <w:bCs/>
          <w:sz w:val="26"/>
          <w:szCs w:val="26"/>
        </w:rPr>
        <w:t>1</w:t>
      </w:r>
      <w:r w:rsidR="0072163A" w:rsidRPr="004748EF">
        <w:rPr>
          <w:rFonts w:cstheme="minorHAnsi"/>
          <w:b/>
          <w:bCs/>
          <w:sz w:val="26"/>
          <w:szCs w:val="26"/>
        </w:rPr>
        <w:t>1</w:t>
      </w:r>
      <w:r w:rsidRPr="004748EF">
        <w:rPr>
          <w:rFonts w:cstheme="minorHAnsi"/>
          <w:b/>
          <w:bCs/>
          <w:sz w:val="26"/>
          <w:szCs w:val="26"/>
        </w:rPr>
        <w:t xml:space="preserve"> – Atribu</w:t>
      </w:r>
      <w:r w:rsidR="00E73D62" w:rsidRPr="004748EF">
        <w:rPr>
          <w:rFonts w:cstheme="minorHAnsi"/>
          <w:b/>
          <w:bCs/>
          <w:sz w:val="26"/>
          <w:szCs w:val="26"/>
        </w:rPr>
        <w:t>ț</w:t>
      </w:r>
      <w:r w:rsidRPr="004748EF">
        <w:rPr>
          <w:rFonts w:cstheme="minorHAnsi"/>
          <w:b/>
          <w:bCs/>
          <w:sz w:val="26"/>
          <w:szCs w:val="26"/>
        </w:rPr>
        <w:t>iile procurorului-</w:t>
      </w:r>
      <w:r w:rsidR="00E73D62" w:rsidRPr="004748EF">
        <w:rPr>
          <w:rFonts w:cstheme="minorHAnsi"/>
          <w:b/>
          <w:bCs/>
          <w:sz w:val="26"/>
          <w:szCs w:val="26"/>
        </w:rPr>
        <w:t>ș</w:t>
      </w:r>
      <w:r w:rsidRPr="004748EF">
        <w:rPr>
          <w:rFonts w:cstheme="minorHAnsi"/>
          <w:b/>
          <w:bCs/>
          <w:sz w:val="26"/>
          <w:szCs w:val="26"/>
        </w:rPr>
        <w:t>ef sec</w:t>
      </w:r>
      <w:r w:rsidR="00E73D62" w:rsidRPr="004748EF">
        <w:rPr>
          <w:rFonts w:cstheme="minorHAnsi"/>
          <w:b/>
          <w:bCs/>
          <w:sz w:val="26"/>
          <w:szCs w:val="26"/>
        </w:rPr>
        <w:t>ț</w:t>
      </w:r>
      <w:r w:rsidRPr="004748EF">
        <w:rPr>
          <w:rFonts w:cstheme="minorHAnsi"/>
          <w:b/>
          <w:bCs/>
          <w:sz w:val="26"/>
          <w:szCs w:val="26"/>
        </w:rPr>
        <w:t>ie</w:t>
      </w:r>
    </w:p>
    <w:p w14:paraId="4AECA68B" w14:textId="0F40F86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73BE0240" w14:textId="751925B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procurorului general al parchetului de pe lângă curtea de apel măsurile care se impun pentru desfă</w:t>
      </w:r>
      <w:r w:rsidR="00E73D62" w:rsidRPr="002C4DCF">
        <w:rPr>
          <w:rFonts w:cstheme="minorHAnsi"/>
          <w:sz w:val="26"/>
          <w:szCs w:val="26"/>
        </w:rPr>
        <w:t>ș</w:t>
      </w:r>
      <w:r w:rsidRPr="002C4DCF">
        <w:rPr>
          <w:rFonts w:cstheme="minorHAnsi"/>
          <w:sz w:val="26"/>
          <w:szCs w:val="26"/>
        </w:rPr>
        <w:t>urarea în mod corespunzător a activită</w:t>
      </w:r>
      <w:r w:rsidR="00E73D62" w:rsidRPr="002C4DCF">
        <w:rPr>
          <w:rFonts w:cstheme="minorHAnsi"/>
          <w:sz w:val="26"/>
          <w:szCs w:val="26"/>
        </w:rPr>
        <w:t>ț</w:t>
      </w:r>
      <w:r w:rsidRPr="002C4DCF">
        <w:rPr>
          <w:rFonts w:cstheme="minorHAnsi"/>
          <w:sz w:val="26"/>
          <w:szCs w:val="26"/>
        </w:rPr>
        <w:t>ii;</w:t>
      </w:r>
    </w:p>
    <w:p w14:paraId="5B6956B2" w14:textId="153531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în sec</w:t>
      </w:r>
      <w:r w:rsidR="00E73D62" w:rsidRPr="002C4DCF">
        <w:rPr>
          <w:rFonts w:cstheme="minorHAnsi"/>
          <w:sz w:val="26"/>
          <w:szCs w:val="26"/>
        </w:rPr>
        <w:t>ț</w:t>
      </w:r>
      <w:r w:rsidRPr="002C4DCF">
        <w:rPr>
          <w:rFonts w:cstheme="minorHAnsi"/>
          <w:sz w:val="26"/>
          <w:szCs w:val="26"/>
        </w:rPr>
        <w:t>ie, potrivit dispozi</w:t>
      </w:r>
      <w:r w:rsidR="00E73D62" w:rsidRPr="002C4DCF">
        <w:rPr>
          <w:rFonts w:cstheme="minorHAnsi"/>
          <w:sz w:val="26"/>
          <w:szCs w:val="26"/>
        </w:rPr>
        <w:t>ț</w:t>
      </w:r>
      <w:r w:rsidRPr="002C4DCF">
        <w:rPr>
          <w:rFonts w:cstheme="minorHAnsi"/>
          <w:sz w:val="26"/>
          <w:szCs w:val="26"/>
        </w:rPr>
        <w:t>iilor art. 25 alin. (5) lit. b), care se aplică în mod corespunzător;</w:t>
      </w:r>
    </w:p>
    <w:p w14:paraId="732FD7D5" w14:textId="64FB1D1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ierarhic superior.</w:t>
      </w:r>
    </w:p>
    <w:p w14:paraId="0D77F92C" w14:textId="280C3CA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de urmărire penală analizează cauzele în care s-a dispus clasarea ori renun</w:t>
      </w:r>
      <w:r w:rsidR="00E73D62" w:rsidRPr="002C4DCF">
        <w:rPr>
          <w:rFonts w:cstheme="minorHAnsi"/>
          <w:sz w:val="26"/>
          <w:szCs w:val="26"/>
        </w:rPr>
        <w:t>ț</w:t>
      </w:r>
      <w:r w:rsidRPr="002C4DCF">
        <w:rPr>
          <w:rFonts w:cstheme="minorHAnsi"/>
          <w:sz w:val="26"/>
          <w:szCs w:val="26"/>
        </w:rPr>
        <w:t>area la urmărire penală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i preventiv.</w:t>
      </w:r>
    </w:p>
    <w:p w14:paraId="4E9ECAF3" w14:textId="751152F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judiciare participă la judecarea unor cauze penale </w:t>
      </w:r>
      <w:r w:rsidR="00E73D62" w:rsidRPr="002C4DCF">
        <w:rPr>
          <w:rFonts w:cstheme="minorHAnsi"/>
          <w:sz w:val="26"/>
          <w:szCs w:val="26"/>
        </w:rPr>
        <w:t>ș</w:t>
      </w:r>
      <w:r w:rsidRPr="002C4DCF">
        <w:rPr>
          <w:rFonts w:cstheme="minorHAnsi"/>
          <w:sz w:val="26"/>
          <w:szCs w:val="26"/>
        </w:rPr>
        <w:t>i civile, potrivit legii.</w:t>
      </w:r>
    </w:p>
    <w:p w14:paraId="3CDCAE6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91CB036" w14:textId="472EE806"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iunea a 2-a</w:t>
      </w:r>
    </w:p>
    <w:p w14:paraId="5CA10A4A" w14:textId="1974394A"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ia de urmărire penală</w:t>
      </w:r>
    </w:p>
    <w:p w14:paraId="2914B0B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9CB6127" w14:textId="2B008ED3"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11</w:t>
      </w:r>
      <w:r w:rsidR="0072163A" w:rsidRPr="004748EF">
        <w:rPr>
          <w:rFonts w:cstheme="minorHAnsi"/>
          <w:b/>
          <w:bCs/>
          <w:sz w:val="26"/>
          <w:szCs w:val="26"/>
        </w:rPr>
        <w:t>2</w:t>
      </w:r>
      <w:r w:rsidRPr="004748EF">
        <w:rPr>
          <w:rFonts w:cstheme="minorHAnsi"/>
          <w:b/>
          <w:bCs/>
          <w:sz w:val="26"/>
          <w:szCs w:val="26"/>
        </w:rPr>
        <w:t xml:space="preserve"> - Atribu</w:t>
      </w:r>
      <w:r w:rsidR="00E73D62" w:rsidRPr="004748EF">
        <w:rPr>
          <w:rFonts w:cstheme="minorHAnsi"/>
          <w:b/>
          <w:bCs/>
          <w:sz w:val="26"/>
          <w:szCs w:val="26"/>
        </w:rPr>
        <w:t>ț</w:t>
      </w:r>
      <w:r w:rsidRPr="004748EF">
        <w:rPr>
          <w:rFonts w:cstheme="minorHAnsi"/>
          <w:b/>
          <w:bCs/>
          <w:sz w:val="26"/>
          <w:szCs w:val="26"/>
        </w:rPr>
        <w:t xml:space="preserve">ii </w:t>
      </w:r>
      <w:r w:rsidR="00E73D62" w:rsidRPr="004748EF">
        <w:rPr>
          <w:rFonts w:cstheme="minorHAnsi"/>
          <w:b/>
          <w:bCs/>
          <w:sz w:val="26"/>
          <w:szCs w:val="26"/>
        </w:rPr>
        <w:t>ș</w:t>
      </w:r>
      <w:r w:rsidRPr="004748EF">
        <w:rPr>
          <w:rFonts w:cstheme="minorHAnsi"/>
          <w:b/>
          <w:bCs/>
          <w:sz w:val="26"/>
          <w:szCs w:val="26"/>
        </w:rPr>
        <w:t>i conducere</w:t>
      </w:r>
    </w:p>
    <w:p w14:paraId="2A5AC965" w14:textId="6AB7D59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Sec</w:t>
      </w:r>
      <w:r w:rsidR="00E73D62" w:rsidRPr="002C4DCF">
        <w:rPr>
          <w:rFonts w:cstheme="minorHAnsi"/>
          <w:sz w:val="26"/>
          <w:szCs w:val="26"/>
        </w:rPr>
        <w:t>ț</w:t>
      </w:r>
      <w:r w:rsidRPr="002C4DCF">
        <w:rPr>
          <w:rFonts w:cstheme="minorHAnsi"/>
          <w:sz w:val="26"/>
          <w:szCs w:val="26"/>
        </w:rPr>
        <w:t>iei de urmărire penală au următoarele atribu</w:t>
      </w:r>
      <w:r w:rsidR="00E73D62" w:rsidRPr="002C4DCF">
        <w:rPr>
          <w:rFonts w:cstheme="minorHAnsi"/>
          <w:sz w:val="26"/>
          <w:szCs w:val="26"/>
        </w:rPr>
        <w:t>ț</w:t>
      </w:r>
      <w:r w:rsidRPr="002C4DCF">
        <w:rPr>
          <w:rFonts w:cstheme="minorHAnsi"/>
          <w:sz w:val="26"/>
          <w:szCs w:val="26"/>
        </w:rPr>
        <w:t>ii:</w:t>
      </w:r>
    </w:p>
    <w:p w14:paraId="77ECF251" w14:textId="131DC6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date prin lege în competen</w:t>
      </w:r>
      <w:r w:rsidR="00E73D62" w:rsidRPr="002C4DCF">
        <w:rPr>
          <w:rFonts w:cstheme="minorHAnsi"/>
          <w:sz w:val="26"/>
          <w:szCs w:val="26"/>
        </w:rPr>
        <w:t>ț</w:t>
      </w:r>
      <w:r w:rsidRPr="002C4DCF">
        <w:rPr>
          <w:rFonts w:cstheme="minorHAnsi"/>
          <w:sz w:val="26"/>
          <w:szCs w:val="26"/>
        </w:rPr>
        <w:t>a parchetului de pe lângă curtea de apel sau în cauzele preluate de la parchetele ierarhic inferioare;</w:t>
      </w:r>
    </w:p>
    <w:p w14:paraId="58190A55" w14:textId="7174526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asigură folosirea mijloacelor tehnice criminalistice în activitatea de urmărire penală </w:t>
      </w:r>
      <w:r w:rsidR="00E73D62" w:rsidRPr="002C4DCF">
        <w:rPr>
          <w:rFonts w:cstheme="minorHAnsi"/>
          <w:sz w:val="26"/>
          <w:szCs w:val="26"/>
        </w:rPr>
        <w:t>ș</w:t>
      </w:r>
      <w:r w:rsidRPr="002C4DCF">
        <w:rPr>
          <w:rFonts w:cstheme="minorHAnsi"/>
          <w:sz w:val="26"/>
          <w:szCs w:val="26"/>
        </w:rPr>
        <w:t>i îndrumă procurorii criminali</w:t>
      </w:r>
      <w:r w:rsidR="00E73D62" w:rsidRPr="002C4DCF">
        <w:rPr>
          <w:rFonts w:cstheme="minorHAnsi"/>
          <w:sz w:val="26"/>
          <w:szCs w:val="26"/>
        </w:rPr>
        <w:t>ș</w:t>
      </w:r>
      <w:r w:rsidRPr="002C4DCF">
        <w:rPr>
          <w:rFonts w:cstheme="minorHAnsi"/>
          <w:sz w:val="26"/>
          <w:szCs w:val="26"/>
        </w:rPr>
        <w:t>ti de la parchetele subordonate;</w:t>
      </w:r>
    </w:p>
    <w:p w14:paraId="53AE30ED" w14:textId="05F3CDA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organizează activitatea de cercetare criminologică </w:t>
      </w:r>
      <w:r w:rsidR="00E73D62" w:rsidRPr="002C4DCF">
        <w:rPr>
          <w:rFonts w:cstheme="minorHAnsi"/>
          <w:sz w:val="26"/>
          <w:szCs w:val="26"/>
        </w:rPr>
        <w:t>ș</w:t>
      </w:r>
      <w:r w:rsidRPr="002C4DCF">
        <w:rPr>
          <w:rFonts w:cstheme="minorHAnsi"/>
          <w:sz w:val="26"/>
          <w:szCs w:val="26"/>
        </w:rPr>
        <w:t xml:space="preserve">i de valorificare a rezultatelor acesteia în legătură cu cauzele care generează </w:t>
      </w:r>
      <w:r w:rsidR="00E73D62" w:rsidRPr="002C4DCF">
        <w:rPr>
          <w:rFonts w:cstheme="minorHAnsi"/>
          <w:sz w:val="26"/>
          <w:szCs w:val="26"/>
        </w:rPr>
        <w:t>ș</w:t>
      </w:r>
      <w:r w:rsidRPr="002C4DCF">
        <w:rPr>
          <w:rFonts w:cstheme="minorHAnsi"/>
          <w:sz w:val="26"/>
          <w:szCs w:val="26"/>
        </w:rPr>
        <w:t>i condi</w:t>
      </w:r>
      <w:r w:rsidR="00E73D62" w:rsidRPr="002C4DCF">
        <w:rPr>
          <w:rFonts w:cstheme="minorHAnsi"/>
          <w:sz w:val="26"/>
          <w:szCs w:val="26"/>
        </w:rPr>
        <w:t>ț</w:t>
      </w:r>
      <w:r w:rsidRPr="002C4DCF">
        <w:rPr>
          <w:rFonts w:cstheme="minorHAnsi"/>
          <w:sz w:val="26"/>
          <w:szCs w:val="26"/>
        </w:rPr>
        <w:t>iile care favorizează săvâr</w:t>
      </w:r>
      <w:r w:rsidR="00E73D62" w:rsidRPr="002C4DCF">
        <w:rPr>
          <w:rFonts w:cstheme="minorHAnsi"/>
          <w:sz w:val="26"/>
          <w:szCs w:val="26"/>
        </w:rPr>
        <w:t>ș</w:t>
      </w:r>
      <w:r w:rsidRPr="002C4DCF">
        <w:rPr>
          <w:rFonts w:cstheme="minorHAnsi"/>
          <w:sz w:val="26"/>
          <w:szCs w:val="26"/>
        </w:rPr>
        <w:t>irea de infrac</w:t>
      </w:r>
      <w:r w:rsidR="00E73D62" w:rsidRPr="002C4DCF">
        <w:rPr>
          <w:rFonts w:cstheme="minorHAnsi"/>
          <w:sz w:val="26"/>
          <w:szCs w:val="26"/>
        </w:rPr>
        <w:t>ț</w:t>
      </w:r>
      <w:r w:rsidRPr="002C4DCF">
        <w:rPr>
          <w:rFonts w:cstheme="minorHAnsi"/>
          <w:sz w:val="26"/>
          <w:szCs w:val="26"/>
        </w:rPr>
        <w:t>iuni;</w:t>
      </w:r>
    </w:p>
    <w:p w14:paraId="5C97C9F7" w14:textId="1CD1D7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dacă nu sunt date de procurorul general al parchetului de pe lângă curtea de apel în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judiciare;</w:t>
      </w:r>
    </w:p>
    <w:p w14:paraId="462BE8B7" w14:textId="099268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participă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în condi</w:t>
      </w:r>
      <w:r w:rsidR="00E73D62" w:rsidRPr="002C4DCF">
        <w:rPr>
          <w:rFonts w:cstheme="minorHAnsi"/>
          <w:sz w:val="26"/>
          <w:szCs w:val="26"/>
        </w:rPr>
        <w:t>ț</w:t>
      </w:r>
      <w:r w:rsidRPr="002C4DCF">
        <w:rPr>
          <w:rFonts w:cstheme="minorHAnsi"/>
          <w:sz w:val="26"/>
          <w:szCs w:val="26"/>
        </w:rPr>
        <w:t>iile legii;</w:t>
      </w:r>
    </w:p>
    <w:p w14:paraId="1D8B821C" w14:textId="797D003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7D160226" w14:textId="72F07C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de urmărire penală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04B59444" w14:textId="62CC9933" w:rsidR="007E19D1" w:rsidRPr="002C4DCF" w:rsidRDefault="007E19D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cadrul Secției de urmărire penală își pot desfășura activitatea specialiști în domeniul economic, financiar, bancar, vamal, informatic, ai analizei, prelucrării și valorificării informațiilor, precum și în alte domenii, pentru clarificarea unor aspecte tehnice în activitatea de urmărire penală.</w:t>
      </w:r>
    </w:p>
    <w:p w14:paraId="4505B404" w14:textId="5A468C22" w:rsidR="007E19D1" w:rsidRPr="002C4DCF" w:rsidRDefault="007E19D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Specialiștii prevăzuți la alin. (3) se subordonează din punct de vedere administrativ procurorului general al parchetului de pe lângă curtea de apel, iar profesional Biroului </w:t>
      </w:r>
      <w:r w:rsidR="00B41BCA" w:rsidRPr="002C4DCF">
        <w:rPr>
          <w:rFonts w:cstheme="minorHAnsi"/>
          <w:sz w:val="26"/>
          <w:szCs w:val="26"/>
        </w:rPr>
        <w:t>de</w:t>
      </w:r>
      <w:r w:rsidRPr="002C4DCF">
        <w:rPr>
          <w:rFonts w:cstheme="minorHAnsi"/>
          <w:sz w:val="26"/>
          <w:szCs w:val="26"/>
        </w:rPr>
        <w:t xml:space="preserve"> coordonare</w:t>
      </w:r>
      <w:r w:rsidR="00B41BCA" w:rsidRPr="002C4DCF">
        <w:rPr>
          <w:rFonts w:cstheme="minorHAnsi"/>
          <w:sz w:val="26"/>
          <w:szCs w:val="26"/>
        </w:rPr>
        <w:t xml:space="preserve"> </w:t>
      </w:r>
      <w:r w:rsidRPr="002C4DCF">
        <w:rPr>
          <w:rFonts w:cstheme="minorHAnsi"/>
          <w:sz w:val="26"/>
          <w:szCs w:val="26"/>
        </w:rPr>
        <w:t xml:space="preserve">a activităților tehnice de specialitate din cadrul Parchetului de pe lângă Înalta Curte de Casație și Justiție. </w:t>
      </w:r>
    </w:p>
    <w:p w14:paraId="5113EE9B" w14:textId="50B42B8D" w:rsidR="007E19D1" w:rsidRPr="002C4DCF" w:rsidRDefault="007E19D1" w:rsidP="00DF48E7">
      <w:pPr>
        <w:autoSpaceDE w:val="0"/>
        <w:autoSpaceDN w:val="0"/>
        <w:adjustRightInd w:val="0"/>
        <w:spacing w:after="0" w:line="276" w:lineRule="auto"/>
        <w:jc w:val="both"/>
        <w:rPr>
          <w:rStyle w:val="FontStyle37"/>
          <w:rFonts w:asciiTheme="minorHAnsi" w:hAnsiTheme="minorHAnsi" w:cstheme="minorHAnsi"/>
          <w:i w:val="0"/>
          <w:iCs w:val="0"/>
          <w:color w:val="auto"/>
          <w:sz w:val="26"/>
          <w:szCs w:val="26"/>
        </w:rPr>
      </w:pPr>
      <w:r w:rsidRPr="002C4DCF">
        <w:rPr>
          <w:rFonts w:cstheme="minorHAnsi"/>
          <w:sz w:val="26"/>
          <w:szCs w:val="26"/>
        </w:rPr>
        <w:lastRenderedPageBreak/>
        <w:t xml:space="preserve">     (5) Specialiștii exercită atribuțiile prevăzute la art. 83 alin. (1) și art.84 alin.(1) din prezentul regulament. </w:t>
      </w:r>
    </w:p>
    <w:p w14:paraId="5C7A3513" w14:textId="61BF3C62" w:rsidR="006336E2" w:rsidRPr="002C4DCF" w:rsidRDefault="00B41BCA" w:rsidP="00DF48E7">
      <w:pPr>
        <w:spacing w:after="0" w:line="276" w:lineRule="auto"/>
        <w:jc w:val="both"/>
        <w:rPr>
          <w:rFonts w:cstheme="minorHAnsi"/>
          <w:sz w:val="26"/>
          <w:szCs w:val="26"/>
        </w:rPr>
      </w:pPr>
      <w:r w:rsidRPr="002C4DCF">
        <w:rPr>
          <w:rStyle w:val="FontStyle37"/>
          <w:rFonts w:asciiTheme="minorHAnsi" w:hAnsiTheme="minorHAnsi" w:cstheme="minorHAnsi"/>
          <w:i w:val="0"/>
          <w:color w:val="auto"/>
          <w:sz w:val="26"/>
          <w:szCs w:val="26"/>
          <w:lang w:eastAsia="ro-RO"/>
        </w:rPr>
        <w:t xml:space="preserve">    </w:t>
      </w:r>
      <w:r w:rsidR="006336E2" w:rsidRPr="002C4DCF">
        <w:rPr>
          <w:rStyle w:val="FontStyle37"/>
          <w:rFonts w:asciiTheme="minorHAnsi" w:hAnsiTheme="minorHAnsi" w:cstheme="minorHAnsi"/>
          <w:i w:val="0"/>
          <w:color w:val="auto"/>
          <w:sz w:val="26"/>
          <w:szCs w:val="26"/>
          <w:lang w:eastAsia="ro-RO"/>
        </w:rPr>
        <w:t>(</w:t>
      </w:r>
      <w:r w:rsidR="007E19D1" w:rsidRPr="002C4DCF">
        <w:rPr>
          <w:rStyle w:val="FontStyle37"/>
          <w:rFonts w:asciiTheme="minorHAnsi" w:hAnsiTheme="minorHAnsi" w:cstheme="minorHAnsi"/>
          <w:i w:val="0"/>
          <w:color w:val="auto"/>
          <w:sz w:val="26"/>
          <w:szCs w:val="26"/>
          <w:lang w:eastAsia="ro-RO"/>
        </w:rPr>
        <w:t>6</w:t>
      </w:r>
      <w:r w:rsidR="006336E2" w:rsidRPr="002C4DCF">
        <w:rPr>
          <w:rStyle w:val="FontStyle37"/>
          <w:rFonts w:asciiTheme="minorHAnsi" w:hAnsiTheme="minorHAnsi" w:cstheme="minorHAnsi"/>
          <w:i w:val="0"/>
          <w:color w:val="auto"/>
          <w:sz w:val="26"/>
          <w:szCs w:val="26"/>
          <w:lang w:eastAsia="ro-RO"/>
        </w:rPr>
        <w:t>) În cadrul sec</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iei î</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i desfă</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oară activitatea ofi</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 xml:space="preserve">eri </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i agen</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 de poli</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ie judiciară deta</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a</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 xml:space="preserve">i, sub autoritatea procurorului general al parchetului de pe lângă curtea de apel </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 xml:space="preserve">i sub directa conducere, supraveghere </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i control al procurorului-</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ef al sec</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 xml:space="preserve">iei </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i al procurorilor din cadrul sec</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iei, pentru aducerea la îndeplinire a  dispozi</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iilor acest</w:t>
      </w:r>
      <w:r w:rsidR="009B5B4E" w:rsidRPr="002C4DCF">
        <w:rPr>
          <w:rStyle w:val="FontStyle37"/>
          <w:rFonts w:asciiTheme="minorHAnsi" w:hAnsiTheme="minorHAnsi" w:cstheme="minorHAnsi"/>
          <w:i w:val="0"/>
          <w:color w:val="auto"/>
          <w:sz w:val="26"/>
          <w:szCs w:val="26"/>
          <w:lang w:eastAsia="ro-RO"/>
        </w:rPr>
        <w:t>or</w:t>
      </w:r>
      <w:r w:rsidR="006336E2" w:rsidRPr="002C4DCF">
        <w:rPr>
          <w:rStyle w:val="FontStyle37"/>
          <w:rFonts w:asciiTheme="minorHAnsi" w:hAnsiTheme="minorHAnsi" w:cstheme="minorHAnsi"/>
          <w:i w:val="0"/>
          <w:color w:val="auto"/>
          <w:sz w:val="26"/>
          <w:szCs w:val="26"/>
          <w:lang w:eastAsia="ro-RO"/>
        </w:rPr>
        <w:t>a, conform competen</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ei stabilite prin Legea nr. 49/2022 privind desfiin</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area Sec</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iei pentru investigarea infrac</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iunilor din justi</w:t>
      </w:r>
      <w:r w:rsidR="00E73D62" w:rsidRPr="002C4DCF">
        <w:rPr>
          <w:rStyle w:val="FontStyle37"/>
          <w:rFonts w:asciiTheme="minorHAnsi" w:hAnsiTheme="minorHAnsi" w:cstheme="minorHAnsi"/>
          <w:i w:val="0"/>
          <w:color w:val="auto"/>
          <w:sz w:val="26"/>
          <w:szCs w:val="26"/>
          <w:lang w:eastAsia="ro-RO"/>
        </w:rPr>
        <w:t>ț</w:t>
      </w:r>
      <w:r w:rsidR="006336E2" w:rsidRPr="002C4DCF">
        <w:rPr>
          <w:rStyle w:val="FontStyle37"/>
          <w:rFonts w:asciiTheme="minorHAnsi" w:hAnsiTheme="minorHAnsi" w:cstheme="minorHAnsi"/>
          <w:i w:val="0"/>
          <w:color w:val="auto"/>
          <w:sz w:val="26"/>
          <w:szCs w:val="26"/>
          <w:lang w:eastAsia="ro-RO"/>
        </w:rPr>
        <w:t xml:space="preserve">ie, precum </w:t>
      </w:r>
      <w:r w:rsidR="00E73D62" w:rsidRPr="002C4DCF">
        <w:rPr>
          <w:rStyle w:val="FontStyle37"/>
          <w:rFonts w:asciiTheme="minorHAnsi" w:hAnsiTheme="minorHAnsi" w:cstheme="minorHAnsi"/>
          <w:i w:val="0"/>
          <w:color w:val="auto"/>
          <w:sz w:val="26"/>
          <w:szCs w:val="26"/>
          <w:lang w:eastAsia="ro-RO"/>
        </w:rPr>
        <w:t>ș</w:t>
      </w:r>
      <w:r w:rsidR="006336E2" w:rsidRPr="002C4DCF">
        <w:rPr>
          <w:rStyle w:val="FontStyle37"/>
          <w:rFonts w:asciiTheme="minorHAnsi" w:hAnsiTheme="minorHAnsi" w:cstheme="minorHAnsi"/>
          <w:i w:val="0"/>
          <w:color w:val="auto"/>
          <w:sz w:val="26"/>
          <w:szCs w:val="26"/>
          <w:lang w:eastAsia="ro-RO"/>
        </w:rPr>
        <w:t>i pentru modificarea Legii nr. 135/2010 privind Codul de procedură penală.</w:t>
      </w:r>
    </w:p>
    <w:p w14:paraId="57530DA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84024F3" w14:textId="1C9A67F6"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iunea a 3-a</w:t>
      </w:r>
    </w:p>
    <w:p w14:paraId="3FD65139" w14:textId="2871C9FD"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ia judiciară</w:t>
      </w:r>
    </w:p>
    <w:p w14:paraId="1BF6D479" w14:textId="77777777" w:rsidR="006336E2" w:rsidRPr="004748EF" w:rsidRDefault="006336E2" w:rsidP="00DF48E7">
      <w:pPr>
        <w:autoSpaceDE w:val="0"/>
        <w:autoSpaceDN w:val="0"/>
        <w:adjustRightInd w:val="0"/>
        <w:spacing w:after="0" w:line="276" w:lineRule="auto"/>
        <w:jc w:val="both"/>
        <w:rPr>
          <w:rFonts w:cstheme="minorHAnsi"/>
          <w:b/>
          <w:bCs/>
          <w:sz w:val="26"/>
          <w:szCs w:val="26"/>
        </w:rPr>
      </w:pPr>
    </w:p>
    <w:p w14:paraId="6741D47C" w14:textId="08F5113F"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11</w:t>
      </w:r>
      <w:r w:rsidR="0072163A" w:rsidRPr="004748EF">
        <w:rPr>
          <w:rFonts w:cstheme="minorHAnsi"/>
          <w:b/>
          <w:bCs/>
          <w:sz w:val="26"/>
          <w:szCs w:val="26"/>
        </w:rPr>
        <w:t>3</w:t>
      </w:r>
      <w:r w:rsidRPr="004748EF">
        <w:rPr>
          <w:rFonts w:cstheme="minorHAnsi"/>
          <w:b/>
          <w:bCs/>
          <w:sz w:val="26"/>
          <w:szCs w:val="26"/>
        </w:rPr>
        <w:t xml:space="preserve"> </w:t>
      </w:r>
      <w:r w:rsidR="00F97954">
        <w:rPr>
          <w:rFonts w:cstheme="minorHAnsi"/>
          <w:b/>
          <w:bCs/>
          <w:sz w:val="26"/>
          <w:szCs w:val="26"/>
        </w:rPr>
        <w:t>-</w:t>
      </w:r>
      <w:r w:rsidRPr="004748EF">
        <w:rPr>
          <w:rFonts w:cstheme="minorHAnsi"/>
          <w:b/>
          <w:bCs/>
          <w:sz w:val="26"/>
          <w:szCs w:val="26"/>
        </w:rPr>
        <w:t xml:space="preserve"> Atribu</w:t>
      </w:r>
      <w:r w:rsidR="00E73D62" w:rsidRPr="004748EF">
        <w:rPr>
          <w:rFonts w:cstheme="minorHAnsi"/>
          <w:b/>
          <w:bCs/>
          <w:sz w:val="26"/>
          <w:szCs w:val="26"/>
        </w:rPr>
        <w:t>ț</w:t>
      </w:r>
      <w:r w:rsidRPr="004748EF">
        <w:rPr>
          <w:rFonts w:cstheme="minorHAnsi"/>
          <w:b/>
          <w:bCs/>
          <w:sz w:val="26"/>
          <w:szCs w:val="26"/>
        </w:rPr>
        <w:t xml:space="preserve">ii </w:t>
      </w:r>
      <w:r w:rsidR="00E73D62" w:rsidRPr="004748EF">
        <w:rPr>
          <w:rFonts w:cstheme="minorHAnsi"/>
          <w:b/>
          <w:bCs/>
          <w:sz w:val="26"/>
          <w:szCs w:val="26"/>
        </w:rPr>
        <w:t>ș</w:t>
      </w:r>
      <w:r w:rsidRPr="004748EF">
        <w:rPr>
          <w:rFonts w:cstheme="minorHAnsi"/>
          <w:b/>
          <w:bCs/>
          <w:sz w:val="26"/>
          <w:szCs w:val="26"/>
        </w:rPr>
        <w:t>i conducere</w:t>
      </w:r>
    </w:p>
    <w:p w14:paraId="63819188" w14:textId="79E11D8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Sec</w:t>
      </w:r>
      <w:r w:rsidR="00E73D62" w:rsidRPr="002C4DCF">
        <w:rPr>
          <w:rFonts w:cstheme="minorHAnsi"/>
          <w:sz w:val="26"/>
          <w:szCs w:val="26"/>
        </w:rPr>
        <w:t>ț</w:t>
      </w:r>
      <w:r w:rsidRPr="002C4DCF">
        <w:rPr>
          <w:rFonts w:cstheme="minorHAnsi"/>
          <w:sz w:val="26"/>
          <w:szCs w:val="26"/>
        </w:rPr>
        <w:t>iei judiciare au următoarele atribu</w:t>
      </w:r>
      <w:r w:rsidR="00E73D62" w:rsidRPr="002C4DCF">
        <w:rPr>
          <w:rFonts w:cstheme="minorHAnsi"/>
          <w:sz w:val="26"/>
          <w:szCs w:val="26"/>
        </w:rPr>
        <w:t>ț</w:t>
      </w:r>
      <w:r w:rsidRPr="002C4DCF">
        <w:rPr>
          <w:rFonts w:cstheme="minorHAnsi"/>
          <w:sz w:val="26"/>
          <w:szCs w:val="26"/>
        </w:rPr>
        <w:t>ii:</w:t>
      </w:r>
    </w:p>
    <w:p w14:paraId="7CB8EB3D" w14:textId="5BDD97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judecarea cauzelor penale </w:t>
      </w:r>
      <w:r w:rsidR="00E73D62" w:rsidRPr="002C4DCF">
        <w:rPr>
          <w:rFonts w:cstheme="minorHAnsi"/>
          <w:sz w:val="26"/>
          <w:szCs w:val="26"/>
        </w:rPr>
        <w:t>ș</w:t>
      </w:r>
      <w:r w:rsidRPr="002C4DCF">
        <w:rPr>
          <w:rFonts w:cstheme="minorHAnsi"/>
          <w:sz w:val="26"/>
          <w:szCs w:val="26"/>
        </w:rPr>
        <w:t>i civile, potrivit legii;</w:t>
      </w:r>
    </w:p>
    <w:p w14:paraId="5F074ED8" w14:textId="0C576192" w:rsidR="00874AC8" w:rsidRPr="002C4DCF" w:rsidRDefault="00874AC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verifică pentru legalitate </w:t>
      </w:r>
      <w:proofErr w:type="spellStart"/>
      <w:r w:rsidRPr="002C4DCF">
        <w:rPr>
          <w:rFonts w:cstheme="minorHAnsi"/>
          <w:sz w:val="26"/>
          <w:szCs w:val="26"/>
        </w:rPr>
        <w:t>şi</w:t>
      </w:r>
      <w:proofErr w:type="spellEnd"/>
      <w:r w:rsidRPr="002C4DCF">
        <w:rPr>
          <w:rFonts w:cstheme="minorHAnsi"/>
          <w:sz w:val="26"/>
          <w:szCs w:val="26"/>
        </w:rPr>
        <w:t xml:space="preserve"> temeinicie </w:t>
      </w:r>
      <w:proofErr w:type="spellStart"/>
      <w:r w:rsidRPr="002C4DCF">
        <w:rPr>
          <w:rFonts w:cstheme="minorHAnsi"/>
          <w:sz w:val="26"/>
          <w:szCs w:val="26"/>
        </w:rPr>
        <w:t>soluţiile</w:t>
      </w:r>
      <w:proofErr w:type="spellEnd"/>
      <w:r w:rsidRPr="002C4DCF">
        <w:rPr>
          <w:rFonts w:cstheme="minorHAnsi"/>
          <w:sz w:val="26"/>
          <w:szCs w:val="26"/>
        </w:rPr>
        <w:t xml:space="preserve"> </w:t>
      </w:r>
      <w:proofErr w:type="spellStart"/>
      <w:r w:rsidRPr="002C4DCF">
        <w:rPr>
          <w:rFonts w:cstheme="minorHAnsi"/>
          <w:sz w:val="26"/>
          <w:szCs w:val="26"/>
        </w:rPr>
        <w:t>pronunţate</w:t>
      </w:r>
      <w:proofErr w:type="spellEnd"/>
      <w:r w:rsidRPr="002C4DCF">
        <w:rPr>
          <w:rFonts w:cstheme="minorHAnsi"/>
          <w:sz w:val="26"/>
          <w:szCs w:val="26"/>
        </w:rPr>
        <w:t xml:space="preserve"> de </w:t>
      </w:r>
      <w:proofErr w:type="spellStart"/>
      <w:r w:rsidRPr="002C4DCF">
        <w:rPr>
          <w:rFonts w:cstheme="minorHAnsi"/>
          <w:sz w:val="26"/>
          <w:szCs w:val="26"/>
        </w:rPr>
        <w:t>instanţe</w:t>
      </w:r>
      <w:proofErr w:type="spellEnd"/>
      <w:r w:rsidRPr="002C4DCF">
        <w:rPr>
          <w:rFonts w:cstheme="minorHAnsi"/>
          <w:sz w:val="26"/>
          <w:szCs w:val="26"/>
        </w:rPr>
        <w:t xml:space="preserve"> în cauzele la a căror judecată au participat ori în cauzele judecate fără participarea procurorului, dar pentru care verificarea hotărârilor este obligatorie, potrivit legii;</w:t>
      </w:r>
    </w:p>
    <w:p w14:paraId="0F46E17A" w14:textId="7946DE58" w:rsidR="00FE16BA" w:rsidRPr="00C956C4" w:rsidRDefault="00FE16BA" w:rsidP="00DF48E7">
      <w:pPr>
        <w:autoSpaceDE w:val="0"/>
        <w:autoSpaceDN w:val="0"/>
        <w:adjustRightInd w:val="0"/>
        <w:spacing w:after="0" w:line="276" w:lineRule="auto"/>
        <w:jc w:val="both"/>
        <w:rPr>
          <w:rFonts w:cstheme="minorHAnsi"/>
          <w:sz w:val="26"/>
          <w:szCs w:val="26"/>
        </w:rPr>
      </w:pPr>
      <w:r w:rsidRPr="00C956C4">
        <w:rPr>
          <w:rFonts w:cstheme="minorHAnsi"/>
          <w:sz w:val="26"/>
          <w:szCs w:val="26"/>
        </w:rPr>
        <w:t xml:space="preserve">    c) examinează</w:t>
      </w:r>
      <w:r w:rsidR="001026EB" w:rsidRPr="00C956C4">
        <w:rPr>
          <w:rFonts w:cstheme="minorHAnsi"/>
          <w:sz w:val="26"/>
          <w:szCs w:val="26"/>
        </w:rPr>
        <w:t xml:space="preserve"> cazurile de aplicare neunitară a legii și fac propuneri motivate pentru promovarea recursului în interesul legii</w:t>
      </w:r>
      <w:r w:rsidRPr="00C956C4">
        <w:rPr>
          <w:rFonts w:cstheme="minorHAnsi"/>
          <w:sz w:val="26"/>
          <w:szCs w:val="26"/>
        </w:rPr>
        <w:t>;</w:t>
      </w:r>
    </w:p>
    <w:p w14:paraId="5D258562" w14:textId="5BB3D2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d</w:t>
      </w:r>
      <w:r w:rsidRPr="002C4DCF">
        <w:rPr>
          <w:rFonts w:cstheme="minorHAnsi"/>
          <w:sz w:val="26"/>
          <w:szCs w:val="26"/>
        </w:rPr>
        <w:t>) exercită căile de atac împotriva hotărârilor judecătore</w:t>
      </w:r>
      <w:r w:rsidR="00E73D62" w:rsidRPr="002C4DCF">
        <w:rPr>
          <w:rFonts w:cstheme="minorHAnsi"/>
          <w:sz w:val="26"/>
          <w:szCs w:val="26"/>
        </w:rPr>
        <w:t>ș</w:t>
      </w:r>
      <w:r w:rsidRPr="002C4DCF">
        <w:rPr>
          <w:rFonts w:cstheme="minorHAnsi"/>
          <w:sz w:val="26"/>
          <w:szCs w:val="26"/>
        </w:rPr>
        <w:t>ti pronun</w:t>
      </w:r>
      <w:r w:rsidR="00E73D62" w:rsidRPr="002C4DCF">
        <w:rPr>
          <w:rFonts w:cstheme="minorHAnsi"/>
          <w:sz w:val="26"/>
          <w:szCs w:val="26"/>
        </w:rPr>
        <w:t>ț</w:t>
      </w:r>
      <w:r w:rsidRPr="002C4DCF">
        <w:rPr>
          <w:rFonts w:cstheme="minorHAnsi"/>
          <w:sz w:val="26"/>
          <w:szCs w:val="26"/>
        </w:rPr>
        <w:t>ate de curtea de apel, potrivit legii;</w:t>
      </w:r>
    </w:p>
    <w:p w14:paraId="037AF51E" w14:textId="079405A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e</w:t>
      </w:r>
      <w:r w:rsidRPr="002C4DCF">
        <w:rPr>
          <w:rFonts w:cstheme="minorHAnsi"/>
          <w:sz w:val="26"/>
          <w:szCs w:val="26"/>
        </w:rPr>
        <w:t xml:space="preserve">) examinează cazurile de aplicare neunitară a legii </w:t>
      </w:r>
      <w:r w:rsidR="00E73D62" w:rsidRPr="002C4DCF">
        <w:rPr>
          <w:rFonts w:cstheme="minorHAnsi"/>
          <w:sz w:val="26"/>
          <w:szCs w:val="26"/>
        </w:rPr>
        <w:t>ș</w:t>
      </w:r>
      <w:r w:rsidRPr="002C4DCF">
        <w:rPr>
          <w:rFonts w:cstheme="minorHAnsi"/>
          <w:sz w:val="26"/>
          <w:szCs w:val="26"/>
        </w:rPr>
        <w:t>i fac propuneri motivate pentru promovarea recursului în interesul legii;</w:t>
      </w:r>
    </w:p>
    <w:p w14:paraId="1F1A44AF" w14:textId="661ADA6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f</w:t>
      </w:r>
      <w:r w:rsidRPr="002C4DCF">
        <w:rPr>
          <w:rFonts w:cstheme="minorHAnsi"/>
          <w:sz w:val="26"/>
          <w:szCs w:val="26"/>
        </w:rPr>
        <w:t>) analizează cauzele în care instan</w:t>
      </w:r>
      <w:r w:rsidR="00E73D62" w:rsidRPr="002C4DCF">
        <w:rPr>
          <w:rFonts w:cstheme="minorHAnsi"/>
          <w:sz w:val="26"/>
          <w:szCs w:val="26"/>
        </w:rPr>
        <w:t>ț</w:t>
      </w:r>
      <w:r w:rsidRPr="002C4DCF">
        <w:rPr>
          <w:rFonts w:cstheme="minorHAnsi"/>
          <w:sz w:val="26"/>
          <w:szCs w:val="26"/>
        </w:rPr>
        <w:t>ele judecătore</w:t>
      </w:r>
      <w:r w:rsidR="00E73D62" w:rsidRPr="002C4DCF">
        <w:rPr>
          <w:rFonts w:cstheme="minorHAnsi"/>
          <w:sz w:val="26"/>
          <w:szCs w:val="26"/>
        </w:rPr>
        <w:t>ș</w:t>
      </w:r>
      <w:r w:rsidRPr="002C4DCF">
        <w:rPr>
          <w:rFonts w:cstheme="minorHAnsi"/>
          <w:sz w:val="26"/>
          <w:szCs w:val="26"/>
        </w:rPr>
        <w:t>ti au pronun</w:t>
      </w:r>
      <w:r w:rsidR="00E73D62" w:rsidRPr="002C4DCF">
        <w:rPr>
          <w:rFonts w:cstheme="minorHAnsi"/>
          <w:sz w:val="26"/>
          <w:szCs w:val="26"/>
        </w:rPr>
        <w:t>ț</w:t>
      </w:r>
      <w:r w:rsidRPr="002C4DCF">
        <w:rPr>
          <w:rFonts w:cstheme="minorHAnsi"/>
          <w:sz w:val="26"/>
          <w:szCs w:val="26"/>
        </w:rPr>
        <w:t>at hotărâri definitive de achitare, restituire sau trimitere la procuror;</w:t>
      </w:r>
    </w:p>
    <w:p w14:paraId="4DC9BDAC" w14:textId="4882C3F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g</w:t>
      </w:r>
      <w:r w:rsidRPr="002C4DCF">
        <w:rPr>
          <w:rFonts w:cstheme="minorHAnsi"/>
          <w:sz w:val="26"/>
          <w:szCs w:val="26"/>
        </w:rPr>
        <w:t>)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din dispozi</w:t>
      </w:r>
      <w:r w:rsidR="00E73D62" w:rsidRPr="002C4DCF">
        <w:rPr>
          <w:rFonts w:cstheme="minorHAnsi"/>
          <w:sz w:val="26"/>
          <w:szCs w:val="26"/>
        </w:rPr>
        <w:t>ț</w:t>
      </w:r>
      <w:r w:rsidRPr="002C4DCF">
        <w:rPr>
          <w:rFonts w:cstheme="minorHAnsi"/>
          <w:sz w:val="26"/>
          <w:szCs w:val="26"/>
        </w:rPr>
        <w:t>ia procurorului general al parchetului;</w:t>
      </w:r>
    </w:p>
    <w:p w14:paraId="4F7E4FFE" w14:textId="3BDA62D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h</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3BCF9B51" w14:textId="589053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judiciară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26863650" w14:textId="249F00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Sec</w:t>
      </w:r>
      <w:r w:rsidR="00E73D62" w:rsidRPr="002C4DCF">
        <w:rPr>
          <w:rFonts w:cstheme="minorHAnsi"/>
          <w:sz w:val="26"/>
          <w:szCs w:val="26"/>
        </w:rPr>
        <w:t>ț</w:t>
      </w:r>
      <w:r w:rsidRPr="002C4DCF">
        <w:rPr>
          <w:rFonts w:cstheme="minorHAnsi"/>
          <w:sz w:val="26"/>
          <w:szCs w:val="26"/>
        </w:rPr>
        <w:t xml:space="preserve">iei judiciare penale </w:t>
      </w:r>
      <w:r w:rsidR="00E73D62" w:rsidRPr="002C4DCF">
        <w:rPr>
          <w:rFonts w:cstheme="minorHAnsi"/>
          <w:sz w:val="26"/>
          <w:szCs w:val="26"/>
        </w:rPr>
        <w:t>ș</w:t>
      </w:r>
      <w:r w:rsidRPr="002C4DCF">
        <w:rPr>
          <w:rFonts w:cstheme="minorHAnsi"/>
          <w:sz w:val="26"/>
          <w:szCs w:val="26"/>
        </w:rPr>
        <w:t>i Sec</w:t>
      </w:r>
      <w:r w:rsidR="00E73D62" w:rsidRPr="002C4DCF">
        <w:rPr>
          <w:rFonts w:cstheme="minorHAnsi"/>
          <w:sz w:val="26"/>
          <w:szCs w:val="26"/>
        </w:rPr>
        <w:t>ț</w:t>
      </w:r>
      <w:r w:rsidRPr="002C4DCF">
        <w:rPr>
          <w:rFonts w:cstheme="minorHAnsi"/>
          <w:sz w:val="26"/>
          <w:szCs w:val="26"/>
        </w:rPr>
        <w:t>iei judiciare civile de la Parchetul de pe lângă Curtea de Apel Bucure</w:t>
      </w:r>
      <w:r w:rsidR="00E73D62" w:rsidRPr="002C4DCF">
        <w:rPr>
          <w:rFonts w:cstheme="minorHAnsi"/>
          <w:sz w:val="26"/>
          <w:szCs w:val="26"/>
        </w:rPr>
        <w:t>ș</w:t>
      </w:r>
      <w:r w:rsidRPr="002C4DCF">
        <w:rPr>
          <w:rFonts w:cstheme="minorHAnsi"/>
          <w:sz w:val="26"/>
          <w:szCs w:val="26"/>
        </w:rPr>
        <w:t>ti li se aplică în mod corespunzător dispozi</w:t>
      </w:r>
      <w:r w:rsidR="00E73D62" w:rsidRPr="002C4DCF">
        <w:rPr>
          <w:rFonts w:cstheme="minorHAnsi"/>
          <w:sz w:val="26"/>
          <w:szCs w:val="26"/>
        </w:rPr>
        <w:t>ț</w:t>
      </w:r>
      <w:r w:rsidRPr="002C4DCF">
        <w:rPr>
          <w:rFonts w:cstheme="minorHAnsi"/>
          <w:sz w:val="26"/>
          <w:szCs w:val="26"/>
        </w:rPr>
        <w:t xml:space="preserve">iile alin. (1) </w:t>
      </w:r>
      <w:r w:rsidR="00E73D62" w:rsidRPr="002C4DCF">
        <w:rPr>
          <w:rFonts w:cstheme="minorHAnsi"/>
          <w:sz w:val="26"/>
          <w:szCs w:val="26"/>
        </w:rPr>
        <w:t>ș</w:t>
      </w:r>
      <w:r w:rsidRPr="002C4DCF">
        <w:rPr>
          <w:rFonts w:cstheme="minorHAnsi"/>
          <w:sz w:val="26"/>
          <w:szCs w:val="26"/>
        </w:rPr>
        <w:t>i alin. (2).</w:t>
      </w:r>
    </w:p>
    <w:p w14:paraId="05DE6445" w14:textId="77777777" w:rsidR="006336E2" w:rsidRPr="002C4DCF" w:rsidRDefault="006336E2" w:rsidP="00DF48E7">
      <w:pPr>
        <w:pStyle w:val="Heading3"/>
        <w:jc w:val="both"/>
      </w:pPr>
    </w:p>
    <w:p w14:paraId="3FB9704D" w14:textId="00A0FDDE"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iunea a 4-a</w:t>
      </w:r>
    </w:p>
    <w:p w14:paraId="48160D84" w14:textId="6AE6AD3C"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ia de proceduri speciale</w:t>
      </w:r>
    </w:p>
    <w:p w14:paraId="11116F1A" w14:textId="77777777" w:rsidR="006336E2" w:rsidRPr="004748EF" w:rsidRDefault="006336E2" w:rsidP="00DF48E7">
      <w:pPr>
        <w:autoSpaceDE w:val="0"/>
        <w:autoSpaceDN w:val="0"/>
        <w:adjustRightInd w:val="0"/>
        <w:spacing w:after="0" w:line="276" w:lineRule="auto"/>
        <w:jc w:val="both"/>
        <w:rPr>
          <w:rFonts w:cstheme="minorHAnsi"/>
          <w:b/>
          <w:bCs/>
          <w:sz w:val="26"/>
          <w:szCs w:val="26"/>
        </w:rPr>
      </w:pPr>
    </w:p>
    <w:p w14:paraId="64DFEC5E" w14:textId="5820630C"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11</w:t>
      </w:r>
      <w:r w:rsidR="0072163A" w:rsidRPr="004748EF">
        <w:rPr>
          <w:rFonts w:cstheme="minorHAnsi"/>
          <w:b/>
          <w:bCs/>
          <w:sz w:val="26"/>
          <w:szCs w:val="26"/>
        </w:rPr>
        <w:t>4</w:t>
      </w:r>
      <w:r w:rsidRPr="004748EF">
        <w:rPr>
          <w:rFonts w:cstheme="minorHAnsi"/>
          <w:b/>
          <w:bCs/>
          <w:sz w:val="26"/>
          <w:szCs w:val="26"/>
        </w:rPr>
        <w:t xml:space="preserve"> - Atribu</w:t>
      </w:r>
      <w:r w:rsidR="00E73D62" w:rsidRPr="004748EF">
        <w:rPr>
          <w:rFonts w:cstheme="minorHAnsi"/>
          <w:b/>
          <w:bCs/>
          <w:sz w:val="26"/>
          <w:szCs w:val="26"/>
        </w:rPr>
        <w:t>ț</w:t>
      </w:r>
      <w:r w:rsidRPr="004748EF">
        <w:rPr>
          <w:rFonts w:cstheme="minorHAnsi"/>
          <w:b/>
          <w:bCs/>
          <w:sz w:val="26"/>
          <w:szCs w:val="26"/>
        </w:rPr>
        <w:t xml:space="preserve">ii </w:t>
      </w:r>
      <w:r w:rsidR="00E73D62" w:rsidRPr="004748EF">
        <w:rPr>
          <w:rFonts w:cstheme="minorHAnsi"/>
          <w:b/>
          <w:bCs/>
          <w:sz w:val="26"/>
          <w:szCs w:val="26"/>
        </w:rPr>
        <w:t>ș</w:t>
      </w:r>
      <w:r w:rsidRPr="004748EF">
        <w:rPr>
          <w:rFonts w:cstheme="minorHAnsi"/>
          <w:b/>
          <w:bCs/>
          <w:sz w:val="26"/>
          <w:szCs w:val="26"/>
        </w:rPr>
        <w:t>i conducere</w:t>
      </w:r>
    </w:p>
    <w:p w14:paraId="7D7BCDA0" w14:textId="45482D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Sec</w:t>
      </w:r>
      <w:r w:rsidR="00E73D62" w:rsidRPr="002C4DCF">
        <w:rPr>
          <w:rFonts w:cstheme="minorHAnsi"/>
          <w:sz w:val="26"/>
          <w:szCs w:val="26"/>
        </w:rPr>
        <w:t>ț</w:t>
      </w:r>
      <w:r w:rsidRPr="002C4DCF">
        <w:rPr>
          <w:rFonts w:cstheme="minorHAnsi"/>
          <w:sz w:val="26"/>
          <w:szCs w:val="26"/>
        </w:rPr>
        <w:t>iei de proceduri speciale a Parchetului de pe lângă Curtea de Apel Bucure</w:t>
      </w:r>
      <w:r w:rsidR="00E73D62" w:rsidRPr="002C4DCF">
        <w:rPr>
          <w:rFonts w:cstheme="minorHAnsi"/>
          <w:sz w:val="26"/>
          <w:szCs w:val="26"/>
        </w:rPr>
        <w:t>ș</w:t>
      </w:r>
      <w:r w:rsidRPr="002C4DCF">
        <w:rPr>
          <w:rFonts w:cstheme="minorHAnsi"/>
          <w:sz w:val="26"/>
          <w:szCs w:val="26"/>
        </w:rPr>
        <w:t>ti au următoarele atribu</w:t>
      </w:r>
      <w:r w:rsidR="00E73D62" w:rsidRPr="002C4DCF">
        <w:rPr>
          <w:rFonts w:cstheme="minorHAnsi"/>
          <w:sz w:val="26"/>
          <w:szCs w:val="26"/>
        </w:rPr>
        <w:t>ț</w:t>
      </w:r>
      <w:r w:rsidRPr="002C4DCF">
        <w:rPr>
          <w:rFonts w:cstheme="minorHAnsi"/>
          <w:sz w:val="26"/>
          <w:szCs w:val="26"/>
        </w:rPr>
        <w:t>ii:</w:t>
      </w:r>
    </w:p>
    <w:p w14:paraId="118C8085" w14:textId="1593428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asigură realizarea procedurilor speciale în conformitate cu dispozi</w:t>
      </w:r>
      <w:r w:rsidR="00E73D62" w:rsidRPr="002C4DCF">
        <w:rPr>
          <w:rFonts w:cstheme="minorHAnsi"/>
          <w:sz w:val="26"/>
          <w:szCs w:val="26"/>
        </w:rPr>
        <w:t>ț</w:t>
      </w:r>
      <w:r w:rsidRPr="002C4DCF">
        <w:rPr>
          <w:rFonts w:cstheme="minorHAnsi"/>
          <w:sz w:val="26"/>
          <w:szCs w:val="26"/>
        </w:rPr>
        <w:t xml:space="preserve">iile </w:t>
      </w:r>
      <w:r w:rsidR="006168B2" w:rsidRPr="002C4DCF">
        <w:rPr>
          <w:rFonts w:cstheme="minorHAnsi"/>
          <w:sz w:val="26"/>
          <w:szCs w:val="26"/>
        </w:rPr>
        <w:t xml:space="preserve">Ordonanței de urgență a Guvernului </w:t>
      </w:r>
      <w:r w:rsidRPr="002C4DCF">
        <w:rPr>
          <w:rFonts w:cstheme="minorHAnsi"/>
          <w:sz w:val="26"/>
          <w:szCs w:val="26"/>
        </w:rPr>
        <w:t xml:space="preserve">nr. 194/2002 privind regimul străinilor în România, republicată, cu modificările </w:t>
      </w:r>
      <w:r w:rsidR="00E73D62" w:rsidRPr="002C4DCF">
        <w:rPr>
          <w:rFonts w:cstheme="minorHAnsi"/>
          <w:sz w:val="26"/>
          <w:szCs w:val="26"/>
        </w:rPr>
        <w:t>ș</w:t>
      </w:r>
      <w:r w:rsidRPr="002C4DCF">
        <w:rPr>
          <w:rFonts w:cstheme="minorHAnsi"/>
          <w:sz w:val="26"/>
          <w:szCs w:val="26"/>
        </w:rPr>
        <w:t>i completările ulterioare;</w:t>
      </w:r>
    </w:p>
    <w:p w14:paraId="562B1880" w14:textId="4ED6C7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asigură îndeplinirea procedurilor speciale legale privind cererile de arestare provizorie în vederea extrădării, de extrădare pasivă, de transfer al persoanelor condamnate, de preluare a urmăririi penale </w:t>
      </w:r>
      <w:r w:rsidR="00E73D62" w:rsidRPr="002C4DCF">
        <w:rPr>
          <w:rFonts w:cstheme="minorHAnsi"/>
          <w:sz w:val="26"/>
          <w:szCs w:val="26"/>
        </w:rPr>
        <w:t>ș</w:t>
      </w:r>
      <w:r w:rsidRPr="002C4DCF">
        <w:rPr>
          <w:rFonts w:cstheme="minorHAnsi"/>
          <w:sz w:val="26"/>
          <w:szCs w:val="26"/>
        </w:rPr>
        <w:t>i alte forme de cooperare judiciară interna</w:t>
      </w:r>
      <w:r w:rsidR="00E73D62" w:rsidRPr="002C4DCF">
        <w:rPr>
          <w:rFonts w:cstheme="minorHAnsi"/>
          <w:sz w:val="26"/>
          <w:szCs w:val="26"/>
        </w:rPr>
        <w:t>ț</w:t>
      </w:r>
      <w:r w:rsidRPr="002C4DCF">
        <w:rPr>
          <w:rFonts w:cstheme="minorHAnsi"/>
          <w:sz w:val="26"/>
          <w:szCs w:val="26"/>
        </w:rPr>
        <w:t>ională în materie penală, în conformitate cu dispozi</w:t>
      </w:r>
      <w:r w:rsidR="00E73D62" w:rsidRPr="002C4DCF">
        <w:rPr>
          <w:rFonts w:cstheme="minorHAnsi"/>
          <w:sz w:val="26"/>
          <w:szCs w:val="26"/>
        </w:rPr>
        <w:t>ț</w:t>
      </w:r>
      <w:r w:rsidRPr="002C4DCF">
        <w:rPr>
          <w:rFonts w:cstheme="minorHAnsi"/>
          <w:sz w:val="26"/>
          <w:szCs w:val="26"/>
        </w:rPr>
        <w:t xml:space="preserve">iile Legii nr. 302/2004, republicată, cu modificările </w:t>
      </w:r>
      <w:r w:rsidR="00E73D62" w:rsidRPr="002C4DCF">
        <w:rPr>
          <w:rFonts w:cstheme="minorHAnsi"/>
          <w:sz w:val="26"/>
          <w:szCs w:val="26"/>
        </w:rPr>
        <w:t>ș</w:t>
      </w:r>
      <w:r w:rsidRPr="002C4DCF">
        <w:rPr>
          <w:rFonts w:cstheme="minorHAnsi"/>
          <w:sz w:val="26"/>
          <w:szCs w:val="26"/>
        </w:rPr>
        <w:t xml:space="preserve">i completările ulterioare, </w:t>
      </w:r>
      <w:r w:rsidR="00E73D62" w:rsidRPr="002C4DCF">
        <w:rPr>
          <w:rFonts w:cstheme="minorHAnsi"/>
          <w:sz w:val="26"/>
          <w:szCs w:val="26"/>
        </w:rPr>
        <w:t>ș</w:t>
      </w:r>
      <w:r w:rsidRPr="002C4DCF">
        <w:rPr>
          <w:rFonts w:cstheme="minorHAnsi"/>
          <w:sz w:val="26"/>
          <w:szCs w:val="26"/>
        </w:rPr>
        <w:t>i conven</w:t>
      </w:r>
      <w:r w:rsidR="00E73D62" w:rsidRPr="002C4DCF">
        <w:rPr>
          <w:rFonts w:cstheme="minorHAnsi"/>
          <w:sz w:val="26"/>
          <w:szCs w:val="26"/>
        </w:rPr>
        <w:t>ț</w:t>
      </w:r>
      <w:r w:rsidRPr="002C4DCF">
        <w:rPr>
          <w:rFonts w:cstheme="minorHAnsi"/>
          <w:sz w:val="26"/>
          <w:szCs w:val="26"/>
        </w:rPr>
        <w:t>iile interna</w:t>
      </w:r>
      <w:r w:rsidR="00E73D62" w:rsidRPr="002C4DCF">
        <w:rPr>
          <w:rFonts w:cstheme="minorHAnsi"/>
          <w:sz w:val="26"/>
          <w:szCs w:val="26"/>
        </w:rPr>
        <w:t>ț</w:t>
      </w:r>
      <w:r w:rsidRPr="002C4DCF">
        <w:rPr>
          <w:rFonts w:cstheme="minorHAnsi"/>
          <w:sz w:val="26"/>
          <w:szCs w:val="26"/>
        </w:rPr>
        <w:t>ionale la care România este parte;</w:t>
      </w:r>
    </w:p>
    <w:p w14:paraId="4E57CA74" w14:textId="115305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18FEA9D2" w14:textId="5AEEF55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de proceduri speciale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7CC5A36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51B40AC" w14:textId="18F66C7A"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iunea a 5-a</w:t>
      </w:r>
    </w:p>
    <w:p w14:paraId="418CE99D" w14:textId="25602D0C" w:rsidR="006336E2" w:rsidRPr="004748EF" w:rsidRDefault="005036EA" w:rsidP="00DF48E7">
      <w:pPr>
        <w:pStyle w:val="Heading3"/>
        <w:jc w:val="both"/>
        <w:rPr>
          <w:b/>
          <w:bCs/>
        </w:rPr>
      </w:pPr>
      <w:r w:rsidRPr="004748EF">
        <w:rPr>
          <w:b/>
          <w:bCs/>
        </w:rPr>
        <w:t xml:space="preserve">Compartimentul </w:t>
      </w:r>
      <w:proofErr w:type="spellStart"/>
      <w:r w:rsidR="006336E2" w:rsidRPr="004748EF">
        <w:rPr>
          <w:b/>
          <w:bCs/>
        </w:rPr>
        <w:t>economico</w:t>
      </w:r>
      <w:proofErr w:type="spellEnd"/>
      <w:r w:rsidR="006336E2" w:rsidRPr="004748EF">
        <w:rPr>
          <w:b/>
          <w:bCs/>
        </w:rPr>
        <w:t xml:space="preserve">-financiar </w:t>
      </w:r>
      <w:r w:rsidR="00E73D62" w:rsidRPr="004748EF">
        <w:rPr>
          <w:b/>
          <w:bCs/>
        </w:rPr>
        <w:t>ș</w:t>
      </w:r>
      <w:r w:rsidR="006336E2" w:rsidRPr="004748EF">
        <w:rPr>
          <w:b/>
          <w:bCs/>
        </w:rPr>
        <w:t>i administrativ</w:t>
      </w:r>
    </w:p>
    <w:p w14:paraId="55EB11C9" w14:textId="77777777" w:rsidR="006336E2" w:rsidRPr="004748EF" w:rsidRDefault="006336E2" w:rsidP="00DF48E7">
      <w:pPr>
        <w:autoSpaceDE w:val="0"/>
        <w:autoSpaceDN w:val="0"/>
        <w:adjustRightInd w:val="0"/>
        <w:spacing w:after="0" w:line="276" w:lineRule="auto"/>
        <w:jc w:val="both"/>
        <w:rPr>
          <w:rFonts w:cstheme="minorHAnsi"/>
          <w:b/>
          <w:bCs/>
          <w:sz w:val="26"/>
          <w:szCs w:val="26"/>
        </w:rPr>
      </w:pPr>
    </w:p>
    <w:p w14:paraId="36163F7C" w14:textId="5FC5D658"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A646F5" w:rsidRPr="004748EF">
        <w:rPr>
          <w:rFonts w:cstheme="minorHAnsi"/>
          <w:b/>
          <w:bCs/>
          <w:sz w:val="26"/>
          <w:szCs w:val="26"/>
        </w:rPr>
        <w:t>11</w:t>
      </w:r>
      <w:r w:rsidR="0072163A" w:rsidRPr="004748EF">
        <w:rPr>
          <w:rFonts w:cstheme="minorHAnsi"/>
          <w:b/>
          <w:bCs/>
          <w:sz w:val="26"/>
          <w:szCs w:val="26"/>
        </w:rPr>
        <w:t>5</w:t>
      </w:r>
      <w:r w:rsidRPr="004748EF">
        <w:rPr>
          <w:rFonts w:cstheme="minorHAnsi"/>
          <w:b/>
          <w:bCs/>
          <w:sz w:val="26"/>
          <w:szCs w:val="26"/>
        </w:rPr>
        <w:t xml:space="preserve"> </w:t>
      </w:r>
      <w:r w:rsidR="00F97954">
        <w:rPr>
          <w:rFonts w:cstheme="minorHAnsi"/>
          <w:b/>
          <w:bCs/>
          <w:sz w:val="26"/>
          <w:szCs w:val="26"/>
        </w:rPr>
        <w:t>-</w:t>
      </w:r>
      <w:r w:rsidRPr="004748EF">
        <w:rPr>
          <w:rFonts w:cstheme="minorHAnsi"/>
          <w:b/>
          <w:bCs/>
          <w:sz w:val="26"/>
          <w:szCs w:val="26"/>
        </w:rPr>
        <w:t xml:space="preserve"> Conducerea </w:t>
      </w:r>
      <w:r w:rsidR="005036EA" w:rsidRPr="004748EF">
        <w:rPr>
          <w:rFonts w:cstheme="minorHAnsi"/>
          <w:b/>
          <w:bCs/>
          <w:sz w:val="26"/>
          <w:szCs w:val="26"/>
        </w:rPr>
        <w:t>Compartimentul</w:t>
      </w:r>
      <w:r w:rsidR="004C0BEF" w:rsidRPr="004748EF">
        <w:rPr>
          <w:rFonts w:cstheme="minorHAnsi"/>
          <w:b/>
          <w:bCs/>
          <w:sz w:val="26"/>
          <w:szCs w:val="26"/>
        </w:rPr>
        <w:t>ui</w:t>
      </w:r>
      <w:r w:rsidR="005036EA" w:rsidRPr="004748EF">
        <w:rPr>
          <w:rFonts w:cstheme="minorHAnsi"/>
          <w:b/>
          <w:bCs/>
          <w:sz w:val="26"/>
          <w:szCs w:val="26"/>
        </w:rPr>
        <w:t xml:space="preserve"> </w:t>
      </w:r>
      <w:proofErr w:type="spellStart"/>
      <w:r w:rsidRPr="004748EF">
        <w:rPr>
          <w:rFonts w:cstheme="minorHAnsi"/>
          <w:b/>
          <w:bCs/>
          <w:sz w:val="26"/>
          <w:szCs w:val="26"/>
        </w:rPr>
        <w:t>economico</w:t>
      </w:r>
      <w:proofErr w:type="spellEnd"/>
      <w:r w:rsidRPr="004748EF">
        <w:rPr>
          <w:rFonts w:cstheme="minorHAnsi"/>
          <w:b/>
          <w:bCs/>
          <w:sz w:val="26"/>
          <w:szCs w:val="26"/>
        </w:rPr>
        <w:t xml:space="preserve">-financiar </w:t>
      </w:r>
      <w:r w:rsidR="00E73D62" w:rsidRPr="004748EF">
        <w:rPr>
          <w:rFonts w:cstheme="minorHAnsi"/>
          <w:b/>
          <w:bCs/>
          <w:sz w:val="26"/>
          <w:szCs w:val="26"/>
        </w:rPr>
        <w:t>ș</w:t>
      </w:r>
      <w:r w:rsidRPr="004748EF">
        <w:rPr>
          <w:rFonts w:cstheme="minorHAnsi"/>
          <w:b/>
          <w:bCs/>
          <w:sz w:val="26"/>
          <w:szCs w:val="26"/>
        </w:rPr>
        <w:t xml:space="preserve">i administrativ </w:t>
      </w:r>
      <w:r w:rsidR="00E73D62" w:rsidRPr="004748EF">
        <w:rPr>
          <w:rFonts w:cstheme="minorHAnsi"/>
          <w:b/>
          <w:bCs/>
          <w:sz w:val="26"/>
          <w:szCs w:val="26"/>
        </w:rPr>
        <w:t>ș</w:t>
      </w:r>
      <w:r w:rsidRPr="004748EF">
        <w:rPr>
          <w:rFonts w:cstheme="minorHAnsi"/>
          <w:b/>
          <w:bCs/>
          <w:sz w:val="26"/>
          <w:szCs w:val="26"/>
        </w:rPr>
        <w:t>i atribu</w:t>
      </w:r>
      <w:r w:rsidR="00E73D62" w:rsidRPr="004748EF">
        <w:rPr>
          <w:rFonts w:cstheme="minorHAnsi"/>
          <w:b/>
          <w:bCs/>
          <w:sz w:val="26"/>
          <w:szCs w:val="26"/>
        </w:rPr>
        <w:t>ț</w:t>
      </w:r>
      <w:r w:rsidRPr="004748EF">
        <w:rPr>
          <w:rFonts w:cstheme="minorHAnsi"/>
          <w:b/>
          <w:bCs/>
          <w:sz w:val="26"/>
          <w:szCs w:val="26"/>
        </w:rPr>
        <w:t>iile acesteia</w:t>
      </w:r>
    </w:p>
    <w:p w14:paraId="0E8E4E5E" w14:textId="514B5D6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Activitatea </w:t>
      </w:r>
      <w:proofErr w:type="spellStart"/>
      <w:r w:rsidRPr="002C4DCF">
        <w:rPr>
          <w:rFonts w:cstheme="minorHAnsi"/>
          <w:sz w:val="26"/>
          <w:szCs w:val="26"/>
        </w:rPr>
        <w:t>economico</w:t>
      </w:r>
      <w:proofErr w:type="spellEnd"/>
      <w:r w:rsidRPr="002C4DCF">
        <w:rPr>
          <w:rFonts w:cstheme="minorHAnsi"/>
          <w:sz w:val="26"/>
          <w:szCs w:val="26"/>
        </w:rPr>
        <w:t xml:space="preserve">-financiară </w:t>
      </w:r>
      <w:r w:rsidR="00E73D62" w:rsidRPr="002C4DCF">
        <w:rPr>
          <w:rFonts w:cstheme="minorHAnsi"/>
          <w:sz w:val="26"/>
          <w:szCs w:val="26"/>
        </w:rPr>
        <w:t>ș</w:t>
      </w:r>
      <w:r w:rsidRPr="002C4DCF">
        <w:rPr>
          <w:rFonts w:cstheme="minorHAnsi"/>
          <w:sz w:val="26"/>
          <w:szCs w:val="26"/>
        </w:rPr>
        <w:t>i administrativă din cadrul parchetelor de pe lângă cur</w:t>
      </w:r>
      <w:r w:rsidR="00E73D62" w:rsidRPr="002C4DCF">
        <w:rPr>
          <w:rFonts w:cstheme="minorHAnsi"/>
          <w:sz w:val="26"/>
          <w:szCs w:val="26"/>
        </w:rPr>
        <w:t>ț</w:t>
      </w:r>
      <w:r w:rsidRPr="002C4DCF">
        <w:rPr>
          <w:rFonts w:cstheme="minorHAnsi"/>
          <w:sz w:val="26"/>
          <w:szCs w:val="26"/>
        </w:rPr>
        <w:t xml:space="preserve">ile de apel este realizată de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04612938" w14:textId="198431A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5036EA" w:rsidRPr="002C4DCF">
        <w:rPr>
          <w:rFonts w:cstheme="minorHAnsi"/>
          <w:sz w:val="26"/>
          <w:szCs w:val="26"/>
        </w:rPr>
        <w:t>Compartimentul</w:t>
      </w:r>
      <w:r w:rsidRPr="002C4DCF">
        <w:rPr>
          <w:rFonts w:cstheme="minorHAnsi"/>
          <w:sz w:val="26"/>
          <w:szCs w:val="26"/>
        </w:rPr>
        <w:t xml:space="preserve">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func</w:t>
      </w:r>
      <w:r w:rsidR="00E73D62" w:rsidRPr="002C4DCF">
        <w:rPr>
          <w:rFonts w:cstheme="minorHAnsi"/>
          <w:sz w:val="26"/>
          <w:szCs w:val="26"/>
        </w:rPr>
        <w:t>ț</w:t>
      </w:r>
      <w:r w:rsidRPr="002C4DCF">
        <w:rPr>
          <w:rFonts w:cstheme="minorHAnsi"/>
          <w:sz w:val="26"/>
          <w:szCs w:val="26"/>
        </w:rPr>
        <w:t xml:space="preserve">ionează în subordinea directă a procurorului general al parchetului de pe lângă curtea de apel </w:t>
      </w:r>
      <w:r w:rsidR="00E73D62" w:rsidRPr="002C4DCF">
        <w:rPr>
          <w:rFonts w:cstheme="minorHAnsi"/>
          <w:sz w:val="26"/>
          <w:szCs w:val="26"/>
        </w:rPr>
        <w:t>ș</w:t>
      </w:r>
      <w:r w:rsidRPr="002C4DCF">
        <w:rPr>
          <w:rFonts w:cstheme="minorHAnsi"/>
          <w:sz w:val="26"/>
          <w:szCs w:val="26"/>
        </w:rPr>
        <w:t>i este condus de un manager economic, cu următoarele atribu</w:t>
      </w:r>
      <w:r w:rsidR="00E73D62" w:rsidRPr="002C4DCF">
        <w:rPr>
          <w:rFonts w:cstheme="minorHAnsi"/>
          <w:sz w:val="26"/>
          <w:szCs w:val="26"/>
        </w:rPr>
        <w:t>ț</w:t>
      </w:r>
      <w:r w:rsidRPr="002C4DCF">
        <w:rPr>
          <w:rFonts w:cstheme="minorHAnsi"/>
          <w:sz w:val="26"/>
          <w:szCs w:val="26"/>
        </w:rPr>
        <w:t>ii:</w:t>
      </w:r>
    </w:p>
    <w:p w14:paraId="1E76FE3F" w14:textId="4BEE7F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conduce, organizează </w:t>
      </w:r>
      <w:r w:rsidR="00E73D62" w:rsidRPr="002C4DCF">
        <w:rPr>
          <w:rFonts w:cstheme="minorHAnsi"/>
          <w:sz w:val="26"/>
          <w:szCs w:val="26"/>
        </w:rPr>
        <w:t>ș</w:t>
      </w:r>
      <w:r w:rsidRPr="002C4DCF">
        <w:rPr>
          <w:rFonts w:cstheme="minorHAnsi"/>
          <w:sz w:val="26"/>
          <w:szCs w:val="26"/>
        </w:rPr>
        <w:t xml:space="preserve">i răspunde de activitatea personalului din cadrul </w:t>
      </w:r>
      <w:r w:rsidR="005036EA"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56047381" w14:textId="0EE9C9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conduce, organizează </w:t>
      </w:r>
      <w:r w:rsidR="00E73D62" w:rsidRPr="002C4DCF">
        <w:rPr>
          <w:rFonts w:cstheme="minorHAnsi"/>
          <w:sz w:val="26"/>
          <w:szCs w:val="26"/>
        </w:rPr>
        <w:t>ș</w:t>
      </w:r>
      <w:r w:rsidRPr="002C4DCF">
        <w:rPr>
          <w:rFonts w:cstheme="minorHAnsi"/>
          <w:sz w:val="26"/>
          <w:szCs w:val="26"/>
        </w:rPr>
        <w:t xml:space="preserve">i răspunde de procesul de fundamentare, elaborare </w:t>
      </w:r>
      <w:r w:rsidR="00E73D62" w:rsidRPr="002C4DCF">
        <w:rPr>
          <w:rFonts w:cstheme="minorHAnsi"/>
          <w:sz w:val="26"/>
          <w:szCs w:val="26"/>
        </w:rPr>
        <w:t>ș</w:t>
      </w:r>
      <w:r w:rsidRPr="002C4DCF">
        <w:rPr>
          <w:rFonts w:cstheme="minorHAnsi"/>
          <w:sz w:val="26"/>
          <w:szCs w:val="26"/>
        </w:rPr>
        <w:t xml:space="preserve">i </w:t>
      </w:r>
      <w:proofErr w:type="spellStart"/>
      <w:r w:rsidRPr="002C4DCF">
        <w:rPr>
          <w:rFonts w:cstheme="minorHAnsi"/>
          <w:sz w:val="26"/>
          <w:szCs w:val="26"/>
        </w:rPr>
        <w:t>prezentar</w:t>
      </w:r>
      <w:proofErr w:type="spellEnd"/>
      <w:r w:rsidRPr="002C4DCF">
        <w:rPr>
          <w:rFonts w:cstheme="minorHAnsi"/>
          <w:sz w:val="26"/>
          <w:szCs w:val="26"/>
        </w:rPr>
        <w:t xml:space="preserve"> către conducerea Ministerului Public a proiectului de buget anual întocmit, la termenele </w:t>
      </w:r>
      <w:r w:rsidR="00E73D62" w:rsidRPr="002C4DCF">
        <w:rPr>
          <w:rFonts w:cstheme="minorHAnsi"/>
          <w:sz w:val="26"/>
          <w:szCs w:val="26"/>
        </w:rPr>
        <w:t>ș</w:t>
      </w:r>
      <w:r w:rsidRPr="002C4DCF">
        <w:rPr>
          <w:rFonts w:cstheme="minorHAnsi"/>
          <w:sz w:val="26"/>
          <w:szCs w:val="26"/>
        </w:rPr>
        <w:t>i în condi</w:t>
      </w:r>
      <w:r w:rsidR="00E73D62" w:rsidRPr="002C4DCF">
        <w:rPr>
          <w:rFonts w:cstheme="minorHAnsi"/>
          <w:sz w:val="26"/>
          <w:szCs w:val="26"/>
        </w:rPr>
        <w:t>ț</w:t>
      </w:r>
      <w:r w:rsidRPr="002C4DCF">
        <w:rPr>
          <w:rFonts w:cstheme="minorHAnsi"/>
          <w:sz w:val="26"/>
          <w:szCs w:val="26"/>
        </w:rPr>
        <w:t xml:space="preserve">iile prevăzute de Legea nr. 500/2002, cu modificările </w:t>
      </w:r>
      <w:r w:rsidR="00E73D62" w:rsidRPr="002C4DCF">
        <w:rPr>
          <w:rFonts w:cstheme="minorHAnsi"/>
          <w:sz w:val="26"/>
          <w:szCs w:val="26"/>
        </w:rPr>
        <w:t>ș</w:t>
      </w:r>
      <w:r w:rsidRPr="002C4DCF">
        <w:rPr>
          <w:rFonts w:cstheme="minorHAnsi"/>
          <w:sz w:val="26"/>
          <w:szCs w:val="26"/>
        </w:rPr>
        <w:t>i completările ulterioare;</w:t>
      </w:r>
    </w:p>
    <w:p w14:paraId="03CFF3AF" w14:textId="389686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urmăre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 xml:space="preserve">i răspunde de utilizarea eficientă a fondurilor primite de la bugetul de stat, bugetul asigurărilor sociale de stat sau bugetele fondurilor speciale, precum </w:t>
      </w:r>
      <w:r w:rsidR="00E73D62" w:rsidRPr="002C4DCF">
        <w:rPr>
          <w:rFonts w:cstheme="minorHAnsi"/>
          <w:sz w:val="26"/>
          <w:szCs w:val="26"/>
        </w:rPr>
        <w:t>ș</w:t>
      </w:r>
      <w:r w:rsidRPr="002C4DCF">
        <w:rPr>
          <w:rFonts w:cstheme="minorHAnsi"/>
          <w:sz w:val="26"/>
          <w:szCs w:val="26"/>
        </w:rPr>
        <w:t>i a celor constituite din veniturile proprii, potrivit legii;</w:t>
      </w:r>
    </w:p>
    <w:p w14:paraId="5BC42F8E" w14:textId="2EF2B9C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w:t>
      </w:r>
      <w:r w:rsidR="00E73D62" w:rsidRPr="002C4DCF">
        <w:rPr>
          <w:rFonts w:cstheme="minorHAnsi"/>
          <w:sz w:val="26"/>
          <w:szCs w:val="26"/>
        </w:rPr>
        <w:t>ș</w:t>
      </w:r>
      <w:r w:rsidRPr="002C4DCF">
        <w:rPr>
          <w:rFonts w:cstheme="minorHAnsi"/>
          <w:sz w:val="26"/>
          <w:szCs w:val="26"/>
        </w:rPr>
        <w:t>i răspunde de respectarea cadrului bugetar, a</w:t>
      </w:r>
      <w:r w:rsidR="00E73D62" w:rsidRPr="002C4DCF">
        <w:rPr>
          <w:rFonts w:cstheme="minorHAnsi"/>
          <w:sz w:val="26"/>
          <w:szCs w:val="26"/>
        </w:rPr>
        <w:t>ș</w:t>
      </w:r>
      <w:r w:rsidRPr="002C4DCF">
        <w:rPr>
          <w:rFonts w:cstheme="minorHAnsi"/>
          <w:sz w:val="26"/>
          <w:szCs w:val="26"/>
        </w:rPr>
        <w:t xml:space="preserve">a cum este definit prin Legea nr. 500/2002, cu modificările </w:t>
      </w:r>
      <w:r w:rsidR="00E73D62" w:rsidRPr="002C4DCF">
        <w:rPr>
          <w:rFonts w:cstheme="minorHAnsi"/>
          <w:sz w:val="26"/>
          <w:szCs w:val="26"/>
        </w:rPr>
        <w:t>ș</w:t>
      </w:r>
      <w:r w:rsidRPr="002C4DCF">
        <w:rPr>
          <w:rFonts w:cstheme="minorHAnsi"/>
          <w:sz w:val="26"/>
          <w:szCs w:val="26"/>
        </w:rPr>
        <w:t>i completările ulterioare;</w:t>
      </w:r>
    </w:p>
    <w:p w14:paraId="10613028" w14:textId="75A09B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asigură aplicarea prevederilor legale cu privire la organizarea </w:t>
      </w:r>
      <w:r w:rsidR="00E73D62" w:rsidRPr="002C4DCF">
        <w:rPr>
          <w:rFonts w:cstheme="minorHAnsi"/>
          <w:sz w:val="26"/>
          <w:szCs w:val="26"/>
        </w:rPr>
        <w:t>ș</w:t>
      </w:r>
      <w:r w:rsidRPr="002C4DCF">
        <w:rPr>
          <w:rFonts w:cstheme="minorHAnsi"/>
          <w:sz w:val="26"/>
          <w:szCs w:val="26"/>
        </w:rPr>
        <w:t>i conducerea contabilită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te reflectarea în eviden</w:t>
      </w:r>
      <w:r w:rsidR="00E73D62" w:rsidRPr="002C4DCF">
        <w:rPr>
          <w:rFonts w:cstheme="minorHAnsi"/>
          <w:sz w:val="26"/>
          <w:szCs w:val="26"/>
        </w:rPr>
        <w:t>ț</w:t>
      </w:r>
      <w:r w:rsidRPr="002C4DCF">
        <w:rPr>
          <w:rFonts w:cstheme="minorHAnsi"/>
          <w:sz w:val="26"/>
          <w:szCs w:val="26"/>
        </w:rPr>
        <w:t>a contabilă a întregului proces al execu</w:t>
      </w:r>
      <w:r w:rsidR="00E73D62" w:rsidRPr="002C4DCF">
        <w:rPr>
          <w:rFonts w:cstheme="minorHAnsi"/>
          <w:sz w:val="26"/>
          <w:szCs w:val="26"/>
        </w:rPr>
        <w:t>ț</w:t>
      </w:r>
      <w:r w:rsidRPr="002C4DCF">
        <w:rPr>
          <w:rFonts w:cstheme="minorHAnsi"/>
          <w:sz w:val="26"/>
          <w:szCs w:val="26"/>
        </w:rPr>
        <w:t xml:space="preserve">iei bugetului de venituri </w:t>
      </w:r>
      <w:r w:rsidR="00E73D62" w:rsidRPr="002C4DCF">
        <w:rPr>
          <w:rFonts w:cstheme="minorHAnsi"/>
          <w:sz w:val="26"/>
          <w:szCs w:val="26"/>
        </w:rPr>
        <w:t>ș</w:t>
      </w:r>
      <w:r w:rsidRPr="002C4DCF">
        <w:rPr>
          <w:rFonts w:cstheme="minorHAnsi"/>
          <w:sz w:val="26"/>
          <w:szCs w:val="26"/>
        </w:rPr>
        <w:t xml:space="preserve">i cheltuieli, înregistrând cronologic </w:t>
      </w:r>
      <w:r w:rsidR="00E73D62" w:rsidRPr="002C4DCF">
        <w:rPr>
          <w:rFonts w:cstheme="minorHAnsi"/>
          <w:sz w:val="26"/>
          <w:szCs w:val="26"/>
        </w:rPr>
        <w:t>ș</w:t>
      </w:r>
      <w:r w:rsidRPr="002C4DCF">
        <w:rPr>
          <w:rFonts w:cstheme="minorHAnsi"/>
          <w:sz w:val="26"/>
          <w:szCs w:val="26"/>
        </w:rPr>
        <w:t>i sistematic toate opera</w:t>
      </w:r>
      <w:r w:rsidR="00E73D62" w:rsidRPr="002C4DCF">
        <w:rPr>
          <w:rFonts w:cstheme="minorHAnsi"/>
          <w:sz w:val="26"/>
          <w:szCs w:val="26"/>
        </w:rPr>
        <w:t>ț</w:t>
      </w:r>
      <w:r w:rsidRPr="002C4DCF">
        <w:rPr>
          <w:rFonts w:cstheme="minorHAnsi"/>
          <w:sz w:val="26"/>
          <w:szCs w:val="26"/>
        </w:rPr>
        <w:t>iunile privind patrimoniul unită</w:t>
      </w:r>
      <w:r w:rsidR="00E73D62" w:rsidRPr="002C4DCF">
        <w:rPr>
          <w:rFonts w:cstheme="minorHAnsi"/>
          <w:sz w:val="26"/>
          <w:szCs w:val="26"/>
        </w:rPr>
        <w:t>ț</w:t>
      </w:r>
      <w:r w:rsidRPr="002C4DCF">
        <w:rPr>
          <w:rFonts w:cstheme="minorHAnsi"/>
          <w:sz w:val="26"/>
          <w:szCs w:val="26"/>
        </w:rPr>
        <w:t>ii;</w:t>
      </w:r>
    </w:p>
    <w:p w14:paraId="7B8132A3" w14:textId="55E7C2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răspunde de organizarea </w:t>
      </w:r>
      <w:r w:rsidR="00E73D62" w:rsidRPr="002C4DCF">
        <w:rPr>
          <w:rFonts w:cstheme="minorHAnsi"/>
          <w:sz w:val="26"/>
          <w:szCs w:val="26"/>
        </w:rPr>
        <w:t>ș</w:t>
      </w:r>
      <w:r w:rsidRPr="002C4DCF">
        <w:rPr>
          <w:rFonts w:cstheme="minorHAnsi"/>
          <w:sz w:val="26"/>
          <w:szCs w:val="26"/>
        </w:rPr>
        <w:t>i conducerea contabilită</w:t>
      </w:r>
      <w:r w:rsidR="00E73D62" w:rsidRPr="002C4DCF">
        <w:rPr>
          <w:rFonts w:cstheme="minorHAnsi"/>
          <w:sz w:val="26"/>
          <w:szCs w:val="26"/>
        </w:rPr>
        <w:t>ț</w:t>
      </w:r>
      <w:r w:rsidRPr="002C4DCF">
        <w:rPr>
          <w:rFonts w:cstheme="minorHAnsi"/>
          <w:sz w:val="26"/>
          <w:szCs w:val="26"/>
        </w:rPr>
        <w:t xml:space="preserve">ii proprii a parchetului, precum </w:t>
      </w:r>
      <w:r w:rsidR="00E73D62" w:rsidRPr="002C4DCF">
        <w:rPr>
          <w:rFonts w:cstheme="minorHAnsi"/>
          <w:sz w:val="26"/>
          <w:szCs w:val="26"/>
        </w:rPr>
        <w:t>ș</w:t>
      </w:r>
      <w:r w:rsidRPr="002C4DCF">
        <w:rPr>
          <w:rFonts w:cstheme="minorHAnsi"/>
          <w:sz w:val="26"/>
          <w:szCs w:val="26"/>
        </w:rPr>
        <w:t xml:space="preserve">i de întocmirea </w:t>
      </w:r>
      <w:r w:rsidR="00E73D62" w:rsidRPr="002C4DCF">
        <w:rPr>
          <w:rFonts w:cstheme="minorHAnsi"/>
          <w:sz w:val="26"/>
          <w:szCs w:val="26"/>
        </w:rPr>
        <w:t>ș</w:t>
      </w:r>
      <w:r w:rsidRPr="002C4DCF">
        <w:rPr>
          <w:rFonts w:cstheme="minorHAnsi"/>
          <w:sz w:val="26"/>
          <w:szCs w:val="26"/>
        </w:rPr>
        <w:t>i prezentarea la termenele stabilite a situa</w:t>
      </w:r>
      <w:r w:rsidR="00E73D62" w:rsidRPr="002C4DCF">
        <w:rPr>
          <w:rFonts w:cstheme="minorHAnsi"/>
          <w:sz w:val="26"/>
          <w:szCs w:val="26"/>
        </w:rPr>
        <w:t>ț</w:t>
      </w:r>
      <w:r w:rsidRPr="002C4DCF">
        <w:rPr>
          <w:rFonts w:cstheme="minorHAnsi"/>
          <w:sz w:val="26"/>
          <w:szCs w:val="26"/>
        </w:rPr>
        <w:t xml:space="preserve">iilor financiare, potrivit normelor </w:t>
      </w:r>
      <w:r w:rsidR="00E73D62" w:rsidRPr="002C4DCF">
        <w:rPr>
          <w:rFonts w:cstheme="minorHAnsi"/>
          <w:sz w:val="26"/>
          <w:szCs w:val="26"/>
        </w:rPr>
        <w:t>ș</w:t>
      </w:r>
      <w:r w:rsidRPr="002C4DCF">
        <w:rPr>
          <w:rFonts w:cstheme="minorHAnsi"/>
          <w:sz w:val="26"/>
          <w:szCs w:val="26"/>
        </w:rPr>
        <w:t>i reglementărilor contabile aplicabile în vigoare;</w:t>
      </w:r>
    </w:p>
    <w:p w14:paraId="26809BB1" w14:textId="5C2B239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asigură efectuarea plă</w:t>
      </w:r>
      <w:r w:rsidR="00E73D62" w:rsidRPr="002C4DCF">
        <w:rPr>
          <w:rFonts w:cstheme="minorHAnsi"/>
          <w:sz w:val="26"/>
          <w:szCs w:val="26"/>
        </w:rPr>
        <w:t>ț</w:t>
      </w:r>
      <w:r w:rsidRPr="002C4DCF">
        <w:rPr>
          <w:rFonts w:cstheme="minorHAnsi"/>
          <w:sz w:val="26"/>
          <w:szCs w:val="26"/>
        </w:rPr>
        <w:t xml:space="preserve">ii integrale </w:t>
      </w:r>
      <w:r w:rsidR="00E73D62" w:rsidRPr="002C4DCF">
        <w:rPr>
          <w:rFonts w:cstheme="minorHAnsi"/>
          <w:sz w:val="26"/>
          <w:szCs w:val="26"/>
        </w:rPr>
        <w:t>ș</w:t>
      </w:r>
      <w:r w:rsidRPr="002C4DCF">
        <w:rPr>
          <w:rFonts w:cstheme="minorHAnsi"/>
          <w:sz w:val="26"/>
          <w:szCs w:val="26"/>
        </w:rPr>
        <w:t>i la timp a drepturilor de natură salarială cuvenite personalului parchetului;</w:t>
      </w:r>
    </w:p>
    <w:p w14:paraId="2EE18E2C" w14:textId="787FAC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h) urmăre</w:t>
      </w:r>
      <w:r w:rsidR="00E73D62" w:rsidRPr="002C4DCF">
        <w:rPr>
          <w:rFonts w:cstheme="minorHAnsi"/>
          <w:sz w:val="26"/>
          <w:szCs w:val="26"/>
        </w:rPr>
        <w:t>ș</w:t>
      </w:r>
      <w:r w:rsidRPr="002C4DCF">
        <w:rPr>
          <w:rFonts w:cstheme="minorHAnsi"/>
          <w:sz w:val="26"/>
          <w:szCs w:val="26"/>
        </w:rPr>
        <w:t xml:space="preserve">te, efectuează </w:t>
      </w:r>
      <w:r w:rsidR="00E73D62" w:rsidRPr="002C4DCF">
        <w:rPr>
          <w:rFonts w:cstheme="minorHAnsi"/>
          <w:sz w:val="26"/>
          <w:szCs w:val="26"/>
        </w:rPr>
        <w:t>ș</w:t>
      </w:r>
      <w:r w:rsidRPr="002C4DCF">
        <w:rPr>
          <w:rFonts w:cstheme="minorHAnsi"/>
          <w:sz w:val="26"/>
          <w:szCs w:val="26"/>
        </w:rPr>
        <w:t>i răspunde de execu</w:t>
      </w:r>
      <w:r w:rsidR="00E73D62" w:rsidRPr="002C4DCF">
        <w:rPr>
          <w:rFonts w:cstheme="minorHAnsi"/>
          <w:sz w:val="26"/>
          <w:szCs w:val="26"/>
        </w:rPr>
        <w:t>ț</w:t>
      </w:r>
      <w:r w:rsidRPr="002C4DCF">
        <w:rPr>
          <w:rFonts w:cstheme="minorHAnsi"/>
          <w:sz w:val="26"/>
          <w:szCs w:val="26"/>
        </w:rPr>
        <w:t>ia plă</w:t>
      </w:r>
      <w:r w:rsidR="00E73D62" w:rsidRPr="002C4DCF">
        <w:rPr>
          <w:rFonts w:cstheme="minorHAnsi"/>
          <w:sz w:val="26"/>
          <w:szCs w:val="26"/>
        </w:rPr>
        <w:t>ț</w:t>
      </w:r>
      <w:r w:rsidRPr="002C4DCF">
        <w:rPr>
          <w:rFonts w:cstheme="minorHAnsi"/>
          <w:sz w:val="26"/>
          <w:szCs w:val="26"/>
        </w:rPr>
        <w:t xml:space="preserve">ilor, încasărilor </w:t>
      </w:r>
      <w:r w:rsidR="00E73D62" w:rsidRPr="002C4DCF">
        <w:rPr>
          <w:rFonts w:cstheme="minorHAnsi"/>
          <w:sz w:val="26"/>
          <w:szCs w:val="26"/>
        </w:rPr>
        <w:t>ș</w:t>
      </w:r>
      <w:r w:rsidRPr="002C4DCF">
        <w:rPr>
          <w:rFonts w:cstheme="minorHAnsi"/>
          <w:sz w:val="26"/>
          <w:szCs w:val="26"/>
        </w:rPr>
        <w:t>i decontărilor de orice fel din creditele bugetare;</w:t>
      </w:r>
    </w:p>
    <w:p w14:paraId="1E1802A8" w14:textId="18E70AA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răspunde de îndeplinirea obliga</w:t>
      </w:r>
      <w:r w:rsidR="00E73D62" w:rsidRPr="002C4DCF">
        <w:rPr>
          <w:rFonts w:cstheme="minorHAnsi"/>
          <w:sz w:val="26"/>
          <w:szCs w:val="26"/>
        </w:rPr>
        <w:t>ț</w:t>
      </w:r>
      <w:r w:rsidRPr="002C4DCF">
        <w:rPr>
          <w:rFonts w:cstheme="minorHAnsi"/>
          <w:sz w:val="26"/>
          <w:szCs w:val="26"/>
        </w:rPr>
        <w:t xml:space="preserve">iilor fiscale referitoare la taxe </w:t>
      </w:r>
      <w:r w:rsidR="00E73D62" w:rsidRPr="002C4DCF">
        <w:rPr>
          <w:rFonts w:cstheme="minorHAnsi"/>
          <w:sz w:val="26"/>
          <w:szCs w:val="26"/>
        </w:rPr>
        <w:t>ș</w:t>
      </w:r>
      <w:r w:rsidRPr="002C4DCF">
        <w:rPr>
          <w:rFonts w:cstheme="minorHAnsi"/>
          <w:sz w:val="26"/>
          <w:szCs w:val="26"/>
        </w:rPr>
        <w:t xml:space="preserve">i impozite </w:t>
      </w:r>
      <w:r w:rsidR="00E73D62" w:rsidRPr="002C4DCF">
        <w:rPr>
          <w:rFonts w:cstheme="minorHAnsi"/>
          <w:sz w:val="26"/>
          <w:szCs w:val="26"/>
        </w:rPr>
        <w:t>ș</w:t>
      </w:r>
      <w:r w:rsidRPr="002C4DCF">
        <w:rPr>
          <w:rFonts w:cstheme="minorHAnsi"/>
          <w:sz w:val="26"/>
          <w:szCs w:val="26"/>
        </w:rPr>
        <w:t>i de contribu</w:t>
      </w:r>
      <w:r w:rsidR="00E73D62" w:rsidRPr="002C4DCF">
        <w:rPr>
          <w:rFonts w:cstheme="minorHAnsi"/>
          <w:sz w:val="26"/>
          <w:szCs w:val="26"/>
        </w:rPr>
        <w:t>ț</w:t>
      </w:r>
      <w:r w:rsidRPr="002C4DCF">
        <w:rPr>
          <w:rFonts w:cstheme="minorHAnsi"/>
          <w:sz w:val="26"/>
          <w:szCs w:val="26"/>
        </w:rPr>
        <w:t>ia la fondurile speciale;</w:t>
      </w:r>
    </w:p>
    <w:p w14:paraId="1A2AA440" w14:textId="253E7C1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întocme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depune lunar/anual declara</w:t>
      </w:r>
      <w:r w:rsidR="00E73D62" w:rsidRPr="002C4DCF">
        <w:rPr>
          <w:rFonts w:cstheme="minorHAnsi"/>
          <w:sz w:val="26"/>
          <w:szCs w:val="26"/>
        </w:rPr>
        <w:t>ț</w:t>
      </w:r>
      <w:r w:rsidRPr="002C4DCF">
        <w:rPr>
          <w:rFonts w:cstheme="minorHAnsi"/>
          <w:sz w:val="26"/>
          <w:szCs w:val="26"/>
        </w:rPr>
        <w:t>iile privind îndeplinirea obliga</w:t>
      </w:r>
      <w:r w:rsidR="00E73D62" w:rsidRPr="002C4DCF">
        <w:rPr>
          <w:rFonts w:cstheme="minorHAnsi"/>
          <w:sz w:val="26"/>
          <w:szCs w:val="26"/>
        </w:rPr>
        <w:t>ț</w:t>
      </w:r>
      <w:r w:rsidRPr="002C4DCF">
        <w:rPr>
          <w:rFonts w:cstheme="minorHAnsi"/>
          <w:sz w:val="26"/>
          <w:szCs w:val="26"/>
        </w:rPr>
        <w:t xml:space="preserve">iilor de natură fiscală, potrivit legii, </w:t>
      </w:r>
      <w:r w:rsidR="00E73D62" w:rsidRPr="002C4DCF">
        <w:rPr>
          <w:rFonts w:cstheme="minorHAnsi"/>
          <w:sz w:val="26"/>
          <w:szCs w:val="26"/>
        </w:rPr>
        <w:t>ș</w:t>
      </w:r>
      <w:r w:rsidRPr="002C4DCF">
        <w:rPr>
          <w:rFonts w:cstheme="minorHAnsi"/>
          <w:sz w:val="26"/>
          <w:szCs w:val="26"/>
        </w:rPr>
        <w:t>i răspunde pentru corecta întocmire a acestora;</w:t>
      </w:r>
    </w:p>
    <w:p w14:paraId="70EBEE15" w14:textId="14241FA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organizează </w:t>
      </w:r>
      <w:r w:rsidR="00E73D62" w:rsidRPr="002C4DCF">
        <w:rPr>
          <w:rFonts w:cstheme="minorHAnsi"/>
          <w:sz w:val="26"/>
          <w:szCs w:val="26"/>
        </w:rPr>
        <w:t>ț</w:t>
      </w:r>
      <w:r w:rsidRPr="002C4DCF">
        <w:rPr>
          <w:rFonts w:cstheme="minorHAnsi"/>
          <w:sz w:val="26"/>
          <w:szCs w:val="26"/>
        </w:rPr>
        <w:t>inerea eviden</w:t>
      </w:r>
      <w:r w:rsidR="00E73D62" w:rsidRPr="002C4DCF">
        <w:rPr>
          <w:rFonts w:cstheme="minorHAnsi"/>
          <w:sz w:val="26"/>
          <w:szCs w:val="26"/>
        </w:rPr>
        <w:t>ț</w:t>
      </w:r>
      <w:r w:rsidRPr="002C4DCF">
        <w:rPr>
          <w:rFonts w:cstheme="minorHAnsi"/>
          <w:sz w:val="26"/>
          <w:szCs w:val="26"/>
        </w:rPr>
        <w:t xml:space="preserve">ei tuturor imobilelor din proprietate sau administrare, precum </w:t>
      </w:r>
      <w:r w:rsidR="00E73D62" w:rsidRPr="002C4DCF">
        <w:rPr>
          <w:rFonts w:cstheme="minorHAnsi"/>
          <w:sz w:val="26"/>
          <w:szCs w:val="26"/>
        </w:rPr>
        <w:t>ș</w:t>
      </w:r>
      <w:r w:rsidRPr="002C4DCF">
        <w:rPr>
          <w:rFonts w:cstheme="minorHAnsi"/>
          <w:sz w:val="26"/>
          <w:szCs w:val="26"/>
        </w:rPr>
        <w:t>i a celorlalte bunuri aflate în patrimoniul său;</w:t>
      </w:r>
    </w:p>
    <w:p w14:paraId="26199CBB" w14:textId="5405B83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organizează, îndrumă </w:t>
      </w:r>
      <w:r w:rsidR="00E73D62" w:rsidRPr="002C4DCF">
        <w:rPr>
          <w:rFonts w:cstheme="minorHAnsi"/>
          <w:sz w:val="26"/>
          <w:szCs w:val="26"/>
        </w:rPr>
        <w:t>ș</w:t>
      </w:r>
      <w:r w:rsidRPr="002C4DCF">
        <w:rPr>
          <w:rFonts w:cstheme="minorHAnsi"/>
          <w:sz w:val="26"/>
          <w:szCs w:val="26"/>
        </w:rPr>
        <w:t>i coordonează activită</w:t>
      </w:r>
      <w:r w:rsidR="00E73D62" w:rsidRPr="002C4DCF">
        <w:rPr>
          <w:rFonts w:cstheme="minorHAnsi"/>
          <w:sz w:val="26"/>
          <w:szCs w:val="26"/>
        </w:rPr>
        <w:t>ț</w:t>
      </w:r>
      <w:r w:rsidRPr="002C4DCF">
        <w:rPr>
          <w:rFonts w:cstheme="minorHAnsi"/>
          <w:sz w:val="26"/>
          <w:szCs w:val="26"/>
        </w:rPr>
        <w:t xml:space="preserve">ile de administrare </w:t>
      </w:r>
      <w:r w:rsidR="00E73D62" w:rsidRPr="002C4DCF">
        <w:rPr>
          <w:rFonts w:cstheme="minorHAnsi"/>
          <w:sz w:val="26"/>
          <w:szCs w:val="26"/>
        </w:rPr>
        <w:t>ș</w:t>
      </w:r>
      <w:r w:rsidRPr="002C4DCF">
        <w:rPr>
          <w:rFonts w:cstheme="minorHAnsi"/>
          <w:sz w:val="26"/>
          <w:szCs w:val="26"/>
        </w:rPr>
        <w:t>i între</w:t>
      </w:r>
      <w:r w:rsidR="00E73D62" w:rsidRPr="002C4DCF">
        <w:rPr>
          <w:rFonts w:cstheme="minorHAnsi"/>
          <w:sz w:val="26"/>
          <w:szCs w:val="26"/>
        </w:rPr>
        <w:t>ț</w:t>
      </w:r>
      <w:r w:rsidRPr="002C4DCF">
        <w:rPr>
          <w:rFonts w:cstheme="minorHAnsi"/>
          <w:sz w:val="26"/>
          <w:szCs w:val="26"/>
        </w:rPr>
        <w:t xml:space="preserve">inere-deservire a sediilor, precum </w:t>
      </w:r>
      <w:r w:rsidR="00E73D62" w:rsidRPr="002C4DCF">
        <w:rPr>
          <w:rFonts w:cstheme="minorHAnsi"/>
          <w:sz w:val="26"/>
          <w:szCs w:val="26"/>
        </w:rPr>
        <w:t>ș</w:t>
      </w:r>
      <w:r w:rsidRPr="002C4DCF">
        <w:rPr>
          <w:rFonts w:cstheme="minorHAnsi"/>
          <w:sz w:val="26"/>
          <w:szCs w:val="26"/>
        </w:rPr>
        <w:t xml:space="preserve">i cele referitoare la prevenirea </w:t>
      </w:r>
      <w:r w:rsidR="00E73D62" w:rsidRPr="002C4DCF">
        <w:rPr>
          <w:rFonts w:cstheme="minorHAnsi"/>
          <w:sz w:val="26"/>
          <w:szCs w:val="26"/>
        </w:rPr>
        <w:t>ș</w:t>
      </w:r>
      <w:r w:rsidRPr="002C4DCF">
        <w:rPr>
          <w:rFonts w:cstheme="minorHAnsi"/>
          <w:sz w:val="26"/>
          <w:szCs w:val="26"/>
        </w:rPr>
        <w:t xml:space="preserve">i stingerea incendiilor, </w:t>
      </w:r>
      <w:r w:rsidR="00E73D62" w:rsidRPr="002C4DCF">
        <w:rPr>
          <w:rFonts w:cstheme="minorHAnsi"/>
          <w:sz w:val="26"/>
          <w:szCs w:val="26"/>
        </w:rPr>
        <w:t>ș</w:t>
      </w:r>
      <w:r w:rsidRPr="002C4DCF">
        <w:rPr>
          <w:rFonts w:cstheme="minorHAnsi"/>
          <w:sz w:val="26"/>
          <w:szCs w:val="26"/>
        </w:rPr>
        <w:t>i ia măsuri pentru asigurarea condi</w:t>
      </w:r>
      <w:r w:rsidR="00E73D62" w:rsidRPr="002C4DCF">
        <w:rPr>
          <w:rFonts w:cstheme="minorHAnsi"/>
          <w:sz w:val="26"/>
          <w:szCs w:val="26"/>
        </w:rPr>
        <w:t>ț</w:t>
      </w:r>
      <w:r w:rsidRPr="002C4DCF">
        <w:rPr>
          <w:rFonts w:cstheme="minorHAnsi"/>
          <w:sz w:val="26"/>
          <w:szCs w:val="26"/>
        </w:rPr>
        <w:t>iilor materiale în vederea desfă</w:t>
      </w:r>
      <w:r w:rsidR="00E73D62" w:rsidRPr="002C4DCF">
        <w:rPr>
          <w:rFonts w:cstheme="minorHAnsi"/>
          <w:sz w:val="26"/>
          <w:szCs w:val="26"/>
        </w:rPr>
        <w:t>ș</w:t>
      </w:r>
      <w:r w:rsidRPr="002C4DCF">
        <w:rPr>
          <w:rFonts w:cstheme="minorHAnsi"/>
          <w:sz w:val="26"/>
          <w:szCs w:val="26"/>
        </w:rPr>
        <w:t>urării corespunzătoare a acestor activită</w:t>
      </w:r>
      <w:r w:rsidR="00E73D62" w:rsidRPr="002C4DCF">
        <w:rPr>
          <w:rFonts w:cstheme="minorHAnsi"/>
          <w:sz w:val="26"/>
          <w:szCs w:val="26"/>
        </w:rPr>
        <w:t>ț</w:t>
      </w:r>
      <w:r w:rsidRPr="002C4DCF">
        <w:rPr>
          <w:rFonts w:cstheme="minorHAnsi"/>
          <w:sz w:val="26"/>
          <w:szCs w:val="26"/>
        </w:rPr>
        <w:t>i;</w:t>
      </w:r>
    </w:p>
    <w:p w14:paraId="3F9E8A93" w14:textId="0A78B5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răspunde de organizarea </w:t>
      </w:r>
      <w:r w:rsidR="00E73D62" w:rsidRPr="002C4DCF">
        <w:rPr>
          <w:rFonts w:cstheme="minorHAnsi"/>
          <w:sz w:val="26"/>
          <w:szCs w:val="26"/>
        </w:rPr>
        <w:t>ș</w:t>
      </w:r>
      <w:r w:rsidRPr="002C4DCF">
        <w:rPr>
          <w:rFonts w:cstheme="minorHAnsi"/>
          <w:sz w:val="26"/>
          <w:szCs w:val="26"/>
        </w:rPr>
        <w:t>i efectuarea inventarierii patrimoniului, în condi</w:t>
      </w:r>
      <w:r w:rsidR="00E73D62" w:rsidRPr="002C4DCF">
        <w:rPr>
          <w:rFonts w:cstheme="minorHAnsi"/>
          <w:sz w:val="26"/>
          <w:szCs w:val="26"/>
        </w:rPr>
        <w:t>ț</w:t>
      </w:r>
      <w:r w:rsidRPr="002C4DCF">
        <w:rPr>
          <w:rFonts w:cstheme="minorHAnsi"/>
          <w:sz w:val="26"/>
          <w:szCs w:val="26"/>
        </w:rPr>
        <w:t>iile legii;</w:t>
      </w:r>
    </w:p>
    <w:p w14:paraId="4036FEAC" w14:textId="09ED2C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asigură pregătirea </w:t>
      </w:r>
      <w:r w:rsidR="00E73D62" w:rsidRPr="002C4DCF">
        <w:rPr>
          <w:rFonts w:cstheme="minorHAnsi"/>
          <w:sz w:val="26"/>
          <w:szCs w:val="26"/>
        </w:rPr>
        <w:t>ș</w:t>
      </w:r>
      <w:r w:rsidRPr="002C4DCF">
        <w:rPr>
          <w:rFonts w:cstheme="minorHAnsi"/>
          <w:sz w:val="26"/>
          <w:szCs w:val="26"/>
        </w:rPr>
        <w:t>i perfec</w:t>
      </w:r>
      <w:r w:rsidR="00E73D62" w:rsidRPr="002C4DCF">
        <w:rPr>
          <w:rFonts w:cstheme="minorHAnsi"/>
          <w:sz w:val="26"/>
          <w:szCs w:val="26"/>
        </w:rPr>
        <w:t>ț</w:t>
      </w:r>
      <w:r w:rsidRPr="002C4DCF">
        <w:rPr>
          <w:rFonts w:cstheme="minorHAnsi"/>
          <w:sz w:val="26"/>
          <w:szCs w:val="26"/>
        </w:rPr>
        <w:t xml:space="preserve">ionarea profesională a personalului din cadrul </w:t>
      </w:r>
      <w:r w:rsidR="005036EA" w:rsidRPr="002C4DCF">
        <w:rPr>
          <w:rFonts w:cstheme="minorHAnsi"/>
          <w:sz w:val="26"/>
          <w:szCs w:val="26"/>
        </w:rPr>
        <w:t>Compartimentului</w:t>
      </w:r>
      <w:r w:rsidRPr="002C4DCF">
        <w:rPr>
          <w:rFonts w:cstheme="minorHAnsi"/>
          <w:sz w:val="26"/>
          <w:szCs w:val="26"/>
        </w:rPr>
        <w:t>, luând măsurile care se impun;</w:t>
      </w:r>
    </w:p>
    <w:p w14:paraId="18D4DB16" w14:textId="3DABB0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asigură condi</w:t>
      </w:r>
      <w:r w:rsidR="00E73D62" w:rsidRPr="002C4DCF">
        <w:rPr>
          <w:rFonts w:cstheme="minorHAnsi"/>
          <w:sz w:val="26"/>
          <w:szCs w:val="26"/>
        </w:rPr>
        <w:t>ț</w:t>
      </w:r>
      <w:r w:rsidRPr="002C4DCF">
        <w:rPr>
          <w:rFonts w:cstheme="minorHAnsi"/>
          <w:sz w:val="26"/>
          <w:szCs w:val="26"/>
        </w:rPr>
        <w:t xml:space="preserve">iile necesare implementării </w:t>
      </w:r>
      <w:r w:rsidR="00E73D62" w:rsidRPr="002C4DCF">
        <w:rPr>
          <w:rFonts w:cstheme="minorHAnsi"/>
          <w:sz w:val="26"/>
          <w:szCs w:val="26"/>
        </w:rPr>
        <w:t>ș</w:t>
      </w:r>
      <w:r w:rsidRPr="002C4DCF">
        <w:rPr>
          <w:rFonts w:cstheme="minorHAnsi"/>
          <w:sz w:val="26"/>
          <w:szCs w:val="26"/>
        </w:rPr>
        <w:t>i dezvoltării sistemului propriu de control intern/managerial, potrivit legii;</w:t>
      </w:r>
    </w:p>
    <w:p w14:paraId="38E5A339" w14:textId="77D10E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dispuse de conducerea parchetului de pe lângă curtea de apel.</w:t>
      </w:r>
    </w:p>
    <w:p w14:paraId="5CB39F71" w14:textId="56F199B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Personalul din cadrul </w:t>
      </w:r>
      <w:r w:rsidR="005036EA"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exercită, după caz, atribu</w:t>
      </w:r>
      <w:r w:rsidR="00E73D62" w:rsidRPr="002C4DCF">
        <w:rPr>
          <w:rFonts w:cstheme="minorHAnsi"/>
          <w:sz w:val="26"/>
          <w:szCs w:val="26"/>
        </w:rPr>
        <w:t>ț</w:t>
      </w:r>
      <w:r w:rsidRPr="002C4DCF">
        <w:rPr>
          <w:rFonts w:cstheme="minorHAnsi"/>
          <w:sz w:val="26"/>
          <w:szCs w:val="26"/>
        </w:rPr>
        <w:t xml:space="preserve">iile prevăzute la art. </w:t>
      </w:r>
      <w:r w:rsidR="00B17DC1" w:rsidRPr="002C4DCF">
        <w:rPr>
          <w:rFonts w:cstheme="minorHAnsi"/>
          <w:sz w:val="26"/>
          <w:szCs w:val="26"/>
        </w:rPr>
        <w:t>79</w:t>
      </w:r>
      <w:r w:rsidRPr="002C4DCF">
        <w:rPr>
          <w:rFonts w:cstheme="minorHAnsi"/>
          <w:sz w:val="26"/>
          <w:szCs w:val="26"/>
        </w:rPr>
        <w:t xml:space="preserve"> </w:t>
      </w:r>
      <w:r w:rsidR="00B17DC1" w:rsidRPr="002C4DCF">
        <w:rPr>
          <w:rFonts w:cstheme="minorHAnsi"/>
          <w:sz w:val="26"/>
          <w:szCs w:val="26"/>
        </w:rPr>
        <w:t>–</w:t>
      </w:r>
      <w:r w:rsidRPr="002C4DCF">
        <w:rPr>
          <w:rFonts w:cstheme="minorHAnsi"/>
          <w:sz w:val="26"/>
          <w:szCs w:val="26"/>
        </w:rPr>
        <w:t xml:space="preserve"> </w:t>
      </w:r>
      <w:r w:rsidR="00B17DC1" w:rsidRPr="002C4DCF">
        <w:rPr>
          <w:rFonts w:cstheme="minorHAnsi"/>
          <w:sz w:val="26"/>
          <w:szCs w:val="26"/>
        </w:rPr>
        <w:t>80</w:t>
      </w:r>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 xml:space="preserve">i art. </w:t>
      </w:r>
      <w:r w:rsidR="00B17DC1" w:rsidRPr="002C4DCF">
        <w:rPr>
          <w:rFonts w:cstheme="minorHAnsi"/>
          <w:sz w:val="26"/>
          <w:szCs w:val="26"/>
        </w:rPr>
        <w:t>9</w:t>
      </w:r>
      <w:r w:rsidR="0072163A" w:rsidRPr="002C4DCF">
        <w:rPr>
          <w:rFonts w:cstheme="minorHAnsi"/>
          <w:sz w:val="26"/>
          <w:szCs w:val="26"/>
        </w:rPr>
        <w:t>1</w:t>
      </w:r>
      <w:r w:rsidRPr="002C4DCF">
        <w:rPr>
          <w:rFonts w:cstheme="minorHAnsi"/>
          <w:sz w:val="26"/>
          <w:szCs w:val="26"/>
        </w:rPr>
        <w:t xml:space="preserve"> - </w:t>
      </w:r>
      <w:r w:rsidR="00B17DC1" w:rsidRPr="002C4DCF">
        <w:rPr>
          <w:rFonts w:cstheme="minorHAnsi"/>
          <w:sz w:val="26"/>
          <w:szCs w:val="26"/>
        </w:rPr>
        <w:t>9</w:t>
      </w:r>
      <w:r w:rsidR="0072163A" w:rsidRPr="002C4DCF">
        <w:rPr>
          <w:rFonts w:cstheme="minorHAnsi"/>
          <w:sz w:val="26"/>
          <w:szCs w:val="26"/>
        </w:rPr>
        <w:t>8</w:t>
      </w:r>
      <w:r w:rsidRPr="002C4DCF">
        <w:rPr>
          <w:rFonts w:cstheme="minorHAnsi"/>
          <w:sz w:val="26"/>
          <w:szCs w:val="26"/>
        </w:rPr>
        <w:t>.</w:t>
      </w:r>
    </w:p>
    <w:p w14:paraId="71F894C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8718C1C" w14:textId="171AD1E2" w:rsidR="006336E2" w:rsidRPr="004748EF" w:rsidRDefault="006336E2" w:rsidP="00DF48E7">
      <w:pPr>
        <w:autoSpaceDE w:val="0"/>
        <w:autoSpaceDN w:val="0"/>
        <w:adjustRightInd w:val="0"/>
        <w:spacing w:after="0" w:line="276" w:lineRule="auto"/>
        <w:ind w:firstLine="270"/>
        <w:jc w:val="both"/>
        <w:rPr>
          <w:rFonts w:cstheme="minorHAnsi"/>
          <w:b/>
          <w:bCs/>
          <w:sz w:val="26"/>
          <w:szCs w:val="26"/>
        </w:rPr>
      </w:pPr>
      <w:r w:rsidRPr="004748EF">
        <w:rPr>
          <w:rFonts w:cstheme="minorHAnsi"/>
          <w:b/>
          <w:bCs/>
          <w:sz w:val="26"/>
          <w:szCs w:val="26"/>
        </w:rPr>
        <w:t xml:space="preserve">ART. </w:t>
      </w:r>
      <w:r w:rsidR="00A646F5" w:rsidRPr="004748EF">
        <w:rPr>
          <w:rFonts w:cstheme="minorHAnsi"/>
          <w:b/>
          <w:bCs/>
          <w:sz w:val="26"/>
          <w:szCs w:val="26"/>
        </w:rPr>
        <w:t>11</w:t>
      </w:r>
      <w:r w:rsidR="0072163A" w:rsidRPr="004748EF">
        <w:rPr>
          <w:rFonts w:cstheme="minorHAnsi"/>
          <w:b/>
          <w:bCs/>
          <w:sz w:val="26"/>
          <w:szCs w:val="26"/>
        </w:rPr>
        <w:t>6</w:t>
      </w:r>
      <w:r w:rsidRPr="004748EF">
        <w:rPr>
          <w:rFonts w:cstheme="minorHAnsi"/>
          <w:b/>
          <w:bCs/>
          <w:sz w:val="26"/>
          <w:szCs w:val="26"/>
        </w:rPr>
        <w:t xml:space="preserve"> - Organizarea </w:t>
      </w:r>
      <w:r w:rsidR="00E73D62" w:rsidRPr="004748EF">
        <w:rPr>
          <w:rFonts w:cstheme="minorHAnsi"/>
          <w:b/>
          <w:bCs/>
          <w:sz w:val="26"/>
          <w:szCs w:val="26"/>
        </w:rPr>
        <w:t>ș</w:t>
      </w:r>
      <w:r w:rsidRPr="004748EF">
        <w:rPr>
          <w:rFonts w:cstheme="minorHAnsi"/>
          <w:b/>
          <w:bCs/>
          <w:sz w:val="26"/>
          <w:szCs w:val="26"/>
        </w:rPr>
        <w:t>i atribu</w:t>
      </w:r>
      <w:r w:rsidR="00E73D62" w:rsidRPr="004748EF">
        <w:rPr>
          <w:rFonts w:cstheme="minorHAnsi"/>
          <w:b/>
          <w:bCs/>
          <w:sz w:val="26"/>
          <w:szCs w:val="26"/>
        </w:rPr>
        <w:t>ț</w:t>
      </w:r>
      <w:r w:rsidRPr="004748EF">
        <w:rPr>
          <w:rFonts w:cstheme="minorHAnsi"/>
          <w:b/>
          <w:bCs/>
          <w:sz w:val="26"/>
          <w:szCs w:val="26"/>
        </w:rPr>
        <w:t>iile cabinetului de psihologie</w:t>
      </w:r>
    </w:p>
    <w:p w14:paraId="6718EFF4" w14:textId="7FA2781C"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(1) La parchetele de pe lângă cur</w:t>
      </w:r>
      <w:r w:rsidR="00E73D62" w:rsidRPr="002C4DCF">
        <w:rPr>
          <w:rFonts w:cstheme="minorHAnsi"/>
          <w:sz w:val="26"/>
          <w:szCs w:val="26"/>
        </w:rPr>
        <w:t>ț</w:t>
      </w:r>
      <w:r w:rsidRPr="002C4DCF">
        <w:rPr>
          <w:rFonts w:cstheme="minorHAnsi"/>
          <w:sz w:val="26"/>
          <w:szCs w:val="26"/>
        </w:rPr>
        <w:t>ile de apel func</w:t>
      </w:r>
      <w:r w:rsidR="00E73D62" w:rsidRPr="002C4DCF">
        <w:rPr>
          <w:rFonts w:cstheme="minorHAnsi"/>
          <w:sz w:val="26"/>
          <w:szCs w:val="26"/>
        </w:rPr>
        <w:t>ț</w:t>
      </w:r>
      <w:r w:rsidRPr="002C4DCF">
        <w:rPr>
          <w:rFonts w:cstheme="minorHAnsi"/>
          <w:sz w:val="26"/>
          <w:szCs w:val="26"/>
        </w:rPr>
        <w:t>ionează câte un cabinet de psihologie din care fac parte psihologi cu specializarea cel pu</w:t>
      </w:r>
      <w:r w:rsidR="00E73D62" w:rsidRPr="002C4DCF">
        <w:rPr>
          <w:rFonts w:cstheme="minorHAnsi"/>
          <w:sz w:val="26"/>
          <w:szCs w:val="26"/>
        </w:rPr>
        <w:t>ț</w:t>
      </w:r>
      <w:r w:rsidRPr="002C4DCF">
        <w:rPr>
          <w:rFonts w:cstheme="minorHAnsi"/>
          <w:sz w:val="26"/>
          <w:szCs w:val="26"/>
        </w:rPr>
        <w:t>in în domeniul de competen</w:t>
      </w:r>
      <w:r w:rsidR="00E73D62" w:rsidRPr="002C4DCF">
        <w:rPr>
          <w:rFonts w:cstheme="minorHAnsi"/>
          <w:sz w:val="26"/>
          <w:szCs w:val="26"/>
        </w:rPr>
        <w:t>ț</w:t>
      </w:r>
      <w:r w:rsidRPr="002C4DCF">
        <w:rPr>
          <w:rFonts w:cstheme="minorHAnsi"/>
          <w:sz w:val="26"/>
          <w:szCs w:val="26"/>
        </w:rPr>
        <w:t xml:space="preserve">ă „psihologia muncii </w:t>
      </w:r>
      <w:r w:rsidR="00E73D62" w:rsidRPr="002C4DCF">
        <w:rPr>
          <w:rFonts w:cstheme="minorHAnsi"/>
          <w:sz w:val="26"/>
          <w:szCs w:val="26"/>
        </w:rPr>
        <w:t>ș</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ională”, dispozi</w:t>
      </w:r>
      <w:r w:rsidR="00E73D62" w:rsidRPr="002C4DCF">
        <w:rPr>
          <w:rFonts w:cstheme="minorHAnsi"/>
          <w:sz w:val="26"/>
          <w:szCs w:val="26"/>
        </w:rPr>
        <w:t>ț</w:t>
      </w:r>
      <w:r w:rsidRPr="002C4DCF">
        <w:rPr>
          <w:rFonts w:cstheme="minorHAnsi"/>
          <w:sz w:val="26"/>
          <w:szCs w:val="26"/>
        </w:rPr>
        <w:t xml:space="preserve">iile art. </w:t>
      </w:r>
      <w:r w:rsidR="00B17DC1" w:rsidRPr="002C4DCF">
        <w:rPr>
          <w:rFonts w:cstheme="minorHAnsi"/>
          <w:sz w:val="26"/>
          <w:szCs w:val="26"/>
        </w:rPr>
        <w:t>10</w:t>
      </w:r>
      <w:r w:rsidR="00E6049A" w:rsidRPr="002C4DCF">
        <w:rPr>
          <w:rFonts w:cstheme="minorHAnsi"/>
          <w:sz w:val="26"/>
          <w:szCs w:val="26"/>
        </w:rPr>
        <w:t>2</w:t>
      </w:r>
      <w:r w:rsidRPr="002C4DCF">
        <w:rPr>
          <w:rFonts w:cstheme="minorHAnsi"/>
          <w:sz w:val="26"/>
          <w:szCs w:val="26"/>
        </w:rPr>
        <w:t xml:space="preserve"> alin. (2) fiind aplicabile în mod corespunzător.</w:t>
      </w:r>
    </w:p>
    <w:p w14:paraId="42BA3F0E" w14:textId="2DDAA30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(2) Psihologii se subordonează din punct de vedere administrativ procurorului general al pachetului de pe lângă curtea de apel </w:t>
      </w:r>
      <w:r w:rsidR="00E73D62" w:rsidRPr="002C4DCF">
        <w:rPr>
          <w:rFonts w:cstheme="minorHAnsi"/>
          <w:sz w:val="26"/>
          <w:szCs w:val="26"/>
        </w:rPr>
        <w:t>ș</w:t>
      </w:r>
      <w:r w:rsidRPr="002C4DCF">
        <w:rPr>
          <w:rFonts w:cstheme="minorHAnsi"/>
          <w:sz w:val="26"/>
          <w:szCs w:val="26"/>
        </w:rPr>
        <w:t>i exercită atribu</w:t>
      </w:r>
      <w:r w:rsidR="00E73D62" w:rsidRPr="002C4DCF">
        <w:rPr>
          <w:rFonts w:cstheme="minorHAnsi"/>
          <w:sz w:val="26"/>
          <w:szCs w:val="26"/>
        </w:rPr>
        <w:t>ț</w:t>
      </w:r>
      <w:r w:rsidRPr="002C4DCF">
        <w:rPr>
          <w:rFonts w:cstheme="minorHAnsi"/>
          <w:sz w:val="26"/>
          <w:szCs w:val="26"/>
        </w:rPr>
        <w:t xml:space="preserve">iile prevăzute la art. </w:t>
      </w:r>
      <w:r w:rsidR="00B17DC1" w:rsidRPr="002C4DCF">
        <w:rPr>
          <w:rFonts w:cstheme="minorHAnsi"/>
          <w:sz w:val="26"/>
          <w:szCs w:val="26"/>
        </w:rPr>
        <w:t>10</w:t>
      </w:r>
      <w:r w:rsidR="00E6049A" w:rsidRPr="002C4DCF">
        <w:rPr>
          <w:rFonts w:cstheme="minorHAnsi"/>
          <w:sz w:val="26"/>
          <w:szCs w:val="26"/>
        </w:rPr>
        <w:t>2</w:t>
      </w:r>
      <w:r w:rsidRPr="002C4DCF">
        <w:rPr>
          <w:rFonts w:cstheme="minorHAnsi"/>
          <w:sz w:val="26"/>
          <w:szCs w:val="26"/>
        </w:rPr>
        <w:t xml:space="preserve"> alin. (3) </w:t>
      </w:r>
      <w:r w:rsidR="00E73D62" w:rsidRPr="002C4DCF">
        <w:rPr>
          <w:rFonts w:cstheme="minorHAnsi"/>
          <w:sz w:val="26"/>
          <w:szCs w:val="26"/>
        </w:rPr>
        <w:t>ș</w:t>
      </w:r>
      <w:r w:rsidRPr="002C4DCF">
        <w:rPr>
          <w:rFonts w:cstheme="minorHAnsi"/>
          <w:sz w:val="26"/>
          <w:szCs w:val="26"/>
        </w:rPr>
        <w:t>i (4), care se aplică în mod corespunzător.</w:t>
      </w:r>
    </w:p>
    <w:p w14:paraId="7E11C6A3" w14:textId="1092D167"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(3) În exercitarea atribu</w:t>
      </w:r>
      <w:r w:rsidR="00E73D62" w:rsidRPr="002C4DCF">
        <w:rPr>
          <w:rFonts w:cstheme="minorHAnsi"/>
          <w:sz w:val="26"/>
          <w:szCs w:val="26"/>
        </w:rPr>
        <w:t>ț</w:t>
      </w:r>
      <w:r w:rsidRPr="002C4DCF">
        <w:rPr>
          <w:rFonts w:cstheme="minorHAnsi"/>
          <w:sz w:val="26"/>
          <w:szCs w:val="26"/>
        </w:rPr>
        <w:t xml:space="preserve">iei prevăzute la art. </w:t>
      </w:r>
      <w:r w:rsidR="007515CA" w:rsidRPr="002C4DCF">
        <w:rPr>
          <w:rFonts w:cstheme="minorHAnsi"/>
          <w:sz w:val="26"/>
          <w:szCs w:val="26"/>
        </w:rPr>
        <w:t>102</w:t>
      </w:r>
      <w:r w:rsidRPr="002C4DCF">
        <w:rPr>
          <w:rFonts w:cstheme="minorHAnsi"/>
          <w:sz w:val="26"/>
          <w:szCs w:val="26"/>
        </w:rPr>
        <w:t xml:space="preserve"> alin. (3) lit. a), psihologul realizează, cel pu</w:t>
      </w:r>
      <w:r w:rsidR="00E73D62" w:rsidRPr="002C4DCF">
        <w:rPr>
          <w:rFonts w:cstheme="minorHAnsi"/>
          <w:sz w:val="26"/>
          <w:szCs w:val="26"/>
        </w:rPr>
        <w:t>ț</w:t>
      </w:r>
      <w:r w:rsidRPr="002C4DCF">
        <w:rPr>
          <w:rFonts w:cstheme="minorHAnsi"/>
          <w:sz w:val="26"/>
          <w:szCs w:val="26"/>
        </w:rPr>
        <w:t>in o dată la 3 ani, o analiză a activită</w:t>
      </w:r>
      <w:r w:rsidR="00E73D62" w:rsidRPr="002C4DCF">
        <w:rPr>
          <w:rFonts w:cstheme="minorHAnsi"/>
          <w:sz w:val="26"/>
          <w:szCs w:val="26"/>
        </w:rPr>
        <w:t>ț</w:t>
      </w:r>
      <w:r w:rsidRPr="002C4DCF">
        <w:rPr>
          <w:rFonts w:cstheme="minorHAnsi"/>
          <w:sz w:val="26"/>
          <w:szCs w:val="26"/>
        </w:rPr>
        <w:t>ii organiza</w:t>
      </w:r>
      <w:r w:rsidR="00E73D62" w:rsidRPr="002C4DCF">
        <w:rPr>
          <w:rFonts w:cstheme="minorHAnsi"/>
          <w:sz w:val="26"/>
          <w:szCs w:val="26"/>
        </w:rPr>
        <w:t>ț</w:t>
      </w:r>
      <w:r w:rsidRPr="002C4DCF">
        <w:rPr>
          <w:rFonts w:cstheme="minorHAnsi"/>
          <w:sz w:val="26"/>
          <w:szCs w:val="26"/>
        </w:rPr>
        <w:t xml:space="preserve">ionale la nivelul parchetului de pe lângă curtea de apel </w:t>
      </w:r>
      <w:r w:rsidR="00E73D62" w:rsidRPr="002C4DCF">
        <w:rPr>
          <w:rFonts w:cstheme="minorHAnsi"/>
          <w:sz w:val="26"/>
          <w:szCs w:val="26"/>
        </w:rPr>
        <w:t>ș</w:t>
      </w:r>
      <w:r w:rsidRPr="002C4DCF">
        <w:rPr>
          <w:rFonts w:cstheme="minorHAnsi"/>
          <w:sz w:val="26"/>
          <w:szCs w:val="26"/>
        </w:rPr>
        <w:t>i al parchetelor din circumscrip</w:t>
      </w:r>
      <w:r w:rsidR="00E73D62" w:rsidRPr="002C4DCF">
        <w:rPr>
          <w:rFonts w:cstheme="minorHAnsi"/>
          <w:sz w:val="26"/>
          <w:szCs w:val="26"/>
        </w:rPr>
        <w:t>ț</w:t>
      </w:r>
      <w:r w:rsidRPr="002C4DCF">
        <w:rPr>
          <w:rFonts w:cstheme="minorHAnsi"/>
          <w:sz w:val="26"/>
          <w:szCs w:val="26"/>
        </w:rPr>
        <w:t>ia acestuia, pentru diagnosticarea eventualelor disfunc</w:t>
      </w:r>
      <w:r w:rsidR="00E73D62" w:rsidRPr="002C4DCF">
        <w:rPr>
          <w:rFonts w:cstheme="minorHAnsi"/>
          <w:sz w:val="26"/>
          <w:szCs w:val="26"/>
        </w:rPr>
        <w:t>ț</w:t>
      </w:r>
      <w:r w:rsidRPr="002C4DCF">
        <w:rPr>
          <w:rFonts w:cstheme="minorHAnsi"/>
          <w:sz w:val="26"/>
          <w:szCs w:val="26"/>
        </w:rPr>
        <w:t>ionalită</w:t>
      </w:r>
      <w:r w:rsidR="00E73D62" w:rsidRPr="002C4DCF">
        <w:rPr>
          <w:rFonts w:cstheme="minorHAnsi"/>
          <w:sz w:val="26"/>
          <w:szCs w:val="26"/>
        </w:rPr>
        <w:t>ț</w:t>
      </w:r>
      <w:r w:rsidRPr="002C4DCF">
        <w:rPr>
          <w:rFonts w:cstheme="minorHAnsi"/>
          <w:sz w:val="26"/>
          <w:szCs w:val="26"/>
        </w:rPr>
        <w:t>i sistemice, în scopul eficientizării activită</w:t>
      </w:r>
      <w:r w:rsidR="00E73D62" w:rsidRPr="002C4DCF">
        <w:rPr>
          <w:rFonts w:cstheme="minorHAnsi"/>
          <w:sz w:val="26"/>
          <w:szCs w:val="26"/>
        </w:rPr>
        <w:t>ț</w:t>
      </w:r>
      <w:r w:rsidRPr="002C4DCF">
        <w:rPr>
          <w:rFonts w:cstheme="minorHAnsi"/>
          <w:sz w:val="26"/>
          <w:szCs w:val="26"/>
        </w:rPr>
        <w:t xml:space="preserve">ii specifice parchetelor </w:t>
      </w:r>
      <w:r w:rsidR="00E73D62" w:rsidRPr="002C4DCF">
        <w:rPr>
          <w:rFonts w:cstheme="minorHAnsi"/>
          <w:sz w:val="26"/>
          <w:szCs w:val="26"/>
        </w:rPr>
        <w:t>ș</w:t>
      </w:r>
      <w:r w:rsidRPr="002C4DCF">
        <w:rPr>
          <w:rFonts w:cstheme="minorHAnsi"/>
          <w:sz w:val="26"/>
          <w:szCs w:val="26"/>
        </w:rPr>
        <w:t>i ameliorării condi</w:t>
      </w:r>
      <w:r w:rsidR="00E73D62" w:rsidRPr="002C4DCF">
        <w:rPr>
          <w:rFonts w:cstheme="minorHAnsi"/>
          <w:sz w:val="26"/>
          <w:szCs w:val="26"/>
        </w:rPr>
        <w:t>ț</w:t>
      </w:r>
      <w:r w:rsidRPr="002C4DCF">
        <w:rPr>
          <w:rFonts w:cstheme="minorHAnsi"/>
          <w:sz w:val="26"/>
          <w:szCs w:val="26"/>
        </w:rPr>
        <w:t xml:space="preserve">iilor de muncă, pe care o înaintează conducătorului parchetului respectiv </w:t>
      </w:r>
      <w:r w:rsidR="00E73D62" w:rsidRPr="002C4DCF">
        <w:rPr>
          <w:rFonts w:cstheme="minorHAnsi"/>
          <w:sz w:val="26"/>
          <w:szCs w:val="26"/>
        </w:rPr>
        <w:t>ș</w:t>
      </w:r>
      <w:r w:rsidRPr="002C4DCF">
        <w:rPr>
          <w:rFonts w:cstheme="minorHAnsi"/>
          <w:sz w:val="26"/>
          <w:szCs w:val="26"/>
        </w:rPr>
        <w:t>i procurorului general al parchetului de pe lângă curtea de apel, în vederea luării măsurilor care se impun. O astfel de analiză poate fi realizată oricând, la solicitarea conducerii unui parchet din circumscrip</w:t>
      </w:r>
      <w:r w:rsidR="00E73D62" w:rsidRPr="002C4DCF">
        <w:rPr>
          <w:rFonts w:cstheme="minorHAnsi"/>
          <w:sz w:val="26"/>
          <w:szCs w:val="26"/>
        </w:rPr>
        <w:t>ț</w:t>
      </w:r>
      <w:r w:rsidRPr="002C4DCF">
        <w:rPr>
          <w:rFonts w:cstheme="minorHAnsi"/>
          <w:sz w:val="26"/>
          <w:szCs w:val="26"/>
        </w:rPr>
        <w:t>ia parchetului de pe lângă curtea de apel, cu aprobarea procurorului general al parchetului de pe lângă curtea de apel.</w:t>
      </w:r>
    </w:p>
    <w:p w14:paraId="0AFE5128" w14:textId="159285E7"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(4) În exercitarea atribu</w:t>
      </w:r>
      <w:r w:rsidR="00E73D62" w:rsidRPr="002C4DCF">
        <w:rPr>
          <w:rFonts w:cstheme="minorHAnsi"/>
          <w:sz w:val="26"/>
          <w:szCs w:val="26"/>
        </w:rPr>
        <w:t>ț</w:t>
      </w:r>
      <w:r w:rsidRPr="002C4DCF">
        <w:rPr>
          <w:rFonts w:cstheme="minorHAnsi"/>
          <w:sz w:val="26"/>
          <w:szCs w:val="26"/>
        </w:rPr>
        <w:t xml:space="preserve">iei prevăzute la art. </w:t>
      </w:r>
      <w:r w:rsidR="00B17DC1" w:rsidRPr="002C4DCF">
        <w:rPr>
          <w:rFonts w:cstheme="minorHAnsi"/>
          <w:sz w:val="26"/>
          <w:szCs w:val="26"/>
        </w:rPr>
        <w:t>10</w:t>
      </w:r>
      <w:r w:rsidR="00E6049A" w:rsidRPr="002C4DCF">
        <w:rPr>
          <w:rFonts w:cstheme="minorHAnsi"/>
          <w:sz w:val="26"/>
          <w:szCs w:val="26"/>
        </w:rPr>
        <w:t>2</w:t>
      </w:r>
      <w:r w:rsidRPr="002C4DCF">
        <w:rPr>
          <w:rFonts w:cstheme="minorHAnsi"/>
          <w:sz w:val="26"/>
          <w:szCs w:val="26"/>
        </w:rPr>
        <w:t xml:space="preserve"> alin. (3) lit. l), psihologul organizează trimestrial sesiuni de dezvoltare a abilită</w:t>
      </w:r>
      <w:r w:rsidR="00E73D62" w:rsidRPr="002C4DCF">
        <w:rPr>
          <w:rFonts w:cstheme="minorHAnsi"/>
          <w:sz w:val="26"/>
          <w:szCs w:val="26"/>
        </w:rPr>
        <w:t>ț</w:t>
      </w:r>
      <w:r w:rsidRPr="002C4DCF">
        <w:rPr>
          <w:rFonts w:cstheme="minorHAnsi"/>
          <w:sz w:val="26"/>
          <w:szCs w:val="26"/>
        </w:rPr>
        <w:t>ilor psihologice specifice pentru personalul parchetului de pe lângă curtea de apel</w:t>
      </w:r>
      <w:r w:rsidR="00E73D62" w:rsidRPr="002C4DCF">
        <w:rPr>
          <w:rFonts w:cstheme="minorHAnsi"/>
          <w:sz w:val="26"/>
          <w:szCs w:val="26"/>
        </w:rPr>
        <w:t xml:space="preserve"> ș</w:t>
      </w:r>
      <w:r w:rsidRPr="002C4DCF">
        <w:rPr>
          <w:rFonts w:cstheme="minorHAnsi"/>
          <w:sz w:val="26"/>
          <w:szCs w:val="26"/>
        </w:rPr>
        <w:t>i al parchetelor din circumscrip</w:t>
      </w:r>
      <w:r w:rsidR="00E73D62" w:rsidRPr="002C4DCF">
        <w:rPr>
          <w:rFonts w:cstheme="minorHAnsi"/>
          <w:sz w:val="26"/>
          <w:szCs w:val="26"/>
        </w:rPr>
        <w:t>ț</w:t>
      </w:r>
      <w:r w:rsidRPr="002C4DCF">
        <w:rPr>
          <w:rFonts w:cstheme="minorHAnsi"/>
          <w:sz w:val="26"/>
          <w:szCs w:val="26"/>
        </w:rPr>
        <w:t>ia acestuia.</w:t>
      </w:r>
    </w:p>
    <w:p w14:paraId="00BBE4A9" w14:textId="2DB563A1" w:rsidR="00324021"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 xml:space="preserve">(5) Psihologul asigură, la cerere, consilierea psihologică a personalului parchetului de pe lângă curtea de apel </w:t>
      </w:r>
      <w:r w:rsidR="00E73D62" w:rsidRPr="002C4DCF">
        <w:rPr>
          <w:rFonts w:cstheme="minorHAnsi"/>
          <w:sz w:val="26"/>
          <w:szCs w:val="26"/>
        </w:rPr>
        <w:t>ș</w:t>
      </w:r>
      <w:r w:rsidRPr="002C4DCF">
        <w:rPr>
          <w:rFonts w:cstheme="minorHAnsi"/>
          <w:sz w:val="26"/>
          <w:szCs w:val="26"/>
        </w:rPr>
        <w:t>i al parchetelor din circumscrip</w:t>
      </w:r>
      <w:r w:rsidR="00E73D62" w:rsidRPr="002C4DCF">
        <w:rPr>
          <w:rFonts w:cstheme="minorHAnsi"/>
          <w:sz w:val="26"/>
          <w:szCs w:val="26"/>
        </w:rPr>
        <w:t>ț</w:t>
      </w:r>
      <w:r w:rsidRPr="002C4DCF">
        <w:rPr>
          <w:rFonts w:cstheme="minorHAnsi"/>
          <w:sz w:val="26"/>
          <w:szCs w:val="26"/>
        </w:rPr>
        <w:t>ia acestuia, în cazul confruntării cu situa</w:t>
      </w:r>
      <w:r w:rsidR="00E73D62" w:rsidRPr="002C4DCF">
        <w:rPr>
          <w:rFonts w:cstheme="minorHAnsi"/>
          <w:sz w:val="26"/>
          <w:szCs w:val="26"/>
        </w:rPr>
        <w:t>ț</w:t>
      </w:r>
      <w:r w:rsidRPr="002C4DCF">
        <w:rPr>
          <w:rFonts w:cstheme="minorHAnsi"/>
          <w:sz w:val="26"/>
          <w:szCs w:val="26"/>
        </w:rPr>
        <w:t>ii existen</w:t>
      </w:r>
      <w:r w:rsidR="00E73D62" w:rsidRPr="002C4DCF">
        <w:rPr>
          <w:rFonts w:cstheme="minorHAnsi"/>
          <w:sz w:val="26"/>
          <w:szCs w:val="26"/>
        </w:rPr>
        <w:t>ț</w:t>
      </w:r>
      <w:r w:rsidRPr="002C4DCF">
        <w:rPr>
          <w:rFonts w:cstheme="minorHAnsi"/>
          <w:sz w:val="26"/>
          <w:szCs w:val="26"/>
        </w:rPr>
        <w:t xml:space="preserve">iale critice, inclusiv de natură profesională, în vederea optimizării </w:t>
      </w:r>
      <w:proofErr w:type="spellStart"/>
      <w:r w:rsidRPr="002C4DCF">
        <w:rPr>
          <w:rFonts w:cstheme="minorHAnsi"/>
          <w:sz w:val="26"/>
          <w:szCs w:val="26"/>
        </w:rPr>
        <w:t>performan</w:t>
      </w:r>
      <w:r w:rsidR="00E73D62" w:rsidRPr="002C4DCF">
        <w:rPr>
          <w:rFonts w:cstheme="minorHAnsi"/>
          <w:sz w:val="26"/>
          <w:szCs w:val="26"/>
        </w:rPr>
        <w:t>ț</w:t>
      </w:r>
      <w:r w:rsidRPr="002C4DCF">
        <w:rPr>
          <w:rFonts w:cstheme="minorHAnsi"/>
          <w:sz w:val="26"/>
          <w:szCs w:val="26"/>
        </w:rPr>
        <w:t>iale</w:t>
      </w:r>
      <w:proofErr w:type="spellEnd"/>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 xml:space="preserve">i asigurării confortului personal </w:t>
      </w:r>
      <w:r w:rsidR="00E73D62" w:rsidRPr="002C4DCF">
        <w:rPr>
          <w:rFonts w:cstheme="minorHAnsi"/>
          <w:sz w:val="26"/>
          <w:szCs w:val="26"/>
        </w:rPr>
        <w:t>ș</w:t>
      </w:r>
      <w:r w:rsidRPr="002C4DCF">
        <w:rPr>
          <w:rFonts w:cstheme="minorHAnsi"/>
          <w:sz w:val="26"/>
          <w:szCs w:val="26"/>
        </w:rPr>
        <w:t>i interpersonal în mediul organiza</w:t>
      </w:r>
      <w:r w:rsidR="00E73D62" w:rsidRPr="002C4DCF">
        <w:rPr>
          <w:rFonts w:cstheme="minorHAnsi"/>
          <w:sz w:val="26"/>
          <w:szCs w:val="26"/>
        </w:rPr>
        <w:t>ț</w:t>
      </w:r>
      <w:r w:rsidRPr="002C4DCF">
        <w:rPr>
          <w:rFonts w:cstheme="minorHAnsi"/>
          <w:sz w:val="26"/>
          <w:szCs w:val="26"/>
        </w:rPr>
        <w:t>ional.</w:t>
      </w:r>
    </w:p>
    <w:p w14:paraId="019D2722" w14:textId="77777777" w:rsidR="00324021" w:rsidRPr="002C4DCF" w:rsidRDefault="00324021" w:rsidP="00DF48E7">
      <w:pPr>
        <w:autoSpaceDE w:val="0"/>
        <w:autoSpaceDN w:val="0"/>
        <w:adjustRightInd w:val="0"/>
        <w:spacing w:after="0" w:line="276" w:lineRule="auto"/>
        <w:ind w:firstLine="270"/>
        <w:jc w:val="both"/>
        <w:rPr>
          <w:rFonts w:cstheme="minorHAnsi"/>
          <w:sz w:val="26"/>
          <w:szCs w:val="26"/>
        </w:rPr>
      </w:pPr>
    </w:p>
    <w:p w14:paraId="3A7784B1" w14:textId="53699AF7" w:rsidR="006336E2" w:rsidRPr="004748EF" w:rsidRDefault="006336E2" w:rsidP="00DF48E7">
      <w:pPr>
        <w:autoSpaceDE w:val="0"/>
        <w:autoSpaceDN w:val="0"/>
        <w:adjustRightInd w:val="0"/>
        <w:spacing w:after="0" w:line="276" w:lineRule="auto"/>
        <w:ind w:firstLine="270"/>
        <w:jc w:val="both"/>
        <w:rPr>
          <w:rFonts w:cstheme="minorHAnsi"/>
          <w:b/>
          <w:bCs/>
          <w:sz w:val="26"/>
          <w:szCs w:val="26"/>
        </w:rPr>
      </w:pPr>
      <w:r w:rsidRPr="004748EF">
        <w:rPr>
          <w:rFonts w:cstheme="minorHAnsi"/>
          <w:b/>
          <w:bCs/>
          <w:sz w:val="26"/>
          <w:szCs w:val="26"/>
        </w:rPr>
        <w:t xml:space="preserve">ART. </w:t>
      </w:r>
      <w:r w:rsidR="00A646F5" w:rsidRPr="004748EF">
        <w:rPr>
          <w:rFonts w:cstheme="minorHAnsi"/>
          <w:b/>
          <w:bCs/>
          <w:sz w:val="26"/>
          <w:szCs w:val="26"/>
        </w:rPr>
        <w:t>11</w:t>
      </w:r>
      <w:r w:rsidR="00E6049A" w:rsidRPr="004748EF">
        <w:rPr>
          <w:rFonts w:cstheme="minorHAnsi"/>
          <w:b/>
          <w:bCs/>
          <w:sz w:val="26"/>
          <w:szCs w:val="26"/>
        </w:rPr>
        <w:t>7</w:t>
      </w:r>
      <w:r w:rsidRPr="004748EF">
        <w:rPr>
          <w:rFonts w:cstheme="minorHAnsi"/>
          <w:b/>
          <w:bCs/>
          <w:sz w:val="26"/>
          <w:szCs w:val="26"/>
        </w:rPr>
        <w:t xml:space="preserve"> - Calendarul activită</w:t>
      </w:r>
      <w:r w:rsidR="00E73D62" w:rsidRPr="004748EF">
        <w:rPr>
          <w:rFonts w:cstheme="minorHAnsi"/>
          <w:b/>
          <w:bCs/>
          <w:sz w:val="26"/>
          <w:szCs w:val="26"/>
        </w:rPr>
        <w:t>ț</w:t>
      </w:r>
      <w:r w:rsidRPr="004748EF">
        <w:rPr>
          <w:rFonts w:cstheme="minorHAnsi"/>
          <w:b/>
          <w:bCs/>
          <w:sz w:val="26"/>
          <w:szCs w:val="26"/>
        </w:rPr>
        <w:t>ilor</w:t>
      </w:r>
    </w:p>
    <w:p w14:paraId="162A5CE9" w14:textId="477ADDEA"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Procurorul general al parchetului de pe lângă curtea de apel stabile</w:t>
      </w:r>
      <w:r w:rsidR="00E73D62" w:rsidRPr="002C4DCF">
        <w:rPr>
          <w:rFonts w:cstheme="minorHAnsi"/>
          <w:sz w:val="26"/>
          <w:szCs w:val="26"/>
        </w:rPr>
        <w:t>ș</w:t>
      </w:r>
      <w:r w:rsidRPr="002C4DCF">
        <w:rPr>
          <w:rFonts w:cstheme="minorHAnsi"/>
          <w:sz w:val="26"/>
          <w:szCs w:val="26"/>
        </w:rPr>
        <w:t>te calendarul activită</w:t>
      </w:r>
      <w:r w:rsidR="00E73D62" w:rsidRPr="002C4DCF">
        <w:rPr>
          <w:rFonts w:cstheme="minorHAnsi"/>
          <w:sz w:val="26"/>
          <w:szCs w:val="26"/>
        </w:rPr>
        <w:t>ț</w:t>
      </w:r>
      <w:r w:rsidRPr="002C4DCF">
        <w:rPr>
          <w:rFonts w:cstheme="minorHAnsi"/>
          <w:sz w:val="26"/>
          <w:szCs w:val="26"/>
        </w:rPr>
        <w:t xml:space="preserve">ilor pe care psihologul le realizează la parchetul de pe lângă curtea de apel </w:t>
      </w:r>
      <w:r w:rsidR="00E73D62" w:rsidRPr="002C4DCF">
        <w:rPr>
          <w:rFonts w:cstheme="minorHAnsi"/>
          <w:sz w:val="26"/>
          <w:szCs w:val="26"/>
        </w:rPr>
        <w:t>ș</w:t>
      </w:r>
      <w:r w:rsidRPr="002C4DCF">
        <w:rPr>
          <w:rFonts w:cstheme="minorHAnsi"/>
          <w:sz w:val="26"/>
          <w:szCs w:val="26"/>
        </w:rPr>
        <w:t>i la parchetele din circumscrip</w:t>
      </w:r>
      <w:r w:rsidR="00E73D62" w:rsidRPr="002C4DCF">
        <w:rPr>
          <w:rFonts w:cstheme="minorHAnsi"/>
          <w:sz w:val="26"/>
          <w:szCs w:val="26"/>
        </w:rPr>
        <w:t>ț</w:t>
      </w:r>
      <w:r w:rsidRPr="002C4DCF">
        <w:rPr>
          <w:rFonts w:cstheme="minorHAnsi"/>
          <w:sz w:val="26"/>
          <w:szCs w:val="26"/>
        </w:rPr>
        <w:t xml:space="preserve">ia acestuia, având în vedere </w:t>
      </w:r>
      <w:r w:rsidR="00E73D62" w:rsidRPr="002C4DCF">
        <w:rPr>
          <w:rFonts w:cstheme="minorHAnsi"/>
          <w:sz w:val="26"/>
          <w:szCs w:val="26"/>
        </w:rPr>
        <w:t>ș</w:t>
      </w:r>
      <w:r w:rsidRPr="002C4DCF">
        <w:rPr>
          <w:rFonts w:cstheme="minorHAnsi"/>
          <w:sz w:val="26"/>
          <w:szCs w:val="26"/>
        </w:rPr>
        <w:t>i solicitările prim-procurorilor parchetelor arondate, ale Sec</w:t>
      </w:r>
      <w:r w:rsidR="00E73D62" w:rsidRPr="002C4DCF">
        <w:rPr>
          <w:rFonts w:cstheme="minorHAnsi"/>
          <w:sz w:val="26"/>
          <w:szCs w:val="26"/>
        </w:rPr>
        <w:t>ț</w:t>
      </w:r>
      <w:r w:rsidRPr="002C4DCF">
        <w:rPr>
          <w:rFonts w:cstheme="minorHAnsi"/>
          <w:sz w:val="26"/>
          <w:szCs w:val="26"/>
        </w:rPr>
        <w:t xml:space="preserve">iei pentru procurori </w:t>
      </w:r>
      <w:r w:rsidR="00E73D62" w:rsidRPr="002C4DCF">
        <w:rPr>
          <w:rFonts w:cstheme="minorHAnsi"/>
          <w:sz w:val="26"/>
          <w:szCs w:val="26"/>
        </w:rPr>
        <w:t>ș</w:t>
      </w:r>
      <w:r w:rsidRPr="002C4DCF">
        <w:rPr>
          <w:rFonts w:cstheme="minorHAnsi"/>
          <w:sz w:val="26"/>
          <w:szCs w:val="26"/>
        </w:rPr>
        <w:t>i ale compartimentului de psihologie din cadrul Consiliului Superior al Magistraturii.</w:t>
      </w:r>
    </w:p>
    <w:p w14:paraId="723B0B9E"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5E399658" w14:textId="405606EF" w:rsidR="006336E2" w:rsidRPr="004748EF" w:rsidRDefault="006336E2" w:rsidP="00DF48E7">
      <w:pPr>
        <w:autoSpaceDE w:val="0"/>
        <w:autoSpaceDN w:val="0"/>
        <w:adjustRightInd w:val="0"/>
        <w:spacing w:after="0" w:line="276" w:lineRule="auto"/>
        <w:ind w:firstLine="270"/>
        <w:jc w:val="both"/>
        <w:rPr>
          <w:rFonts w:cstheme="minorHAnsi"/>
          <w:b/>
          <w:bCs/>
          <w:sz w:val="26"/>
          <w:szCs w:val="26"/>
        </w:rPr>
      </w:pPr>
      <w:r w:rsidRPr="004748EF">
        <w:rPr>
          <w:rFonts w:cstheme="minorHAnsi"/>
          <w:b/>
          <w:bCs/>
          <w:sz w:val="26"/>
          <w:szCs w:val="26"/>
        </w:rPr>
        <w:t>ART. 1</w:t>
      </w:r>
      <w:r w:rsidR="00531E0D" w:rsidRPr="004748EF">
        <w:rPr>
          <w:rFonts w:cstheme="minorHAnsi"/>
          <w:b/>
          <w:bCs/>
          <w:sz w:val="26"/>
          <w:szCs w:val="26"/>
        </w:rPr>
        <w:t>1</w:t>
      </w:r>
      <w:r w:rsidR="00E6049A" w:rsidRPr="004748EF">
        <w:rPr>
          <w:rFonts w:cstheme="minorHAnsi"/>
          <w:b/>
          <w:bCs/>
          <w:sz w:val="26"/>
          <w:szCs w:val="26"/>
        </w:rPr>
        <w:t>8</w:t>
      </w:r>
      <w:r w:rsidRPr="004748EF">
        <w:rPr>
          <w:rFonts w:cstheme="minorHAnsi"/>
          <w:b/>
          <w:bCs/>
          <w:sz w:val="26"/>
          <w:szCs w:val="26"/>
        </w:rPr>
        <w:t xml:space="preserve"> - Raportul anual de activitate</w:t>
      </w:r>
    </w:p>
    <w:p w14:paraId="6249A82D" w14:textId="4EEC494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Psihologul întocme</w:t>
      </w:r>
      <w:r w:rsidR="00E73D62" w:rsidRPr="002C4DCF">
        <w:rPr>
          <w:rFonts w:cstheme="minorHAnsi"/>
          <w:sz w:val="26"/>
          <w:szCs w:val="26"/>
        </w:rPr>
        <w:t>ș</w:t>
      </w:r>
      <w:r w:rsidRPr="002C4DCF">
        <w:rPr>
          <w:rFonts w:cstheme="minorHAnsi"/>
          <w:sz w:val="26"/>
          <w:szCs w:val="26"/>
        </w:rPr>
        <w:t>te un raport anual asupra activită</w:t>
      </w:r>
      <w:r w:rsidR="00E73D62" w:rsidRPr="002C4DCF">
        <w:rPr>
          <w:rFonts w:cstheme="minorHAnsi"/>
          <w:sz w:val="26"/>
          <w:szCs w:val="26"/>
        </w:rPr>
        <w:t>ț</w:t>
      </w:r>
      <w:r w:rsidRPr="002C4DCF">
        <w:rPr>
          <w:rFonts w:cstheme="minorHAnsi"/>
          <w:sz w:val="26"/>
          <w:szCs w:val="26"/>
        </w:rPr>
        <w:t>ii sale, pe care îl prezintă procurorului general al parchetului de pe lângă curtea de apel. După aprobare, raportul este transmis cabinetului de psihologie din cadrul Consiliului Superior al Magistraturii.</w:t>
      </w:r>
    </w:p>
    <w:p w14:paraId="3EC5AA01"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4017B22B" w14:textId="3F665E0C" w:rsidR="006336E2" w:rsidRPr="004748EF" w:rsidRDefault="006336E2" w:rsidP="00DF48E7">
      <w:pPr>
        <w:autoSpaceDE w:val="0"/>
        <w:autoSpaceDN w:val="0"/>
        <w:adjustRightInd w:val="0"/>
        <w:spacing w:after="0" w:line="276" w:lineRule="auto"/>
        <w:ind w:firstLine="270"/>
        <w:jc w:val="both"/>
        <w:rPr>
          <w:rFonts w:cstheme="minorHAnsi"/>
          <w:b/>
          <w:bCs/>
          <w:sz w:val="26"/>
          <w:szCs w:val="26"/>
        </w:rPr>
      </w:pPr>
      <w:r w:rsidRPr="004748EF">
        <w:rPr>
          <w:rFonts w:cstheme="minorHAnsi"/>
          <w:b/>
          <w:bCs/>
          <w:sz w:val="26"/>
          <w:szCs w:val="26"/>
        </w:rPr>
        <w:t>ART. 1</w:t>
      </w:r>
      <w:r w:rsidR="00531E0D" w:rsidRPr="004748EF">
        <w:rPr>
          <w:rFonts w:cstheme="minorHAnsi"/>
          <w:b/>
          <w:bCs/>
          <w:sz w:val="26"/>
          <w:szCs w:val="26"/>
        </w:rPr>
        <w:t>1</w:t>
      </w:r>
      <w:r w:rsidR="00E6049A" w:rsidRPr="004748EF">
        <w:rPr>
          <w:rFonts w:cstheme="minorHAnsi"/>
          <w:b/>
          <w:bCs/>
          <w:sz w:val="26"/>
          <w:szCs w:val="26"/>
        </w:rPr>
        <w:t>9</w:t>
      </w:r>
      <w:r w:rsidRPr="004748EF">
        <w:rPr>
          <w:rFonts w:cstheme="minorHAnsi"/>
          <w:b/>
          <w:bCs/>
          <w:sz w:val="26"/>
          <w:szCs w:val="26"/>
        </w:rPr>
        <w:t xml:space="preserve"> </w:t>
      </w:r>
      <w:r w:rsidR="00F97954">
        <w:rPr>
          <w:rFonts w:cstheme="minorHAnsi"/>
          <w:b/>
          <w:bCs/>
          <w:sz w:val="26"/>
          <w:szCs w:val="26"/>
        </w:rPr>
        <w:t>-</w:t>
      </w:r>
      <w:r w:rsidRPr="004748EF">
        <w:rPr>
          <w:rFonts w:cstheme="minorHAnsi"/>
          <w:b/>
          <w:bCs/>
          <w:sz w:val="26"/>
          <w:szCs w:val="26"/>
        </w:rPr>
        <w:t xml:space="preserve"> Confiden</w:t>
      </w:r>
      <w:r w:rsidR="00E73D62" w:rsidRPr="004748EF">
        <w:rPr>
          <w:rFonts w:cstheme="minorHAnsi"/>
          <w:b/>
          <w:bCs/>
          <w:sz w:val="26"/>
          <w:szCs w:val="26"/>
        </w:rPr>
        <w:t>ț</w:t>
      </w:r>
      <w:r w:rsidRPr="004748EF">
        <w:rPr>
          <w:rFonts w:cstheme="minorHAnsi"/>
          <w:b/>
          <w:bCs/>
          <w:sz w:val="26"/>
          <w:szCs w:val="26"/>
        </w:rPr>
        <w:t>ialitate</w:t>
      </w:r>
    </w:p>
    <w:p w14:paraId="681AF23C" w14:textId="421835A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Psihologul are obliga</w:t>
      </w:r>
      <w:r w:rsidR="00E73D62" w:rsidRPr="002C4DCF">
        <w:rPr>
          <w:rFonts w:cstheme="minorHAnsi"/>
          <w:sz w:val="26"/>
          <w:szCs w:val="26"/>
        </w:rPr>
        <w:t>ț</w:t>
      </w:r>
      <w:r w:rsidRPr="002C4DCF">
        <w:rPr>
          <w:rFonts w:cstheme="minorHAnsi"/>
          <w:sz w:val="26"/>
          <w:szCs w:val="26"/>
        </w:rPr>
        <w:t>ia de a păstra confiden</w:t>
      </w:r>
      <w:r w:rsidR="00E73D62" w:rsidRPr="002C4DCF">
        <w:rPr>
          <w:rFonts w:cstheme="minorHAnsi"/>
          <w:sz w:val="26"/>
          <w:szCs w:val="26"/>
        </w:rPr>
        <w:t>ț</w:t>
      </w:r>
      <w:r w:rsidRPr="002C4DCF">
        <w:rPr>
          <w:rFonts w:cstheme="minorHAnsi"/>
          <w:sz w:val="26"/>
          <w:szCs w:val="26"/>
        </w:rPr>
        <w:t>ialitatea datelor ob</w:t>
      </w:r>
      <w:r w:rsidR="00E73D62" w:rsidRPr="002C4DCF">
        <w:rPr>
          <w:rFonts w:cstheme="minorHAnsi"/>
          <w:sz w:val="26"/>
          <w:szCs w:val="26"/>
        </w:rPr>
        <w:t>ț</w:t>
      </w:r>
      <w:r w:rsidRPr="002C4DCF">
        <w:rPr>
          <w:rFonts w:cstheme="minorHAnsi"/>
          <w:sz w:val="26"/>
          <w:szCs w:val="26"/>
        </w:rPr>
        <w:t>inute sau de</w:t>
      </w:r>
      <w:r w:rsidR="00E73D62" w:rsidRPr="002C4DCF">
        <w:rPr>
          <w:rFonts w:cstheme="minorHAnsi"/>
          <w:sz w:val="26"/>
          <w:szCs w:val="26"/>
        </w:rPr>
        <w:t>ț</w:t>
      </w:r>
      <w:r w:rsidRPr="002C4DCF">
        <w:rPr>
          <w:rFonts w:cstheme="minorHAnsi"/>
          <w:sz w:val="26"/>
          <w:szCs w:val="26"/>
        </w:rPr>
        <w:t>inute în exercitarea func</w:t>
      </w:r>
      <w:r w:rsidR="00E73D62" w:rsidRPr="002C4DCF">
        <w:rPr>
          <w:rFonts w:cstheme="minorHAnsi"/>
          <w:sz w:val="26"/>
          <w:szCs w:val="26"/>
        </w:rPr>
        <w:t>ț</w:t>
      </w:r>
      <w:r w:rsidRPr="002C4DCF">
        <w:rPr>
          <w:rFonts w:cstheme="minorHAnsi"/>
          <w:sz w:val="26"/>
          <w:szCs w:val="26"/>
        </w:rPr>
        <w:t>iei.</w:t>
      </w:r>
    </w:p>
    <w:p w14:paraId="6CCBE719" w14:textId="77777777" w:rsidR="006336E2" w:rsidRPr="002C4DCF" w:rsidRDefault="006336E2" w:rsidP="00DF48E7">
      <w:pPr>
        <w:autoSpaceDE w:val="0"/>
        <w:autoSpaceDN w:val="0"/>
        <w:adjustRightInd w:val="0"/>
        <w:spacing w:after="0" w:line="276" w:lineRule="auto"/>
        <w:ind w:firstLine="270"/>
        <w:jc w:val="both"/>
        <w:rPr>
          <w:rFonts w:cstheme="minorHAnsi"/>
          <w:sz w:val="26"/>
          <w:szCs w:val="26"/>
        </w:rPr>
      </w:pPr>
    </w:p>
    <w:p w14:paraId="656D9B39" w14:textId="1A26A2D0" w:rsidR="006336E2" w:rsidRPr="004748EF" w:rsidRDefault="006336E2" w:rsidP="00DF48E7">
      <w:pPr>
        <w:autoSpaceDE w:val="0"/>
        <w:autoSpaceDN w:val="0"/>
        <w:adjustRightInd w:val="0"/>
        <w:spacing w:after="0" w:line="276" w:lineRule="auto"/>
        <w:ind w:firstLine="270"/>
        <w:jc w:val="both"/>
        <w:rPr>
          <w:rFonts w:cstheme="minorHAnsi"/>
          <w:b/>
          <w:bCs/>
          <w:sz w:val="26"/>
          <w:szCs w:val="26"/>
        </w:rPr>
      </w:pPr>
      <w:r w:rsidRPr="004748EF">
        <w:rPr>
          <w:rFonts w:cstheme="minorHAnsi"/>
          <w:b/>
          <w:bCs/>
          <w:sz w:val="26"/>
          <w:szCs w:val="26"/>
        </w:rPr>
        <w:t>ART. 1</w:t>
      </w:r>
      <w:r w:rsidR="00E6049A" w:rsidRPr="004748EF">
        <w:rPr>
          <w:rFonts w:cstheme="minorHAnsi"/>
          <w:b/>
          <w:bCs/>
          <w:sz w:val="26"/>
          <w:szCs w:val="26"/>
        </w:rPr>
        <w:t>20</w:t>
      </w:r>
      <w:r w:rsidRPr="004748EF">
        <w:rPr>
          <w:rFonts w:cstheme="minorHAnsi"/>
          <w:b/>
          <w:bCs/>
          <w:sz w:val="26"/>
          <w:szCs w:val="26"/>
        </w:rPr>
        <w:t xml:space="preserve"> </w:t>
      </w:r>
      <w:r w:rsidR="00F97954">
        <w:rPr>
          <w:rFonts w:cstheme="minorHAnsi"/>
          <w:b/>
          <w:bCs/>
          <w:sz w:val="26"/>
          <w:szCs w:val="26"/>
        </w:rPr>
        <w:t>-</w:t>
      </w:r>
      <w:r w:rsidRPr="004748EF">
        <w:rPr>
          <w:rFonts w:cstheme="minorHAnsi"/>
          <w:b/>
          <w:bCs/>
          <w:sz w:val="26"/>
          <w:szCs w:val="26"/>
        </w:rPr>
        <w:t xml:space="preserve"> Sesiuni de dezvoltare</w:t>
      </w:r>
    </w:p>
    <w:p w14:paraId="38E8BE56" w14:textId="5B2B903B"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 xml:space="preserve">Procurorii din cadrul parchetului de pe lângă curtea de apel </w:t>
      </w:r>
      <w:r w:rsidR="00E73D62" w:rsidRPr="002C4DCF">
        <w:rPr>
          <w:rFonts w:cstheme="minorHAnsi"/>
          <w:sz w:val="26"/>
          <w:szCs w:val="26"/>
        </w:rPr>
        <w:t>ș</w:t>
      </w:r>
      <w:r w:rsidRPr="002C4DCF">
        <w:rPr>
          <w:rFonts w:cstheme="minorHAnsi"/>
          <w:sz w:val="26"/>
          <w:szCs w:val="26"/>
        </w:rPr>
        <w:t>i al parchetelor din circumscrip</w:t>
      </w:r>
      <w:r w:rsidR="00E73D62" w:rsidRPr="002C4DCF">
        <w:rPr>
          <w:rFonts w:cstheme="minorHAnsi"/>
          <w:sz w:val="26"/>
          <w:szCs w:val="26"/>
        </w:rPr>
        <w:t>ț</w:t>
      </w:r>
      <w:r w:rsidRPr="002C4DCF">
        <w:rPr>
          <w:rFonts w:cstheme="minorHAnsi"/>
          <w:sz w:val="26"/>
          <w:szCs w:val="26"/>
        </w:rPr>
        <w:t>ia acestuia participă, anual, la o întâlnire individuală cu psihologul parchetului. De asemenea, procurorii participă cel pu</w:t>
      </w:r>
      <w:r w:rsidR="00E73D62" w:rsidRPr="002C4DCF">
        <w:rPr>
          <w:rFonts w:cstheme="minorHAnsi"/>
          <w:sz w:val="26"/>
          <w:szCs w:val="26"/>
        </w:rPr>
        <w:t>ț</w:t>
      </w:r>
      <w:r w:rsidRPr="002C4DCF">
        <w:rPr>
          <w:rFonts w:cstheme="minorHAnsi"/>
          <w:sz w:val="26"/>
          <w:szCs w:val="26"/>
        </w:rPr>
        <w:t>in o dată pe an la sesiunile de dezvoltare a abilită</w:t>
      </w:r>
      <w:r w:rsidR="00E73D62" w:rsidRPr="002C4DCF">
        <w:rPr>
          <w:rFonts w:cstheme="minorHAnsi"/>
          <w:sz w:val="26"/>
          <w:szCs w:val="26"/>
        </w:rPr>
        <w:t>ț</w:t>
      </w:r>
      <w:r w:rsidRPr="002C4DCF">
        <w:rPr>
          <w:rFonts w:cstheme="minorHAnsi"/>
          <w:sz w:val="26"/>
          <w:szCs w:val="26"/>
        </w:rPr>
        <w:t>ilor psihologice specifice organizate de psihologul parchetului în conformitate cu dispozi</w:t>
      </w:r>
      <w:r w:rsidR="00E73D62" w:rsidRPr="002C4DCF">
        <w:rPr>
          <w:rFonts w:cstheme="minorHAnsi"/>
          <w:sz w:val="26"/>
          <w:szCs w:val="26"/>
        </w:rPr>
        <w:t>ț</w:t>
      </w:r>
      <w:r w:rsidRPr="002C4DCF">
        <w:rPr>
          <w:rFonts w:cstheme="minorHAnsi"/>
          <w:sz w:val="26"/>
          <w:szCs w:val="26"/>
        </w:rPr>
        <w:t xml:space="preserve">iile art. </w:t>
      </w:r>
      <w:r w:rsidR="00B17DC1" w:rsidRPr="002C4DCF">
        <w:rPr>
          <w:rFonts w:cstheme="minorHAnsi"/>
          <w:sz w:val="26"/>
          <w:szCs w:val="26"/>
        </w:rPr>
        <w:t>10</w:t>
      </w:r>
      <w:r w:rsidR="00E6049A" w:rsidRPr="002C4DCF">
        <w:rPr>
          <w:rFonts w:cstheme="minorHAnsi"/>
          <w:sz w:val="26"/>
          <w:szCs w:val="26"/>
        </w:rPr>
        <w:t>6</w:t>
      </w:r>
      <w:r w:rsidRPr="002C4DCF">
        <w:rPr>
          <w:rFonts w:cstheme="minorHAnsi"/>
          <w:sz w:val="26"/>
          <w:szCs w:val="26"/>
        </w:rPr>
        <w:t>.</w:t>
      </w:r>
    </w:p>
    <w:p w14:paraId="53DAC0E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A27720E" w14:textId="77777777" w:rsidR="006336E2" w:rsidRPr="004748EF" w:rsidRDefault="006336E2" w:rsidP="00DF48E7">
      <w:pPr>
        <w:pStyle w:val="Heading2"/>
        <w:jc w:val="both"/>
        <w:rPr>
          <w:b/>
          <w:bCs/>
        </w:rPr>
      </w:pPr>
      <w:r w:rsidRPr="004748EF">
        <w:rPr>
          <w:b/>
          <w:bCs/>
        </w:rPr>
        <w:t>CAPITOLUL  II</w:t>
      </w:r>
    </w:p>
    <w:p w14:paraId="264F3A89" w14:textId="77777777" w:rsidR="006336E2" w:rsidRPr="004748EF" w:rsidRDefault="006336E2" w:rsidP="00DF48E7">
      <w:pPr>
        <w:pStyle w:val="Heading2"/>
        <w:jc w:val="both"/>
        <w:rPr>
          <w:b/>
          <w:bCs/>
        </w:rPr>
      </w:pPr>
      <w:r w:rsidRPr="004748EF">
        <w:rPr>
          <w:b/>
          <w:bCs/>
        </w:rPr>
        <w:t>Parchetele de pe lângă tribunale</w:t>
      </w:r>
    </w:p>
    <w:p w14:paraId="48855D21" w14:textId="77777777" w:rsidR="006336E2" w:rsidRPr="004748EF" w:rsidRDefault="006336E2" w:rsidP="00DF48E7">
      <w:pPr>
        <w:autoSpaceDE w:val="0"/>
        <w:autoSpaceDN w:val="0"/>
        <w:adjustRightInd w:val="0"/>
        <w:spacing w:after="0" w:line="276" w:lineRule="auto"/>
        <w:jc w:val="both"/>
        <w:rPr>
          <w:rFonts w:cstheme="minorHAnsi"/>
          <w:b/>
          <w:bCs/>
          <w:sz w:val="26"/>
          <w:szCs w:val="26"/>
        </w:rPr>
      </w:pPr>
    </w:p>
    <w:p w14:paraId="3F52A024" w14:textId="7FE71709" w:rsidR="006336E2" w:rsidRPr="004748EF" w:rsidRDefault="006336E2" w:rsidP="00DF48E7">
      <w:pPr>
        <w:pStyle w:val="Heading3"/>
        <w:jc w:val="both"/>
        <w:rPr>
          <w:b/>
          <w:bCs/>
        </w:rPr>
      </w:pPr>
      <w:r w:rsidRPr="004748EF">
        <w:rPr>
          <w:b/>
          <w:bCs/>
        </w:rPr>
        <w:t>Sec</w:t>
      </w:r>
      <w:r w:rsidR="00E73D62" w:rsidRPr="004748EF">
        <w:rPr>
          <w:b/>
          <w:bCs/>
        </w:rPr>
        <w:t>ț</w:t>
      </w:r>
      <w:r w:rsidRPr="004748EF">
        <w:rPr>
          <w:b/>
          <w:bCs/>
        </w:rPr>
        <w:t>iunea 1</w:t>
      </w:r>
    </w:p>
    <w:p w14:paraId="5FD66728" w14:textId="54E3886A" w:rsidR="006336E2" w:rsidRPr="004748EF" w:rsidRDefault="006336E2" w:rsidP="00DF48E7">
      <w:pPr>
        <w:pStyle w:val="Heading3"/>
        <w:jc w:val="both"/>
        <w:rPr>
          <w:b/>
          <w:bCs/>
        </w:rPr>
      </w:pPr>
      <w:r w:rsidRPr="004748EF">
        <w:rPr>
          <w:b/>
          <w:bCs/>
        </w:rPr>
        <w:t xml:space="preserve">Structura </w:t>
      </w:r>
      <w:r w:rsidR="00E73D62" w:rsidRPr="004748EF">
        <w:rPr>
          <w:b/>
          <w:bCs/>
        </w:rPr>
        <w:t>ș</w:t>
      </w:r>
      <w:r w:rsidRPr="004748EF">
        <w:rPr>
          <w:b/>
          <w:bCs/>
        </w:rPr>
        <w:t>i conducerea parchetelor de pe lângă tribunale</w:t>
      </w:r>
    </w:p>
    <w:p w14:paraId="3F4060D1" w14:textId="77777777" w:rsidR="006336E2" w:rsidRPr="004748EF" w:rsidRDefault="006336E2" w:rsidP="00DF48E7">
      <w:pPr>
        <w:autoSpaceDE w:val="0"/>
        <w:autoSpaceDN w:val="0"/>
        <w:adjustRightInd w:val="0"/>
        <w:spacing w:after="0" w:line="276" w:lineRule="auto"/>
        <w:jc w:val="both"/>
        <w:rPr>
          <w:rFonts w:cstheme="minorHAnsi"/>
          <w:b/>
          <w:bCs/>
          <w:sz w:val="26"/>
          <w:szCs w:val="26"/>
        </w:rPr>
      </w:pPr>
    </w:p>
    <w:p w14:paraId="23CF125C" w14:textId="2CE80C71" w:rsidR="006336E2" w:rsidRPr="004748EF" w:rsidRDefault="00E6049A"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w:t>
      </w:r>
      <w:r w:rsidR="006336E2" w:rsidRPr="004748EF">
        <w:rPr>
          <w:rFonts w:cstheme="minorHAnsi"/>
          <w:b/>
          <w:bCs/>
          <w:sz w:val="26"/>
          <w:szCs w:val="26"/>
        </w:rPr>
        <w:t>ART. 1</w:t>
      </w:r>
      <w:r w:rsidR="00A646F5" w:rsidRPr="004748EF">
        <w:rPr>
          <w:rFonts w:cstheme="minorHAnsi"/>
          <w:b/>
          <w:bCs/>
          <w:sz w:val="26"/>
          <w:szCs w:val="26"/>
        </w:rPr>
        <w:t>2</w:t>
      </w:r>
      <w:r w:rsidRPr="004748EF">
        <w:rPr>
          <w:rFonts w:cstheme="minorHAnsi"/>
          <w:b/>
          <w:bCs/>
          <w:sz w:val="26"/>
          <w:szCs w:val="26"/>
        </w:rPr>
        <w:t>1</w:t>
      </w:r>
      <w:r w:rsidR="006336E2" w:rsidRPr="004748EF">
        <w:rPr>
          <w:rFonts w:cstheme="minorHAnsi"/>
          <w:b/>
          <w:bCs/>
          <w:sz w:val="26"/>
          <w:szCs w:val="26"/>
        </w:rPr>
        <w:t xml:space="preserve"> </w:t>
      </w:r>
      <w:r w:rsidR="0099708A">
        <w:rPr>
          <w:rFonts w:cstheme="minorHAnsi"/>
          <w:b/>
          <w:bCs/>
          <w:sz w:val="26"/>
          <w:szCs w:val="26"/>
        </w:rPr>
        <w:t>-</w:t>
      </w:r>
      <w:r w:rsidR="006336E2" w:rsidRPr="004748EF">
        <w:rPr>
          <w:rFonts w:cstheme="minorHAnsi"/>
          <w:b/>
          <w:bCs/>
          <w:sz w:val="26"/>
          <w:szCs w:val="26"/>
        </w:rPr>
        <w:t xml:space="preserve"> Structura parchetelor de pe lângă tribunale</w:t>
      </w:r>
    </w:p>
    <w:p w14:paraId="5A00247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de pe lângă tribunale au următoarea structură:</w:t>
      </w:r>
    </w:p>
    <w:p w14:paraId="5284E424" w14:textId="426D325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4F312845" w14:textId="4B3A22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judiciară;</w:t>
      </w:r>
    </w:p>
    <w:p w14:paraId="2BE2CE30" w14:textId="4735B0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370CC93A" w14:textId="605E1E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La Parchetul de pe lângă Tribunalul Bucure</w:t>
      </w:r>
      <w:r w:rsidR="00E73D62" w:rsidRPr="002C4DCF">
        <w:rPr>
          <w:rFonts w:cstheme="minorHAnsi"/>
          <w:sz w:val="26"/>
          <w:szCs w:val="26"/>
        </w:rPr>
        <w:t>ș</w:t>
      </w:r>
      <w:r w:rsidRPr="002C4DCF">
        <w:rPr>
          <w:rFonts w:cstheme="minorHAnsi"/>
          <w:sz w:val="26"/>
          <w:szCs w:val="26"/>
        </w:rPr>
        <w:t>ti func</w:t>
      </w:r>
      <w:r w:rsidR="00E73D62" w:rsidRPr="002C4DCF">
        <w:rPr>
          <w:rFonts w:cstheme="minorHAnsi"/>
          <w:sz w:val="26"/>
          <w:szCs w:val="26"/>
        </w:rPr>
        <w:t>ț</w:t>
      </w:r>
      <w:r w:rsidRPr="002C4DCF">
        <w:rPr>
          <w:rFonts w:cstheme="minorHAnsi"/>
          <w:sz w:val="26"/>
          <w:szCs w:val="26"/>
        </w:rPr>
        <w:t>ionează:</w:t>
      </w:r>
    </w:p>
    <w:p w14:paraId="00907BFC" w14:textId="10C654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41F111B8" w14:textId="4C6A4E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Sec</w:t>
      </w:r>
      <w:r w:rsidR="00E73D62" w:rsidRPr="002C4DCF">
        <w:rPr>
          <w:rFonts w:cstheme="minorHAnsi"/>
          <w:sz w:val="26"/>
          <w:szCs w:val="26"/>
        </w:rPr>
        <w:t>ț</w:t>
      </w:r>
      <w:r w:rsidRPr="002C4DCF">
        <w:rPr>
          <w:rFonts w:cstheme="minorHAnsi"/>
          <w:sz w:val="26"/>
          <w:szCs w:val="26"/>
        </w:rPr>
        <w:t>ia de supraveghere a urmăririi penale;</w:t>
      </w:r>
    </w:p>
    <w:p w14:paraId="584188E6" w14:textId="69D746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Sec</w:t>
      </w:r>
      <w:r w:rsidR="00E73D62" w:rsidRPr="002C4DCF">
        <w:rPr>
          <w:rFonts w:cstheme="minorHAnsi"/>
          <w:sz w:val="26"/>
          <w:szCs w:val="26"/>
        </w:rPr>
        <w:t>ț</w:t>
      </w:r>
      <w:r w:rsidRPr="002C4DCF">
        <w:rPr>
          <w:rFonts w:cstheme="minorHAnsi"/>
          <w:sz w:val="26"/>
          <w:szCs w:val="26"/>
        </w:rPr>
        <w:t>ia judiciară penală;</w:t>
      </w:r>
    </w:p>
    <w:p w14:paraId="652DC8AD" w14:textId="0718176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Sec</w:t>
      </w:r>
      <w:r w:rsidR="00E73D62" w:rsidRPr="002C4DCF">
        <w:rPr>
          <w:rFonts w:cstheme="minorHAnsi"/>
          <w:sz w:val="26"/>
          <w:szCs w:val="26"/>
        </w:rPr>
        <w:t>ț</w:t>
      </w:r>
      <w:r w:rsidRPr="002C4DCF">
        <w:rPr>
          <w:rFonts w:cstheme="minorHAnsi"/>
          <w:sz w:val="26"/>
          <w:szCs w:val="26"/>
        </w:rPr>
        <w:t>ia judiciară civilă;</w:t>
      </w:r>
    </w:p>
    <w:p w14:paraId="28788EFC" w14:textId="02FEC9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34120FD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3F7ABF0" w14:textId="63C75E26" w:rsidR="006336E2" w:rsidRPr="004748EF" w:rsidRDefault="00E6049A"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w:t>
      </w:r>
      <w:r w:rsidR="006336E2" w:rsidRPr="004748EF">
        <w:rPr>
          <w:rFonts w:cstheme="minorHAnsi"/>
          <w:b/>
          <w:bCs/>
          <w:sz w:val="26"/>
          <w:szCs w:val="26"/>
        </w:rPr>
        <w:t>ART. 1</w:t>
      </w:r>
      <w:r w:rsidR="00D437B7" w:rsidRPr="004748EF">
        <w:rPr>
          <w:rFonts w:cstheme="minorHAnsi"/>
          <w:b/>
          <w:bCs/>
          <w:sz w:val="26"/>
          <w:szCs w:val="26"/>
        </w:rPr>
        <w:t>2</w:t>
      </w:r>
      <w:r w:rsidRPr="004748EF">
        <w:rPr>
          <w:rFonts w:cstheme="minorHAnsi"/>
          <w:b/>
          <w:bCs/>
          <w:sz w:val="26"/>
          <w:szCs w:val="26"/>
        </w:rPr>
        <w:t>2</w:t>
      </w:r>
      <w:r w:rsidR="006336E2" w:rsidRPr="004748EF">
        <w:rPr>
          <w:rFonts w:cstheme="minorHAnsi"/>
          <w:b/>
          <w:bCs/>
          <w:sz w:val="26"/>
          <w:szCs w:val="26"/>
        </w:rPr>
        <w:t xml:space="preserve"> </w:t>
      </w:r>
      <w:r w:rsidR="0099708A">
        <w:rPr>
          <w:rFonts w:cstheme="minorHAnsi"/>
          <w:b/>
          <w:bCs/>
          <w:sz w:val="26"/>
          <w:szCs w:val="26"/>
        </w:rPr>
        <w:t>-</w:t>
      </w:r>
      <w:r w:rsidR="006336E2" w:rsidRPr="004748EF">
        <w:rPr>
          <w:rFonts w:cstheme="minorHAnsi"/>
          <w:b/>
          <w:bCs/>
          <w:sz w:val="26"/>
          <w:szCs w:val="26"/>
        </w:rPr>
        <w:t xml:space="preserve"> Conducerea parchetelor de pe lângă tribunale</w:t>
      </w:r>
    </w:p>
    <w:p w14:paraId="3F8BEC6E" w14:textId="50AE75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de pe lângă tribunale sunt conduse de prim-procurori, ajuta</w:t>
      </w:r>
      <w:r w:rsidR="00E73D62" w:rsidRPr="002C4DCF">
        <w:rPr>
          <w:rFonts w:cstheme="minorHAnsi"/>
          <w:sz w:val="26"/>
          <w:szCs w:val="26"/>
        </w:rPr>
        <w:t>ț</w:t>
      </w:r>
      <w:r w:rsidRPr="002C4DCF">
        <w:rPr>
          <w:rFonts w:cstheme="minorHAnsi"/>
          <w:sz w:val="26"/>
          <w:szCs w:val="26"/>
        </w:rPr>
        <w:t>i de 1 – 2 prim-procurori adjunc</w:t>
      </w:r>
      <w:r w:rsidR="00E73D62" w:rsidRPr="002C4DCF">
        <w:rPr>
          <w:rFonts w:cstheme="minorHAnsi"/>
          <w:sz w:val="26"/>
          <w:szCs w:val="26"/>
        </w:rPr>
        <w:t>ț</w:t>
      </w:r>
      <w:r w:rsidRPr="002C4DCF">
        <w:rPr>
          <w:rFonts w:cstheme="minorHAnsi"/>
          <w:sz w:val="26"/>
          <w:szCs w:val="26"/>
        </w:rPr>
        <w:t>i, numărul acestora fiind stabilit prin hotărâre a Sec</w:t>
      </w:r>
      <w:r w:rsidR="00E73D62" w:rsidRPr="002C4DCF">
        <w:rPr>
          <w:rFonts w:cstheme="minorHAnsi"/>
          <w:sz w:val="26"/>
          <w:szCs w:val="26"/>
        </w:rPr>
        <w:t>ț</w:t>
      </w:r>
      <w:r w:rsidRPr="002C4DCF">
        <w:rPr>
          <w:rFonts w:cstheme="minorHAnsi"/>
          <w:sz w:val="26"/>
          <w:szCs w:val="26"/>
        </w:rPr>
        <w:t>iei pentru procurori a Consiliului Superior al Magistraturii, la propunerea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func</w:t>
      </w:r>
      <w:r w:rsidR="00E73D62" w:rsidRPr="002C4DCF">
        <w:rPr>
          <w:rFonts w:cstheme="minorHAnsi"/>
          <w:sz w:val="26"/>
          <w:szCs w:val="26"/>
        </w:rPr>
        <w:t>ț</w:t>
      </w:r>
      <w:r w:rsidRPr="002C4DCF">
        <w:rPr>
          <w:rFonts w:cstheme="minorHAnsi"/>
          <w:sz w:val="26"/>
          <w:szCs w:val="26"/>
        </w:rPr>
        <w:t>ie de volumul de activitate.</w:t>
      </w:r>
    </w:p>
    <w:p w14:paraId="75FA146B" w14:textId="4EF931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Prim-procurorul adjunct ori, după caz, prim-procurorii adjunc</w:t>
      </w:r>
      <w:r w:rsidR="00E73D62" w:rsidRPr="002C4DCF">
        <w:rPr>
          <w:rFonts w:cstheme="minorHAnsi"/>
          <w:sz w:val="26"/>
          <w:szCs w:val="26"/>
        </w:rPr>
        <w:t>ț</w:t>
      </w:r>
      <w:r w:rsidRPr="002C4DCF">
        <w:rPr>
          <w:rFonts w:cstheme="minorHAnsi"/>
          <w:sz w:val="26"/>
          <w:szCs w:val="26"/>
        </w:rPr>
        <w:t>i ac</w:t>
      </w:r>
      <w:r w:rsidR="00E73D62" w:rsidRPr="002C4DCF">
        <w:rPr>
          <w:rFonts w:cstheme="minorHAnsi"/>
          <w:sz w:val="26"/>
          <w:szCs w:val="26"/>
        </w:rPr>
        <w:t>ț</w:t>
      </w:r>
      <w:r w:rsidRPr="002C4DCF">
        <w:rPr>
          <w:rFonts w:cstheme="minorHAnsi"/>
          <w:sz w:val="26"/>
          <w:szCs w:val="26"/>
        </w:rPr>
        <w:t xml:space="preserve">ionează </w:t>
      </w:r>
      <w:r w:rsidR="00E73D62" w:rsidRPr="002C4DCF">
        <w:rPr>
          <w:rFonts w:cstheme="minorHAnsi"/>
          <w:sz w:val="26"/>
          <w:szCs w:val="26"/>
        </w:rPr>
        <w:t>ș</w:t>
      </w:r>
      <w:r w:rsidRPr="002C4DCF">
        <w:rPr>
          <w:rFonts w:cstheme="minorHAnsi"/>
          <w:sz w:val="26"/>
          <w:szCs w:val="26"/>
        </w:rPr>
        <w:t xml:space="preserve">i răspund pentru îndeplinirea măsurilor dispuse de prim-procuror, coordonând </w:t>
      </w:r>
      <w:r w:rsidR="00E73D62" w:rsidRPr="002C4DCF">
        <w:rPr>
          <w:rFonts w:cstheme="minorHAnsi"/>
          <w:sz w:val="26"/>
          <w:szCs w:val="26"/>
        </w:rPr>
        <w:t>ș</w:t>
      </w:r>
      <w:r w:rsidRPr="002C4DCF">
        <w:rPr>
          <w:rFonts w:cstheme="minorHAnsi"/>
          <w:sz w:val="26"/>
          <w:szCs w:val="26"/>
        </w:rPr>
        <w:t>i controlând activitatea sec</w:t>
      </w:r>
      <w:r w:rsidR="00E73D62" w:rsidRPr="002C4DCF">
        <w:rPr>
          <w:rFonts w:cstheme="minorHAnsi"/>
          <w:sz w:val="26"/>
          <w:szCs w:val="26"/>
        </w:rPr>
        <w:t>ț</w:t>
      </w:r>
      <w:r w:rsidRPr="002C4DCF">
        <w:rPr>
          <w:rFonts w:cstheme="minorHAnsi"/>
          <w:sz w:val="26"/>
          <w:szCs w:val="26"/>
        </w:rPr>
        <w:t>iilor ori a altor compartimente ale parchetului ce le-au fost repartizate. Repartizarea atribu</w:t>
      </w:r>
      <w:r w:rsidR="00E73D62" w:rsidRPr="002C4DCF">
        <w:rPr>
          <w:rFonts w:cstheme="minorHAnsi"/>
          <w:sz w:val="26"/>
          <w:szCs w:val="26"/>
        </w:rPr>
        <w:t>ț</w:t>
      </w:r>
      <w:r w:rsidRPr="002C4DCF">
        <w:rPr>
          <w:rFonts w:cstheme="minorHAnsi"/>
          <w:sz w:val="26"/>
          <w:szCs w:val="26"/>
        </w:rPr>
        <w:t>iilor între prim-procurorii adjunc</w:t>
      </w:r>
      <w:r w:rsidR="00E73D62" w:rsidRPr="002C4DCF">
        <w:rPr>
          <w:rFonts w:cstheme="minorHAnsi"/>
          <w:sz w:val="26"/>
          <w:szCs w:val="26"/>
        </w:rPr>
        <w:t>ț</w:t>
      </w:r>
      <w:r w:rsidRPr="002C4DCF">
        <w:rPr>
          <w:rFonts w:cstheme="minorHAnsi"/>
          <w:sz w:val="26"/>
          <w:szCs w:val="26"/>
        </w:rPr>
        <w:t>i este stabilită prin ordin al prim-procurorului.</w:t>
      </w:r>
    </w:p>
    <w:p w14:paraId="15EE529F" w14:textId="4E120D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La parchetele de pe lângă tribunale unde există un singur prim-procuror adjunct, acesta este înlocuitorul de drept al prim-procurorului. Dispozi</w:t>
      </w:r>
      <w:r w:rsidR="00E73D62" w:rsidRPr="002C4DCF">
        <w:rPr>
          <w:rFonts w:cstheme="minorHAnsi"/>
          <w:sz w:val="26"/>
          <w:szCs w:val="26"/>
        </w:rPr>
        <w:t>ț</w:t>
      </w:r>
      <w:r w:rsidRPr="002C4DCF">
        <w:rPr>
          <w:rFonts w:cstheme="minorHAnsi"/>
          <w:sz w:val="26"/>
          <w:szCs w:val="26"/>
        </w:rPr>
        <w:t xml:space="preserve">iile art. </w:t>
      </w:r>
      <w:r w:rsidR="00956297" w:rsidRPr="002C4DCF">
        <w:rPr>
          <w:rFonts w:cstheme="minorHAnsi"/>
          <w:sz w:val="26"/>
          <w:szCs w:val="26"/>
        </w:rPr>
        <w:t>10</w:t>
      </w:r>
      <w:r w:rsidR="00E6049A" w:rsidRPr="002C4DCF">
        <w:rPr>
          <w:rFonts w:cstheme="minorHAnsi"/>
          <w:sz w:val="26"/>
          <w:szCs w:val="26"/>
        </w:rPr>
        <w:t>8</w:t>
      </w:r>
      <w:r w:rsidRPr="002C4DCF">
        <w:rPr>
          <w:rFonts w:cstheme="minorHAnsi"/>
          <w:sz w:val="26"/>
          <w:szCs w:val="26"/>
        </w:rPr>
        <w:t xml:space="preserve"> alin. (3) se aplică în mod corespunzător.</w:t>
      </w:r>
    </w:p>
    <w:p w14:paraId="72E45A14" w14:textId="7F17A0CF" w:rsidR="006336E2" w:rsidRPr="002C4DCF" w:rsidRDefault="009E268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cazul absenței</w:t>
      </w:r>
      <w:r w:rsidR="00D66784" w:rsidRPr="002C4DCF">
        <w:rPr>
          <w:rFonts w:cstheme="minorHAnsi"/>
          <w:sz w:val="26"/>
          <w:szCs w:val="26"/>
        </w:rPr>
        <w:t xml:space="preserve"> </w:t>
      </w:r>
      <w:r w:rsidRPr="002C4DCF">
        <w:rPr>
          <w:rFonts w:cstheme="minorHAnsi"/>
          <w:sz w:val="26"/>
          <w:szCs w:val="26"/>
        </w:rPr>
        <w:t xml:space="preserve">sau a imposibilității exercitării funcției în mod concomitent de către prim-procuror, adjunctul sau adjuncții săi, conducerea parchetului va fi asigurată, în ordinea stabilită prin ordin al prim-procurorului parchetului de pe lângă tribunal sau, după caz, al conducătorului parchetului ierarhic superior, de procurorii cu alte funcții de conducere din cadrul parchetului de pe lângă </w:t>
      </w:r>
      <w:r w:rsidR="009E040A" w:rsidRPr="002C4DCF">
        <w:rPr>
          <w:rFonts w:cstheme="minorHAnsi"/>
          <w:sz w:val="26"/>
          <w:szCs w:val="26"/>
        </w:rPr>
        <w:t xml:space="preserve">respectivul </w:t>
      </w:r>
      <w:r w:rsidRPr="002C4DCF">
        <w:rPr>
          <w:rFonts w:cstheme="minorHAnsi"/>
          <w:sz w:val="26"/>
          <w:szCs w:val="26"/>
        </w:rPr>
        <w:t>tribunal care preiau atribuțiile specifice acestei funcții, urmând ca actele procedurale să fie confirmate de procurorul ierarhic superior prim-procurorului ale cărui atribuții sunt astfel exercitate.</w:t>
      </w:r>
    </w:p>
    <w:p w14:paraId="3D609392" w14:textId="3DC7DAB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În situa</w:t>
      </w:r>
      <w:r w:rsidR="00E73D62" w:rsidRPr="002C4DCF">
        <w:rPr>
          <w:rFonts w:cstheme="minorHAnsi"/>
          <w:sz w:val="26"/>
          <w:szCs w:val="26"/>
        </w:rPr>
        <w:t>ț</w:t>
      </w:r>
      <w:r w:rsidRPr="002C4DCF">
        <w:rPr>
          <w:rFonts w:cstheme="minorHAnsi"/>
          <w:sz w:val="26"/>
          <w:szCs w:val="26"/>
        </w:rPr>
        <w:t xml:space="preserve">iile prevăzute la alin. (3) </w:t>
      </w:r>
      <w:r w:rsidR="00E73D62" w:rsidRPr="002C4DCF">
        <w:rPr>
          <w:rFonts w:cstheme="minorHAnsi"/>
          <w:sz w:val="26"/>
          <w:szCs w:val="26"/>
        </w:rPr>
        <w:t>ș</w:t>
      </w:r>
      <w:r w:rsidRPr="002C4DCF">
        <w:rPr>
          <w:rFonts w:cstheme="minorHAnsi"/>
          <w:sz w:val="26"/>
          <w:szCs w:val="26"/>
        </w:rPr>
        <w:t>i alin. (4), prim-procurorul va delega dreptul de semnătură prim-procurorului adjunct sau, după caz, procurorului cu altă func</w:t>
      </w:r>
      <w:r w:rsidR="00E73D62" w:rsidRPr="002C4DCF">
        <w:rPr>
          <w:rFonts w:cstheme="minorHAnsi"/>
          <w:sz w:val="26"/>
          <w:szCs w:val="26"/>
        </w:rPr>
        <w:t>ț</w:t>
      </w:r>
      <w:r w:rsidRPr="002C4DCF">
        <w:rPr>
          <w:rFonts w:cstheme="minorHAnsi"/>
          <w:sz w:val="26"/>
          <w:szCs w:val="26"/>
        </w:rPr>
        <w:t>ie de conducere</w:t>
      </w:r>
      <w:r w:rsidR="00765292" w:rsidRPr="002C4DCF">
        <w:rPr>
          <w:rFonts w:cstheme="minorHAnsi"/>
          <w:sz w:val="26"/>
          <w:szCs w:val="26"/>
        </w:rPr>
        <w:t xml:space="preserve"> desemnat</w:t>
      </w:r>
      <w:r w:rsidRPr="002C4DCF">
        <w:rPr>
          <w:rFonts w:cstheme="minorHAnsi"/>
          <w:sz w:val="26"/>
          <w:szCs w:val="26"/>
        </w:rPr>
        <w:t>.</w:t>
      </w:r>
    </w:p>
    <w:p w14:paraId="3D0A2DDE" w14:textId="4B03B0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La Parchetul de pe lângă Tribunalul Bucure</w:t>
      </w:r>
      <w:r w:rsidR="00E73D62" w:rsidRPr="002C4DCF">
        <w:rPr>
          <w:rFonts w:cstheme="minorHAnsi"/>
          <w:sz w:val="26"/>
          <w:szCs w:val="26"/>
        </w:rPr>
        <w:t>ș</w:t>
      </w:r>
      <w:r w:rsidRPr="002C4DCF">
        <w:rPr>
          <w:rFonts w:cstheme="minorHAnsi"/>
          <w:sz w:val="26"/>
          <w:szCs w:val="26"/>
        </w:rPr>
        <w:t>ti, prim-procurorul poate fi ajutat de 1 – 3 prim-procurori adjunc</w:t>
      </w:r>
      <w:r w:rsidR="00E73D62" w:rsidRPr="002C4DCF">
        <w:rPr>
          <w:rFonts w:cstheme="minorHAnsi"/>
          <w:sz w:val="26"/>
          <w:szCs w:val="26"/>
        </w:rPr>
        <w:t>ț</w:t>
      </w:r>
      <w:r w:rsidRPr="002C4DCF">
        <w:rPr>
          <w:rFonts w:cstheme="minorHAnsi"/>
          <w:sz w:val="26"/>
          <w:szCs w:val="26"/>
        </w:rPr>
        <w:t>i. Dispozi</w:t>
      </w:r>
      <w:r w:rsidR="00E73D62" w:rsidRPr="002C4DCF">
        <w:rPr>
          <w:rFonts w:cstheme="minorHAnsi"/>
          <w:sz w:val="26"/>
          <w:szCs w:val="26"/>
        </w:rPr>
        <w:t>ț</w:t>
      </w:r>
      <w:r w:rsidRPr="002C4DCF">
        <w:rPr>
          <w:rFonts w:cstheme="minorHAnsi"/>
          <w:sz w:val="26"/>
          <w:szCs w:val="26"/>
        </w:rPr>
        <w:t>iile alin. (2) – (5) se aplică în mod corespunzător.</w:t>
      </w:r>
    </w:p>
    <w:p w14:paraId="4A8E71B8" w14:textId="7805BE7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Sec</w:t>
      </w:r>
      <w:r w:rsidR="00E73D62" w:rsidRPr="002C4DCF">
        <w:rPr>
          <w:rFonts w:cstheme="minorHAnsi"/>
          <w:sz w:val="26"/>
          <w:szCs w:val="26"/>
        </w:rPr>
        <w:t>ț</w:t>
      </w:r>
      <w:r w:rsidRPr="002C4DCF">
        <w:rPr>
          <w:rFonts w:cstheme="minorHAnsi"/>
          <w:sz w:val="26"/>
          <w:szCs w:val="26"/>
        </w:rPr>
        <w:t>iile din cadrul parchetelor de pe lângă tribunale sunt conduse de procurori-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ie.</w:t>
      </w:r>
    </w:p>
    <w:p w14:paraId="0F6844AE" w14:textId="2E1F8747" w:rsidR="009E040A" w:rsidRPr="002C4DCF" w:rsidRDefault="009E040A" w:rsidP="00DF48E7">
      <w:pPr>
        <w:autoSpaceDE w:val="0"/>
        <w:autoSpaceDN w:val="0"/>
        <w:adjustRightInd w:val="0"/>
        <w:spacing w:after="0" w:line="276" w:lineRule="auto"/>
        <w:jc w:val="both"/>
        <w:rPr>
          <w:rFonts w:cstheme="minorHAnsi"/>
          <w:sz w:val="26"/>
          <w:szCs w:val="26"/>
        </w:rPr>
      </w:pPr>
    </w:p>
    <w:p w14:paraId="79FCCD6F" w14:textId="60AB7C7A" w:rsidR="006336E2" w:rsidRPr="004748EF" w:rsidRDefault="006336E2"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1</w:t>
      </w:r>
      <w:r w:rsidR="00D437B7" w:rsidRPr="004748EF">
        <w:rPr>
          <w:rFonts w:cstheme="minorHAnsi"/>
          <w:b/>
          <w:bCs/>
          <w:sz w:val="26"/>
          <w:szCs w:val="26"/>
        </w:rPr>
        <w:t>2</w:t>
      </w:r>
      <w:r w:rsidR="00E6049A" w:rsidRPr="004748EF">
        <w:rPr>
          <w:rFonts w:cstheme="minorHAnsi"/>
          <w:b/>
          <w:bCs/>
          <w:sz w:val="26"/>
          <w:szCs w:val="26"/>
        </w:rPr>
        <w:t>3</w:t>
      </w:r>
      <w:r w:rsidRPr="004748EF">
        <w:rPr>
          <w:rFonts w:cstheme="minorHAnsi"/>
          <w:b/>
          <w:bCs/>
          <w:sz w:val="26"/>
          <w:szCs w:val="26"/>
        </w:rPr>
        <w:t xml:space="preserve"> </w:t>
      </w:r>
      <w:r w:rsidR="0099708A">
        <w:rPr>
          <w:rFonts w:cstheme="minorHAnsi"/>
          <w:b/>
          <w:bCs/>
          <w:sz w:val="26"/>
          <w:szCs w:val="26"/>
        </w:rPr>
        <w:t>-</w:t>
      </w:r>
      <w:r w:rsidRPr="004748EF">
        <w:rPr>
          <w:rFonts w:cstheme="minorHAnsi"/>
          <w:b/>
          <w:bCs/>
          <w:sz w:val="26"/>
          <w:szCs w:val="26"/>
        </w:rPr>
        <w:t xml:space="preserve"> Atribu</w:t>
      </w:r>
      <w:r w:rsidR="00E73D62" w:rsidRPr="004748EF">
        <w:rPr>
          <w:rFonts w:cstheme="minorHAnsi"/>
          <w:b/>
          <w:bCs/>
          <w:sz w:val="26"/>
          <w:szCs w:val="26"/>
        </w:rPr>
        <w:t>ț</w:t>
      </w:r>
      <w:r w:rsidRPr="004748EF">
        <w:rPr>
          <w:rFonts w:cstheme="minorHAnsi"/>
          <w:b/>
          <w:bCs/>
          <w:sz w:val="26"/>
          <w:szCs w:val="26"/>
        </w:rPr>
        <w:t>iile prim-procurorului</w:t>
      </w:r>
    </w:p>
    <w:p w14:paraId="7262196D" w14:textId="715ADB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Prim-procurorul parchetului de pe lângă tribunal are următoarele atribu</w:t>
      </w:r>
      <w:r w:rsidR="00E73D62" w:rsidRPr="002C4DCF">
        <w:rPr>
          <w:rFonts w:cstheme="minorHAnsi"/>
          <w:sz w:val="26"/>
          <w:szCs w:val="26"/>
        </w:rPr>
        <w:t>ț</w:t>
      </w:r>
      <w:r w:rsidRPr="002C4DCF">
        <w:rPr>
          <w:rFonts w:cstheme="minorHAnsi"/>
          <w:sz w:val="26"/>
          <w:szCs w:val="26"/>
        </w:rPr>
        <w:t>ii:</w:t>
      </w:r>
    </w:p>
    <w:p w14:paraId="38765F69" w14:textId="4C0AFEE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w:t>
      </w:r>
      <w:r w:rsidR="00E73D62" w:rsidRPr="002C4DCF">
        <w:rPr>
          <w:rFonts w:cstheme="minorHAnsi"/>
          <w:sz w:val="26"/>
          <w:szCs w:val="26"/>
        </w:rPr>
        <w:t>ș</w:t>
      </w:r>
      <w:r w:rsidRPr="002C4DCF">
        <w:rPr>
          <w:rFonts w:cstheme="minorHAnsi"/>
          <w:sz w:val="26"/>
          <w:szCs w:val="26"/>
        </w:rPr>
        <w:t xml:space="preserve">i conduce întreaga activitate a parchetului, potrivit legii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răspunzând de îndeplinirea sarcinilor ce revin unită</w:t>
      </w:r>
      <w:r w:rsidR="00E73D62" w:rsidRPr="002C4DCF">
        <w:rPr>
          <w:rFonts w:cstheme="minorHAnsi"/>
          <w:sz w:val="26"/>
          <w:szCs w:val="26"/>
        </w:rPr>
        <w:t>ț</w:t>
      </w:r>
      <w:r w:rsidRPr="002C4DCF">
        <w:rPr>
          <w:rFonts w:cstheme="minorHAnsi"/>
          <w:sz w:val="26"/>
          <w:szCs w:val="26"/>
        </w:rPr>
        <w:t>ii;</w:t>
      </w:r>
    </w:p>
    <w:p w14:paraId="30371FE1" w14:textId="3531771D"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b) coordonează activitatea parchetelor din circumscrip</w:t>
      </w:r>
      <w:r w:rsidR="00E73D62" w:rsidRPr="002C4DCF">
        <w:rPr>
          <w:rFonts w:cstheme="minorHAnsi"/>
          <w:sz w:val="26"/>
          <w:szCs w:val="26"/>
        </w:rPr>
        <w:t>ț</w:t>
      </w:r>
      <w:r w:rsidRPr="002C4DCF">
        <w:rPr>
          <w:rFonts w:cstheme="minorHAnsi"/>
          <w:sz w:val="26"/>
          <w:szCs w:val="26"/>
        </w:rPr>
        <w:t>ie;</w:t>
      </w:r>
    </w:p>
    <w:p w14:paraId="4DCEC152" w14:textId="567C83B9" w:rsidR="006336E2" w:rsidRPr="002C4DCF" w:rsidRDefault="006336E2" w:rsidP="00DF48E7">
      <w:pPr>
        <w:pStyle w:val="al"/>
        <w:spacing w:line="276" w:lineRule="auto"/>
        <w:ind w:firstLine="270"/>
        <w:rPr>
          <w:rFonts w:asciiTheme="minorHAnsi" w:hAnsiTheme="minorHAnsi" w:cstheme="minorHAnsi"/>
          <w:sz w:val="26"/>
          <w:szCs w:val="26"/>
        </w:rPr>
      </w:pPr>
      <w:r w:rsidRPr="002C4DCF">
        <w:rPr>
          <w:rFonts w:asciiTheme="minorHAnsi" w:hAnsiTheme="minorHAnsi" w:cstheme="minorHAnsi"/>
          <w:sz w:val="26"/>
          <w:szCs w:val="26"/>
        </w:rPr>
        <w:t>c) formulează, în condi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legii, propuneri de delegare în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 de execu</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 xml:space="preserve">ie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în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 xml:space="preserve">ii de conducere a procurorilor; </w:t>
      </w:r>
    </w:p>
    <w:p w14:paraId="0FDB44AD" w14:textId="11EF4AD3" w:rsidR="006336E2" w:rsidRPr="002C4DCF" w:rsidRDefault="006336E2" w:rsidP="00DF48E7">
      <w:pPr>
        <w:pStyle w:val="al"/>
        <w:spacing w:line="276" w:lineRule="auto"/>
        <w:ind w:firstLine="270"/>
        <w:rPr>
          <w:rFonts w:asciiTheme="minorHAnsi" w:hAnsiTheme="minorHAnsi" w:cstheme="minorHAnsi"/>
          <w:sz w:val="26"/>
          <w:szCs w:val="26"/>
        </w:rPr>
      </w:pPr>
      <w:r w:rsidRPr="002C4DCF">
        <w:rPr>
          <w:rFonts w:asciiTheme="minorHAnsi" w:hAnsiTheme="minorHAnsi" w:cstheme="minorHAnsi"/>
          <w:sz w:val="26"/>
          <w:szCs w:val="26"/>
        </w:rPr>
        <w:lastRenderedPageBreak/>
        <w:t>d) formulează, în condi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legii, propuneri de deta</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are a procurorilor;</w:t>
      </w:r>
    </w:p>
    <w:p w14:paraId="69E66B2D" w14:textId="476E039B" w:rsidR="006336E2" w:rsidRPr="002C4DCF" w:rsidRDefault="006336E2" w:rsidP="00DF48E7">
      <w:pPr>
        <w:pStyle w:val="al"/>
        <w:spacing w:line="276" w:lineRule="auto"/>
        <w:ind w:firstLine="270"/>
        <w:rPr>
          <w:rFonts w:asciiTheme="minorHAnsi" w:hAnsiTheme="minorHAnsi" w:cstheme="minorHAnsi"/>
          <w:sz w:val="26"/>
          <w:szCs w:val="26"/>
        </w:rPr>
      </w:pPr>
      <w:r w:rsidRPr="002C4DCF">
        <w:rPr>
          <w:rFonts w:asciiTheme="minorHAnsi" w:hAnsiTheme="minorHAnsi" w:cstheme="minorHAnsi"/>
          <w:sz w:val="26"/>
          <w:szCs w:val="26"/>
        </w:rPr>
        <w:t>e) formulează, în condi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legii, propuneri de numire a procurorilor în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de conducere din cadrul parchetului de pe tribunal, altele decât cele care se ocupă prin concurs sau examen;</w:t>
      </w:r>
    </w:p>
    <w:p w14:paraId="47AA7E61" w14:textId="0AA9DE0E" w:rsidR="006336E2" w:rsidRPr="002C4DCF" w:rsidRDefault="006336E2" w:rsidP="00DF48E7">
      <w:pPr>
        <w:pStyle w:val="al"/>
        <w:spacing w:line="276" w:lineRule="auto"/>
        <w:ind w:firstLine="270"/>
        <w:rPr>
          <w:rFonts w:asciiTheme="minorHAnsi" w:hAnsiTheme="minorHAnsi" w:cstheme="minorHAnsi"/>
          <w:sz w:val="26"/>
          <w:szCs w:val="26"/>
        </w:rPr>
      </w:pPr>
      <w:r w:rsidRPr="002C4DCF">
        <w:rPr>
          <w:rFonts w:asciiTheme="minorHAnsi" w:hAnsiTheme="minorHAnsi" w:cstheme="minorHAnsi"/>
          <w:sz w:val="26"/>
          <w:szCs w:val="26"/>
        </w:rPr>
        <w:t>f) formulează, în condi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legii, propuneri de revocare a procurorilor din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iile de conducere din cadrul parchetului de pe lângă tribunal;</w:t>
      </w:r>
    </w:p>
    <w:p w14:paraId="72BF31B1" w14:textId="126B41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conduce activitatea de protec</w:t>
      </w:r>
      <w:r w:rsidR="00E73D62" w:rsidRPr="002C4DCF">
        <w:rPr>
          <w:rFonts w:cstheme="minorHAnsi"/>
          <w:sz w:val="26"/>
          <w:szCs w:val="26"/>
        </w:rPr>
        <w:t>ț</w:t>
      </w:r>
      <w:r w:rsidRPr="002C4DCF">
        <w:rPr>
          <w:rFonts w:cstheme="minorHAnsi"/>
          <w:sz w:val="26"/>
          <w:szCs w:val="26"/>
        </w:rPr>
        <w:t xml:space="preserve">ie a documentelor clasificate, potrivit legii </w:t>
      </w:r>
      <w:r w:rsidR="00E73D62" w:rsidRPr="002C4DCF">
        <w:rPr>
          <w:rFonts w:cstheme="minorHAnsi"/>
          <w:sz w:val="26"/>
          <w:szCs w:val="26"/>
        </w:rPr>
        <w:t>ș</w:t>
      </w:r>
      <w:r w:rsidRPr="002C4DCF">
        <w:rPr>
          <w:rFonts w:cstheme="minorHAnsi"/>
          <w:sz w:val="26"/>
          <w:szCs w:val="26"/>
        </w:rPr>
        <w:t>i desemnează personalul care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ile de gestionare </w:t>
      </w:r>
      <w:r w:rsidR="00E73D62" w:rsidRPr="002C4DCF">
        <w:rPr>
          <w:rFonts w:cstheme="minorHAnsi"/>
          <w:sz w:val="26"/>
          <w:szCs w:val="26"/>
        </w:rPr>
        <w:t>ș</w:t>
      </w:r>
      <w:r w:rsidRPr="002C4DCF">
        <w:rPr>
          <w:rFonts w:cstheme="minorHAnsi"/>
          <w:sz w:val="26"/>
          <w:szCs w:val="26"/>
        </w:rPr>
        <w:t>i de protec</w:t>
      </w:r>
      <w:r w:rsidR="00E73D62" w:rsidRPr="002C4DCF">
        <w:rPr>
          <w:rFonts w:cstheme="minorHAnsi"/>
          <w:sz w:val="26"/>
          <w:szCs w:val="26"/>
        </w:rPr>
        <w:t>ț</w:t>
      </w:r>
      <w:r w:rsidRPr="002C4DCF">
        <w:rPr>
          <w:rFonts w:cstheme="minorHAnsi"/>
          <w:sz w:val="26"/>
          <w:szCs w:val="26"/>
        </w:rPr>
        <w:t>ie a documentelor clasificate;</w:t>
      </w:r>
    </w:p>
    <w:p w14:paraId="2BE24711" w14:textId="54BCCF7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elaborează semestrial programul de activitate al parchetului de pe lângă tribunal,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 xml:space="preserve">iunilor, în mod corespunzător </w:t>
      </w:r>
      <w:r w:rsidR="00E73D62" w:rsidRPr="002C4DCF">
        <w:rPr>
          <w:rFonts w:cstheme="minorHAnsi"/>
          <w:sz w:val="26"/>
          <w:szCs w:val="26"/>
        </w:rPr>
        <w:t>ș</w:t>
      </w:r>
      <w:r w:rsidRPr="002C4DCF">
        <w:rPr>
          <w:rFonts w:cstheme="minorHAnsi"/>
          <w:sz w:val="26"/>
          <w:szCs w:val="26"/>
        </w:rPr>
        <w:t>i în termenele stabilite; asigură corelarea programelor de activitate ale parchetelor din circumscrip</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aprobă, când este cazul, propunerile de modificare ori de înlocuire a unor obiective;</w:t>
      </w:r>
    </w:p>
    <w:p w14:paraId="22CD2315" w14:textId="467247F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examinează trimestrial datele statistice </w:t>
      </w:r>
      <w:r w:rsidR="00E73D62" w:rsidRPr="002C4DCF">
        <w:rPr>
          <w:rFonts w:cstheme="minorHAnsi"/>
          <w:sz w:val="26"/>
          <w:szCs w:val="26"/>
        </w:rPr>
        <w:t>ș</w:t>
      </w:r>
      <w:r w:rsidRPr="002C4DCF">
        <w:rPr>
          <w:rFonts w:cstheme="minorHAnsi"/>
          <w:sz w:val="26"/>
          <w:szCs w:val="26"/>
        </w:rPr>
        <w:t xml:space="preserve">i operative, în ansamblu </w:t>
      </w:r>
      <w:r w:rsidR="00E73D62" w:rsidRPr="002C4DCF">
        <w:rPr>
          <w:rFonts w:cstheme="minorHAnsi"/>
          <w:sz w:val="26"/>
          <w:szCs w:val="26"/>
        </w:rPr>
        <w:t>ș</w:t>
      </w:r>
      <w:r w:rsidRPr="002C4DCF">
        <w:rPr>
          <w:rFonts w:cstheme="minorHAnsi"/>
          <w:sz w:val="26"/>
          <w:szCs w:val="26"/>
        </w:rPr>
        <w:t>i pe compartimente de muncă, iar semestrial, analizează cu to</w:t>
      </w:r>
      <w:r w:rsidR="00E73D62" w:rsidRPr="002C4DCF">
        <w:rPr>
          <w:rFonts w:cstheme="minorHAnsi"/>
          <w:sz w:val="26"/>
          <w:szCs w:val="26"/>
        </w:rPr>
        <w:t>ț</w:t>
      </w:r>
      <w:r w:rsidRPr="002C4DCF">
        <w:rPr>
          <w:rFonts w:cstheme="minorHAnsi"/>
          <w:sz w:val="26"/>
          <w:szCs w:val="26"/>
        </w:rPr>
        <w:t>i procurorii rezultatele activită</w:t>
      </w:r>
      <w:r w:rsidR="00E73D62" w:rsidRPr="002C4DCF">
        <w:rPr>
          <w:rFonts w:cstheme="minorHAnsi"/>
          <w:sz w:val="26"/>
          <w:szCs w:val="26"/>
        </w:rPr>
        <w:t>ț</w:t>
      </w:r>
      <w:r w:rsidRPr="002C4DCF">
        <w:rPr>
          <w:rFonts w:cstheme="minorHAnsi"/>
          <w:sz w:val="26"/>
          <w:szCs w:val="26"/>
        </w:rPr>
        <w:t>ii în toate compartimentele, stabilind măsurile necesare înlăturării deficien</w:t>
      </w:r>
      <w:r w:rsidR="00E73D62" w:rsidRPr="002C4DCF">
        <w:rPr>
          <w:rFonts w:cstheme="minorHAnsi"/>
          <w:sz w:val="26"/>
          <w:szCs w:val="26"/>
        </w:rPr>
        <w:t>ț</w:t>
      </w:r>
      <w:r w:rsidRPr="002C4DCF">
        <w:rPr>
          <w:rFonts w:cstheme="minorHAnsi"/>
          <w:sz w:val="26"/>
          <w:szCs w:val="26"/>
        </w:rPr>
        <w:t>elor constatate;</w:t>
      </w:r>
    </w:p>
    <w:p w14:paraId="32C7902E" w14:textId="23B8C78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asigură controlul </w:t>
      </w:r>
      <w:r w:rsidR="00E73D62" w:rsidRPr="002C4DCF">
        <w:rPr>
          <w:rFonts w:cstheme="minorHAnsi"/>
          <w:sz w:val="26"/>
          <w:szCs w:val="26"/>
        </w:rPr>
        <w:t>ș</w:t>
      </w:r>
      <w:r w:rsidRPr="002C4DCF">
        <w:rPr>
          <w:rFonts w:cstheme="minorHAnsi"/>
          <w:sz w:val="26"/>
          <w:szCs w:val="26"/>
        </w:rPr>
        <w:t xml:space="preserve">i răspunde de exactitatea datelor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iilor ce se transmit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2CF30D5A" w14:textId="6AEE2C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convoacă colegiul de conducere al parchetului de pe lângă tribunal </w:t>
      </w:r>
      <w:r w:rsidR="00E73D62" w:rsidRPr="002C4DCF">
        <w:rPr>
          <w:rFonts w:cstheme="minorHAnsi"/>
          <w:sz w:val="26"/>
          <w:szCs w:val="26"/>
        </w:rPr>
        <w:t>ș</w:t>
      </w:r>
      <w:r w:rsidRPr="002C4DCF">
        <w:rPr>
          <w:rFonts w:cstheme="minorHAnsi"/>
          <w:sz w:val="26"/>
          <w:szCs w:val="26"/>
        </w:rPr>
        <w:t xml:space="preserve">i prezidează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acestuia;</w:t>
      </w:r>
    </w:p>
    <w:p w14:paraId="03540AF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convoacă anual sau ori de câte ori este nevoie adunarea generală a procurorilor din cadrul parchetului de pe lângă tribunal;</w:t>
      </w:r>
    </w:p>
    <w:p w14:paraId="4A357454" w14:textId="7C93BBC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conduce compartimentul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 xml:space="preserve">ii publice </w:t>
      </w:r>
      <w:r w:rsidR="00E73D62" w:rsidRPr="002C4DCF">
        <w:rPr>
          <w:rFonts w:cstheme="minorHAnsi"/>
          <w:sz w:val="26"/>
          <w:szCs w:val="26"/>
        </w:rPr>
        <w:t>ș</w:t>
      </w:r>
      <w:r w:rsidRPr="002C4DCF">
        <w:rPr>
          <w:rFonts w:cstheme="minorHAnsi"/>
          <w:sz w:val="26"/>
          <w:szCs w:val="26"/>
        </w:rPr>
        <w:t>i desemnează un purtător de cuvânt; organizează periodic conferin</w:t>
      </w:r>
      <w:r w:rsidR="00E73D62" w:rsidRPr="002C4DCF">
        <w:rPr>
          <w:rFonts w:cstheme="minorHAnsi"/>
          <w:sz w:val="26"/>
          <w:szCs w:val="26"/>
        </w:rPr>
        <w:t>ț</w:t>
      </w:r>
      <w:r w:rsidRPr="002C4DCF">
        <w:rPr>
          <w:rFonts w:cstheme="minorHAnsi"/>
          <w:sz w:val="26"/>
          <w:szCs w:val="26"/>
        </w:rPr>
        <w:t>e de presă;</w:t>
      </w:r>
    </w:p>
    <w:p w14:paraId="7FBCA91C" w14:textId="5797FF0E"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n) reprezintă parchetul de pe lângă tribunal în rela</w:t>
      </w:r>
      <w:r w:rsidR="00E73D62" w:rsidRPr="002C4DCF">
        <w:rPr>
          <w:rFonts w:cstheme="minorHAnsi"/>
          <w:sz w:val="26"/>
          <w:szCs w:val="26"/>
        </w:rPr>
        <w:t>ț</w:t>
      </w:r>
      <w:r w:rsidR="006336E2" w:rsidRPr="002C4DCF">
        <w:rPr>
          <w:rFonts w:cstheme="minorHAnsi"/>
          <w:sz w:val="26"/>
          <w:szCs w:val="26"/>
        </w:rPr>
        <w:t>iile de serviciu cu alte parchete, institu</w:t>
      </w:r>
      <w:r w:rsidR="00E73D62" w:rsidRPr="002C4DCF">
        <w:rPr>
          <w:rFonts w:cstheme="minorHAnsi"/>
          <w:sz w:val="26"/>
          <w:szCs w:val="26"/>
        </w:rPr>
        <w:t>ț</w:t>
      </w:r>
      <w:r w:rsidR="006336E2" w:rsidRPr="002C4DCF">
        <w:rPr>
          <w:rFonts w:cstheme="minorHAnsi"/>
          <w:sz w:val="26"/>
          <w:szCs w:val="26"/>
        </w:rPr>
        <w:t xml:space="preserve">ii </w:t>
      </w:r>
      <w:r w:rsidR="00E73D62" w:rsidRPr="002C4DCF">
        <w:rPr>
          <w:rFonts w:cstheme="minorHAnsi"/>
          <w:sz w:val="26"/>
          <w:szCs w:val="26"/>
        </w:rPr>
        <w:t>ș</w:t>
      </w:r>
      <w:r w:rsidR="006336E2" w:rsidRPr="002C4DCF">
        <w:rPr>
          <w:rFonts w:cstheme="minorHAnsi"/>
          <w:sz w:val="26"/>
          <w:szCs w:val="26"/>
        </w:rPr>
        <w:t>i autorită</w:t>
      </w:r>
      <w:r w:rsidR="00E73D62" w:rsidRPr="002C4DCF">
        <w:rPr>
          <w:rFonts w:cstheme="minorHAnsi"/>
          <w:sz w:val="26"/>
          <w:szCs w:val="26"/>
        </w:rPr>
        <w:t>ț</w:t>
      </w:r>
      <w:r w:rsidR="006336E2" w:rsidRPr="002C4DCF">
        <w:rPr>
          <w:rFonts w:cstheme="minorHAnsi"/>
          <w:sz w:val="26"/>
          <w:szCs w:val="26"/>
        </w:rPr>
        <w:t xml:space="preserve">i publice, mass-media, organisme </w:t>
      </w:r>
      <w:r w:rsidR="00E73D62" w:rsidRPr="002C4DCF">
        <w:rPr>
          <w:rFonts w:cstheme="minorHAnsi"/>
          <w:sz w:val="26"/>
          <w:szCs w:val="26"/>
        </w:rPr>
        <w:t>ș</w:t>
      </w:r>
      <w:r w:rsidR="006336E2" w:rsidRPr="002C4DCF">
        <w:rPr>
          <w:rFonts w:cstheme="minorHAnsi"/>
          <w:sz w:val="26"/>
          <w:szCs w:val="26"/>
        </w:rPr>
        <w:t>i organiz</w:t>
      </w:r>
      <w:r w:rsidR="007515CA" w:rsidRPr="002C4DCF">
        <w:rPr>
          <w:rFonts w:cstheme="minorHAnsi"/>
          <w:sz w:val="26"/>
          <w:szCs w:val="26"/>
        </w:rPr>
        <w:t>aț</w:t>
      </w:r>
      <w:r w:rsidR="006336E2" w:rsidRPr="002C4DCF">
        <w:rPr>
          <w:rFonts w:cstheme="minorHAnsi"/>
          <w:sz w:val="26"/>
          <w:szCs w:val="26"/>
        </w:rPr>
        <w:t>ii neguvernamentale;</w:t>
      </w:r>
    </w:p>
    <w:p w14:paraId="03B08BEA" w14:textId="634BA5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asigură implementarea strategiilor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sectoriale în domeniul justi</w:t>
      </w:r>
      <w:r w:rsidR="00E73D62" w:rsidRPr="002C4DCF">
        <w:rPr>
          <w:rFonts w:cstheme="minorHAnsi"/>
          <w:sz w:val="26"/>
          <w:szCs w:val="26"/>
        </w:rPr>
        <w:t>ț</w:t>
      </w:r>
      <w:r w:rsidRPr="002C4DCF">
        <w:rPr>
          <w:rFonts w:cstheme="minorHAnsi"/>
          <w:sz w:val="26"/>
          <w:szCs w:val="26"/>
        </w:rPr>
        <w:t>iei;</w:t>
      </w:r>
    </w:p>
    <w:p w14:paraId="26F4437C" w14:textId="00D38B2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exercită atribu</w:t>
      </w:r>
      <w:r w:rsidR="00E73D62" w:rsidRPr="002C4DCF">
        <w:rPr>
          <w:rFonts w:cstheme="minorHAnsi"/>
          <w:sz w:val="26"/>
          <w:szCs w:val="26"/>
        </w:rPr>
        <w:t>ț</w:t>
      </w:r>
      <w:r w:rsidRPr="002C4DCF">
        <w:rPr>
          <w:rFonts w:cstheme="minorHAnsi"/>
          <w:sz w:val="26"/>
          <w:szCs w:val="26"/>
        </w:rPr>
        <w:t xml:space="preserve">iile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03CDBDB9" w14:textId="4FDB74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potrivit dispozi</w:t>
      </w:r>
      <w:r w:rsidR="00E73D62" w:rsidRPr="002C4DCF">
        <w:rPr>
          <w:rFonts w:cstheme="minorHAnsi"/>
          <w:sz w:val="26"/>
          <w:szCs w:val="26"/>
        </w:rPr>
        <w:t>ț</w:t>
      </w:r>
      <w:r w:rsidRPr="002C4DCF">
        <w:rPr>
          <w:rFonts w:cstheme="minorHAnsi"/>
          <w:sz w:val="26"/>
          <w:szCs w:val="26"/>
        </w:rPr>
        <w:t>iilor art. 25 alin. (3) lit. b), care se aplică în mod corespunzător;</w:t>
      </w:r>
    </w:p>
    <w:p w14:paraId="06F4153D" w14:textId="5D6CEE8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organizează, împreună cu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urmărire penală, activitatea de urmărire penală proprie, verifică </w:t>
      </w:r>
      <w:r w:rsidR="00E73D62" w:rsidRPr="002C4DCF">
        <w:rPr>
          <w:rFonts w:cstheme="minorHAnsi"/>
          <w:sz w:val="26"/>
          <w:szCs w:val="26"/>
        </w:rPr>
        <w:t>ș</w:t>
      </w:r>
      <w:r w:rsidRPr="002C4DCF">
        <w:rPr>
          <w:rFonts w:cstheme="minorHAnsi"/>
          <w:sz w:val="26"/>
          <w:szCs w:val="26"/>
        </w:rPr>
        <w:t>i coordonează activitatea de urmărire penală desfă</w:t>
      </w:r>
      <w:r w:rsidR="00E73D62" w:rsidRPr="002C4DCF">
        <w:rPr>
          <w:rFonts w:cstheme="minorHAnsi"/>
          <w:sz w:val="26"/>
          <w:szCs w:val="26"/>
        </w:rPr>
        <w:t>ș</w:t>
      </w:r>
      <w:r w:rsidRPr="002C4DCF">
        <w:rPr>
          <w:rFonts w:cstheme="minorHAnsi"/>
          <w:sz w:val="26"/>
          <w:szCs w:val="26"/>
        </w:rPr>
        <w:t>urată de către parchetele de pe lângă judecătorii, din circumscrip</w:t>
      </w:r>
      <w:r w:rsidR="00E73D62" w:rsidRPr="002C4DCF">
        <w:rPr>
          <w:rFonts w:cstheme="minorHAnsi"/>
          <w:sz w:val="26"/>
          <w:szCs w:val="26"/>
        </w:rPr>
        <w:t>ț</w:t>
      </w:r>
      <w:r w:rsidRPr="002C4DCF">
        <w:rPr>
          <w:rFonts w:cstheme="minorHAnsi"/>
          <w:sz w:val="26"/>
          <w:szCs w:val="26"/>
        </w:rPr>
        <w:t>ia teritorială;</w:t>
      </w:r>
    </w:p>
    <w:p w14:paraId="5CDF6D05" w14:textId="0C056D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dispune măsurile necesare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 a suporturilor care 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02664AF0" w14:textId="6A00CA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t) dispune măsurile care se impun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judiciare în condi</w:t>
      </w:r>
      <w:r w:rsidR="00E73D62" w:rsidRPr="002C4DCF">
        <w:rPr>
          <w:rFonts w:cstheme="minorHAnsi"/>
          <w:sz w:val="26"/>
          <w:szCs w:val="26"/>
        </w:rPr>
        <w:t>ț</w:t>
      </w:r>
      <w:r w:rsidRPr="002C4DCF">
        <w:rPr>
          <w:rFonts w:cstheme="minorHAnsi"/>
          <w:sz w:val="26"/>
          <w:szCs w:val="26"/>
        </w:rPr>
        <w:t>ii corespunzătoare;</w:t>
      </w:r>
    </w:p>
    <w:p w14:paraId="29557ECE" w14:textId="0F56584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u) evaluează periodic calitatea actelor de urmărire penală </w:t>
      </w:r>
      <w:r w:rsidR="00E73D62" w:rsidRPr="002C4DCF">
        <w:rPr>
          <w:rFonts w:cstheme="minorHAnsi"/>
          <w:sz w:val="26"/>
          <w:szCs w:val="26"/>
        </w:rPr>
        <w:t>ș</w:t>
      </w:r>
      <w:r w:rsidRPr="002C4DCF">
        <w:rPr>
          <w:rFonts w:cstheme="minorHAnsi"/>
          <w:sz w:val="26"/>
          <w:szCs w:val="26"/>
        </w:rPr>
        <w:t xml:space="preserve">i a actelor privind activitatea judiciară </w:t>
      </w:r>
      <w:r w:rsidR="00E73D62" w:rsidRPr="002C4DCF">
        <w:rPr>
          <w:rFonts w:cstheme="minorHAnsi"/>
          <w:sz w:val="26"/>
          <w:szCs w:val="26"/>
        </w:rPr>
        <w:t>ș</w:t>
      </w:r>
      <w:r w:rsidRPr="002C4DCF">
        <w:rPr>
          <w:rFonts w:cstheme="minorHAnsi"/>
          <w:sz w:val="26"/>
          <w:szCs w:val="26"/>
        </w:rPr>
        <w:t>i, acolo unde se impune, dispune măsuri urgente pentru înlăturarea deficien</w:t>
      </w:r>
      <w:r w:rsidR="00E73D62" w:rsidRPr="002C4DCF">
        <w:rPr>
          <w:rFonts w:cstheme="minorHAnsi"/>
          <w:sz w:val="26"/>
          <w:szCs w:val="26"/>
        </w:rPr>
        <w:t>ț</w:t>
      </w:r>
      <w:r w:rsidRPr="002C4DCF">
        <w:rPr>
          <w:rFonts w:cstheme="minorHAnsi"/>
          <w:sz w:val="26"/>
          <w:szCs w:val="26"/>
        </w:rPr>
        <w:t xml:space="preserve">elor constatate; </w:t>
      </w:r>
    </w:p>
    <w:p w14:paraId="4FEE5F5B" w14:textId="767410C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v) organizează activitatea de rela</w:t>
      </w:r>
      <w:r w:rsidR="00E73D62" w:rsidRPr="002C4DCF">
        <w:rPr>
          <w:rFonts w:cstheme="minorHAnsi"/>
          <w:sz w:val="26"/>
          <w:szCs w:val="26"/>
        </w:rPr>
        <w:t>ț</w:t>
      </w:r>
      <w:r w:rsidRPr="002C4DCF">
        <w:rPr>
          <w:rFonts w:cstheme="minorHAnsi"/>
          <w:sz w:val="26"/>
          <w:szCs w:val="26"/>
        </w:rPr>
        <w:t>ii cu publicul;</w:t>
      </w:r>
    </w:p>
    <w:p w14:paraId="06CD119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 organizează formarea profesională continuă descentralizată a procurorilor din cadrul parchetului de pe lângă tribunal, potrivit programului aprobat de Consiliul Superior al Magistraturii;</w:t>
      </w:r>
    </w:p>
    <w:p w14:paraId="04284DB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x) repartizează personalul în cadrul compartimentelor auxiliare de specialitate;</w:t>
      </w:r>
    </w:p>
    <w:p w14:paraId="1939E4A9" w14:textId="30D232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y) asigură organizarea judicioasă a muncii </w:t>
      </w:r>
      <w:r w:rsidR="00E73D62" w:rsidRPr="002C4DCF">
        <w:rPr>
          <w:rFonts w:cstheme="minorHAnsi"/>
          <w:sz w:val="26"/>
          <w:szCs w:val="26"/>
        </w:rPr>
        <w:t>ș</w:t>
      </w:r>
      <w:r w:rsidRPr="002C4DCF">
        <w:rPr>
          <w:rFonts w:cstheme="minorHAnsi"/>
          <w:sz w:val="26"/>
          <w:szCs w:val="26"/>
        </w:rPr>
        <w:t xml:space="preserve">i folosirea adecvată a resurselor umane </w:t>
      </w:r>
      <w:r w:rsidR="00E73D62" w:rsidRPr="002C4DCF">
        <w:rPr>
          <w:rFonts w:cstheme="minorHAnsi"/>
          <w:sz w:val="26"/>
          <w:szCs w:val="26"/>
        </w:rPr>
        <w:t>ș</w:t>
      </w:r>
      <w:r w:rsidRPr="002C4DCF">
        <w:rPr>
          <w:rFonts w:cstheme="minorHAnsi"/>
          <w:sz w:val="26"/>
          <w:szCs w:val="26"/>
        </w:rPr>
        <w:t>i materiale;</w:t>
      </w:r>
    </w:p>
    <w:p w14:paraId="5D05DAF2" w14:textId="33CF2A1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z) este ordonator ter</w:t>
      </w:r>
      <w:r w:rsidR="00E73D62" w:rsidRPr="002C4DCF">
        <w:rPr>
          <w:rFonts w:cstheme="minorHAnsi"/>
          <w:sz w:val="26"/>
          <w:szCs w:val="26"/>
        </w:rPr>
        <w:t>ț</w:t>
      </w:r>
      <w:r w:rsidRPr="002C4DCF">
        <w:rPr>
          <w:rFonts w:cstheme="minorHAnsi"/>
          <w:sz w:val="26"/>
          <w:szCs w:val="26"/>
        </w:rPr>
        <w:t xml:space="preserve">iar de credite </w:t>
      </w:r>
      <w:r w:rsidR="00E73D62" w:rsidRPr="002C4DCF">
        <w:rPr>
          <w:rFonts w:cstheme="minorHAnsi"/>
          <w:sz w:val="26"/>
          <w:szCs w:val="26"/>
        </w:rPr>
        <w:t>ș</w:t>
      </w:r>
      <w:r w:rsidRPr="002C4DCF">
        <w:rPr>
          <w:rFonts w:cstheme="minorHAnsi"/>
          <w:sz w:val="26"/>
          <w:szCs w:val="26"/>
        </w:rPr>
        <w:t>i răspunde de folosirea, conform legii, a sumelor primite de la buget, de integritatea bunurilor încredin</w:t>
      </w:r>
      <w:r w:rsidR="00E73D62" w:rsidRPr="002C4DCF">
        <w:rPr>
          <w:rFonts w:cstheme="minorHAnsi"/>
          <w:sz w:val="26"/>
          <w:szCs w:val="26"/>
        </w:rPr>
        <w:t>ț</w:t>
      </w:r>
      <w:r w:rsidRPr="002C4DCF">
        <w:rPr>
          <w:rFonts w:cstheme="minorHAnsi"/>
          <w:sz w:val="26"/>
          <w:szCs w:val="26"/>
        </w:rPr>
        <w:t xml:space="preserve">ate parchetului de pe lângă tribunal, de </w:t>
      </w:r>
      <w:r w:rsidR="00E73D62" w:rsidRPr="002C4DCF">
        <w:rPr>
          <w:rFonts w:cstheme="minorHAnsi"/>
          <w:sz w:val="26"/>
          <w:szCs w:val="26"/>
        </w:rPr>
        <w:t>ț</w:t>
      </w:r>
      <w:r w:rsidRPr="002C4DCF">
        <w:rPr>
          <w:rFonts w:cstheme="minorHAnsi"/>
          <w:sz w:val="26"/>
          <w:szCs w:val="26"/>
        </w:rPr>
        <w:t>inerea la zi a contabilită</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de prezentarea dărilor de seamă contabile asupra execu</w:t>
      </w:r>
      <w:r w:rsidR="00E73D62" w:rsidRPr="002C4DCF">
        <w:rPr>
          <w:rFonts w:cstheme="minorHAnsi"/>
          <w:sz w:val="26"/>
          <w:szCs w:val="26"/>
        </w:rPr>
        <w:t>ț</w:t>
      </w:r>
      <w:r w:rsidRPr="002C4DCF">
        <w:rPr>
          <w:rFonts w:cstheme="minorHAnsi"/>
          <w:sz w:val="26"/>
          <w:szCs w:val="26"/>
        </w:rPr>
        <w:t>iei bugetare; atribu</w:t>
      </w:r>
      <w:r w:rsidR="00E73D62" w:rsidRPr="002C4DCF">
        <w:rPr>
          <w:rFonts w:cstheme="minorHAnsi"/>
          <w:sz w:val="26"/>
          <w:szCs w:val="26"/>
        </w:rPr>
        <w:t>ț</w:t>
      </w:r>
      <w:r w:rsidRPr="002C4DCF">
        <w:rPr>
          <w:rFonts w:cstheme="minorHAnsi"/>
          <w:sz w:val="26"/>
          <w:szCs w:val="26"/>
        </w:rPr>
        <w:t>iile specifice de ordonator de credite pot fi delegate persoanelor desemnate în condi</w:t>
      </w:r>
      <w:r w:rsidR="00E73D62" w:rsidRPr="002C4DCF">
        <w:rPr>
          <w:rFonts w:cstheme="minorHAnsi"/>
          <w:sz w:val="26"/>
          <w:szCs w:val="26"/>
        </w:rPr>
        <w:t>ț</w:t>
      </w:r>
      <w:r w:rsidRPr="002C4DCF">
        <w:rPr>
          <w:rFonts w:cstheme="minorHAnsi"/>
          <w:sz w:val="26"/>
          <w:szCs w:val="26"/>
        </w:rPr>
        <w:t>iile legii;</w:t>
      </w:r>
    </w:p>
    <w:p w14:paraId="44AD4E8E" w14:textId="2E0BF7C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aa</w:t>
      </w:r>
      <w:proofErr w:type="spellEnd"/>
      <w:r w:rsidRPr="002C4DCF">
        <w:rPr>
          <w:rFonts w:cstheme="minorHAnsi"/>
          <w:sz w:val="26"/>
          <w:szCs w:val="26"/>
        </w:rPr>
        <w:t xml:space="preserve">) coordonează elaborarea proiectului de buget anual al parchetului de pe lângă tribunal, precum </w:t>
      </w:r>
      <w:r w:rsidR="00E73D62" w:rsidRPr="002C4DCF">
        <w:rPr>
          <w:rFonts w:cstheme="minorHAnsi"/>
          <w:sz w:val="26"/>
          <w:szCs w:val="26"/>
        </w:rPr>
        <w:t>ș</w:t>
      </w:r>
      <w:r w:rsidRPr="002C4DCF">
        <w:rPr>
          <w:rFonts w:cstheme="minorHAnsi"/>
          <w:sz w:val="26"/>
          <w:szCs w:val="26"/>
        </w:rPr>
        <w:t>i al parchetelor din circumscrip</w:t>
      </w:r>
      <w:r w:rsidR="00E73D62" w:rsidRPr="002C4DCF">
        <w:rPr>
          <w:rFonts w:cstheme="minorHAnsi"/>
          <w:sz w:val="26"/>
          <w:szCs w:val="26"/>
        </w:rPr>
        <w:t>ț</w:t>
      </w:r>
      <w:r w:rsidRPr="002C4DCF">
        <w:rPr>
          <w:rFonts w:cstheme="minorHAnsi"/>
          <w:sz w:val="26"/>
          <w:szCs w:val="26"/>
        </w:rPr>
        <w:t>ie, asigurând transmiterea acestuia către parchetul de pe lângă curtea de apel;</w:t>
      </w:r>
    </w:p>
    <w:p w14:paraId="47AB72DB" w14:textId="19C55C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bb</w:t>
      </w:r>
      <w:proofErr w:type="spellEnd"/>
      <w:r w:rsidRPr="002C4DCF">
        <w:rPr>
          <w:rFonts w:cstheme="minorHAnsi"/>
          <w:sz w:val="26"/>
          <w:szCs w:val="26"/>
        </w:rPr>
        <w:t>) asigură administrarea corespunzătoare a sediului parchetului unde func</w:t>
      </w:r>
      <w:r w:rsidR="00E73D62" w:rsidRPr="002C4DCF">
        <w:rPr>
          <w:rFonts w:cstheme="minorHAnsi"/>
          <w:sz w:val="26"/>
          <w:szCs w:val="26"/>
        </w:rPr>
        <w:t>ț</w:t>
      </w:r>
      <w:r w:rsidRPr="002C4DCF">
        <w:rPr>
          <w:rFonts w:cstheme="minorHAnsi"/>
          <w:sz w:val="26"/>
          <w:szCs w:val="26"/>
        </w:rPr>
        <w:t xml:space="preserve">ionează, precum </w:t>
      </w:r>
      <w:r w:rsidR="00E73D62" w:rsidRPr="002C4DCF">
        <w:rPr>
          <w:rFonts w:cstheme="minorHAnsi"/>
          <w:sz w:val="26"/>
          <w:szCs w:val="26"/>
        </w:rPr>
        <w:t>ș</w:t>
      </w:r>
      <w:r w:rsidRPr="002C4DCF">
        <w:rPr>
          <w:rFonts w:cstheme="minorHAnsi"/>
          <w:sz w:val="26"/>
          <w:szCs w:val="26"/>
        </w:rPr>
        <w:t>i a parchetelor din circumscrip</w:t>
      </w:r>
      <w:r w:rsidR="00E73D62" w:rsidRPr="002C4DCF">
        <w:rPr>
          <w:rFonts w:cstheme="minorHAnsi"/>
          <w:sz w:val="26"/>
          <w:szCs w:val="26"/>
        </w:rPr>
        <w:t>ț</w:t>
      </w:r>
      <w:r w:rsidRPr="002C4DCF">
        <w:rPr>
          <w:rFonts w:cstheme="minorHAnsi"/>
          <w:sz w:val="26"/>
          <w:szCs w:val="26"/>
        </w:rPr>
        <w:t>ie;</w:t>
      </w:r>
    </w:p>
    <w:p w14:paraId="17620A29" w14:textId="193A08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cc)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272C8F21" w14:textId="3687DC72" w:rsidR="006336E2" w:rsidRPr="002C4DCF" w:rsidRDefault="00B41B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(2) Dispozi</w:t>
      </w:r>
      <w:r w:rsidR="00E73D62" w:rsidRPr="002C4DCF">
        <w:rPr>
          <w:rFonts w:cstheme="minorHAnsi"/>
          <w:sz w:val="26"/>
          <w:szCs w:val="26"/>
        </w:rPr>
        <w:t>ț</w:t>
      </w:r>
      <w:r w:rsidR="006336E2" w:rsidRPr="002C4DCF">
        <w:rPr>
          <w:rFonts w:cstheme="minorHAnsi"/>
          <w:sz w:val="26"/>
          <w:szCs w:val="26"/>
        </w:rPr>
        <w:t>iile art</w:t>
      </w:r>
      <w:r w:rsidR="00E73D62" w:rsidRPr="002C4DCF">
        <w:rPr>
          <w:rFonts w:cstheme="minorHAnsi"/>
          <w:sz w:val="26"/>
          <w:szCs w:val="26"/>
        </w:rPr>
        <w:t>.</w:t>
      </w:r>
      <w:r w:rsidR="006336E2" w:rsidRPr="002C4DCF">
        <w:rPr>
          <w:rFonts w:cstheme="minorHAnsi"/>
          <w:sz w:val="26"/>
          <w:szCs w:val="26"/>
        </w:rPr>
        <w:t xml:space="preserve"> </w:t>
      </w:r>
      <w:r w:rsidR="00B9391E" w:rsidRPr="002C4DCF">
        <w:rPr>
          <w:rFonts w:cstheme="minorHAnsi"/>
          <w:sz w:val="26"/>
          <w:szCs w:val="26"/>
        </w:rPr>
        <w:t>10</w:t>
      </w:r>
      <w:r w:rsidR="00E6049A" w:rsidRPr="002C4DCF">
        <w:rPr>
          <w:rFonts w:cstheme="minorHAnsi"/>
          <w:sz w:val="26"/>
          <w:szCs w:val="26"/>
        </w:rPr>
        <w:t>9</w:t>
      </w:r>
      <w:r w:rsidR="006336E2" w:rsidRPr="002C4DCF">
        <w:rPr>
          <w:rFonts w:cstheme="minorHAnsi"/>
          <w:sz w:val="26"/>
          <w:szCs w:val="26"/>
        </w:rPr>
        <w:t xml:space="preserve"> alin. (1) lit. i) se aplică în mod corespunzător. Responsabilul cu protec</w:t>
      </w:r>
      <w:r w:rsidR="00E73D62" w:rsidRPr="002C4DCF">
        <w:rPr>
          <w:rFonts w:cstheme="minorHAnsi"/>
          <w:sz w:val="26"/>
          <w:szCs w:val="26"/>
        </w:rPr>
        <w:t>ț</w:t>
      </w:r>
      <w:r w:rsidR="006336E2" w:rsidRPr="002C4DCF">
        <w:rPr>
          <w:rFonts w:cstheme="minorHAnsi"/>
          <w:sz w:val="26"/>
          <w:szCs w:val="26"/>
        </w:rPr>
        <w:t xml:space="preserve">ia datelor cu caracter personal asigură sprijin de specialitate, după caz, </w:t>
      </w:r>
      <w:r w:rsidR="00E73D62" w:rsidRPr="002C4DCF">
        <w:rPr>
          <w:rFonts w:cstheme="minorHAnsi"/>
          <w:sz w:val="26"/>
          <w:szCs w:val="26"/>
        </w:rPr>
        <w:t>ș</w:t>
      </w:r>
      <w:r w:rsidR="006336E2" w:rsidRPr="002C4DCF">
        <w:rPr>
          <w:rFonts w:cstheme="minorHAnsi"/>
          <w:sz w:val="26"/>
          <w:szCs w:val="26"/>
        </w:rPr>
        <w:t>i parchetelor de pe lângă judecătorie subordonate ierarhic.</w:t>
      </w:r>
    </w:p>
    <w:p w14:paraId="737B9C5C" w14:textId="1C4EFD8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exercitarea atribu</w:t>
      </w:r>
      <w:r w:rsidR="00E73D62" w:rsidRPr="002C4DCF">
        <w:rPr>
          <w:rFonts w:cstheme="minorHAnsi"/>
          <w:sz w:val="26"/>
          <w:szCs w:val="26"/>
        </w:rPr>
        <w:t>ț</w:t>
      </w:r>
      <w:r w:rsidRPr="002C4DCF">
        <w:rPr>
          <w:rFonts w:cstheme="minorHAnsi"/>
          <w:sz w:val="26"/>
          <w:szCs w:val="26"/>
        </w:rPr>
        <w:t xml:space="preserve">iilor care îi revin, prim procurorul parchetului de pe lângă tribunal emite ordine </w:t>
      </w:r>
      <w:r w:rsidR="00E73D62" w:rsidRPr="002C4DCF">
        <w:rPr>
          <w:rFonts w:cstheme="minorHAnsi"/>
          <w:sz w:val="26"/>
          <w:szCs w:val="26"/>
        </w:rPr>
        <w:t>ș</w:t>
      </w:r>
      <w:r w:rsidRPr="002C4DCF">
        <w:rPr>
          <w:rFonts w:cstheme="minorHAnsi"/>
          <w:sz w:val="26"/>
          <w:szCs w:val="26"/>
        </w:rPr>
        <w:t>i/sau dispozi</w:t>
      </w:r>
      <w:r w:rsidR="00E73D62" w:rsidRPr="002C4DCF">
        <w:rPr>
          <w:rFonts w:cstheme="minorHAnsi"/>
          <w:sz w:val="26"/>
          <w:szCs w:val="26"/>
        </w:rPr>
        <w:t>ț</w:t>
      </w:r>
      <w:r w:rsidRPr="002C4DCF">
        <w:rPr>
          <w:rFonts w:cstheme="minorHAnsi"/>
          <w:sz w:val="26"/>
          <w:szCs w:val="26"/>
        </w:rPr>
        <w:t>ii cu caracter intern.</w:t>
      </w:r>
    </w:p>
    <w:p w14:paraId="682A582D" w14:textId="064DEAA2" w:rsidR="006336E2" w:rsidRPr="002C4DCF" w:rsidRDefault="006336E2" w:rsidP="00DF48E7">
      <w:pPr>
        <w:autoSpaceDE w:val="0"/>
        <w:autoSpaceDN w:val="0"/>
        <w:adjustRightInd w:val="0"/>
        <w:spacing w:after="0" w:line="276" w:lineRule="auto"/>
        <w:jc w:val="both"/>
        <w:rPr>
          <w:rFonts w:cstheme="minorHAnsi"/>
          <w:sz w:val="26"/>
          <w:szCs w:val="26"/>
        </w:rPr>
      </w:pPr>
    </w:p>
    <w:p w14:paraId="7319B504" w14:textId="50B8341B" w:rsidR="007515CA" w:rsidRPr="004748EF" w:rsidRDefault="007515CA" w:rsidP="00DF48E7">
      <w:pPr>
        <w:autoSpaceDE w:val="0"/>
        <w:autoSpaceDN w:val="0"/>
        <w:adjustRightInd w:val="0"/>
        <w:spacing w:after="0" w:line="276" w:lineRule="auto"/>
        <w:jc w:val="both"/>
        <w:rPr>
          <w:rFonts w:cstheme="minorHAnsi"/>
          <w:b/>
          <w:bCs/>
          <w:sz w:val="26"/>
          <w:szCs w:val="26"/>
        </w:rPr>
      </w:pPr>
      <w:r w:rsidRPr="004748EF">
        <w:rPr>
          <w:rFonts w:cstheme="minorHAnsi"/>
          <w:b/>
          <w:bCs/>
          <w:sz w:val="26"/>
          <w:szCs w:val="26"/>
        </w:rPr>
        <w:t xml:space="preserve">  ART. </w:t>
      </w:r>
      <w:r w:rsidR="004B346C" w:rsidRPr="004748EF">
        <w:rPr>
          <w:rFonts w:cstheme="minorHAnsi"/>
          <w:b/>
          <w:bCs/>
          <w:sz w:val="26"/>
          <w:szCs w:val="26"/>
        </w:rPr>
        <w:t>124</w:t>
      </w:r>
      <w:r w:rsidR="004748EF" w:rsidRPr="004748EF">
        <w:rPr>
          <w:rFonts w:cstheme="minorHAnsi"/>
          <w:b/>
          <w:bCs/>
          <w:sz w:val="26"/>
          <w:szCs w:val="26"/>
        </w:rPr>
        <w:t xml:space="preserve"> - </w:t>
      </w:r>
      <w:proofErr w:type="spellStart"/>
      <w:r w:rsidRPr="004748EF">
        <w:rPr>
          <w:rFonts w:cstheme="minorHAnsi"/>
          <w:b/>
          <w:bCs/>
          <w:sz w:val="26"/>
          <w:szCs w:val="26"/>
        </w:rPr>
        <w:t>Atribuţiile</w:t>
      </w:r>
      <w:proofErr w:type="spellEnd"/>
      <w:r w:rsidRPr="004748EF">
        <w:rPr>
          <w:rFonts w:cstheme="minorHAnsi"/>
          <w:b/>
          <w:bCs/>
          <w:sz w:val="26"/>
          <w:szCs w:val="26"/>
        </w:rPr>
        <w:t xml:space="preserve"> prim-procurorului adjunct</w:t>
      </w:r>
    </w:p>
    <w:p w14:paraId="3C423C76"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Prim-procurorul adjunct are următoarele </w:t>
      </w:r>
      <w:proofErr w:type="spellStart"/>
      <w:r w:rsidRPr="002C4DCF">
        <w:rPr>
          <w:rFonts w:cstheme="minorHAnsi"/>
          <w:sz w:val="26"/>
          <w:szCs w:val="26"/>
        </w:rPr>
        <w:t>atribuţii</w:t>
      </w:r>
      <w:proofErr w:type="spellEnd"/>
      <w:r w:rsidRPr="002C4DCF">
        <w:rPr>
          <w:rFonts w:cstheme="minorHAnsi"/>
          <w:sz w:val="26"/>
          <w:szCs w:val="26"/>
        </w:rPr>
        <w:t>:</w:t>
      </w:r>
    </w:p>
    <w:p w14:paraId="541644D2"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asigură îndeplinirea </w:t>
      </w:r>
      <w:proofErr w:type="spellStart"/>
      <w:r w:rsidRPr="002C4DCF">
        <w:rPr>
          <w:rFonts w:cstheme="minorHAnsi"/>
          <w:sz w:val="26"/>
          <w:szCs w:val="26"/>
        </w:rPr>
        <w:t>dispoziţiilor</w:t>
      </w:r>
      <w:proofErr w:type="spellEnd"/>
      <w:r w:rsidRPr="002C4DCF">
        <w:rPr>
          <w:rFonts w:cstheme="minorHAnsi"/>
          <w:sz w:val="26"/>
          <w:szCs w:val="26"/>
        </w:rPr>
        <w:t xml:space="preserve"> prim-procurorului parchetului, coordonând </w:t>
      </w:r>
      <w:proofErr w:type="spellStart"/>
      <w:r w:rsidRPr="002C4DCF">
        <w:rPr>
          <w:rFonts w:cstheme="minorHAnsi"/>
          <w:sz w:val="26"/>
          <w:szCs w:val="26"/>
        </w:rPr>
        <w:t>şi</w:t>
      </w:r>
      <w:proofErr w:type="spellEnd"/>
      <w:r w:rsidRPr="002C4DCF">
        <w:rPr>
          <w:rFonts w:cstheme="minorHAnsi"/>
          <w:sz w:val="26"/>
          <w:szCs w:val="26"/>
        </w:rPr>
        <w:t xml:space="preserve"> controlând activitatea </w:t>
      </w:r>
      <w:proofErr w:type="spellStart"/>
      <w:r w:rsidRPr="002C4DCF">
        <w:rPr>
          <w:rFonts w:cstheme="minorHAnsi"/>
          <w:sz w:val="26"/>
          <w:szCs w:val="26"/>
        </w:rPr>
        <w:t>secţiilor</w:t>
      </w:r>
      <w:proofErr w:type="spellEnd"/>
      <w:r w:rsidRPr="002C4DCF">
        <w:rPr>
          <w:rFonts w:cstheme="minorHAnsi"/>
          <w:sz w:val="26"/>
          <w:szCs w:val="26"/>
        </w:rPr>
        <w:t xml:space="preserve"> </w:t>
      </w:r>
      <w:proofErr w:type="spellStart"/>
      <w:r w:rsidRPr="002C4DCF">
        <w:rPr>
          <w:rFonts w:cstheme="minorHAnsi"/>
          <w:sz w:val="26"/>
          <w:szCs w:val="26"/>
        </w:rPr>
        <w:t>şi</w:t>
      </w:r>
      <w:proofErr w:type="spellEnd"/>
      <w:r w:rsidRPr="002C4DCF">
        <w:rPr>
          <w:rFonts w:cstheme="minorHAnsi"/>
          <w:sz w:val="26"/>
          <w:szCs w:val="26"/>
        </w:rPr>
        <w:t xml:space="preserve"> a altor compartimente, care i-au fost repartizate;</w:t>
      </w:r>
    </w:p>
    <w:p w14:paraId="755B10D7"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prezintă prim-procurorului obiectivele </w:t>
      </w:r>
      <w:proofErr w:type="spellStart"/>
      <w:r w:rsidRPr="002C4DCF">
        <w:rPr>
          <w:rFonts w:cstheme="minorHAnsi"/>
          <w:sz w:val="26"/>
          <w:szCs w:val="26"/>
        </w:rPr>
        <w:t>şi</w:t>
      </w:r>
      <w:proofErr w:type="spellEnd"/>
      <w:r w:rsidRPr="002C4DCF">
        <w:rPr>
          <w:rFonts w:cstheme="minorHAnsi"/>
          <w:sz w:val="26"/>
          <w:szCs w:val="26"/>
        </w:rPr>
        <w:t xml:space="preserve"> </w:t>
      </w:r>
      <w:proofErr w:type="spellStart"/>
      <w:r w:rsidRPr="002C4DCF">
        <w:rPr>
          <w:rFonts w:cstheme="minorHAnsi"/>
          <w:sz w:val="26"/>
          <w:szCs w:val="26"/>
        </w:rPr>
        <w:t>activităţile</w:t>
      </w:r>
      <w:proofErr w:type="spellEnd"/>
      <w:r w:rsidRPr="002C4DCF">
        <w:rPr>
          <w:rFonts w:cstheme="minorHAnsi"/>
          <w:sz w:val="26"/>
          <w:szCs w:val="26"/>
        </w:rPr>
        <w:t xml:space="preserve"> care apreciază că se impune să fie incluse în programul de activitate semestrial;</w:t>
      </w:r>
    </w:p>
    <w:p w14:paraId="41A1FF2B"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organizează activitatea judiciară la parchetele subordonate </w:t>
      </w:r>
      <w:proofErr w:type="spellStart"/>
      <w:r w:rsidRPr="002C4DCF">
        <w:rPr>
          <w:rFonts w:cstheme="minorHAnsi"/>
          <w:sz w:val="26"/>
          <w:szCs w:val="26"/>
        </w:rPr>
        <w:t>şi</w:t>
      </w:r>
      <w:proofErr w:type="spellEnd"/>
      <w:r w:rsidRPr="002C4DCF">
        <w:rPr>
          <w:rFonts w:cstheme="minorHAnsi"/>
          <w:sz w:val="26"/>
          <w:szCs w:val="26"/>
        </w:rPr>
        <w:t xml:space="preserve"> coordonează participarea procurorilor de la aceste parchete la </w:t>
      </w:r>
      <w:proofErr w:type="spellStart"/>
      <w:r w:rsidRPr="002C4DCF">
        <w:rPr>
          <w:rFonts w:cstheme="minorHAnsi"/>
          <w:sz w:val="26"/>
          <w:szCs w:val="26"/>
        </w:rPr>
        <w:t>şedinţele</w:t>
      </w:r>
      <w:proofErr w:type="spellEnd"/>
      <w:r w:rsidRPr="002C4DCF">
        <w:rPr>
          <w:rFonts w:cstheme="minorHAnsi"/>
          <w:sz w:val="26"/>
          <w:szCs w:val="26"/>
        </w:rPr>
        <w:t xml:space="preserve"> de judecată, conform </w:t>
      </w:r>
      <w:proofErr w:type="spellStart"/>
      <w:r w:rsidRPr="002C4DCF">
        <w:rPr>
          <w:rFonts w:cstheme="minorHAnsi"/>
          <w:sz w:val="26"/>
          <w:szCs w:val="26"/>
        </w:rPr>
        <w:t>competenţei</w:t>
      </w:r>
      <w:proofErr w:type="spellEnd"/>
      <w:r w:rsidRPr="002C4DCF">
        <w:rPr>
          <w:rFonts w:cstheme="minorHAnsi"/>
          <w:sz w:val="26"/>
          <w:szCs w:val="26"/>
        </w:rPr>
        <w:t xml:space="preserve"> stabilite prin lege;</w:t>
      </w:r>
    </w:p>
    <w:p w14:paraId="7EC6E038"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participarea procurorilor de la parchetul de pe lângă tribunal la </w:t>
      </w:r>
      <w:proofErr w:type="spellStart"/>
      <w:r w:rsidRPr="002C4DCF">
        <w:rPr>
          <w:rFonts w:cstheme="minorHAnsi"/>
          <w:sz w:val="26"/>
          <w:szCs w:val="26"/>
        </w:rPr>
        <w:t>şedinţele</w:t>
      </w:r>
      <w:proofErr w:type="spellEnd"/>
      <w:r w:rsidRPr="002C4DCF">
        <w:rPr>
          <w:rFonts w:cstheme="minorHAnsi"/>
          <w:sz w:val="26"/>
          <w:szCs w:val="26"/>
        </w:rPr>
        <w:t xml:space="preserve"> de judecată, împreună cu procurorul </w:t>
      </w:r>
      <w:proofErr w:type="spellStart"/>
      <w:r w:rsidRPr="002C4DCF">
        <w:rPr>
          <w:rFonts w:cstheme="minorHAnsi"/>
          <w:sz w:val="26"/>
          <w:szCs w:val="26"/>
        </w:rPr>
        <w:t>şef</w:t>
      </w:r>
      <w:proofErr w:type="spellEnd"/>
      <w:r w:rsidRPr="002C4DCF">
        <w:rPr>
          <w:rFonts w:cstheme="minorHAnsi"/>
          <w:sz w:val="26"/>
          <w:szCs w:val="26"/>
        </w:rPr>
        <w:t xml:space="preserve"> al </w:t>
      </w:r>
      <w:proofErr w:type="spellStart"/>
      <w:r w:rsidRPr="002C4DCF">
        <w:rPr>
          <w:rFonts w:cstheme="minorHAnsi"/>
          <w:sz w:val="26"/>
          <w:szCs w:val="26"/>
        </w:rPr>
        <w:t>secţiei</w:t>
      </w:r>
      <w:proofErr w:type="spellEnd"/>
      <w:r w:rsidRPr="002C4DCF">
        <w:rPr>
          <w:rFonts w:cstheme="minorHAnsi"/>
          <w:sz w:val="26"/>
          <w:szCs w:val="26"/>
        </w:rPr>
        <w:t xml:space="preserve"> judiciare, </w:t>
      </w:r>
      <w:proofErr w:type="spellStart"/>
      <w:r w:rsidRPr="002C4DCF">
        <w:rPr>
          <w:rFonts w:cstheme="minorHAnsi"/>
          <w:sz w:val="26"/>
          <w:szCs w:val="26"/>
        </w:rPr>
        <w:t>urmăreşte</w:t>
      </w:r>
      <w:proofErr w:type="spellEnd"/>
      <w:r w:rsidRPr="002C4DCF">
        <w:rPr>
          <w:rFonts w:cstheme="minorHAnsi"/>
          <w:sz w:val="26"/>
          <w:szCs w:val="26"/>
        </w:rPr>
        <w:t xml:space="preserve"> pregătirea </w:t>
      </w:r>
      <w:r w:rsidRPr="002C4DCF">
        <w:rPr>
          <w:rFonts w:cstheme="minorHAnsi"/>
          <w:sz w:val="26"/>
          <w:szCs w:val="26"/>
        </w:rPr>
        <w:lastRenderedPageBreak/>
        <w:t xml:space="preserve">procurorilor pentru acestea </w:t>
      </w:r>
      <w:proofErr w:type="spellStart"/>
      <w:r w:rsidRPr="002C4DCF">
        <w:rPr>
          <w:rFonts w:cstheme="minorHAnsi"/>
          <w:sz w:val="26"/>
          <w:szCs w:val="26"/>
        </w:rPr>
        <w:t>şi</w:t>
      </w:r>
      <w:proofErr w:type="spellEnd"/>
      <w:r w:rsidRPr="002C4DCF">
        <w:rPr>
          <w:rFonts w:cstheme="minorHAnsi"/>
          <w:sz w:val="26"/>
          <w:szCs w:val="26"/>
        </w:rPr>
        <w:t xml:space="preserve"> organizează </w:t>
      </w:r>
      <w:proofErr w:type="spellStart"/>
      <w:r w:rsidRPr="002C4DCF">
        <w:rPr>
          <w:rFonts w:cstheme="minorHAnsi"/>
          <w:sz w:val="26"/>
          <w:szCs w:val="26"/>
        </w:rPr>
        <w:t>şedinţele</w:t>
      </w:r>
      <w:proofErr w:type="spellEnd"/>
      <w:r w:rsidRPr="002C4DCF">
        <w:rPr>
          <w:rFonts w:cstheme="minorHAnsi"/>
          <w:sz w:val="26"/>
          <w:szCs w:val="26"/>
        </w:rPr>
        <w:t xml:space="preserve"> săptămânale de analiză a </w:t>
      </w:r>
      <w:proofErr w:type="spellStart"/>
      <w:r w:rsidRPr="002C4DCF">
        <w:rPr>
          <w:rFonts w:cstheme="minorHAnsi"/>
          <w:sz w:val="26"/>
          <w:szCs w:val="26"/>
        </w:rPr>
        <w:t>soluţiilor</w:t>
      </w:r>
      <w:proofErr w:type="spellEnd"/>
      <w:r w:rsidRPr="002C4DCF">
        <w:rPr>
          <w:rFonts w:cstheme="minorHAnsi"/>
          <w:sz w:val="26"/>
          <w:szCs w:val="26"/>
        </w:rPr>
        <w:t xml:space="preserve">; răspunde de examinarea </w:t>
      </w:r>
      <w:proofErr w:type="spellStart"/>
      <w:r w:rsidRPr="002C4DCF">
        <w:rPr>
          <w:rFonts w:cstheme="minorHAnsi"/>
          <w:sz w:val="26"/>
          <w:szCs w:val="26"/>
        </w:rPr>
        <w:t>legalităţii</w:t>
      </w:r>
      <w:proofErr w:type="spellEnd"/>
      <w:r w:rsidRPr="002C4DCF">
        <w:rPr>
          <w:rFonts w:cstheme="minorHAnsi"/>
          <w:sz w:val="26"/>
          <w:szCs w:val="26"/>
        </w:rPr>
        <w:t xml:space="preserve"> hotărârilor </w:t>
      </w:r>
      <w:proofErr w:type="spellStart"/>
      <w:r w:rsidRPr="002C4DCF">
        <w:rPr>
          <w:rFonts w:cstheme="minorHAnsi"/>
          <w:sz w:val="26"/>
          <w:szCs w:val="26"/>
        </w:rPr>
        <w:t>judecătoreşti</w:t>
      </w:r>
      <w:proofErr w:type="spellEnd"/>
      <w:r w:rsidRPr="002C4DCF">
        <w:rPr>
          <w:rFonts w:cstheme="minorHAnsi"/>
          <w:sz w:val="26"/>
          <w:szCs w:val="26"/>
        </w:rPr>
        <w:t xml:space="preserve"> </w:t>
      </w:r>
      <w:proofErr w:type="spellStart"/>
      <w:r w:rsidRPr="002C4DCF">
        <w:rPr>
          <w:rFonts w:cstheme="minorHAnsi"/>
          <w:sz w:val="26"/>
          <w:szCs w:val="26"/>
        </w:rPr>
        <w:t>şi</w:t>
      </w:r>
      <w:proofErr w:type="spellEnd"/>
      <w:r w:rsidRPr="002C4DCF">
        <w:rPr>
          <w:rFonts w:cstheme="minorHAnsi"/>
          <w:sz w:val="26"/>
          <w:szCs w:val="26"/>
        </w:rPr>
        <w:t xml:space="preserve"> de declararea căilor de atac, potrivit legii;</w:t>
      </w:r>
    </w:p>
    <w:p w14:paraId="2E94CF1D"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asigură studierea practicii </w:t>
      </w:r>
      <w:proofErr w:type="spellStart"/>
      <w:r w:rsidRPr="002C4DCF">
        <w:rPr>
          <w:rFonts w:cstheme="minorHAnsi"/>
          <w:sz w:val="26"/>
          <w:szCs w:val="26"/>
        </w:rPr>
        <w:t>instanţelor</w:t>
      </w:r>
      <w:proofErr w:type="spellEnd"/>
      <w:r w:rsidRPr="002C4DCF">
        <w:rPr>
          <w:rFonts w:cstheme="minorHAnsi"/>
          <w:sz w:val="26"/>
          <w:szCs w:val="26"/>
        </w:rPr>
        <w:t xml:space="preserve"> de judecată în vederea sesizării cazurilor de aplicare neunitară a legii, formulând propuneri de promovare a recursului în interesul legii;</w:t>
      </w:r>
    </w:p>
    <w:p w14:paraId="1DDA4E4C"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participă la judecarea unor cauze penale </w:t>
      </w:r>
      <w:proofErr w:type="spellStart"/>
      <w:r w:rsidRPr="002C4DCF">
        <w:rPr>
          <w:rFonts w:cstheme="minorHAnsi"/>
          <w:sz w:val="26"/>
          <w:szCs w:val="26"/>
        </w:rPr>
        <w:t>şi</w:t>
      </w:r>
      <w:proofErr w:type="spellEnd"/>
      <w:r w:rsidRPr="002C4DCF">
        <w:rPr>
          <w:rFonts w:cstheme="minorHAnsi"/>
          <w:sz w:val="26"/>
          <w:szCs w:val="26"/>
        </w:rPr>
        <w:t xml:space="preserve"> civile atunci când consideră necesar sau din </w:t>
      </w:r>
      <w:proofErr w:type="spellStart"/>
      <w:r w:rsidRPr="002C4DCF">
        <w:rPr>
          <w:rFonts w:cstheme="minorHAnsi"/>
          <w:sz w:val="26"/>
          <w:szCs w:val="26"/>
        </w:rPr>
        <w:t>dispoziţia</w:t>
      </w:r>
      <w:proofErr w:type="spellEnd"/>
      <w:r w:rsidRPr="002C4DCF">
        <w:rPr>
          <w:rFonts w:cstheme="minorHAnsi"/>
          <w:sz w:val="26"/>
          <w:szCs w:val="26"/>
        </w:rPr>
        <w:t xml:space="preserve"> prim-procurorului;</w:t>
      </w:r>
    </w:p>
    <w:p w14:paraId="5AFA8D61"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participă la întocmirea lucrărilor de sinteză </w:t>
      </w:r>
      <w:proofErr w:type="spellStart"/>
      <w:r w:rsidRPr="002C4DCF">
        <w:rPr>
          <w:rFonts w:cstheme="minorHAnsi"/>
          <w:sz w:val="26"/>
          <w:szCs w:val="26"/>
        </w:rPr>
        <w:t>şi</w:t>
      </w:r>
      <w:proofErr w:type="spellEnd"/>
      <w:r w:rsidRPr="002C4DCF">
        <w:rPr>
          <w:rFonts w:cstheme="minorHAnsi"/>
          <w:sz w:val="26"/>
          <w:szCs w:val="26"/>
        </w:rPr>
        <w:t xml:space="preserve"> la efectuarea unor studii la nivelul parchetului de pe lângă tribunal </w:t>
      </w:r>
      <w:proofErr w:type="spellStart"/>
      <w:r w:rsidRPr="002C4DCF">
        <w:rPr>
          <w:rFonts w:cstheme="minorHAnsi"/>
          <w:sz w:val="26"/>
          <w:szCs w:val="26"/>
        </w:rPr>
        <w:t>şi</w:t>
      </w:r>
      <w:proofErr w:type="spellEnd"/>
      <w:r w:rsidRPr="002C4DCF">
        <w:rPr>
          <w:rFonts w:cstheme="minorHAnsi"/>
          <w:sz w:val="26"/>
          <w:szCs w:val="26"/>
        </w:rPr>
        <w:t xml:space="preserve"> analizează, când este cazul, activitatea </w:t>
      </w:r>
      <w:proofErr w:type="spellStart"/>
      <w:r w:rsidRPr="002C4DCF">
        <w:rPr>
          <w:rFonts w:cstheme="minorHAnsi"/>
          <w:sz w:val="26"/>
          <w:szCs w:val="26"/>
        </w:rPr>
        <w:t>secţiei</w:t>
      </w:r>
      <w:proofErr w:type="spellEnd"/>
      <w:r w:rsidRPr="002C4DCF">
        <w:rPr>
          <w:rFonts w:cstheme="minorHAnsi"/>
          <w:sz w:val="26"/>
          <w:szCs w:val="26"/>
        </w:rPr>
        <w:t xml:space="preserve"> judiciare;</w:t>
      </w:r>
    </w:p>
    <w:p w14:paraId="590E9EEC"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răspunde de activitatea de documentare juridică;</w:t>
      </w:r>
    </w:p>
    <w:p w14:paraId="20F3B806"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w:t>
      </w:r>
      <w:proofErr w:type="spellStart"/>
      <w:r w:rsidRPr="002C4DCF">
        <w:rPr>
          <w:rFonts w:cstheme="minorHAnsi"/>
          <w:sz w:val="26"/>
          <w:szCs w:val="26"/>
        </w:rPr>
        <w:t>soluţionează</w:t>
      </w:r>
      <w:proofErr w:type="spellEnd"/>
      <w:r w:rsidRPr="002C4DCF">
        <w:rPr>
          <w:rFonts w:cstheme="minorHAnsi"/>
          <w:sz w:val="26"/>
          <w:szCs w:val="26"/>
        </w:rPr>
        <w:t xml:space="preserve"> dosarele penale </w:t>
      </w:r>
      <w:proofErr w:type="spellStart"/>
      <w:r w:rsidRPr="002C4DCF">
        <w:rPr>
          <w:rFonts w:cstheme="minorHAnsi"/>
          <w:sz w:val="26"/>
          <w:szCs w:val="26"/>
        </w:rPr>
        <w:t>şi</w:t>
      </w:r>
      <w:proofErr w:type="spellEnd"/>
      <w:r w:rsidRPr="002C4DCF">
        <w:rPr>
          <w:rFonts w:cstheme="minorHAnsi"/>
          <w:sz w:val="26"/>
          <w:szCs w:val="26"/>
        </w:rPr>
        <w:t xml:space="preserve"> celelalte lucrări repartizate de prim-procurorul parchetului;</w:t>
      </w:r>
    </w:p>
    <w:p w14:paraId="40E7946C"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dispune măsuri pentru studierea </w:t>
      </w:r>
      <w:proofErr w:type="spellStart"/>
      <w:r w:rsidRPr="002C4DCF">
        <w:rPr>
          <w:rFonts w:cstheme="minorHAnsi"/>
          <w:sz w:val="26"/>
          <w:szCs w:val="26"/>
        </w:rPr>
        <w:t>şi</w:t>
      </w:r>
      <w:proofErr w:type="spellEnd"/>
      <w:r w:rsidRPr="002C4DCF">
        <w:rPr>
          <w:rFonts w:cstheme="minorHAnsi"/>
          <w:sz w:val="26"/>
          <w:szCs w:val="26"/>
        </w:rPr>
        <w:t xml:space="preserve"> rezolvarea problemelor de drept constatate în activitatea parchetelor din </w:t>
      </w:r>
      <w:proofErr w:type="spellStart"/>
      <w:r w:rsidRPr="002C4DCF">
        <w:rPr>
          <w:rFonts w:cstheme="minorHAnsi"/>
          <w:sz w:val="26"/>
          <w:szCs w:val="26"/>
        </w:rPr>
        <w:t>circumscripţie</w:t>
      </w:r>
      <w:proofErr w:type="spellEnd"/>
      <w:r w:rsidRPr="002C4DCF">
        <w:rPr>
          <w:rFonts w:cstheme="minorHAnsi"/>
          <w:sz w:val="26"/>
          <w:szCs w:val="26"/>
        </w:rPr>
        <w:t xml:space="preserve">, cu sprijinul compartimentului de specialitate din cadrul Parchetului de pe lângă Înalta Curte de </w:t>
      </w:r>
      <w:proofErr w:type="spellStart"/>
      <w:r w:rsidRPr="002C4DCF">
        <w:rPr>
          <w:rFonts w:cstheme="minorHAnsi"/>
          <w:sz w:val="26"/>
          <w:szCs w:val="26"/>
        </w:rPr>
        <w:t>Casaţie</w:t>
      </w:r>
      <w:proofErr w:type="spellEnd"/>
      <w:r w:rsidRPr="002C4DCF">
        <w:rPr>
          <w:rFonts w:cstheme="minorHAnsi"/>
          <w:sz w:val="26"/>
          <w:szCs w:val="26"/>
        </w:rPr>
        <w:t xml:space="preserve"> </w:t>
      </w:r>
      <w:proofErr w:type="spellStart"/>
      <w:r w:rsidRPr="002C4DCF">
        <w:rPr>
          <w:rFonts w:cstheme="minorHAnsi"/>
          <w:sz w:val="26"/>
          <w:szCs w:val="26"/>
        </w:rPr>
        <w:t>şi</w:t>
      </w:r>
      <w:proofErr w:type="spellEnd"/>
      <w:r w:rsidRPr="002C4DCF">
        <w:rPr>
          <w:rFonts w:cstheme="minorHAnsi"/>
          <w:sz w:val="26"/>
          <w:szCs w:val="26"/>
        </w:rPr>
        <w:t xml:space="preserve"> </w:t>
      </w:r>
      <w:proofErr w:type="spellStart"/>
      <w:r w:rsidRPr="002C4DCF">
        <w:rPr>
          <w:rFonts w:cstheme="minorHAnsi"/>
          <w:sz w:val="26"/>
          <w:szCs w:val="26"/>
        </w:rPr>
        <w:t>Justiţie</w:t>
      </w:r>
      <w:proofErr w:type="spellEnd"/>
      <w:r w:rsidRPr="002C4DCF">
        <w:rPr>
          <w:rFonts w:cstheme="minorHAnsi"/>
          <w:sz w:val="26"/>
          <w:szCs w:val="26"/>
        </w:rPr>
        <w:t xml:space="preserve">, </w:t>
      </w:r>
      <w:proofErr w:type="spellStart"/>
      <w:r w:rsidRPr="002C4DCF">
        <w:rPr>
          <w:rFonts w:cstheme="minorHAnsi"/>
          <w:sz w:val="26"/>
          <w:szCs w:val="26"/>
        </w:rPr>
        <w:t>şi</w:t>
      </w:r>
      <w:proofErr w:type="spellEnd"/>
      <w:r w:rsidRPr="002C4DCF">
        <w:rPr>
          <w:rFonts w:cstheme="minorHAnsi"/>
          <w:sz w:val="26"/>
          <w:szCs w:val="26"/>
        </w:rPr>
        <w:t xml:space="preserve"> propune tematici pentru formarea profesională continuă descentralizată a procurorilor;</w:t>
      </w:r>
    </w:p>
    <w:p w14:paraId="0F35CFB3" w14:textId="77777777"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asigură pregătirea corespunzătoare a personalului auxiliar de specialitate;</w:t>
      </w:r>
    </w:p>
    <w:p w14:paraId="762F046B" w14:textId="4CD480B5" w:rsidR="007515CA" w:rsidRPr="002C4DCF" w:rsidRDefault="007515C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B83DA8" w:rsidRPr="002C4DCF">
        <w:rPr>
          <w:rFonts w:cstheme="minorHAnsi"/>
          <w:sz w:val="26"/>
          <w:szCs w:val="26"/>
        </w:rPr>
        <w:t>l</w:t>
      </w:r>
      <w:r w:rsidRPr="002C4DCF">
        <w:rPr>
          <w:rFonts w:cstheme="minorHAnsi"/>
          <w:sz w:val="26"/>
          <w:szCs w:val="26"/>
        </w:rPr>
        <w:t xml:space="preserve">) exercită orice alte </w:t>
      </w:r>
      <w:proofErr w:type="spellStart"/>
      <w:r w:rsidRPr="002C4DCF">
        <w:rPr>
          <w:rFonts w:cstheme="minorHAnsi"/>
          <w:sz w:val="26"/>
          <w:szCs w:val="26"/>
        </w:rPr>
        <w:t>atribuţii</w:t>
      </w:r>
      <w:proofErr w:type="spellEnd"/>
      <w:r w:rsidRPr="002C4DCF">
        <w:rPr>
          <w:rFonts w:cstheme="minorHAnsi"/>
          <w:sz w:val="26"/>
          <w:szCs w:val="26"/>
        </w:rPr>
        <w:t xml:space="preserve"> prevăzute de lege </w:t>
      </w:r>
      <w:proofErr w:type="spellStart"/>
      <w:r w:rsidRPr="002C4DCF">
        <w:rPr>
          <w:rFonts w:cstheme="minorHAnsi"/>
          <w:sz w:val="26"/>
          <w:szCs w:val="26"/>
        </w:rPr>
        <w:t>şi</w:t>
      </w:r>
      <w:proofErr w:type="spellEnd"/>
      <w:r w:rsidRPr="002C4DCF">
        <w:rPr>
          <w:rFonts w:cstheme="minorHAnsi"/>
          <w:sz w:val="26"/>
          <w:szCs w:val="26"/>
        </w:rPr>
        <w:t xml:space="preserve"> regulamente sau stabilite prin </w:t>
      </w:r>
      <w:proofErr w:type="spellStart"/>
      <w:r w:rsidRPr="002C4DCF">
        <w:rPr>
          <w:rFonts w:cstheme="minorHAnsi"/>
          <w:sz w:val="26"/>
          <w:szCs w:val="26"/>
        </w:rPr>
        <w:t>dispoziţia</w:t>
      </w:r>
      <w:proofErr w:type="spellEnd"/>
      <w:r w:rsidRPr="002C4DCF">
        <w:rPr>
          <w:rFonts w:cstheme="minorHAnsi"/>
          <w:sz w:val="26"/>
          <w:szCs w:val="26"/>
        </w:rPr>
        <w:t xml:space="preserve"> procurorului ierarhic superior.</w:t>
      </w:r>
    </w:p>
    <w:p w14:paraId="5EDAADE4" w14:textId="77777777" w:rsidR="007515CA" w:rsidRPr="002C4DCF" w:rsidRDefault="007515CA" w:rsidP="00DF48E7">
      <w:pPr>
        <w:autoSpaceDE w:val="0"/>
        <w:autoSpaceDN w:val="0"/>
        <w:adjustRightInd w:val="0"/>
        <w:spacing w:after="0" w:line="276" w:lineRule="auto"/>
        <w:jc w:val="both"/>
        <w:rPr>
          <w:rFonts w:cstheme="minorHAnsi"/>
          <w:sz w:val="26"/>
          <w:szCs w:val="26"/>
        </w:rPr>
      </w:pPr>
    </w:p>
    <w:p w14:paraId="3B859FC6" w14:textId="2ECA744A"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D437B7" w:rsidRPr="00383A7A">
        <w:rPr>
          <w:rFonts w:cstheme="minorHAnsi"/>
          <w:b/>
          <w:bCs/>
          <w:sz w:val="26"/>
          <w:szCs w:val="26"/>
        </w:rPr>
        <w:t>2</w:t>
      </w:r>
      <w:r w:rsidR="00FB7B71" w:rsidRPr="00383A7A">
        <w:rPr>
          <w:rFonts w:cstheme="minorHAnsi"/>
          <w:b/>
          <w:bCs/>
          <w:sz w:val="26"/>
          <w:szCs w:val="26"/>
        </w:rPr>
        <w:t>5</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iile procurorului-</w:t>
      </w:r>
      <w:r w:rsidR="00E73D62" w:rsidRPr="00383A7A">
        <w:rPr>
          <w:rFonts w:cstheme="minorHAnsi"/>
          <w:b/>
          <w:bCs/>
          <w:sz w:val="26"/>
          <w:szCs w:val="26"/>
        </w:rPr>
        <w:t>ș</w:t>
      </w:r>
      <w:r w:rsidRPr="00383A7A">
        <w:rPr>
          <w:rFonts w:cstheme="minorHAnsi"/>
          <w:b/>
          <w:bCs/>
          <w:sz w:val="26"/>
          <w:szCs w:val="26"/>
        </w:rPr>
        <w:t>ef sec</w:t>
      </w:r>
      <w:r w:rsidR="00E73D62" w:rsidRPr="00383A7A">
        <w:rPr>
          <w:rFonts w:cstheme="minorHAnsi"/>
          <w:b/>
          <w:bCs/>
          <w:sz w:val="26"/>
          <w:szCs w:val="26"/>
        </w:rPr>
        <w:t>ț</w:t>
      </w:r>
      <w:r w:rsidRPr="00383A7A">
        <w:rPr>
          <w:rFonts w:cstheme="minorHAnsi"/>
          <w:b/>
          <w:bCs/>
          <w:sz w:val="26"/>
          <w:szCs w:val="26"/>
        </w:rPr>
        <w:t>ie</w:t>
      </w:r>
    </w:p>
    <w:p w14:paraId="104F3836" w14:textId="3EFAC2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4A2C3BD2" w14:textId="144F2A0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prim-procurorului parchetului de pe lângă tribunal măsurile care se impun pentru desfă</w:t>
      </w:r>
      <w:r w:rsidR="00E73D62" w:rsidRPr="002C4DCF">
        <w:rPr>
          <w:rFonts w:cstheme="minorHAnsi"/>
          <w:sz w:val="26"/>
          <w:szCs w:val="26"/>
        </w:rPr>
        <w:t>ș</w:t>
      </w:r>
      <w:r w:rsidRPr="002C4DCF">
        <w:rPr>
          <w:rFonts w:cstheme="minorHAnsi"/>
          <w:sz w:val="26"/>
          <w:szCs w:val="26"/>
        </w:rPr>
        <w:t>urarea în mod corespunzător a activită</w:t>
      </w:r>
      <w:r w:rsidR="00E73D62" w:rsidRPr="002C4DCF">
        <w:rPr>
          <w:rFonts w:cstheme="minorHAnsi"/>
          <w:sz w:val="26"/>
          <w:szCs w:val="26"/>
        </w:rPr>
        <w:t>ț</w:t>
      </w:r>
      <w:r w:rsidRPr="002C4DCF">
        <w:rPr>
          <w:rFonts w:cstheme="minorHAnsi"/>
          <w:sz w:val="26"/>
          <w:szCs w:val="26"/>
        </w:rPr>
        <w:t>ii;</w:t>
      </w:r>
    </w:p>
    <w:p w14:paraId="1DFFB6B7" w14:textId="5C59177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în sec</w:t>
      </w:r>
      <w:r w:rsidR="00E73D62" w:rsidRPr="002C4DCF">
        <w:rPr>
          <w:rFonts w:cstheme="minorHAnsi"/>
          <w:sz w:val="26"/>
          <w:szCs w:val="26"/>
        </w:rPr>
        <w:t>ț</w:t>
      </w:r>
      <w:r w:rsidRPr="002C4DCF">
        <w:rPr>
          <w:rFonts w:cstheme="minorHAnsi"/>
          <w:sz w:val="26"/>
          <w:szCs w:val="26"/>
        </w:rPr>
        <w:t>ie, potrivit dispozi</w:t>
      </w:r>
      <w:r w:rsidR="00E73D62" w:rsidRPr="002C4DCF">
        <w:rPr>
          <w:rFonts w:cstheme="minorHAnsi"/>
          <w:sz w:val="26"/>
          <w:szCs w:val="26"/>
        </w:rPr>
        <w:t>ț</w:t>
      </w:r>
      <w:r w:rsidRPr="002C4DCF">
        <w:rPr>
          <w:rFonts w:cstheme="minorHAnsi"/>
          <w:sz w:val="26"/>
          <w:szCs w:val="26"/>
        </w:rPr>
        <w:t>iilor art. 25 alin. (5) lit. b), care se aplică în mod corespunzător;</w:t>
      </w:r>
    </w:p>
    <w:p w14:paraId="761152A2" w14:textId="69EDFB8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119C0DFC" w14:textId="67FF56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de urmărire penală analizează cauzele în care s-a dispus clasarea ori renun</w:t>
      </w:r>
      <w:r w:rsidR="00E73D62" w:rsidRPr="002C4DCF">
        <w:rPr>
          <w:rFonts w:cstheme="minorHAnsi"/>
          <w:sz w:val="26"/>
          <w:szCs w:val="26"/>
        </w:rPr>
        <w:t>ț</w:t>
      </w:r>
      <w:r w:rsidRPr="002C4DCF">
        <w:rPr>
          <w:rFonts w:cstheme="minorHAnsi"/>
          <w:sz w:val="26"/>
          <w:szCs w:val="26"/>
        </w:rPr>
        <w:t>area la urmărire penală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i preventiv.</w:t>
      </w:r>
    </w:p>
    <w:p w14:paraId="2AD13D36" w14:textId="4460E5A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judiciare participă la judecarea unor cauze penale </w:t>
      </w:r>
      <w:r w:rsidR="00E73D62" w:rsidRPr="002C4DCF">
        <w:rPr>
          <w:rFonts w:cstheme="minorHAnsi"/>
          <w:sz w:val="26"/>
          <w:szCs w:val="26"/>
        </w:rPr>
        <w:t>ș</w:t>
      </w:r>
      <w:r w:rsidRPr="002C4DCF">
        <w:rPr>
          <w:rFonts w:cstheme="minorHAnsi"/>
          <w:sz w:val="26"/>
          <w:szCs w:val="26"/>
        </w:rPr>
        <w:t>i civile, potrivit legii.</w:t>
      </w:r>
    </w:p>
    <w:p w14:paraId="3826111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76A7C58" w14:textId="09A513F8"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a 2-a</w:t>
      </w:r>
    </w:p>
    <w:p w14:paraId="3B30FF68" w14:textId="0349145A"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ia de urmărire penală</w:t>
      </w:r>
    </w:p>
    <w:p w14:paraId="61C2FE8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0ABD219" w14:textId="3DE3739C"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D437B7" w:rsidRPr="00383A7A">
        <w:rPr>
          <w:rFonts w:cstheme="minorHAnsi"/>
          <w:b/>
          <w:bCs/>
          <w:sz w:val="26"/>
          <w:szCs w:val="26"/>
        </w:rPr>
        <w:t>2</w:t>
      </w:r>
      <w:r w:rsidR="00FB7B71" w:rsidRPr="00383A7A">
        <w:rPr>
          <w:rFonts w:cstheme="minorHAnsi"/>
          <w:b/>
          <w:bCs/>
          <w:sz w:val="26"/>
          <w:szCs w:val="26"/>
        </w:rPr>
        <w:t>6</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 xml:space="preserve">ii </w:t>
      </w:r>
      <w:r w:rsidR="00E73D62" w:rsidRPr="00383A7A">
        <w:rPr>
          <w:rFonts w:cstheme="minorHAnsi"/>
          <w:b/>
          <w:bCs/>
          <w:sz w:val="26"/>
          <w:szCs w:val="26"/>
        </w:rPr>
        <w:t>ș</w:t>
      </w:r>
      <w:r w:rsidRPr="00383A7A">
        <w:rPr>
          <w:rFonts w:cstheme="minorHAnsi"/>
          <w:b/>
          <w:bCs/>
          <w:sz w:val="26"/>
          <w:szCs w:val="26"/>
        </w:rPr>
        <w:t>i conducere</w:t>
      </w:r>
    </w:p>
    <w:p w14:paraId="2AA7B404" w14:textId="2E7674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Sec</w:t>
      </w:r>
      <w:r w:rsidR="00E73D62" w:rsidRPr="002C4DCF">
        <w:rPr>
          <w:rFonts w:cstheme="minorHAnsi"/>
          <w:sz w:val="26"/>
          <w:szCs w:val="26"/>
        </w:rPr>
        <w:t>ț</w:t>
      </w:r>
      <w:r w:rsidRPr="002C4DCF">
        <w:rPr>
          <w:rFonts w:cstheme="minorHAnsi"/>
          <w:sz w:val="26"/>
          <w:szCs w:val="26"/>
        </w:rPr>
        <w:t>iei de urmărire penală au următoarele atribu</w:t>
      </w:r>
      <w:r w:rsidR="00E73D62" w:rsidRPr="002C4DCF">
        <w:rPr>
          <w:rFonts w:cstheme="minorHAnsi"/>
          <w:sz w:val="26"/>
          <w:szCs w:val="26"/>
        </w:rPr>
        <w:t>ț</w:t>
      </w:r>
      <w:r w:rsidRPr="002C4DCF">
        <w:rPr>
          <w:rFonts w:cstheme="minorHAnsi"/>
          <w:sz w:val="26"/>
          <w:szCs w:val="26"/>
        </w:rPr>
        <w:t>ii:</w:t>
      </w:r>
    </w:p>
    <w:p w14:paraId="7EB1DA5C" w14:textId="46A47B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efectuează urmărirea penală în cauzele date prin lege în competen</w:t>
      </w:r>
      <w:r w:rsidR="00E73D62" w:rsidRPr="002C4DCF">
        <w:rPr>
          <w:rFonts w:cstheme="minorHAnsi"/>
          <w:sz w:val="26"/>
          <w:szCs w:val="26"/>
        </w:rPr>
        <w:t>ț</w:t>
      </w:r>
      <w:r w:rsidRPr="002C4DCF">
        <w:rPr>
          <w:rFonts w:cstheme="minorHAnsi"/>
          <w:sz w:val="26"/>
          <w:szCs w:val="26"/>
        </w:rPr>
        <w:t>a parchetului de pe lângă tribunal ori preluate de la parchetele ierarhic inferioare;</w:t>
      </w:r>
    </w:p>
    <w:p w14:paraId="0813049F" w14:textId="66F207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supraveghează activitatea organelor de cercetare penală în cauzele date prin lege în competen</w:t>
      </w:r>
      <w:r w:rsidR="00E73D62" w:rsidRPr="002C4DCF">
        <w:rPr>
          <w:rFonts w:cstheme="minorHAnsi"/>
          <w:sz w:val="26"/>
          <w:szCs w:val="26"/>
        </w:rPr>
        <w:t>ț</w:t>
      </w:r>
      <w:r w:rsidRPr="002C4DCF">
        <w:rPr>
          <w:rFonts w:cstheme="minorHAnsi"/>
          <w:sz w:val="26"/>
          <w:szCs w:val="26"/>
        </w:rPr>
        <w:t xml:space="preserve">a parchetului de pe lângă tribunal </w:t>
      </w:r>
      <w:r w:rsidR="00E73D62" w:rsidRPr="002C4DCF">
        <w:rPr>
          <w:rFonts w:cstheme="minorHAnsi"/>
          <w:sz w:val="26"/>
          <w:szCs w:val="26"/>
        </w:rPr>
        <w:t>ș</w:t>
      </w:r>
      <w:r w:rsidRPr="002C4DCF">
        <w:rPr>
          <w:rFonts w:cstheme="minorHAnsi"/>
          <w:sz w:val="26"/>
          <w:szCs w:val="26"/>
        </w:rPr>
        <w:t>i dispun măsurile necesare desfă</w:t>
      </w:r>
      <w:r w:rsidR="00E73D62" w:rsidRPr="002C4DCF">
        <w:rPr>
          <w:rFonts w:cstheme="minorHAnsi"/>
          <w:sz w:val="26"/>
          <w:szCs w:val="26"/>
        </w:rPr>
        <w:t>ș</w:t>
      </w:r>
      <w:r w:rsidRPr="002C4DCF">
        <w:rPr>
          <w:rFonts w:cstheme="minorHAnsi"/>
          <w:sz w:val="26"/>
          <w:szCs w:val="26"/>
        </w:rPr>
        <w:t>urării corespunzătoare a acestei activită</w:t>
      </w:r>
      <w:r w:rsidR="00E73D62" w:rsidRPr="002C4DCF">
        <w:rPr>
          <w:rFonts w:cstheme="minorHAnsi"/>
          <w:sz w:val="26"/>
          <w:szCs w:val="26"/>
        </w:rPr>
        <w:t>ț</w:t>
      </w:r>
      <w:r w:rsidRPr="002C4DCF">
        <w:rPr>
          <w:rFonts w:cstheme="minorHAnsi"/>
          <w:sz w:val="26"/>
          <w:szCs w:val="26"/>
        </w:rPr>
        <w:t>i;</w:t>
      </w:r>
    </w:p>
    <w:p w14:paraId="5CA4EB5A" w14:textId="32B1DD0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w:t>
      </w:r>
      <w:r w:rsidR="00E73D62" w:rsidRPr="002C4DCF">
        <w:rPr>
          <w:rFonts w:cstheme="minorHAnsi"/>
          <w:sz w:val="26"/>
          <w:szCs w:val="26"/>
        </w:rPr>
        <w:t>ț</w:t>
      </w:r>
      <w:r w:rsidRPr="002C4DCF">
        <w:rPr>
          <w:rFonts w:cstheme="minorHAnsi"/>
          <w:sz w:val="26"/>
          <w:szCs w:val="26"/>
        </w:rPr>
        <w:t>in eviden</w:t>
      </w:r>
      <w:r w:rsidR="00E73D62" w:rsidRPr="002C4DCF">
        <w:rPr>
          <w:rFonts w:cstheme="minorHAnsi"/>
          <w:sz w:val="26"/>
          <w:szCs w:val="26"/>
        </w:rPr>
        <w:t>ț</w:t>
      </w:r>
      <w:r w:rsidRPr="002C4DCF">
        <w:rPr>
          <w:rFonts w:cstheme="minorHAnsi"/>
          <w:sz w:val="26"/>
          <w:szCs w:val="26"/>
        </w:rPr>
        <w:t>a cauzelor prevăzute la lit. b) în care s-a dispus începerea urmăririi penale, dispunând măsuri în vederea solu</w:t>
      </w:r>
      <w:r w:rsidR="00E73D62" w:rsidRPr="002C4DCF">
        <w:rPr>
          <w:rFonts w:cstheme="minorHAnsi"/>
          <w:sz w:val="26"/>
          <w:szCs w:val="26"/>
        </w:rPr>
        <w:t>ț</w:t>
      </w:r>
      <w:r w:rsidRPr="002C4DCF">
        <w:rPr>
          <w:rFonts w:cstheme="minorHAnsi"/>
          <w:sz w:val="26"/>
          <w:szCs w:val="26"/>
        </w:rPr>
        <w:t xml:space="preserve">ionării operative </w:t>
      </w:r>
      <w:r w:rsidR="00E73D62" w:rsidRPr="002C4DCF">
        <w:rPr>
          <w:rFonts w:cstheme="minorHAnsi"/>
          <w:sz w:val="26"/>
          <w:szCs w:val="26"/>
        </w:rPr>
        <w:t>ș</w:t>
      </w:r>
      <w:r w:rsidRPr="002C4DCF">
        <w:rPr>
          <w:rFonts w:cstheme="minorHAnsi"/>
          <w:sz w:val="26"/>
          <w:szCs w:val="26"/>
        </w:rPr>
        <w:t>i temeinice a acestora;</w:t>
      </w:r>
    </w:p>
    <w:p w14:paraId="3DE5C040" w14:textId="09002D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folosirea mijloacelor tehnice criminalistice în activitatea de urmărire penală, coordonează </w:t>
      </w:r>
      <w:r w:rsidR="00E73D62" w:rsidRPr="002C4DCF">
        <w:rPr>
          <w:rFonts w:cstheme="minorHAnsi"/>
          <w:sz w:val="26"/>
          <w:szCs w:val="26"/>
        </w:rPr>
        <w:t>ș</w:t>
      </w:r>
      <w:r w:rsidRPr="002C4DCF">
        <w:rPr>
          <w:rFonts w:cstheme="minorHAnsi"/>
          <w:sz w:val="26"/>
          <w:szCs w:val="26"/>
        </w:rPr>
        <w:t>i controlează activitatea tehnicianului criminalist;</w:t>
      </w:r>
    </w:p>
    <w:p w14:paraId="320D27F3" w14:textId="401239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organizează activitatea de cercetare criminologică </w:t>
      </w:r>
      <w:r w:rsidR="00E73D62" w:rsidRPr="002C4DCF">
        <w:rPr>
          <w:rFonts w:cstheme="minorHAnsi"/>
          <w:sz w:val="26"/>
          <w:szCs w:val="26"/>
        </w:rPr>
        <w:t>ș</w:t>
      </w:r>
      <w:r w:rsidRPr="002C4DCF">
        <w:rPr>
          <w:rFonts w:cstheme="minorHAnsi"/>
          <w:sz w:val="26"/>
          <w:szCs w:val="26"/>
        </w:rPr>
        <w:t xml:space="preserve">i de valorificare a rezultatelor acestora în legătură cu cauzele care generează </w:t>
      </w:r>
      <w:r w:rsidR="00E73D62" w:rsidRPr="002C4DCF">
        <w:rPr>
          <w:rFonts w:cstheme="minorHAnsi"/>
          <w:sz w:val="26"/>
          <w:szCs w:val="26"/>
        </w:rPr>
        <w:t>ș</w:t>
      </w:r>
      <w:r w:rsidRPr="002C4DCF">
        <w:rPr>
          <w:rFonts w:cstheme="minorHAnsi"/>
          <w:sz w:val="26"/>
          <w:szCs w:val="26"/>
        </w:rPr>
        <w:t>i condi</w:t>
      </w:r>
      <w:r w:rsidR="00E73D62" w:rsidRPr="002C4DCF">
        <w:rPr>
          <w:rFonts w:cstheme="minorHAnsi"/>
          <w:sz w:val="26"/>
          <w:szCs w:val="26"/>
        </w:rPr>
        <w:t>ț</w:t>
      </w:r>
      <w:r w:rsidRPr="002C4DCF">
        <w:rPr>
          <w:rFonts w:cstheme="minorHAnsi"/>
          <w:sz w:val="26"/>
          <w:szCs w:val="26"/>
        </w:rPr>
        <w:t>iile care favorizează săvâr</w:t>
      </w:r>
      <w:r w:rsidR="00E73D62" w:rsidRPr="002C4DCF">
        <w:rPr>
          <w:rFonts w:cstheme="minorHAnsi"/>
          <w:sz w:val="26"/>
          <w:szCs w:val="26"/>
        </w:rPr>
        <w:t>ș</w:t>
      </w:r>
      <w:r w:rsidRPr="002C4DCF">
        <w:rPr>
          <w:rFonts w:cstheme="minorHAnsi"/>
          <w:sz w:val="26"/>
          <w:szCs w:val="26"/>
        </w:rPr>
        <w:t>irea de infrac</w:t>
      </w:r>
      <w:r w:rsidR="00E73D62" w:rsidRPr="002C4DCF">
        <w:rPr>
          <w:rFonts w:cstheme="minorHAnsi"/>
          <w:sz w:val="26"/>
          <w:szCs w:val="26"/>
        </w:rPr>
        <w:t>ț</w:t>
      </w:r>
      <w:r w:rsidRPr="002C4DCF">
        <w:rPr>
          <w:rFonts w:cstheme="minorHAnsi"/>
          <w:sz w:val="26"/>
          <w:szCs w:val="26"/>
        </w:rPr>
        <w:t>iuni;</w:t>
      </w:r>
    </w:p>
    <w:p w14:paraId="3DC260CE" w14:textId="0AE3714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dacă nu sunt date de prim-procurorul parchetului în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judiciare;</w:t>
      </w:r>
    </w:p>
    <w:p w14:paraId="65089C45" w14:textId="26F6BEE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participă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în condi</w:t>
      </w:r>
      <w:r w:rsidR="00E73D62" w:rsidRPr="002C4DCF">
        <w:rPr>
          <w:rFonts w:cstheme="minorHAnsi"/>
          <w:sz w:val="26"/>
          <w:szCs w:val="26"/>
        </w:rPr>
        <w:t>ț</w:t>
      </w:r>
      <w:r w:rsidRPr="002C4DCF">
        <w:rPr>
          <w:rFonts w:cstheme="minorHAnsi"/>
          <w:sz w:val="26"/>
          <w:szCs w:val="26"/>
        </w:rPr>
        <w:t>iile legii;</w:t>
      </w:r>
    </w:p>
    <w:p w14:paraId="165FF051" w14:textId="02934F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79930074" w14:textId="55CA16E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de urmărire penală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178568B7" w14:textId="4D248D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cadrul Sec</w:t>
      </w:r>
      <w:r w:rsidR="00E73D62" w:rsidRPr="002C4DCF">
        <w:rPr>
          <w:rFonts w:cstheme="minorHAnsi"/>
          <w:sz w:val="26"/>
          <w:szCs w:val="26"/>
        </w:rPr>
        <w:t>ț</w:t>
      </w:r>
      <w:r w:rsidRPr="002C4DCF">
        <w:rPr>
          <w:rFonts w:cstheme="minorHAnsi"/>
          <w:sz w:val="26"/>
          <w:szCs w:val="26"/>
        </w:rPr>
        <w:t>iei de urmărire penală î</w:t>
      </w:r>
      <w:r w:rsidR="00E73D62" w:rsidRPr="002C4DCF">
        <w:rPr>
          <w:rFonts w:cstheme="minorHAnsi"/>
          <w:sz w:val="26"/>
          <w:szCs w:val="26"/>
        </w:rPr>
        <w:t>ș</w:t>
      </w:r>
      <w:r w:rsidRPr="002C4DCF">
        <w:rPr>
          <w:rFonts w:cstheme="minorHAnsi"/>
          <w:sz w:val="26"/>
          <w:szCs w:val="26"/>
        </w:rPr>
        <w:t>i pot desfă</w:t>
      </w:r>
      <w:r w:rsidR="00E73D62" w:rsidRPr="002C4DCF">
        <w:rPr>
          <w:rFonts w:cstheme="minorHAnsi"/>
          <w:sz w:val="26"/>
          <w:szCs w:val="26"/>
        </w:rPr>
        <w:t>ș</w:t>
      </w:r>
      <w:r w:rsidRPr="002C4DCF">
        <w:rPr>
          <w:rFonts w:cstheme="minorHAnsi"/>
          <w:sz w:val="26"/>
          <w:szCs w:val="26"/>
        </w:rPr>
        <w:t>ura activitatea speciali</w:t>
      </w:r>
      <w:r w:rsidR="00E73D62" w:rsidRPr="002C4DCF">
        <w:rPr>
          <w:rFonts w:cstheme="minorHAnsi"/>
          <w:sz w:val="26"/>
          <w:szCs w:val="26"/>
        </w:rPr>
        <w:t>ș</w:t>
      </w:r>
      <w:r w:rsidRPr="002C4DCF">
        <w:rPr>
          <w:rFonts w:cstheme="minorHAnsi"/>
          <w:sz w:val="26"/>
          <w:szCs w:val="26"/>
        </w:rPr>
        <w:t xml:space="preserve">ti în domeniul economic, financiar, bancar, vamal, informatic, ai analizei, prelucrării </w:t>
      </w:r>
      <w:r w:rsidR="00E73D62" w:rsidRPr="002C4DCF">
        <w:rPr>
          <w:rFonts w:cstheme="minorHAnsi"/>
          <w:sz w:val="26"/>
          <w:szCs w:val="26"/>
        </w:rPr>
        <w:t>ș</w:t>
      </w:r>
      <w:r w:rsidRPr="002C4DCF">
        <w:rPr>
          <w:rFonts w:cstheme="minorHAnsi"/>
          <w:sz w:val="26"/>
          <w:szCs w:val="26"/>
        </w:rPr>
        <w:t>i valorificării informa</w:t>
      </w:r>
      <w:r w:rsidR="00E73D62" w:rsidRPr="002C4DCF">
        <w:rPr>
          <w:rFonts w:cstheme="minorHAnsi"/>
          <w:sz w:val="26"/>
          <w:szCs w:val="26"/>
        </w:rPr>
        <w:t>ț</w:t>
      </w:r>
      <w:r w:rsidRPr="002C4DCF">
        <w:rPr>
          <w:rFonts w:cstheme="minorHAnsi"/>
          <w:sz w:val="26"/>
          <w:szCs w:val="26"/>
        </w:rPr>
        <w:t>iilor,</w:t>
      </w:r>
      <w:r w:rsidR="00E73D62" w:rsidRPr="002C4DCF">
        <w:rPr>
          <w:rFonts w:cstheme="minorHAnsi"/>
          <w:sz w:val="26"/>
          <w:szCs w:val="26"/>
        </w:rPr>
        <w:t xml:space="preserve"> </w:t>
      </w:r>
      <w:r w:rsidRPr="002C4DCF">
        <w:rPr>
          <w:rFonts w:cstheme="minorHAnsi"/>
          <w:sz w:val="26"/>
          <w:szCs w:val="26"/>
        </w:rPr>
        <w:t xml:space="preserve">precum </w:t>
      </w:r>
      <w:r w:rsidR="00E73D62" w:rsidRPr="002C4DCF">
        <w:rPr>
          <w:rFonts w:cstheme="minorHAnsi"/>
          <w:sz w:val="26"/>
          <w:szCs w:val="26"/>
        </w:rPr>
        <w:t>ș</w:t>
      </w:r>
      <w:r w:rsidRPr="002C4DCF">
        <w:rPr>
          <w:rFonts w:cstheme="minorHAnsi"/>
          <w:sz w:val="26"/>
          <w:szCs w:val="26"/>
        </w:rPr>
        <w:t>i în alte domenii, pentru clarificarea unor aspecte tehnice în activitatea de urmărire penală.</w:t>
      </w:r>
    </w:p>
    <w:p w14:paraId="740EF0A5" w14:textId="4363F1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Speciali</w:t>
      </w:r>
      <w:r w:rsidR="00E73D62" w:rsidRPr="002C4DCF">
        <w:rPr>
          <w:rFonts w:cstheme="minorHAnsi"/>
          <w:sz w:val="26"/>
          <w:szCs w:val="26"/>
        </w:rPr>
        <w:t>ș</w:t>
      </w:r>
      <w:r w:rsidRPr="002C4DCF">
        <w:rPr>
          <w:rFonts w:cstheme="minorHAnsi"/>
          <w:sz w:val="26"/>
          <w:szCs w:val="26"/>
        </w:rPr>
        <w:t>tii prevăzu</w:t>
      </w:r>
      <w:r w:rsidR="00E73D62" w:rsidRPr="002C4DCF">
        <w:rPr>
          <w:rFonts w:cstheme="minorHAnsi"/>
          <w:sz w:val="26"/>
          <w:szCs w:val="26"/>
        </w:rPr>
        <w:t>ț</w:t>
      </w:r>
      <w:r w:rsidRPr="002C4DCF">
        <w:rPr>
          <w:rFonts w:cstheme="minorHAnsi"/>
          <w:sz w:val="26"/>
          <w:szCs w:val="26"/>
        </w:rPr>
        <w:t>i la alin. (3) se subordonează din punct de vedere administrativ prim-procuroru</w:t>
      </w:r>
      <w:r w:rsidR="00E73D62" w:rsidRPr="002C4DCF">
        <w:rPr>
          <w:rFonts w:cstheme="minorHAnsi"/>
          <w:sz w:val="26"/>
          <w:szCs w:val="26"/>
        </w:rPr>
        <w:t>l</w:t>
      </w:r>
      <w:r w:rsidRPr="002C4DCF">
        <w:rPr>
          <w:rFonts w:cstheme="minorHAnsi"/>
          <w:sz w:val="26"/>
          <w:szCs w:val="26"/>
        </w:rPr>
        <w:t>ui parchetului de pe lângă tribunal</w:t>
      </w:r>
      <w:r w:rsidR="00C94BC1" w:rsidRPr="002C4DCF">
        <w:rPr>
          <w:rFonts w:cstheme="minorHAnsi"/>
          <w:sz w:val="26"/>
          <w:szCs w:val="26"/>
        </w:rPr>
        <w:t>, iar profesional Biroului pentru coordonarea activităților tehnice de specialitate din cadrul Parchetului de pe lângă Înalta Curte de Casație și Justiție</w:t>
      </w:r>
      <w:r w:rsidRPr="002C4DCF">
        <w:rPr>
          <w:rFonts w:cstheme="minorHAnsi"/>
          <w:sz w:val="26"/>
          <w:szCs w:val="26"/>
        </w:rPr>
        <w:t xml:space="preserve">. </w:t>
      </w:r>
    </w:p>
    <w:p w14:paraId="693842B8" w14:textId="541C3B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Speciali</w:t>
      </w:r>
      <w:r w:rsidR="00E73D62" w:rsidRPr="002C4DCF">
        <w:rPr>
          <w:rFonts w:cstheme="minorHAnsi"/>
          <w:sz w:val="26"/>
          <w:szCs w:val="26"/>
        </w:rPr>
        <w:t>ș</w:t>
      </w:r>
      <w:r w:rsidRPr="002C4DCF">
        <w:rPr>
          <w:rFonts w:cstheme="minorHAnsi"/>
          <w:sz w:val="26"/>
          <w:szCs w:val="26"/>
        </w:rPr>
        <w:t>tii exercită atribu</w:t>
      </w:r>
      <w:r w:rsidR="00E73D62" w:rsidRPr="002C4DCF">
        <w:rPr>
          <w:rFonts w:cstheme="minorHAnsi"/>
          <w:sz w:val="26"/>
          <w:szCs w:val="26"/>
        </w:rPr>
        <w:t>ț</w:t>
      </w:r>
      <w:r w:rsidRPr="002C4DCF">
        <w:rPr>
          <w:rFonts w:cstheme="minorHAnsi"/>
          <w:sz w:val="26"/>
          <w:szCs w:val="26"/>
        </w:rPr>
        <w:t xml:space="preserve">iile prevăzute la art. </w:t>
      </w:r>
      <w:r w:rsidR="001745F3" w:rsidRPr="002C4DCF">
        <w:rPr>
          <w:rFonts w:cstheme="minorHAnsi"/>
          <w:sz w:val="26"/>
          <w:szCs w:val="26"/>
        </w:rPr>
        <w:t>83</w:t>
      </w:r>
      <w:r w:rsidRPr="002C4DCF">
        <w:rPr>
          <w:rFonts w:cstheme="minorHAnsi"/>
          <w:sz w:val="26"/>
          <w:szCs w:val="26"/>
        </w:rPr>
        <w:t xml:space="preserve"> alin. (</w:t>
      </w:r>
      <w:r w:rsidR="001745F3" w:rsidRPr="002C4DCF">
        <w:rPr>
          <w:rFonts w:cstheme="minorHAnsi"/>
          <w:sz w:val="26"/>
          <w:szCs w:val="26"/>
        </w:rPr>
        <w:t>1</w:t>
      </w:r>
      <w:r w:rsidRPr="002C4DCF">
        <w:rPr>
          <w:rFonts w:cstheme="minorHAnsi"/>
          <w:sz w:val="26"/>
          <w:szCs w:val="26"/>
        </w:rPr>
        <w:t>)</w:t>
      </w:r>
      <w:r w:rsidR="001745F3" w:rsidRPr="002C4DCF">
        <w:rPr>
          <w:rFonts w:cstheme="minorHAnsi"/>
          <w:sz w:val="26"/>
          <w:szCs w:val="26"/>
        </w:rPr>
        <w:t xml:space="preserve"> și art.84 alin.(1) din prezentul regulament</w:t>
      </w:r>
      <w:r w:rsidRPr="002C4DCF">
        <w:rPr>
          <w:rFonts w:cstheme="minorHAnsi"/>
          <w:sz w:val="26"/>
          <w:szCs w:val="26"/>
        </w:rPr>
        <w:t xml:space="preserve">. </w:t>
      </w:r>
    </w:p>
    <w:p w14:paraId="0C0E5794" w14:textId="77777777" w:rsidR="00E314AC" w:rsidRPr="002C4DCF" w:rsidRDefault="00E314AC" w:rsidP="00DF48E7">
      <w:pPr>
        <w:autoSpaceDE w:val="0"/>
        <w:autoSpaceDN w:val="0"/>
        <w:adjustRightInd w:val="0"/>
        <w:spacing w:after="0" w:line="276" w:lineRule="auto"/>
        <w:jc w:val="both"/>
        <w:rPr>
          <w:rFonts w:cstheme="minorHAnsi"/>
          <w:sz w:val="26"/>
          <w:szCs w:val="26"/>
        </w:rPr>
      </w:pPr>
    </w:p>
    <w:p w14:paraId="2E648B2D" w14:textId="01F700DA"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a 3-a</w:t>
      </w:r>
    </w:p>
    <w:p w14:paraId="623BFA43" w14:textId="1BE3C567"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ia judiciară</w:t>
      </w:r>
    </w:p>
    <w:p w14:paraId="31FCD00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AC587C4" w14:textId="257C31A1"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D437B7" w:rsidRPr="00383A7A">
        <w:rPr>
          <w:rFonts w:cstheme="minorHAnsi"/>
          <w:b/>
          <w:bCs/>
          <w:sz w:val="26"/>
          <w:szCs w:val="26"/>
        </w:rPr>
        <w:t>2</w:t>
      </w:r>
      <w:r w:rsidR="00FB7B71" w:rsidRPr="00383A7A">
        <w:rPr>
          <w:rFonts w:cstheme="minorHAnsi"/>
          <w:b/>
          <w:bCs/>
          <w:sz w:val="26"/>
          <w:szCs w:val="26"/>
        </w:rPr>
        <w:t>7</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 xml:space="preserve">ii </w:t>
      </w:r>
      <w:r w:rsidR="00E73D62" w:rsidRPr="00383A7A">
        <w:rPr>
          <w:rFonts w:cstheme="minorHAnsi"/>
          <w:b/>
          <w:bCs/>
          <w:sz w:val="26"/>
          <w:szCs w:val="26"/>
        </w:rPr>
        <w:t>ș</w:t>
      </w:r>
      <w:r w:rsidRPr="00383A7A">
        <w:rPr>
          <w:rFonts w:cstheme="minorHAnsi"/>
          <w:b/>
          <w:bCs/>
          <w:sz w:val="26"/>
          <w:szCs w:val="26"/>
        </w:rPr>
        <w:t>i conducere</w:t>
      </w:r>
    </w:p>
    <w:p w14:paraId="16F64146" w14:textId="4AD1B1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Sec</w:t>
      </w:r>
      <w:r w:rsidR="00E73D62" w:rsidRPr="002C4DCF">
        <w:rPr>
          <w:rFonts w:cstheme="minorHAnsi"/>
          <w:sz w:val="26"/>
          <w:szCs w:val="26"/>
        </w:rPr>
        <w:t>ț</w:t>
      </w:r>
      <w:r w:rsidRPr="002C4DCF">
        <w:rPr>
          <w:rFonts w:cstheme="minorHAnsi"/>
          <w:sz w:val="26"/>
          <w:szCs w:val="26"/>
        </w:rPr>
        <w:t>iei judiciare au următoarele atribu</w:t>
      </w:r>
      <w:r w:rsidR="00E73D62" w:rsidRPr="002C4DCF">
        <w:rPr>
          <w:rFonts w:cstheme="minorHAnsi"/>
          <w:sz w:val="26"/>
          <w:szCs w:val="26"/>
        </w:rPr>
        <w:t>ț</w:t>
      </w:r>
      <w:r w:rsidRPr="002C4DCF">
        <w:rPr>
          <w:rFonts w:cstheme="minorHAnsi"/>
          <w:sz w:val="26"/>
          <w:szCs w:val="26"/>
        </w:rPr>
        <w:t>ii:</w:t>
      </w:r>
    </w:p>
    <w:p w14:paraId="0032D075" w14:textId="338BDA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participă la judecarea cauzelor penale </w:t>
      </w:r>
      <w:r w:rsidR="00E73D62" w:rsidRPr="002C4DCF">
        <w:rPr>
          <w:rFonts w:cstheme="minorHAnsi"/>
          <w:sz w:val="26"/>
          <w:szCs w:val="26"/>
        </w:rPr>
        <w:t>ș</w:t>
      </w:r>
      <w:r w:rsidRPr="002C4DCF">
        <w:rPr>
          <w:rFonts w:cstheme="minorHAnsi"/>
          <w:sz w:val="26"/>
          <w:szCs w:val="26"/>
        </w:rPr>
        <w:t>i civile, potrivit legii;</w:t>
      </w:r>
    </w:p>
    <w:p w14:paraId="17405FF5" w14:textId="644849BF" w:rsidR="00874AC8" w:rsidRPr="002C4DCF" w:rsidRDefault="00874AC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verifică pentru legalitate </w:t>
      </w:r>
      <w:proofErr w:type="spellStart"/>
      <w:r w:rsidRPr="002C4DCF">
        <w:rPr>
          <w:rFonts w:cstheme="minorHAnsi"/>
          <w:sz w:val="26"/>
          <w:szCs w:val="26"/>
        </w:rPr>
        <w:t>şi</w:t>
      </w:r>
      <w:proofErr w:type="spellEnd"/>
      <w:r w:rsidRPr="002C4DCF">
        <w:rPr>
          <w:rFonts w:cstheme="minorHAnsi"/>
          <w:sz w:val="26"/>
          <w:szCs w:val="26"/>
        </w:rPr>
        <w:t xml:space="preserve"> temeinicie </w:t>
      </w:r>
      <w:proofErr w:type="spellStart"/>
      <w:r w:rsidRPr="002C4DCF">
        <w:rPr>
          <w:rFonts w:cstheme="minorHAnsi"/>
          <w:sz w:val="26"/>
          <w:szCs w:val="26"/>
        </w:rPr>
        <w:t>soluţiile</w:t>
      </w:r>
      <w:proofErr w:type="spellEnd"/>
      <w:r w:rsidRPr="002C4DCF">
        <w:rPr>
          <w:rFonts w:cstheme="minorHAnsi"/>
          <w:sz w:val="26"/>
          <w:szCs w:val="26"/>
        </w:rPr>
        <w:t xml:space="preserve"> </w:t>
      </w:r>
      <w:proofErr w:type="spellStart"/>
      <w:r w:rsidRPr="002C4DCF">
        <w:rPr>
          <w:rFonts w:cstheme="minorHAnsi"/>
          <w:sz w:val="26"/>
          <w:szCs w:val="26"/>
        </w:rPr>
        <w:t>pronunţate</w:t>
      </w:r>
      <w:proofErr w:type="spellEnd"/>
      <w:r w:rsidRPr="002C4DCF">
        <w:rPr>
          <w:rFonts w:cstheme="minorHAnsi"/>
          <w:sz w:val="26"/>
          <w:szCs w:val="26"/>
        </w:rPr>
        <w:t xml:space="preserve"> de </w:t>
      </w:r>
      <w:proofErr w:type="spellStart"/>
      <w:r w:rsidRPr="002C4DCF">
        <w:rPr>
          <w:rFonts w:cstheme="minorHAnsi"/>
          <w:sz w:val="26"/>
          <w:szCs w:val="26"/>
        </w:rPr>
        <w:t>instanţe</w:t>
      </w:r>
      <w:proofErr w:type="spellEnd"/>
      <w:r w:rsidRPr="002C4DCF">
        <w:rPr>
          <w:rFonts w:cstheme="minorHAnsi"/>
          <w:sz w:val="26"/>
          <w:szCs w:val="26"/>
        </w:rPr>
        <w:t xml:space="preserve"> în cauzele la a căror judecată au participat ori în cauzele judecate fără participarea procurorului, dar pentru care verificarea hotărârilor este obligatorie, potrivit legii;</w:t>
      </w:r>
    </w:p>
    <w:p w14:paraId="44420C50" w14:textId="49DACE72" w:rsidR="00FE16BA" w:rsidRPr="002C4DCF" w:rsidRDefault="00FE16B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examinează, din oficiu, la cererea persoanelor interesate ori din dispoziția conducerii parchetului ori a parchetelor ierarhic superioare, hotărârile judecătorești definitive, </w:t>
      </w:r>
      <w:r w:rsidRPr="002C4DCF">
        <w:rPr>
          <w:rFonts w:cstheme="minorHAnsi"/>
          <w:sz w:val="26"/>
          <w:szCs w:val="26"/>
        </w:rPr>
        <w:lastRenderedPageBreak/>
        <w:t>identifică situații de aplicare neunitară a legii și fac propuneri pentru promovarea recursului în interesul legii;</w:t>
      </w:r>
    </w:p>
    <w:p w14:paraId="3873CA8F" w14:textId="1D4417F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FE16BA" w:rsidRPr="002C4DCF">
        <w:rPr>
          <w:rFonts w:cstheme="minorHAnsi"/>
          <w:sz w:val="26"/>
          <w:szCs w:val="26"/>
        </w:rPr>
        <w:t>d</w:t>
      </w:r>
      <w:r w:rsidRPr="002C4DCF">
        <w:rPr>
          <w:rFonts w:cstheme="minorHAnsi"/>
          <w:sz w:val="26"/>
          <w:szCs w:val="26"/>
        </w:rPr>
        <w:t>) exercită căile de atac împotriva hotărârilor judecătore</w:t>
      </w:r>
      <w:r w:rsidR="00E73D62" w:rsidRPr="002C4DCF">
        <w:rPr>
          <w:rFonts w:cstheme="minorHAnsi"/>
          <w:sz w:val="26"/>
          <w:szCs w:val="26"/>
        </w:rPr>
        <w:t>ș</w:t>
      </w:r>
      <w:r w:rsidRPr="002C4DCF">
        <w:rPr>
          <w:rFonts w:cstheme="minorHAnsi"/>
          <w:sz w:val="26"/>
          <w:szCs w:val="26"/>
        </w:rPr>
        <w:t>ti pronun</w:t>
      </w:r>
      <w:r w:rsidR="00E73D62" w:rsidRPr="002C4DCF">
        <w:rPr>
          <w:rFonts w:cstheme="minorHAnsi"/>
          <w:sz w:val="26"/>
          <w:szCs w:val="26"/>
        </w:rPr>
        <w:t>ț</w:t>
      </w:r>
      <w:r w:rsidRPr="002C4DCF">
        <w:rPr>
          <w:rFonts w:cstheme="minorHAnsi"/>
          <w:sz w:val="26"/>
          <w:szCs w:val="26"/>
        </w:rPr>
        <w:t>ate de tribunal, potrivit legii;</w:t>
      </w:r>
    </w:p>
    <w:p w14:paraId="0E63366A" w14:textId="7A393B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515CA" w:rsidRPr="002C4DCF">
        <w:rPr>
          <w:rFonts w:cstheme="minorHAnsi"/>
          <w:sz w:val="26"/>
          <w:szCs w:val="26"/>
        </w:rPr>
        <w:t>e</w:t>
      </w:r>
      <w:r w:rsidRPr="002C4DCF">
        <w:rPr>
          <w:rFonts w:cstheme="minorHAnsi"/>
          <w:sz w:val="26"/>
          <w:szCs w:val="26"/>
        </w:rPr>
        <w:t>) analizează cauzele în care instan</w:t>
      </w:r>
      <w:r w:rsidR="00E73D62" w:rsidRPr="002C4DCF">
        <w:rPr>
          <w:rFonts w:cstheme="minorHAnsi"/>
          <w:sz w:val="26"/>
          <w:szCs w:val="26"/>
        </w:rPr>
        <w:t>ț</w:t>
      </w:r>
      <w:r w:rsidRPr="002C4DCF">
        <w:rPr>
          <w:rFonts w:cstheme="minorHAnsi"/>
          <w:sz w:val="26"/>
          <w:szCs w:val="26"/>
        </w:rPr>
        <w:t>ele judecătore</w:t>
      </w:r>
      <w:r w:rsidR="00E73D62" w:rsidRPr="002C4DCF">
        <w:rPr>
          <w:rFonts w:cstheme="minorHAnsi"/>
          <w:sz w:val="26"/>
          <w:szCs w:val="26"/>
        </w:rPr>
        <w:t>ș</w:t>
      </w:r>
      <w:r w:rsidRPr="002C4DCF">
        <w:rPr>
          <w:rFonts w:cstheme="minorHAnsi"/>
          <w:sz w:val="26"/>
          <w:szCs w:val="26"/>
        </w:rPr>
        <w:t>ti au pronun</w:t>
      </w:r>
      <w:r w:rsidR="00E73D62" w:rsidRPr="002C4DCF">
        <w:rPr>
          <w:rFonts w:cstheme="minorHAnsi"/>
          <w:sz w:val="26"/>
          <w:szCs w:val="26"/>
        </w:rPr>
        <w:t>ț</w:t>
      </w:r>
      <w:r w:rsidRPr="002C4DCF">
        <w:rPr>
          <w:rFonts w:cstheme="minorHAnsi"/>
          <w:sz w:val="26"/>
          <w:szCs w:val="26"/>
        </w:rPr>
        <w:t>at hotărâri definitive de achitare, restituire sau trimitere la procuror;</w:t>
      </w:r>
    </w:p>
    <w:p w14:paraId="0F2B42D3" w14:textId="4A6FF7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515CA" w:rsidRPr="002C4DCF">
        <w:rPr>
          <w:rFonts w:cstheme="minorHAnsi"/>
          <w:sz w:val="26"/>
          <w:szCs w:val="26"/>
        </w:rPr>
        <w:t>f</w:t>
      </w:r>
      <w:r w:rsidRPr="002C4DCF">
        <w:rPr>
          <w:rFonts w:cstheme="minorHAnsi"/>
          <w:sz w:val="26"/>
          <w:szCs w:val="26"/>
        </w:rPr>
        <w:t>)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din dispozi</w:t>
      </w:r>
      <w:r w:rsidR="00E73D62" w:rsidRPr="002C4DCF">
        <w:rPr>
          <w:rFonts w:cstheme="minorHAnsi"/>
          <w:sz w:val="26"/>
          <w:szCs w:val="26"/>
        </w:rPr>
        <w:t>ț</w:t>
      </w:r>
      <w:r w:rsidRPr="002C4DCF">
        <w:rPr>
          <w:rFonts w:cstheme="minorHAnsi"/>
          <w:sz w:val="26"/>
          <w:szCs w:val="26"/>
        </w:rPr>
        <w:t>ia procurorului general al parchetului;</w:t>
      </w:r>
    </w:p>
    <w:p w14:paraId="09AF429E" w14:textId="7CFDFB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7515CA" w:rsidRPr="002C4DCF">
        <w:rPr>
          <w:rFonts w:cstheme="minorHAnsi"/>
          <w:sz w:val="26"/>
          <w:szCs w:val="26"/>
        </w:rPr>
        <w:t>g</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239B5016" w14:textId="0813DE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Pr="002C4DCF">
        <w:rPr>
          <w:rFonts w:cstheme="minorHAnsi"/>
          <w:sz w:val="26"/>
          <w:szCs w:val="26"/>
        </w:rPr>
        <w:t>ia judiciară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185C27AC" w14:textId="12AD28D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La Parchetul de pe lângă Tribunalul Bucure</w:t>
      </w:r>
      <w:r w:rsidR="00E73D62" w:rsidRPr="002C4DCF">
        <w:rPr>
          <w:rFonts w:cstheme="minorHAnsi"/>
          <w:sz w:val="26"/>
          <w:szCs w:val="26"/>
        </w:rPr>
        <w:t>ș</w:t>
      </w:r>
      <w:r w:rsidRPr="002C4DCF">
        <w:rPr>
          <w:rFonts w:cstheme="minorHAnsi"/>
          <w:sz w:val="26"/>
          <w:szCs w:val="26"/>
        </w:rPr>
        <w:t>ti, sec</w:t>
      </w:r>
      <w:r w:rsidR="00E73D62" w:rsidRPr="002C4DCF">
        <w:rPr>
          <w:rFonts w:cstheme="minorHAnsi"/>
          <w:sz w:val="26"/>
          <w:szCs w:val="26"/>
        </w:rPr>
        <w:t>ț</w:t>
      </w:r>
      <w:r w:rsidRPr="002C4DCF">
        <w:rPr>
          <w:rFonts w:cstheme="minorHAnsi"/>
          <w:sz w:val="26"/>
          <w:szCs w:val="26"/>
        </w:rPr>
        <w:t xml:space="preserve">iei judiciare penale </w:t>
      </w:r>
      <w:r w:rsidR="00E73D62" w:rsidRPr="002C4DCF">
        <w:rPr>
          <w:rFonts w:cstheme="minorHAnsi"/>
          <w:sz w:val="26"/>
          <w:szCs w:val="26"/>
        </w:rPr>
        <w:t>ș</w:t>
      </w:r>
      <w:r w:rsidRPr="002C4DCF">
        <w:rPr>
          <w:rFonts w:cstheme="minorHAnsi"/>
          <w:sz w:val="26"/>
          <w:szCs w:val="26"/>
        </w:rPr>
        <w:t>i sec</w:t>
      </w:r>
      <w:r w:rsidR="00E73D62" w:rsidRPr="002C4DCF">
        <w:rPr>
          <w:rFonts w:cstheme="minorHAnsi"/>
          <w:sz w:val="26"/>
          <w:szCs w:val="26"/>
        </w:rPr>
        <w:t>ț</w:t>
      </w:r>
      <w:r w:rsidRPr="002C4DCF">
        <w:rPr>
          <w:rFonts w:cstheme="minorHAnsi"/>
          <w:sz w:val="26"/>
          <w:szCs w:val="26"/>
        </w:rPr>
        <w:t>iei judiciare civile li se aplică, în mod corespunzător, dispozi</w:t>
      </w:r>
      <w:r w:rsidR="00E73D62" w:rsidRPr="002C4DCF">
        <w:rPr>
          <w:rFonts w:cstheme="minorHAnsi"/>
          <w:sz w:val="26"/>
          <w:szCs w:val="26"/>
        </w:rPr>
        <w:t>ț</w:t>
      </w:r>
      <w:r w:rsidRPr="002C4DCF">
        <w:rPr>
          <w:rFonts w:cstheme="minorHAnsi"/>
          <w:sz w:val="26"/>
          <w:szCs w:val="26"/>
        </w:rPr>
        <w:t xml:space="preserve">iile alin. (1) lit. a) - f) </w:t>
      </w:r>
      <w:r w:rsidR="00E73D62" w:rsidRPr="002C4DCF">
        <w:rPr>
          <w:rFonts w:cstheme="minorHAnsi"/>
          <w:sz w:val="26"/>
          <w:szCs w:val="26"/>
        </w:rPr>
        <w:t>ș</w:t>
      </w:r>
      <w:r w:rsidRPr="002C4DCF">
        <w:rPr>
          <w:rFonts w:cstheme="minorHAnsi"/>
          <w:sz w:val="26"/>
          <w:szCs w:val="26"/>
        </w:rPr>
        <w:t>i alin. (2).</w:t>
      </w:r>
    </w:p>
    <w:p w14:paraId="226AB67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2E7E4C6" w14:textId="420E5D91"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a 4-a</w:t>
      </w:r>
    </w:p>
    <w:p w14:paraId="45407A70" w14:textId="72847A80"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ia de supraveghere a urmăririi penale</w:t>
      </w:r>
    </w:p>
    <w:p w14:paraId="55A5F3E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A8BB1C0" w14:textId="417F216C"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w:t>
      </w:r>
      <w:r w:rsidR="00FB7B71" w:rsidRPr="00383A7A">
        <w:rPr>
          <w:rFonts w:cstheme="minorHAnsi"/>
          <w:b/>
          <w:bCs/>
          <w:sz w:val="26"/>
          <w:szCs w:val="26"/>
        </w:rPr>
        <w:t>128</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 xml:space="preserve">ii </w:t>
      </w:r>
      <w:r w:rsidR="00E73D62" w:rsidRPr="00383A7A">
        <w:rPr>
          <w:rFonts w:cstheme="minorHAnsi"/>
          <w:b/>
          <w:bCs/>
          <w:sz w:val="26"/>
          <w:szCs w:val="26"/>
        </w:rPr>
        <w:t>ș</w:t>
      </w:r>
      <w:r w:rsidRPr="00383A7A">
        <w:rPr>
          <w:rFonts w:cstheme="minorHAnsi"/>
          <w:b/>
          <w:bCs/>
          <w:sz w:val="26"/>
          <w:szCs w:val="26"/>
        </w:rPr>
        <w:t>i conducere</w:t>
      </w:r>
    </w:p>
    <w:p w14:paraId="3C2EE6BF" w14:textId="4C72ED2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de la Sec</w:t>
      </w:r>
      <w:r w:rsidR="00E73D62" w:rsidRPr="002C4DCF">
        <w:rPr>
          <w:rFonts w:cstheme="minorHAnsi"/>
          <w:sz w:val="26"/>
          <w:szCs w:val="26"/>
        </w:rPr>
        <w:t>ț</w:t>
      </w:r>
      <w:r w:rsidRPr="002C4DCF">
        <w:rPr>
          <w:rFonts w:cstheme="minorHAnsi"/>
          <w:sz w:val="26"/>
          <w:szCs w:val="26"/>
        </w:rPr>
        <w:t>ia de supraveghere a urmăririi penale din cadrul Parchetului de pe lângă Tribunalul Bucure</w:t>
      </w:r>
      <w:r w:rsidR="00E73D62" w:rsidRPr="002C4DCF">
        <w:rPr>
          <w:rFonts w:cstheme="minorHAnsi"/>
          <w:sz w:val="26"/>
          <w:szCs w:val="26"/>
        </w:rPr>
        <w:t>ș</w:t>
      </w:r>
      <w:r w:rsidRPr="002C4DCF">
        <w:rPr>
          <w:rFonts w:cstheme="minorHAnsi"/>
          <w:sz w:val="26"/>
          <w:szCs w:val="26"/>
        </w:rPr>
        <w:t>ti au următoarele atribu</w:t>
      </w:r>
      <w:r w:rsidR="00E73D62" w:rsidRPr="002C4DCF">
        <w:rPr>
          <w:rFonts w:cstheme="minorHAnsi"/>
          <w:sz w:val="26"/>
          <w:szCs w:val="26"/>
        </w:rPr>
        <w:t>ț</w:t>
      </w:r>
      <w:r w:rsidRPr="002C4DCF">
        <w:rPr>
          <w:rFonts w:cstheme="minorHAnsi"/>
          <w:sz w:val="26"/>
          <w:szCs w:val="26"/>
        </w:rPr>
        <w:t>ii:</w:t>
      </w:r>
    </w:p>
    <w:p w14:paraId="6E56F89D" w14:textId="2EEC007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supraveghează activitatea organelor de cercetare penală în cauzele date prin lege în competen</w:t>
      </w:r>
      <w:r w:rsidR="00E73D62" w:rsidRPr="002C4DCF">
        <w:rPr>
          <w:rFonts w:cstheme="minorHAnsi"/>
          <w:sz w:val="26"/>
          <w:szCs w:val="26"/>
        </w:rPr>
        <w:t>ț</w:t>
      </w:r>
      <w:r w:rsidRPr="002C4DCF">
        <w:rPr>
          <w:rFonts w:cstheme="minorHAnsi"/>
          <w:sz w:val="26"/>
          <w:szCs w:val="26"/>
        </w:rPr>
        <w:t xml:space="preserve">a parchetului de pe lângă tribunal </w:t>
      </w:r>
      <w:r w:rsidR="00E73D62" w:rsidRPr="002C4DCF">
        <w:rPr>
          <w:rFonts w:cstheme="minorHAnsi"/>
          <w:sz w:val="26"/>
          <w:szCs w:val="26"/>
        </w:rPr>
        <w:t>ș</w:t>
      </w:r>
      <w:r w:rsidRPr="002C4DCF">
        <w:rPr>
          <w:rFonts w:cstheme="minorHAnsi"/>
          <w:sz w:val="26"/>
          <w:szCs w:val="26"/>
        </w:rPr>
        <w:t>i dispun măsurile necesare desfă</w:t>
      </w:r>
      <w:r w:rsidR="00E73D62" w:rsidRPr="002C4DCF">
        <w:rPr>
          <w:rFonts w:cstheme="minorHAnsi"/>
          <w:sz w:val="26"/>
          <w:szCs w:val="26"/>
        </w:rPr>
        <w:t>ș</w:t>
      </w:r>
      <w:r w:rsidRPr="002C4DCF">
        <w:rPr>
          <w:rFonts w:cstheme="minorHAnsi"/>
          <w:sz w:val="26"/>
          <w:szCs w:val="26"/>
        </w:rPr>
        <w:t>urării corespunzătoare a acestei activită</w:t>
      </w:r>
      <w:r w:rsidR="00E73D62" w:rsidRPr="002C4DCF">
        <w:rPr>
          <w:rFonts w:cstheme="minorHAnsi"/>
          <w:sz w:val="26"/>
          <w:szCs w:val="26"/>
        </w:rPr>
        <w:t>ț</w:t>
      </w:r>
      <w:r w:rsidRPr="002C4DCF">
        <w:rPr>
          <w:rFonts w:cstheme="minorHAnsi"/>
          <w:sz w:val="26"/>
          <w:szCs w:val="26"/>
        </w:rPr>
        <w:t>i;</w:t>
      </w:r>
    </w:p>
    <w:p w14:paraId="198C86F7" w14:textId="0D5D003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w:t>
      </w:r>
      <w:r w:rsidR="00E73D62" w:rsidRPr="002C4DCF">
        <w:rPr>
          <w:rFonts w:cstheme="minorHAnsi"/>
          <w:sz w:val="26"/>
          <w:szCs w:val="26"/>
        </w:rPr>
        <w:t>ț</w:t>
      </w:r>
      <w:r w:rsidRPr="002C4DCF">
        <w:rPr>
          <w:rFonts w:cstheme="minorHAnsi"/>
          <w:sz w:val="26"/>
          <w:szCs w:val="26"/>
        </w:rPr>
        <w:t>in eviden</w:t>
      </w:r>
      <w:r w:rsidR="00E73D62" w:rsidRPr="002C4DCF">
        <w:rPr>
          <w:rFonts w:cstheme="minorHAnsi"/>
          <w:sz w:val="26"/>
          <w:szCs w:val="26"/>
        </w:rPr>
        <w:t>ț</w:t>
      </w:r>
      <w:r w:rsidRPr="002C4DCF">
        <w:rPr>
          <w:rFonts w:cstheme="minorHAnsi"/>
          <w:sz w:val="26"/>
          <w:szCs w:val="26"/>
        </w:rPr>
        <w:t>a cauzelor prevăzute la lit. a) în care s-a dispus începerea urmăririi penale, dispunând măsuri în vederea solu</w:t>
      </w:r>
      <w:r w:rsidR="00E73D62" w:rsidRPr="002C4DCF">
        <w:rPr>
          <w:rFonts w:cstheme="minorHAnsi"/>
          <w:sz w:val="26"/>
          <w:szCs w:val="26"/>
        </w:rPr>
        <w:t>ț</w:t>
      </w:r>
      <w:r w:rsidRPr="002C4DCF">
        <w:rPr>
          <w:rFonts w:cstheme="minorHAnsi"/>
          <w:sz w:val="26"/>
          <w:szCs w:val="26"/>
        </w:rPr>
        <w:t xml:space="preserve">ionării operative </w:t>
      </w:r>
      <w:r w:rsidR="00E73D62" w:rsidRPr="002C4DCF">
        <w:rPr>
          <w:rFonts w:cstheme="minorHAnsi"/>
          <w:sz w:val="26"/>
          <w:szCs w:val="26"/>
        </w:rPr>
        <w:t>ș</w:t>
      </w:r>
      <w:r w:rsidRPr="002C4DCF">
        <w:rPr>
          <w:rFonts w:cstheme="minorHAnsi"/>
          <w:sz w:val="26"/>
          <w:szCs w:val="26"/>
        </w:rPr>
        <w:t>i temeinice a acestora;</w:t>
      </w:r>
    </w:p>
    <w:p w14:paraId="3F2262C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asigură folosirea mijloacelor tehnice din dotare;</w:t>
      </w:r>
    </w:p>
    <w:p w14:paraId="25357811" w14:textId="470052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atribu</w:t>
      </w:r>
      <w:r w:rsidR="00E73D62" w:rsidRPr="002C4DCF">
        <w:rPr>
          <w:rFonts w:cstheme="minorHAnsi"/>
          <w:sz w:val="26"/>
          <w:szCs w:val="26"/>
        </w:rPr>
        <w:t>ț</w:t>
      </w:r>
      <w:r w:rsidRPr="002C4DCF">
        <w:rPr>
          <w:rFonts w:cstheme="minorHAnsi"/>
          <w:sz w:val="26"/>
          <w:szCs w:val="26"/>
        </w:rPr>
        <w:t xml:space="preserve">iile prevăzute la art. 27 alin. (1) lit. c) </w:t>
      </w:r>
      <w:r w:rsidR="00E73D62" w:rsidRPr="002C4DCF">
        <w:rPr>
          <w:rFonts w:cstheme="minorHAnsi"/>
          <w:sz w:val="26"/>
          <w:szCs w:val="26"/>
        </w:rPr>
        <w:t>ș</w:t>
      </w:r>
      <w:r w:rsidRPr="002C4DCF">
        <w:rPr>
          <w:rFonts w:cstheme="minorHAnsi"/>
          <w:sz w:val="26"/>
          <w:szCs w:val="26"/>
        </w:rPr>
        <w:t>i d) în cauzele de competentă proprie, dacă nu sunt date de prim-procurorul parchetului în competen</w:t>
      </w:r>
      <w:r w:rsidR="00E73D62" w:rsidRPr="002C4DCF">
        <w:rPr>
          <w:rFonts w:cstheme="minorHAnsi"/>
          <w:sz w:val="26"/>
          <w:szCs w:val="26"/>
        </w:rPr>
        <w:t>ț</w:t>
      </w:r>
      <w:r w:rsidRPr="002C4DCF">
        <w:rPr>
          <w:rFonts w:cstheme="minorHAnsi"/>
          <w:sz w:val="26"/>
          <w:szCs w:val="26"/>
        </w:rPr>
        <w:t>a Sec</w:t>
      </w:r>
      <w:r w:rsidR="00E73D62" w:rsidRPr="002C4DCF">
        <w:rPr>
          <w:rFonts w:cstheme="minorHAnsi"/>
          <w:sz w:val="26"/>
          <w:szCs w:val="26"/>
        </w:rPr>
        <w:t>ț</w:t>
      </w:r>
      <w:r w:rsidRPr="002C4DCF">
        <w:rPr>
          <w:rFonts w:cstheme="minorHAnsi"/>
          <w:sz w:val="26"/>
          <w:szCs w:val="26"/>
        </w:rPr>
        <w:t>iei judiciare;</w:t>
      </w:r>
    </w:p>
    <w:p w14:paraId="0F4BE7FD" w14:textId="623E705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5165B" w:rsidRPr="002C4DCF">
        <w:rPr>
          <w:rFonts w:cstheme="minorHAnsi"/>
          <w:sz w:val="26"/>
          <w:szCs w:val="26"/>
        </w:rPr>
        <w:t>e</w:t>
      </w:r>
      <w:r w:rsidRPr="002C4DCF">
        <w:rPr>
          <w:rFonts w:cstheme="minorHAnsi"/>
          <w:sz w:val="26"/>
          <w:szCs w:val="26"/>
        </w:rPr>
        <w:t xml:space="preserve">) participă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în condi</w:t>
      </w:r>
      <w:r w:rsidR="00E73D62" w:rsidRPr="002C4DCF">
        <w:rPr>
          <w:rFonts w:cstheme="minorHAnsi"/>
          <w:sz w:val="26"/>
          <w:szCs w:val="26"/>
        </w:rPr>
        <w:t>ț</w:t>
      </w:r>
      <w:r w:rsidRPr="002C4DCF">
        <w:rPr>
          <w:rFonts w:cstheme="minorHAnsi"/>
          <w:sz w:val="26"/>
          <w:szCs w:val="26"/>
        </w:rPr>
        <w:t>iile legii;</w:t>
      </w:r>
    </w:p>
    <w:p w14:paraId="6E0F9725" w14:textId="03345A1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67265628" w14:textId="2C59AF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Sec</w:t>
      </w:r>
      <w:r w:rsidR="00E73D62" w:rsidRPr="002C4DCF">
        <w:rPr>
          <w:rFonts w:cstheme="minorHAnsi"/>
          <w:sz w:val="26"/>
          <w:szCs w:val="26"/>
        </w:rPr>
        <w:t>ț</w:t>
      </w:r>
      <w:r w:rsidR="00D437B7" w:rsidRPr="002C4DCF">
        <w:rPr>
          <w:rFonts w:cstheme="minorHAnsi"/>
          <w:sz w:val="26"/>
          <w:szCs w:val="26"/>
        </w:rPr>
        <w:t>i</w:t>
      </w:r>
      <w:r w:rsidRPr="002C4DCF">
        <w:rPr>
          <w:rFonts w:cstheme="minorHAnsi"/>
          <w:sz w:val="26"/>
          <w:szCs w:val="26"/>
        </w:rPr>
        <w:t>a de supraveghere a urmăririi penale este condusă de un procuror-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w:t>
      </w:r>
    </w:p>
    <w:p w14:paraId="42826C86" w14:textId="5CA0EBC5" w:rsidR="009E2682" w:rsidRPr="002C4DCF" w:rsidRDefault="009E268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cadrul Secției de supraveghere a urmăririi penale își pot desfășura activitatea specialiști în domeniul economic, financiar, bancar, vamal, informatic, ai analizei, prelucrării și valorificării informațiilor, precum și în alte domenii, pentru clarificarea unor aspecte tehnice în activitatea de urmărire penală.</w:t>
      </w:r>
    </w:p>
    <w:p w14:paraId="208A298C" w14:textId="3C910D86" w:rsidR="009E2682" w:rsidRPr="002C4DCF" w:rsidRDefault="009E268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Specialiștii prevăzuți la alin. (3) se subordonează din punct de vedere administrativ prim-procurorului parchetului de pe lângă tribunal, iar profesional Biroului </w:t>
      </w:r>
      <w:r w:rsidR="0015165B" w:rsidRPr="002C4DCF">
        <w:rPr>
          <w:rFonts w:cstheme="minorHAnsi"/>
          <w:sz w:val="26"/>
          <w:szCs w:val="26"/>
        </w:rPr>
        <w:t>de</w:t>
      </w:r>
      <w:r w:rsidRPr="002C4DCF">
        <w:rPr>
          <w:rFonts w:cstheme="minorHAnsi"/>
          <w:sz w:val="26"/>
          <w:szCs w:val="26"/>
        </w:rPr>
        <w:t xml:space="preserve"> coordonare</w:t>
      </w:r>
      <w:r w:rsidR="0015165B" w:rsidRPr="002C4DCF">
        <w:rPr>
          <w:rFonts w:cstheme="minorHAnsi"/>
          <w:sz w:val="26"/>
          <w:szCs w:val="26"/>
        </w:rPr>
        <w:t xml:space="preserve"> </w:t>
      </w:r>
      <w:r w:rsidRPr="002C4DCF">
        <w:rPr>
          <w:rFonts w:cstheme="minorHAnsi"/>
          <w:sz w:val="26"/>
          <w:szCs w:val="26"/>
        </w:rPr>
        <w:t xml:space="preserve">a activităților tehnice de specialitate din cadrul Parchetului de pe lângă Înalta Curte de Casație și Justiție. </w:t>
      </w:r>
    </w:p>
    <w:p w14:paraId="07A24FAE" w14:textId="23C0B409" w:rsidR="009E2682" w:rsidRPr="002C4DCF" w:rsidRDefault="009E268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(5) Specialiștii exercită atribuțiile prevăzute la art. 83 alin. (1) și art.84 alin.(1) din prezentul regulament. </w:t>
      </w:r>
    </w:p>
    <w:p w14:paraId="276F17A4" w14:textId="77777777" w:rsidR="00D437B7" w:rsidRPr="002C4DCF" w:rsidRDefault="00D437B7" w:rsidP="00DF48E7">
      <w:pPr>
        <w:pStyle w:val="Heading3"/>
        <w:jc w:val="both"/>
      </w:pPr>
    </w:p>
    <w:p w14:paraId="44C43624" w14:textId="50BB01A3"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a 5-a</w:t>
      </w:r>
    </w:p>
    <w:p w14:paraId="365DD55A" w14:textId="69D2F975" w:rsidR="006336E2" w:rsidRPr="00383A7A" w:rsidRDefault="005036EA" w:rsidP="00DF48E7">
      <w:pPr>
        <w:pStyle w:val="Heading3"/>
        <w:jc w:val="both"/>
        <w:rPr>
          <w:b/>
          <w:bCs/>
        </w:rPr>
      </w:pPr>
      <w:r w:rsidRPr="00383A7A">
        <w:rPr>
          <w:b/>
          <w:bCs/>
        </w:rPr>
        <w:t>Compartimentul</w:t>
      </w:r>
      <w:r w:rsidR="006336E2" w:rsidRPr="00383A7A">
        <w:rPr>
          <w:b/>
          <w:bCs/>
        </w:rPr>
        <w:t xml:space="preserve"> </w:t>
      </w:r>
      <w:proofErr w:type="spellStart"/>
      <w:r w:rsidR="006336E2" w:rsidRPr="00383A7A">
        <w:rPr>
          <w:b/>
          <w:bCs/>
        </w:rPr>
        <w:t>economico</w:t>
      </w:r>
      <w:proofErr w:type="spellEnd"/>
      <w:r w:rsidR="006336E2" w:rsidRPr="00383A7A">
        <w:rPr>
          <w:b/>
          <w:bCs/>
        </w:rPr>
        <w:t xml:space="preserve">-financiar </w:t>
      </w:r>
      <w:r w:rsidR="00E73D62" w:rsidRPr="00383A7A">
        <w:rPr>
          <w:b/>
          <w:bCs/>
        </w:rPr>
        <w:t>ș</w:t>
      </w:r>
      <w:r w:rsidR="006336E2" w:rsidRPr="00383A7A">
        <w:rPr>
          <w:b/>
          <w:bCs/>
        </w:rPr>
        <w:t>i administrativ</w:t>
      </w:r>
    </w:p>
    <w:p w14:paraId="276E15AF" w14:textId="77777777" w:rsidR="00D437B7" w:rsidRPr="00383A7A" w:rsidRDefault="00D437B7" w:rsidP="00DF48E7">
      <w:pPr>
        <w:autoSpaceDE w:val="0"/>
        <w:autoSpaceDN w:val="0"/>
        <w:adjustRightInd w:val="0"/>
        <w:spacing w:after="0" w:line="276" w:lineRule="auto"/>
        <w:jc w:val="both"/>
        <w:rPr>
          <w:rFonts w:cstheme="minorHAnsi"/>
          <w:b/>
          <w:bCs/>
          <w:sz w:val="26"/>
          <w:szCs w:val="26"/>
        </w:rPr>
      </w:pPr>
    </w:p>
    <w:p w14:paraId="48CEA21B" w14:textId="28BE73FE"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3A209B" w:rsidRPr="00383A7A">
        <w:rPr>
          <w:rFonts w:cstheme="minorHAnsi"/>
          <w:b/>
          <w:bCs/>
          <w:sz w:val="26"/>
          <w:szCs w:val="26"/>
        </w:rPr>
        <w:t>2</w:t>
      </w:r>
      <w:r w:rsidR="00FB7B71" w:rsidRPr="00383A7A">
        <w:rPr>
          <w:rFonts w:cstheme="minorHAnsi"/>
          <w:b/>
          <w:bCs/>
          <w:sz w:val="26"/>
          <w:szCs w:val="26"/>
        </w:rPr>
        <w:t>9</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 xml:space="preserve">ii </w:t>
      </w:r>
      <w:r w:rsidR="00E73D62" w:rsidRPr="00383A7A">
        <w:rPr>
          <w:rFonts w:cstheme="minorHAnsi"/>
          <w:b/>
          <w:bCs/>
          <w:sz w:val="26"/>
          <w:szCs w:val="26"/>
        </w:rPr>
        <w:t>ș</w:t>
      </w:r>
      <w:r w:rsidRPr="00383A7A">
        <w:rPr>
          <w:rFonts w:cstheme="minorHAnsi"/>
          <w:b/>
          <w:bCs/>
          <w:sz w:val="26"/>
          <w:szCs w:val="26"/>
        </w:rPr>
        <w:t>i conducere</w:t>
      </w:r>
    </w:p>
    <w:p w14:paraId="3A2DB96E" w14:textId="7F0F29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Activitatea </w:t>
      </w:r>
      <w:proofErr w:type="spellStart"/>
      <w:r w:rsidRPr="002C4DCF">
        <w:rPr>
          <w:rFonts w:cstheme="minorHAnsi"/>
          <w:sz w:val="26"/>
          <w:szCs w:val="26"/>
        </w:rPr>
        <w:t>economico</w:t>
      </w:r>
      <w:proofErr w:type="spellEnd"/>
      <w:r w:rsidRPr="002C4DCF">
        <w:rPr>
          <w:rFonts w:cstheme="minorHAnsi"/>
          <w:sz w:val="26"/>
          <w:szCs w:val="26"/>
        </w:rPr>
        <w:t>-f</w:t>
      </w:r>
      <w:r w:rsidR="00E73D62" w:rsidRPr="002C4DCF">
        <w:rPr>
          <w:rFonts w:cstheme="minorHAnsi"/>
          <w:sz w:val="26"/>
          <w:szCs w:val="26"/>
        </w:rPr>
        <w:t>in</w:t>
      </w:r>
      <w:r w:rsidRPr="002C4DCF">
        <w:rPr>
          <w:rFonts w:cstheme="minorHAnsi"/>
          <w:sz w:val="26"/>
          <w:szCs w:val="26"/>
        </w:rPr>
        <w:t xml:space="preserve">anciară </w:t>
      </w:r>
      <w:r w:rsidR="00E73D62" w:rsidRPr="002C4DCF">
        <w:rPr>
          <w:rFonts w:cstheme="minorHAnsi"/>
          <w:sz w:val="26"/>
          <w:szCs w:val="26"/>
        </w:rPr>
        <w:t>ș</w:t>
      </w:r>
      <w:r w:rsidRPr="002C4DCF">
        <w:rPr>
          <w:rFonts w:cstheme="minorHAnsi"/>
          <w:sz w:val="26"/>
          <w:szCs w:val="26"/>
        </w:rPr>
        <w:t xml:space="preserve">i administrativă din cadrul parchetelor de pe lângă tribunale este realizată de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072F7FB7" w14:textId="171B55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 func</w:t>
      </w:r>
      <w:r w:rsidR="00E73D62" w:rsidRPr="002C4DCF">
        <w:rPr>
          <w:rFonts w:cstheme="minorHAnsi"/>
          <w:sz w:val="26"/>
          <w:szCs w:val="26"/>
        </w:rPr>
        <w:t>ț</w:t>
      </w:r>
      <w:r w:rsidRPr="002C4DCF">
        <w:rPr>
          <w:rFonts w:cstheme="minorHAnsi"/>
          <w:sz w:val="26"/>
          <w:szCs w:val="26"/>
        </w:rPr>
        <w:t xml:space="preserve">ionează în subordinea directă a prim-procurorului parchetului de pe lângă tribunal </w:t>
      </w:r>
      <w:r w:rsidR="00E73D62" w:rsidRPr="002C4DCF">
        <w:rPr>
          <w:rFonts w:cstheme="minorHAnsi"/>
          <w:sz w:val="26"/>
          <w:szCs w:val="26"/>
        </w:rPr>
        <w:t>ș</w:t>
      </w:r>
      <w:r w:rsidRPr="002C4DCF">
        <w:rPr>
          <w:rFonts w:cstheme="minorHAnsi"/>
          <w:sz w:val="26"/>
          <w:szCs w:val="26"/>
        </w:rPr>
        <w:t>i este condus de un manager economic cu atribu</w:t>
      </w:r>
      <w:r w:rsidR="00E73D62" w:rsidRPr="002C4DCF">
        <w:rPr>
          <w:rFonts w:cstheme="minorHAnsi"/>
          <w:sz w:val="26"/>
          <w:szCs w:val="26"/>
        </w:rPr>
        <w:t>ț</w:t>
      </w:r>
      <w:r w:rsidRPr="002C4DCF">
        <w:rPr>
          <w:rFonts w:cstheme="minorHAnsi"/>
          <w:sz w:val="26"/>
          <w:szCs w:val="26"/>
        </w:rPr>
        <w:t xml:space="preserve">iile prevăzute la art. </w:t>
      </w:r>
      <w:r w:rsidR="00126E22" w:rsidRPr="002C4DCF">
        <w:rPr>
          <w:rFonts w:cstheme="minorHAnsi"/>
          <w:sz w:val="26"/>
          <w:szCs w:val="26"/>
        </w:rPr>
        <w:t>11</w:t>
      </w:r>
      <w:r w:rsidR="00E6049A" w:rsidRPr="002C4DCF">
        <w:rPr>
          <w:rFonts w:cstheme="minorHAnsi"/>
          <w:sz w:val="26"/>
          <w:szCs w:val="26"/>
        </w:rPr>
        <w:t>5</w:t>
      </w:r>
      <w:r w:rsidRPr="002C4DCF">
        <w:rPr>
          <w:rFonts w:cstheme="minorHAnsi"/>
          <w:sz w:val="26"/>
          <w:szCs w:val="26"/>
        </w:rPr>
        <w:t xml:space="preserve"> alin. (2).</w:t>
      </w:r>
    </w:p>
    <w:p w14:paraId="3BD3FF63" w14:textId="064D72E3" w:rsidR="00126E22" w:rsidRPr="002C4DCF" w:rsidRDefault="00126E2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Personalul din cadrul </w:t>
      </w:r>
      <w:r w:rsidR="005036EA"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-financiar și administrativ exercită, după caz, atribuțiile prevăzute la art. 79 – 80, și art. 9</w:t>
      </w:r>
      <w:r w:rsidR="00E6049A" w:rsidRPr="002C4DCF">
        <w:rPr>
          <w:rFonts w:cstheme="minorHAnsi"/>
          <w:sz w:val="26"/>
          <w:szCs w:val="26"/>
        </w:rPr>
        <w:t>1</w:t>
      </w:r>
      <w:r w:rsidRPr="002C4DCF">
        <w:rPr>
          <w:rFonts w:cstheme="minorHAnsi"/>
          <w:sz w:val="26"/>
          <w:szCs w:val="26"/>
        </w:rPr>
        <w:t xml:space="preserve"> - 9</w:t>
      </w:r>
      <w:r w:rsidR="00E6049A" w:rsidRPr="002C4DCF">
        <w:rPr>
          <w:rFonts w:cstheme="minorHAnsi"/>
          <w:sz w:val="26"/>
          <w:szCs w:val="26"/>
        </w:rPr>
        <w:t>8</w:t>
      </w:r>
      <w:r w:rsidRPr="002C4DCF">
        <w:rPr>
          <w:rFonts w:cstheme="minorHAnsi"/>
          <w:sz w:val="26"/>
          <w:szCs w:val="26"/>
        </w:rPr>
        <w:t>.</w:t>
      </w:r>
    </w:p>
    <w:p w14:paraId="62DFA90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963BB98" w14:textId="12BEF91F"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a 6-a</w:t>
      </w:r>
    </w:p>
    <w:p w14:paraId="42209873" w14:textId="58DD1E6E" w:rsidR="006336E2" w:rsidRPr="00383A7A" w:rsidRDefault="006336E2" w:rsidP="00DF48E7">
      <w:pPr>
        <w:pStyle w:val="Heading3"/>
        <w:jc w:val="both"/>
        <w:rPr>
          <w:b/>
          <w:bCs/>
        </w:rPr>
      </w:pPr>
      <w:r w:rsidRPr="00383A7A">
        <w:rPr>
          <w:b/>
          <w:bCs/>
        </w:rPr>
        <w:t xml:space="preserve">Parchetele de pe lângă tribunalele specializate pentru minori </w:t>
      </w:r>
      <w:r w:rsidR="00E73D62" w:rsidRPr="00383A7A">
        <w:rPr>
          <w:b/>
          <w:bCs/>
        </w:rPr>
        <w:t>ș</w:t>
      </w:r>
      <w:r w:rsidRPr="00383A7A">
        <w:rPr>
          <w:b/>
          <w:bCs/>
        </w:rPr>
        <w:t>i familie</w:t>
      </w:r>
    </w:p>
    <w:p w14:paraId="778552A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0C00F68" w14:textId="50B5C028"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FB7B71" w:rsidRPr="00383A7A">
        <w:rPr>
          <w:rFonts w:cstheme="minorHAnsi"/>
          <w:b/>
          <w:bCs/>
          <w:sz w:val="26"/>
          <w:szCs w:val="26"/>
        </w:rPr>
        <w:t>30</w:t>
      </w:r>
      <w:r w:rsidRPr="00383A7A">
        <w:rPr>
          <w:rFonts w:cstheme="minorHAnsi"/>
          <w:b/>
          <w:bCs/>
          <w:sz w:val="26"/>
          <w:szCs w:val="26"/>
        </w:rPr>
        <w:t xml:space="preserve"> - Conducerea </w:t>
      </w:r>
      <w:r w:rsidR="00E73D62" w:rsidRPr="00383A7A">
        <w:rPr>
          <w:rFonts w:cstheme="minorHAnsi"/>
          <w:b/>
          <w:bCs/>
          <w:sz w:val="26"/>
          <w:szCs w:val="26"/>
        </w:rPr>
        <w:t>ș</w:t>
      </w:r>
      <w:r w:rsidRPr="00383A7A">
        <w:rPr>
          <w:rFonts w:cstheme="minorHAnsi"/>
          <w:b/>
          <w:bCs/>
          <w:sz w:val="26"/>
          <w:szCs w:val="26"/>
        </w:rPr>
        <w:t>i atribu</w:t>
      </w:r>
      <w:r w:rsidR="00E73D62" w:rsidRPr="00383A7A">
        <w:rPr>
          <w:rFonts w:cstheme="minorHAnsi"/>
          <w:b/>
          <w:bCs/>
          <w:sz w:val="26"/>
          <w:szCs w:val="26"/>
        </w:rPr>
        <w:t>ț</w:t>
      </w:r>
      <w:r w:rsidRPr="00383A7A">
        <w:rPr>
          <w:rFonts w:cstheme="minorHAnsi"/>
          <w:b/>
          <w:bCs/>
          <w:sz w:val="26"/>
          <w:szCs w:val="26"/>
        </w:rPr>
        <w:t>iile</w:t>
      </w:r>
    </w:p>
    <w:p w14:paraId="731BDAAD" w14:textId="255F0C1D" w:rsidR="006336E2" w:rsidRPr="002C4DCF" w:rsidRDefault="006336E2" w:rsidP="00DF48E7">
      <w:pPr>
        <w:pStyle w:val="al"/>
        <w:spacing w:line="276" w:lineRule="auto"/>
        <w:rPr>
          <w:rFonts w:asciiTheme="minorHAnsi" w:hAnsiTheme="minorHAnsi" w:cstheme="minorHAnsi"/>
          <w:sz w:val="26"/>
          <w:szCs w:val="26"/>
        </w:rPr>
      </w:pPr>
      <w:r w:rsidRPr="002C4DCF">
        <w:rPr>
          <w:rFonts w:asciiTheme="minorHAnsi" w:hAnsiTheme="minorHAnsi" w:cstheme="minorHAnsi"/>
          <w:sz w:val="26"/>
          <w:szCs w:val="26"/>
        </w:rPr>
        <w:t xml:space="preserve">    (1) Dispozi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 xml:space="preserve">iile art. </w:t>
      </w:r>
      <w:r w:rsidR="005E2CE9" w:rsidRPr="002C4DCF">
        <w:rPr>
          <w:rFonts w:asciiTheme="minorHAnsi" w:hAnsiTheme="minorHAnsi" w:cstheme="minorHAnsi"/>
          <w:sz w:val="26"/>
          <w:szCs w:val="26"/>
        </w:rPr>
        <w:t>12</w:t>
      </w:r>
      <w:r w:rsidR="00E6049A" w:rsidRPr="002C4DCF">
        <w:rPr>
          <w:rFonts w:asciiTheme="minorHAnsi" w:hAnsiTheme="minorHAnsi" w:cstheme="minorHAnsi"/>
          <w:sz w:val="26"/>
          <w:szCs w:val="26"/>
        </w:rPr>
        <w:t>2</w:t>
      </w:r>
      <w:r w:rsidRPr="002C4DCF">
        <w:rPr>
          <w:rFonts w:asciiTheme="minorHAnsi" w:hAnsiTheme="minorHAnsi" w:cstheme="minorHAnsi"/>
          <w:sz w:val="26"/>
          <w:szCs w:val="26"/>
        </w:rPr>
        <w:t xml:space="preserve"> alin. (1) - (5)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 xml:space="preserve">i art. </w:t>
      </w:r>
      <w:r w:rsidR="005E2CE9" w:rsidRPr="002C4DCF">
        <w:rPr>
          <w:rFonts w:asciiTheme="minorHAnsi" w:hAnsiTheme="minorHAnsi" w:cstheme="minorHAnsi"/>
          <w:sz w:val="26"/>
          <w:szCs w:val="26"/>
        </w:rPr>
        <w:t>12</w:t>
      </w:r>
      <w:r w:rsidR="004F5245" w:rsidRPr="002C4DCF">
        <w:rPr>
          <w:rFonts w:asciiTheme="minorHAnsi" w:hAnsiTheme="minorHAnsi" w:cstheme="minorHAnsi"/>
          <w:sz w:val="26"/>
          <w:szCs w:val="26"/>
        </w:rPr>
        <w:t>6</w:t>
      </w:r>
      <w:r w:rsidRPr="002C4DCF">
        <w:rPr>
          <w:rFonts w:asciiTheme="minorHAnsi" w:hAnsiTheme="minorHAnsi" w:cstheme="minorHAnsi"/>
          <w:sz w:val="26"/>
          <w:szCs w:val="26"/>
        </w:rPr>
        <w:t xml:space="preserve"> - </w:t>
      </w:r>
      <w:r w:rsidR="00376231" w:rsidRPr="002C4DCF">
        <w:rPr>
          <w:rFonts w:asciiTheme="minorHAnsi" w:hAnsiTheme="minorHAnsi" w:cstheme="minorHAnsi"/>
          <w:sz w:val="26"/>
          <w:szCs w:val="26"/>
        </w:rPr>
        <w:t>12</w:t>
      </w:r>
      <w:r w:rsidR="004F5245" w:rsidRPr="002C4DCF">
        <w:rPr>
          <w:rFonts w:asciiTheme="minorHAnsi" w:hAnsiTheme="minorHAnsi" w:cstheme="minorHAnsi"/>
          <w:sz w:val="26"/>
          <w:szCs w:val="26"/>
        </w:rPr>
        <w:t>9</w:t>
      </w:r>
      <w:r w:rsidRPr="002C4DCF">
        <w:rPr>
          <w:rFonts w:asciiTheme="minorHAnsi" w:hAnsiTheme="minorHAnsi" w:cstheme="minorHAnsi"/>
          <w:sz w:val="26"/>
          <w:szCs w:val="26"/>
        </w:rPr>
        <w:t xml:space="preserve"> din prezentul regulament privind conducerea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atribu</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 xml:space="preserve">iile parchetelor de pe lângă tribunale se aplică în mod corespunzător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 xml:space="preserve">i parchetelor de pe lângă tribunalele specializate pentru minori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familie.</w:t>
      </w:r>
    </w:p>
    <w:p w14:paraId="0EA10D25" w14:textId="2C07F00D" w:rsidR="006336E2" w:rsidRPr="002C4DCF" w:rsidRDefault="006336E2" w:rsidP="00DF48E7">
      <w:pPr>
        <w:pStyle w:val="al"/>
        <w:spacing w:line="276" w:lineRule="auto"/>
        <w:rPr>
          <w:rFonts w:asciiTheme="minorHAnsi" w:hAnsiTheme="minorHAnsi" w:cstheme="minorHAnsi"/>
          <w:sz w:val="26"/>
          <w:szCs w:val="26"/>
        </w:rPr>
      </w:pPr>
      <w:r w:rsidRPr="002C4DCF">
        <w:rPr>
          <w:rFonts w:asciiTheme="minorHAnsi" w:hAnsiTheme="minorHAnsi" w:cstheme="minorHAnsi"/>
          <w:sz w:val="26"/>
          <w:szCs w:val="26"/>
        </w:rPr>
        <w:t xml:space="preserve">    (2) Activitatea </w:t>
      </w:r>
      <w:proofErr w:type="spellStart"/>
      <w:r w:rsidRPr="002C4DCF">
        <w:rPr>
          <w:rFonts w:asciiTheme="minorHAnsi" w:hAnsiTheme="minorHAnsi" w:cstheme="minorHAnsi"/>
          <w:sz w:val="26"/>
          <w:szCs w:val="26"/>
        </w:rPr>
        <w:t>economico</w:t>
      </w:r>
      <w:proofErr w:type="spellEnd"/>
      <w:r w:rsidRPr="002C4DCF">
        <w:rPr>
          <w:rFonts w:asciiTheme="minorHAnsi" w:hAnsiTheme="minorHAnsi" w:cstheme="minorHAnsi"/>
          <w:sz w:val="26"/>
          <w:szCs w:val="26"/>
        </w:rPr>
        <w:t xml:space="preserve">-financiară a parchetelor de pe lângă tribunalele specializate pentru minori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familie este realizată de parchetele de pe lângă tribunale în circumscrip</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ia cărora î</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desfă</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oară activitatea.</w:t>
      </w:r>
    </w:p>
    <w:p w14:paraId="5382064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E38AB36" w14:textId="77777777" w:rsidR="006336E2" w:rsidRPr="00383A7A" w:rsidRDefault="006336E2" w:rsidP="00DF48E7">
      <w:pPr>
        <w:pStyle w:val="Heading2"/>
        <w:jc w:val="both"/>
        <w:rPr>
          <w:b/>
          <w:bCs/>
        </w:rPr>
      </w:pPr>
      <w:r w:rsidRPr="00383A7A">
        <w:rPr>
          <w:b/>
          <w:bCs/>
        </w:rPr>
        <w:t>CAPITOLUL III</w:t>
      </w:r>
    </w:p>
    <w:p w14:paraId="1F0D1E65" w14:textId="77777777" w:rsidR="006336E2" w:rsidRPr="00383A7A" w:rsidRDefault="006336E2" w:rsidP="00DF48E7">
      <w:pPr>
        <w:pStyle w:val="Heading2"/>
        <w:jc w:val="both"/>
        <w:rPr>
          <w:b/>
          <w:bCs/>
        </w:rPr>
      </w:pPr>
      <w:r w:rsidRPr="00383A7A">
        <w:rPr>
          <w:b/>
          <w:bCs/>
        </w:rPr>
        <w:t>Parchetele de pe lângă judecătorii</w:t>
      </w:r>
    </w:p>
    <w:p w14:paraId="5553D21F" w14:textId="77777777" w:rsidR="006336E2" w:rsidRPr="00383A7A" w:rsidRDefault="006336E2" w:rsidP="00DF48E7">
      <w:pPr>
        <w:autoSpaceDE w:val="0"/>
        <w:autoSpaceDN w:val="0"/>
        <w:adjustRightInd w:val="0"/>
        <w:spacing w:after="0" w:line="276" w:lineRule="auto"/>
        <w:jc w:val="both"/>
        <w:rPr>
          <w:rFonts w:cstheme="minorHAnsi"/>
          <w:b/>
          <w:bCs/>
          <w:sz w:val="26"/>
          <w:szCs w:val="26"/>
        </w:rPr>
      </w:pPr>
    </w:p>
    <w:p w14:paraId="0BB0C967" w14:textId="2067D868" w:rsidR="006336E2" w:rsidRPr="00383A7A" w:rsidRDefault="006336E2" w:rsidP="00DF48E7">
      <w:pPr>
        <w:pStyle w:val="Heading3"/>
        <w:jc w:val="both"/>
        <w:rPr>
          <w:b/>
          <w:bCs/>
        </w:rPr>
      </w:pPr>
      <w:r w:rsidRPr="00383A7A">
        <w:rPr>
          <w:b/>
          <w:bCs/>
        </w:rPr>
        <w:t>Sec</w:t>
      </w:r>
      <w:r w:rsidR="00E73D62" w:rsidRPr="00383A7A">
        <w:rPr>
          <w:b/>
          <w:bCs/>
        </w:rPr>
        <w:t>ț</w:t>
      </w:r>
      <w:r w:rsidRPr="00383A7A">
        <w:rPr>
          <w:b/>
          <w:bCs/>
        </w:rPr>
        <w:t>iunea 1</w:t>
      </w:r>
    </w:p>
    <w:p w14:paraId="182B3B9A" w14:textId="1C78BD0D" w:rsidR="006336E2" w:rsidRPr="00383A7A" w:rsidRDefault="006336E2" w:rsidP="00DF48E7">
      <w:pPr>
        <w:pStyle w:val="Heading3"/>
        <w:jc w:val="both"/>
        <w:rPr>
          <w:b/>
          <w:bCs/>
        </w:rPr>
      </w:pPr>
      <w:r w:rsidRPr="00383A7A">
        <w:rPr>
          <w:b/>
          <w:bCs/>
        </w:rPr>
        <w:t xml:space="preserve">Conducerea parchetelor de pe lângă judecătorii </w:t>
      </w:r>
      <w:r w:rsidR="00E73D62" w:rsidRPr="00383A7A">
        <w:rPr>
          <w:b/>
          <w:bCs/>
        </w:rPr>
        <w:t>ș</w:t>
      </w:r>
      <w:r w:rsidRPr="00383A7A">
        <w:rPr>
          <w:b/>
          <w:bCs/>
        </w:rPr>
        <w:t>i atribu</w:t>
      </w:r>
      <w:r w:rsidR="00E73D62" w:rsidRPr="00383A7A">
        <w:rPr>
          <w:b/>
          <w:bCs/>
        </w:rPr>
        <w:t>ț</w:t>
      </w:r>
      <w:r w:rsidRPr="00383A7A">
        <w:rPr>
          <w:b/>
          <w:bCs/>
        </w:rPr>
        <w:t>iile acesteia</w:t>
      </w:r>
    </w:p>
    <w:p w14:paraId="4D9A4BDA" w14:textId="77777777" w:rsidR="006336E2" w:rsidRPr="00383A7A" w:rsidRDefault="006336E2" w:rsidP="00DF48E7">
      <w:pPr>
        <w:autoSpaceDE w:val="0"/>
        <w:autoSpaceDN w:val="0"/>
        <w:adjustRightInd w:val="0"/>
        <w:spacing w:after="0" w:line="276" w:lineRule="auto"/>
        <w:jc w:val="both"/>
        <w:rPr>
          <w:rFonts w:cstheme="minorHAnsi"/>
          <w:b/>
          <w:bCs/>
          <w:sz w:val="26"/>
          <w:szCs w:val="26"/>
        </w:rPr>
      </w:pPr>
    </w:p>
    <w:p w14:paraId="335CB9EC" w14:textId="5386DAFB"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E6049A" w:rsidRPr="00383A7A">
        <w:rPr>
          <w:rFonts w:cstheme="minorHAnsi"/>
          <w:b/>
          <w:bCs/>
          <w:sz w:val="26"/>
          <w:szCs w:val="26"/>
        </w:rPr>
        <w:t>3</w:t>
      </w:r>
      <w:r w:rsidR="00C718BD" w:rsidRPr="00383A7A">
        <w:rPr>
          <w:rFonts w:cstheme="minorHAnsi"/>
          <w:b/>
          <w:bCs/>
          <w:sz w:val="26"/>
          <w:szCs w:val="26"/>
        </w:rPr>
        <w:t>1</w:t>
      </w:r>
      <w:r w:rsidRPr="00383A7A">
        <w:rPr>
          <w:rFonts w:cstheme="minorHAnsi"/>
          <w:b/>
          <w:bCs/>
          <w:sz w:val="26"/>
          <w:szCs w:val="26"/>
        </w:rPr>
        <w:t xml:space="preserve"> - Conducerea parchetelor de pe lângă judecătorii</w:t>
      </w:r>
    </w:p>
    <w:p w14:paraId="07555067" w14:textId="21BE56E5" w:rsidR="006336E2" w:rsidRPr="002C4DCF" w:rsidRDefault="006336E2" w:rsidP="00DF48E7">
      <w:pPr>
        <w:pStyle w:val="al"/>
        <w:spacing w:line="276" w:lineRule="auto"/>
        <w:rPr>
          <w:rFonts w:asciiTheme="minorHAnsi" w:hAnsiTheme="minorHAnsi" w:cstheme="minorHAnsi"/>
          <w:sz w:val="26"/>
          <w:szCs w:val="26"/>
        </w:rPr>
      </w:pPr>
      <w:r w:rsidRPr="002C4DCF">
        <w:rPr>
          <w:rFonts w:asciiTheme="minorHAnsi" w:hAnsiTheme="minorHAnsi" w:cstheme="minorHAnsi"/>
          <w:sz w:val="26"/>
          <w:szCs w:val="26"/>
        </w:rPr>
        <w:t xml:space="preserve">    (1) Parchetele de pe lângă judecătorii sunt conduse de prim-procurori, care, în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ie de volumul de activitate, pot fi ajuta</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 de prim-procurori adjunc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 numărul acestora fiind stabilit prin hotărâre a Sec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iei pentru procurori a Consiliului Superior al Magistraturii, la propunerea procurorului general al Parchetului de pe lângă Înalta Curte de Casa</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 xml:space="preserve">ie </w:t>
      </w:r>
      <w:r w:rsidR="00E73D62" w:rsidRPr="002C4DCF">
        <w:rPr>
          <w:rFonts w:asciiTheme="minorHAnsi" w:hAnsiTheme="minorHAnsi" w:cstheme="minorHAnsi"/>
          <w:sz w:val="26"/>
          <w:szCs w:val="26"/>
        </w:rPr>
        <w:t>ș</w:t>
      </w:r>
      <w:r w:rsidRPr="002C4DCF">
        <w:rPr>
          <w:rFonts w:asciiTheme="minorHAnsi" w:hAnsiTheme="minorHAnsi" w:cstheme="minorHAnsi"/>
          <w:sz w:val="26"/>
          <w:szCs w:val="26"/>
        </w:rPr>
        <w:t>i Justi</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ie, în func</w:t>
      </w:r>
      <w:r w:rsidR="00E73D62" w:rsidRPr="002C4DCF">
        <w:rPr>
          <w:rFonts w:asciiTheme="minorHAnsi" w:hAnsiTheme="minorHAnsi" w:cstheme="minorHAnsi"/>
          <w:sz w:val="26"/>
          <w:szCs w:val="26"/>
        </w:rPr>
        <w:t>ț</w:t>
      </w:r>
      <w:r w:rsidRPr="002C4DCF">
        <w:rPr>
          <w:rFonts w:asciiTheme="minorHAnsi" w:hAnsiTheme="minorHAnsi" w:cstheme="minorHAnsi"/>
          <w:sz w:val="26"/>
          <w:szCs w:val="26"/>
        </w:rPr>
        <w:t>ie de volumul de activitate.</w:t>
      </w:r>
    </w:p>
    <w:p w14:paraId="36ABE2CA" w14:textId="77777777" w:rsidR="009E040A"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Prim-procurorul adjunct ac</w:t>
      </w:r>
      <w:r w:rsidR="00E73D62" w:rsidRPr="002C4DCF">
        <w:rPr>
          <w:rFonts w:cstheme="minorHAnsi"/>
          <w:sz w:val="26"/>
          <w:szCs w:val="26"/>
        </w:rPr>
        <w:t>ț</w:t>
      </w:r>
      <w:r w:rsidRPr="002C4DCF">
        <w:rPr>
          <w:rFonts w:cstheme="minorHAnsi"/>
          <w:sz w:val="26"/>
          <w:szCs w:val="26"/>
        </w:rPr>
        <w:t xml:space="preserve">ionează </w:t>
      </w:r>
      <w:r w:rsidR="00E73D62" w:rsidRPr="002C4DCF">
        <w:rPr>
          <w:rFonts w:cstheme="minorHAnsi"/>
          <w:sz w:val="26"/>
          <w:szCs w:val="26"/>
        </w:rPr>
        <w:t>ș</w:t>
      </w:r>
      <w:r w:rsidRPr="002C4DCF">
        <w:rPr>
          <w:rFonts w:cstheme="minorHAnsi"/>
          <w:sz w:val="26"/>
          <w:szCs w:val="26"/>
        </w:rPr>
        <w:t xml:space="preserve">i răspunde pentru îndeplinirea măsurilor dispuse de prim-procuror, coordonând </w:t>
      </w:r>
      <w:r w:rsidR="00E73D62" w:rsidRPr="002C4DCF">
        <w:rPr>
          <w:rFonts w:cstheme="minorHAnsi"/>
          <w:sz w:val="26"/>
          <w:szCs w:val="26"/>
        </w:rPr>
        <w:t>ș</w:t>
      </w:r>
      <w:r w:rsidRPr="002C4DCF">
        <w:rPr>
          <w:rFonts w:cstheme="minorHAnsi"/>
          <w:sz w:val="26"/>
          <w:szCs w:val="26"/>
        </w:rPr>
        <w:t xml:space="preserve">i controlând activitatea compartimentelor parchetului ce i-au fost repartizate. </w:t>
      </w:r>
    </w:p>
    <w:p w14:paraId="6EFA45B3" w14:textId="00EFB6A8" w:rsidR="006336E2" w:rsidRPr="002C4DCF" w:rsidRDefault="009E040A"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(3) </w:t>
      </w:r>
      <w:r w:rsidR="006336E2" w:rsidRPr="002C4DCF">
        <w:rPr>
          <w:rFonts w:cstheme="minorHAnsi"/>
          <w:sz w:val="26"/>
          <w:szCs w:val="26"/>
        </w:rPr>
        <w:t>La parchetele de pe lângă judecătorii unde există un singur prim-procuror adjunct, acesta este înlocuitorul de drept al prim-procurorului</w:t>
      </w:r>
      <w:r w:rsidR="009E2682" w:rsidRPr="002C4DCF">
        <w:rPr>
          <w:rFonts w:cstheme="minorHAnsi"/>
          <w:sz w:val="26"/>
          <w:szCs w:val="26"/>
        </w:rPr>
        <w:t>.</w:t>
      </w:r>
      <w:r w:rsidRPr="002C4DCF">
        <w:rPr>
          <w:rFonts w:cstheme="minorHAnsi"/>
          <w:sz w:val="26"/>
          <w:szCs w:val="26"/>
        </w:rPr>
        <w:t xml:space="preserve"> Dispozițiile art. 10</w:t>
      </w:r>
      <w:r w:rsidR="00E6049A" w:rsidRPr="002C4DCF">
        <w:rPr>
          <w:rFonts w:cstheme="minorHAnsi"/>
          <w:sz w:val="26"/>
          <w:szCs w:val="26"/>
        </w:rPr>
        <w:t>8</w:t>
      </w:r>
      <w:r w:rsidRPr="002C4DCF">
        <w:rPr>
          <w:rFonts w:cstheme="minorHAnsi"/>
          <w:sz w:val="26"/>
          <w:szCs w:val="26"/>
        </w:rPr>
        <w:t xml:space="preserve"> alin. (3) se aplică în mod corespunzător.</w:t>
      </w:r>
    </w:p>
    <w:p w14:paraId="40BE664E" w14:textId="224527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E040A" w:rsidRPr="002C4DCF">
        <w:rPr>
          <w:rFonts w:cstheme="minorHAnsi"/>
          <w:sz w:val="26"/>
          <w:szCs w:val="26"/>
        </w:rPr>
        <w:t>4</w:t>
      </w:r>
      <w:r w:rsidRPr="002C4DCF">
        <w:rPr>
          <w:rFonts w:cstheme="minorHAnsi"/>
          <w:sz w:val="26"/>
          <w:szCs w:val="26"/>
        </w:rPr>
        <w:t xml:space="preserve">) </w:t>
      </w:r>
      <w:r w:rsidR="00165B0F" w:rsidRPr="002C4DCF">
        <w:rPr>
          <w:rFonts w:cstheme="minorHAnsi"/>
          <w:sz w:val="26"/>
          <w:szCs w:val="26"/>
        </w:rPr>
        <w:t>În cazul absenței</w:t>
      </w:r>
      <w:r w:rsidR="002613A3" w:rsidRPr="002C4DCF">
        <w:rPr>
          <w:rFonts w:cstheme="minorHAnsi"/>
          <w:sz w:val="26"/>
          <w:szCs w:val="26"/>
        </w:rPr>
        <w:t xml:space="preserve"> </w:t>
      </w:r>
      <w:r w:rsidR="00165B0F" w:rsidRPr="002C4DCF">
        <w:rPr>
          <w:rFonts w:cstheme="minorHAnsi"/>
          <w:sz w:val="26"/>
          <w:szCs w:val="26"/>
        </w:rPr>
        <w:t xml:space="preserve">sau a imposibilității exercitării funcției în mod concomitent de către prim-procuror și adjunctul </w:t>
      </w:r>
      <w:r w:rsidR="000D53A0" w:rsidRPr="002C4DCF">
        <w:rPr>
          <w:rFonts w:cstheme="minorHAnsi"/>
          <w:sz w:val="26"/>
          <w:szCs w:val="26"/>
        </w:rPr>
        <w:t>sau adjuncții săi</w:t>
      </w:r>
      <w:r w:rsidR="00165B0F" w:rsidRPr="002C4DCF">
        <w:rPr>
          <w:rFonts w:cstheme="minorHAnsi"/>
          <w:sz w:val="26"/>
          <w:szCs w:val="26"/>
        </w:rPr>
        <w:t xml:space="preserve">, conducerea parchetului va fi asigurată, în ordinea stabilită prin ordin al prim-procurorului parchetului de pe lângă judecătorie </w:t>
      </w:r>
      <w:r w:rsidR="009E040A" w:rsidRPr="002C4DCF">
        <w:rPr>
          <w:rFonts w:cstheme="minorHAnsi"/>
          <w:sz w:val="26"/>
          <w:szCs w:val="26"/>
        </w:rPr>
        <w:t>sau, după caz, al conducătorului parchetului ierarhic superior</w:t>
      </w:r>
      <w:r w:rsidR="00165B0F" w:rsidRPr="002C4DCF">
        <w:rPr>
          <w:rFonts w:cstheme="minorHAnsi"/>
          <w:sz w:val="26"/>
          <w:szCs w:val="26"/>
        </w:rPr>
        <w:t xml:space="preserve">, de procurorii cu alte funcții de conducere din cadrul respectivului parchet de pe lângă judecătorie, care preiau atribuțiile specifice acestei funcții, urmând ca actele procedurale să fie confirmate de procurorul ierarhic superior prim-procurorului ale cărui atribuții sunt astfel exercitate.     </w:t>
      </w:r>
    </w:p>
    <w:p w14:paraId="78222BD6" w14:textId="24CCC21C" w:rsidR="009E268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E040A" w:rsidRPr="002C4DCF">
        <w:rPr>
          <w:rFonts w:cstheme="minorHAnsi"/>
          <w:sz w:val="26"/>
          <w:szCs w:val="26"/>
        </w:rPr>
        <w:t>5</w:t>
      </w:r>
      <w:r w:rsidRPr="002C4DCF">
        <w:rPr>
          <w:rFonts w:cstheme="minorHAnsi"/>
          <w:sz w:val="26"/>
          <w:szCs w:val="26"/>
        </w:rPr>
        <w:t xml:space="preserve">) </w:t>
      </w:r>
      <w:r w:rsidR="009E040A" w:rsidRPr="002C4DCF">
        <w:rPr>
          <w:rFonts w:cstheme="minorHAnsi"/>
          <w:sz w:val="26"/>
          <w:szCs w:val="26"/>
        </w:rPr>
        <w:t>În situațiile prevăzute la alin. (3) și alin. (4), prim-procurorul va delega dreptul de semnătură prim-procurorului adjunct sau, după caz, procurorului cu altă funcție de conducere desemnat.</w:t>
      </w:r>
    </w:p>
    <w:p w14:paraId="1A2B922B" w14:textId="1F505C69" w:rsidR="006336E2" w:rsidRPr="002C4DCF" w:rsidRDefault="009E268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
    <w:p w14:paraId="149328BB" w14:textId="453ECD13" w:rsidR="006336E2" w:rsidRPr="00383A7A" w:rsidRDefault="00E6049A"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w:t>
      </w:r>
      <w:r w:rsidR="006336E2" w:rsidRPr="00383A7A">
        <w:rPr>
          <w:rFonts w:cstheme="minorHAnsi"/>
          <w:b/>
          <w:bCs/>
          <w:sz w:val="26"/>
          <w:szCs w:val="26"/>
        </w:rPr>
        <w:t>ART. 1</w:t>
      </w:r>
      <w:r w:rsidR="00D437B7" w:rsidRPr="00383A7A">
        <w:rPr>
          <w:rFonts w:cstheme="minorHAnsi"/>
          <w:b/>
          <w:bCs/>
          <w:sz w:val="26"/>
          <w:szCs w:val="26"/>
        </w:rPr>
        <w:t>3</w:t>
      </w:r>
      <w:r w:rsidR="00C718BD" w:rsidRPr="00383A7A">
        <w:rPr>
          <w:rFonts w:cstheme="minorHAnsi"/>
          <w:b/>
          <w:bCs/>
          <w:sz w:val="26"/>
          <w:szCs w:val="26"/>
        </w:rPr>
        <w:t>2</w:t>
      </w:r>
      <w:r w:rsidR="006336E2" w:rsidRPr="00383A7A">
        <w:rPr>
          <w:rFonts w:cstheme="minorHAnsi"/>
          <w:b/>
          <w:bCs/>
          <w:sz w:val="26"/>
          <w:szCs w:val="26"/>
        </w:rPr>
        <w:t xml:space="preserve"> - Atribu</w:t>
      </w:r>
      <w:r w:rsidR="00E73D62" w:rsidRPr="00383A7A">
        <w:rPr>
          <w:rFonts w:cstheme="minorHAnsi"/>
          <w:b/>
          <w:bCs/>
          <w:sz w:val="26"/>
          <w:szCs w:val="26"/>
        </w:rPr>
        <w:t>ț</w:t>
      </w:r>
      <w:r w:rsidR="006336E2" w:rsidRPr="00383A7A">
        <w:rPr>
          <w:rFonts w:cstheme="minorHAnsi"/>
          <w:b/>
          <w:bCs/>
          <w:sz w:val="26"/>
          <w:szCs w:val="26"/>
        </w:rPr>
        <w:t>iile prim-procurorului</w:t>
      </w:r>
    </w:p>
    <w:p w14:paraId="6C8E4EBF" w14:textId="48173EB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Prim-procurorul parchetului de pe lângă judecătorie are următoarele atribu</w:t>
      </w:r>
      <w:r w:rsidR="00E73D62" w:rsidRPr="002C4DCF">
        <w:rPr>
          <w:rFonts w:cstheme="minorHAnsi"/>
          <w:sz w:val="26"/>
          <w:szCs w:val="26"/>
        </w:rPr>
        <w:t>ț</w:t>
      </w:r>
      <w:r w:rsidRPr="002C4DCF">
        <w:rPr>
          <w:rFonts w:cstheme="minorHAnsi"/>
          <w:sz w:val="26"/>
          <w:szCs w:val="26"/>
        </w:rPr>
        <w:t>ii:</w:t>
      </w:r>
    </w:p>
    <w:p w14:paraId="2A6FD3CC" w14:textId="2594AF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w:t>
      </w:r>
      <w:r w:rsidR="00E73D62" w:rsidRPr="002C4DCF">
        <w:rPr>
          <w:rFonts w:cstheme="minorHAnsi"/>
          <w:sz w:val="26"/>
          <w:szCs w:val="26"/>
        </w:rPr>
        <w:t>ș</w:t>
      </w:r>
      <w:r w:rsidRPr="002C4DCF">
        <w:rPr>
          <w:rFonts w:cstheme="minorHAnsi"/>
          <w:sz w:val="26"/>
          <w:szCs w:val="26"/>
        </w:rPr>
        <w:t>i exercită controlul asupra personalului din subordine, în vederea îndeplinirii în mod corespunzător a sarcinilor de serviciu;</w:t>
      </w:r>
    </w:p>
    <w:p w14:paraId="1F1D0DDB" w14:textId="521013E7" w:rsidR="006336E2" w:rsidRPr="002C4DCF" w:rsidRDefault="0015165B" w:rsidP="00DF48E7">
      <w:pPr>
        <w:pStyle w:val="al"/>
        <w:spacing w:line="276" w:lineRule="auto"/>
        <w:rPr>
          <w:rFonts w:asciiTheme="minorHAnsi" w:hAnsiTheme="minorHAnsi" w:cstheme="minorHAnsi"/>
          <w:sz w:val="26"/>
          <w:szCs w:val="26"/>
        </w:rPr>
      </w:pPr>
      <w:r w:rsidRPr="002C4DCF">
        <w:rPr>
          <w:rFonts w:asciiTheme="minorHAnsi" w:hAnsiTheme="minorHAnsi" w:cstheme="minorHAnsi"/>
          <w:sz w:val="26"/>
          <w:szCs w:val="26"/>
        </w:rPr>
        <w:t xml:space="preserve">    </w:t>
      </w:r>
      <w:r w:rsidR="006336E2" w:rsidRPr="002C4DCF">
        <w:rPr>
          <w:rFonts w:asciiTheme="minorHAnsi" w:hAnsiTheme="minorHAnsi" w:cstheme="minorHAnsi"/>
          <w:sz w:val="26"/>
          <w:szCs w:val="26"/>
        </w:rPr>
        <w:t>b) formulează, în condi</w:t>
      </w:r>
      <w:r w:rsidR="00E73D62" w:rsidRPr="002C4DCF">
        <w:rPr>
          <w:rFonts w:asciiTheme="minorHAnsi" w:hAnsiTheme="minorHAnsi" w:cstheme="minorHAnsi"/>
          <w:sz w:val="26"/>
          <w:szCs w:val="26"/>
        </w:rPr>
        <w:t>ț</w:t>
      </w:r>
      <w:r w:rsidR="006336E2" w:rsidRPr="002C4DCF">
        <w:rPr>
          <w:rFonts w:asciiTheme="minorHAnsi" w:hAnsiTheme="minorHAnsi" w:cstheme="minorHAnsi"/>
          <w:sz w:val="26"/>
          <w:szCs w:val="26"/>
        </w:rPr>
        <w:t>iile legii, propuneri de delegare în func</w:t>
      </w:r>
      <w:r w:rsidR="00E73D62" w:rsidRPr="002C4DCF">
        <w:rPr>
          <w:rFonts w:asciiTheme="minorHAnsi" w:hAnsiTheme="minorHAnsi" w:cstheme="minorHAnsi"/>
          <w:sz w:val="26"/>
          <w:szCs w:val="26"/>
        </w:rPr>
        <w:t>ț</w:t>
      </w:r>
      <w:r w:rsidR="006336E2" w:rsidRPr="002C4DCF">
        <w:rPr>
          <w:rFonts w:asciiTheme="minorHAnsi" w:hAnsiTheme="minorHAnsi" w:cstheme="minorHAnsi"/>
          <w:sz w:val="26"/>
          <w:szCs w:val="26"/>
        </w:rPr>
        <w:t>ii de execu</w:t>
      </w:r>
      <w:r w:rsidR="00E73D62" w:rsidRPr="002C4DCF">
        <w:rPr>
          <w:rFonts w:asciiTheme="minorHAnsi" w:hAnsiTheme="minorHAnsi" w:cstheme="minorHAnsi"/>
          <w:sz w:val="26"/>
          <w:szCs w:val="26"/>
        </w:rPr>
        <w:t>ț</w:t>
      </w:r>
      <w:r w:rsidR="006336E2" w:rsidRPr="002C4DCF">
        <w:rPr>
          <w:rFonts w:asciiTheme="minorHAnsi" w:hAnsiTheme="minorHAnsi" w:cstheme="minorHAnsi"/>
          <w:sz w:val="26"/>
          <w:szCs w:val="26"/>
        </w:rPr>
        <w:t xml:space="preserve">ie </w:t>
      </w:r>
      <w:r w:rsidR="00E73D62" w:rsidRPr="002C4DCF">
        <w:rPr>
          <w:rFonts w:asciiTheme="minorHAnsi" w:hAnsiTheme="minorHAnsi" w:cstheme="minorHAnsi"/>
          <w:sz w:val="26"/>
          <w:szCs w:val="26"/>
        </w:rPr>
        <w:t>ș</w:t>
      </w:r>
      <w:r w:rsidR="006336E2" w:rsidRPr="002C4DCF">
        <w:rPr>
          <w:rFonts w:asciiTheme="minorHAnsi" w:hAnsiTheme="minorHAnsi" w:cstheme="minorHAnsi"/>
          <w:sz w:val="26"/>
          <w:szCs w:val="26"/>
        </w:rPr>
        <w:t>i în func</w:t>
      </w:r>
      <w:r w:rsidR="00E73D62" w:rsidRPr="002C4DCF">
        <w:rPr>
          <w:rFonts w:asciiTheme="minorHAnsi" w:hAnsiTheme="minorHAnsi" w:cstheme="minorHAnsi"/>
          <w:sz w:val="26"/>
          <w:szCs w:val="26"/>
        </w:rPr>
        <w:t>ț</w:t>
      </w:r>
      <w:r w:rsidR="006336E2" w:rsidRPr="002C4DCF">
        <w:rPr>
          <w:rFonts w:asciiTheme="minorHAnsi" w:hAnsiTheme="minorHAnsi" w:cstheme="minorHAnsi"/>
          <w:sz w:val="26"/>
          <w:szCs w:val="26"/>
        </w:rPr>
        <w:t xml:space="preserve">ii de conducere a procurorilor; </w:t>
      </w:r>
    </w:p>
    <w:p w14:paraId="38A94EBE" w14:textId="1C788895" w:rsidR="006336E2" w:rsidRPr="002C4DCF" w:rsidRDefault="0015165B" w:rsidP="00DF48E7">
      <w:pPr>
        <w:pStyle w:val="al"/>
        <w:spacing w:line="276" w:lineRule="auto"/>
        <w:rPr>
          <w:rFonts w:asciiTheme="minorHAnsi" w:hAnsiTheme="minorHAnsi" w:cstheme="minorHAnsi"/>
          <w:sz w:val="26"/>
          <w:szCs w:val="26"/>
        </w:rPr>
      </w:pPr>
      <w:r w:rsidRPr="002C4DCF">
        <w:rPr>
          <w:rFonts w:asciiTheme="minorHAnsi" w:hAnsiTheme="minorHAnsi" w:cstheme="minorHAnsi"/>
          <w:sz w:val="26"/>
          <w:szCs w:val="26"/>
        </w:rPr>
        <w:t xml:space="preserve">    </w:t>
      </w:r>
      <w:r w:rsidR="006336E2" w:rsidRPr="002C4DCF">
        <w:rPr>
          <w:rFonts w:asciiTheme="minorHAnsi" w:hAnsiTheme="minorHAnsi" w:cstheme="minorHAnsi"/>
          <w:sz w:val="26"/>
          <w:szCs w:val="26"/>
        </w:rPr>
        <w:t>c) formulează, în condi</w:t>
      </w:r>
      <w:r w:rsidR="00E73D62" w:rsidRPr="002C4DCF">
        <w:rPr>
          <w:rFonts w:asciiTheme="minorHAnsi" w:hAnsiTheme="minorHAnsi" w:cstheme="minorHAnsi"/>
          <w:sz w:val="26"/>
          <w:szCs w:val="26"/>
        </w:rPr>
        <w:t>ț</w:t>
      </w:r>
      <w:r w:rsidR="006336E2" w:rsidRPr="002C4DCF">
        <w:rPr>
          <w:rFonts w:asciiTheme="minorHAnsi" w:hAnsiTheme="minorHAnsi" w:cstheme="minorHAnsi"/>
          <w:sz w:val="26"/>
          <w:szCs w:val="26"/>
        </w:rPr>
        <w:t>iile legii, propuneri de deta</w:t>
      </w:r>
      <w:r w:rsidR="00E73D62" w:rsidRPr="002C4DCF">
        <w:rPr>
          <w:rFonts w:asciiTheme="minorHAnsi" w:hAnsiTheme="minorHAnsi" w:cstheme="minorHAnsi"/>
          <w:sz w:val="26"/>
          <w:szCs w:val="26"/>
        </w:rPr>
        <w:t>ș</w:t>
      </w:r>
      <w:r w:rsidR="006336E2" w:rsidRPr="002C4DCF">
        <w:rPr>
          <w:rFonts w:asciiTheme="minorHAnsi" w:hAnsiTheme="minorHAnsi" w:cstheme="minorHAnsi"/>
          <w:sz w:val="26"/>
          <w:szCs w:val="26"/>
        </w:rPr>
        <w:t>are a procurorilor;</w:t>
      </w:r>
    </w:p>
    <w:p w14:paraId="523EB41A" w14:textId="495FE5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repartizează procurorii pe activită</w:t>
      </w:r>
      <w:r w:rsidR="00E73D62" w:rsidRPr="002C4DCF">
        <w:rPr>
          <w:rFonts w:cstheme="minorHAnsi"/>
          <w:sz w:val="26"/>
          <w:szCs w:val="26"/>
        </w:rPr>
        <w:t>ț</w:t>
      </w:r>
      <w:r w:rsidRPr="002C4DCF">
        <w:rPr>
          <w:rFonts w:cstheme="minorHAnsi"/>
          <w:sz w:val="26"/>
          <w:szCs w:val="26"/>
        </w:rPr>
        <w:t>i în cadrul parchetului, în func</w:t>
      </w:r>
      <w:r w:rsidR="00E73D62" w:rsidRPr="002C4DCF">
        <w:rPr>
          <w:rFonts w:cstheme="minorHAnsi"/>
          <w:sz w:val="26"/>
          <w:szCs w:val="26"/>
        </w:rPr>
        <w:t>ț</w:t>
      </w:r>
      <w:r w:rsidRPr="002C4DCF">
        <w:rPr>
          <w:rFonts w:cstheme="minorHAnsi"/>
          <w:sz w:val="26"/>
          <w:szCs w:val="26"/>
        </w:rPr>
        <w:t>ie de necesitatea asigurării func</w:t>
      </w:r>
      <w:r w:rsidR="00E73D62" w:rsidRPr="002C4DCF">
        <w:rPr>
          <w:rFonts w:cstheme="minorHAnsi"/>
          <w:sz w:val="26"/>
          <w:szCs w:val="26"/>
        </w:rPr>
        <w:t>ț</w:t>
      </w:r>
      <w:r w:rsidRPr="002C4DCF">
        <w:rPr>
          <w:rFonts w:cstheme="minorHAnsi"/>
          <w:sz w:val="26"/>
          <w:szCs w:val="26"/>
        </w:rPr>
        <w:t xml:space="preserve">ionării corespunzătoare a parchetului, precum </w:t>
      </w:r>
      <w:r w:rsidR="00E73D62" w:rsidRPr="002C4DCF">
        <w:rPr>
          <w:rFonts w:cstheme="minorHAnsi"/>
          <w:sz w:val="26"/>
          <w:szCs w:val="26"/>
        </w:rPr>
        <w:t>ș</w:t>
      </w:r>
      <w:r w:rsidRPr="002C4DCF">
        <w:rPr>
          <w:rFonts w:cstheme="minorHAnsi"/>
          <w:sz w:val="26"/>
          <w:szCs w:val="26"/>
        </w:rPr>
        <w:t xml:space="preserve">i de pregătirea, aptitudinile </w:t>
      </w:r>
      <w:r w:rsidR="00E73D62" w:rsidRPr="002C4DCF">
        <w:rPr>
          <w:rFonts w:cstheme="minorHAnsi"/>
          <w:sz w:val="26"/>
          <w:szCs w:val="26"/>
        </w:rPr>
        <w:t>ș</w:t>
      </w:r>
      <w:r w:rsidRPr="002C4DCF">
        <w:rPr>
          <w:rFonts w:cstheme="minorHAnsi"/>
          <w:sz w:val="26"/>
          <w:szCs w:val="26"/>
        </w:rPr>
        <w:t>i specializarea acestora;</w:t>
      </w:r>
    </w:p>
    <w:p w14:paraId="4A90248F" w14:textId="25BDAF7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desemnează persoanele care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ile de gestionare </w:t>
      </w:r>
      <w:r w:rsidR="00E73D62" w:rsidRPr="002C4DCF">
        <w:rPr>
          <w:rFonts w:cstheme="minorHAnsi"/>
          <w:sz w:val="26"/>
          <w:szCs w:val="26"/>
        </w:rPr>
        <w:t>ș</w:t>
      </w:r>
      <w:r w:rsidRPr="002C4DCF">
        <w:rPr>
          <w:rFonts w:cstheme="minorHAnsi"/>
          <w:sz w:val="26"/>
          <w:szCs w:val="26"/>
        </w:rPr>
        <w:t>i protec</w:t>
      </w:r>
      <w:r w:rsidR="00E73D62" w:rsidRPr="002C4DCF">
        <w:rPr>
          <w:rFonts w:cstheme="minorHAnsi"/>
          <w:sz w:val="26"/>
          <w:szCs w:val="26"/>
        </w:rPr>
        <w:t>ț</w:t>
      </w:r>
      <w:r w:rsidRPr="002C4DCF">
        <w:rPr>
          <w:rFonts w:cstheme="minorHAnsi"/>
          <w:sz w:val="26"/>
          <w:szCs w:val="26"/>
        </w:rPr>
        <w:t>ie a documentelor clasificate;</w:t>
      </w:r>
    </w:p>
    <w:p w14:paraId="16D756FF" w14:textId="31BA8C31"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f) </w:t>
      </w:r>
      <w:r w:rsidR="006336E2" w:rsidRPr="002C4DCF">
        <w:rPr>
          <w:rStyle w:val="FontStyle33"/>
          <w:rFonts w:asciiTheme="minorHAnsi" w:hAnsiTheme="minorHAnsi" w:cstheme="minorHAnsi"/>
          <w:b w:val="0"/>
          <w:bCs w:val="0"/>
          <w:color w:val="auto"/>
          <w:sz w:val="26"/>
          <w:szCs w:val="26"/>
          <w:lang w:eastAsia="ro-RO"/>
        </w:rPr>
        <w:t xml:space="preserve">elaborează semestrial programul de activitate al parchetului de pe lângă judecătorie, asigură </w:t>
      </w:r>
      <w:r w:rsidR="00E73D62" w:rsidRPr="002C4DCF">
        <w:rPr>
          <w:rStyle w:val="FontStyle33"/>
          <w:rFonts w:asciiTheme="minorHAnsi" w:hAnsiTheme="minorHAnsi" w:cstheme="minorHAnsi"/>
          <w:b w:val="0"/>
          <w:bCs w:val="0"/>
          <w:color w:val="auto"/>
          <w:sz w:val="26"/>
          <w:szCs w:val="26"/>
          <w:lang w:eastAsia="ro-RO"/>
        </w:rPr>
        <w:t>ș</w:t>
      </w:r>
      <w:r w:rsidR="006336E2" w:rsidRPr="002C4DCF">
        <w:rPr>
          <w:rStyle w:val="FontStyle33"/>
          <w:rFonts w:asciiTheme="minorHAnsi" w:hAnsiTheme="minorHAnsi" w:cstheme="minorHAnsi"/>
          <w:b w:val="0"/>
          <w:bCs w:val="0"/>
          <w:color w:val="auto"/>
          <w:sz w:val="26"/>
          <w:szCs w:val="26"/>
          <w:lang w:eastAsia="ro-RO"/>
        </w:rPr>
        <w:t>i urmăre</w:t>
      </w:r>
      <w:r w:rsidR="00E73D62" w:rsidRPr="002C4DCF">
        <w:rPr>
          <w:rStyle w:val="FontStyle33"/>
          <w:rFonts w:asciiTheme="minorHAnsi" w:hAnsiTheme="minorHAnsi" w:cstheme="minorHAnsi"/>
          <w:b w:val="0"/>
          <w:bCs w:val="0"/>
          <w:color w:val="auto"/>
          <w:sz w:val="26"/>
          <w:szCs w:val="26"/>
          <w:lang w:eastAsia="ro-RO"/>
        </w:rPr>
        <w:t>ș</w:t>
      </w:r>
      <w:r w:rsidR="006336E2" w:rsidRPr="002C4DCF">
        <w:rPr>
          <w:rStyle w:val="FontStyle33"/>
          <w:rFonts w:asciiTheme="minorHAnsi" w:hAnsiTheme="minorHAnsi" w:cstheme="minorHAnsi"/>
          <w:b w:val="0"/>
          <w:bCs w:val="0"/>
          <w:color w:val="auto"/>
          <w:sz w:val="26"/>
          <w:szCs w:val="26"/>
          <w:lang w:eastAsia="ro-RO"/>
        </w:rPr>
        <w:t xml:space="preserve">te realizarea integrală a obiectivelor </w:t>
      </w:r>
      <w:r w:rsidR="00E73D62" w:rsidRPr="002C4DCF">
        <w:rPr>
          <w:rStyle w:val="FontStyle33"/>
          <w:rFonts w:asciiTheme="minorHAnsi" w:hAnsiTheme="minorHAnsi" w:cstheme="minorHAnsi"/>
          <w:b w:val="0"/>
          <w:bCs w:val="0"/>
          <w:color w:val="auto"/>
          <w:sz w:val="26"/>
          <w:szCs w:val="26"/>
          <w:lang w:eastAsia="ro-RO"/>
        </w:rPr>
        <w:t>ș</w:t>
      </w:r>
      <w:r w:rsidR="006336E2" w:rsidRPr="002C4DCF">
        <w:rPr>
          <w:rStyle w:val="FontStyle33"/>
          <w:rFonts w:asciiTheme="minorHAnsi" w:hAnsiTheme="minorHAnsi" w:cstheme="minorHAnsi"/>
          <w:b w:val="0"/>
          <w:bCs w:val="0"/>
          <w:color w:val="auto"/>
          <w:sz w:val="26"/>
          <w:szCs w:val="26"/>
          <w:lang w:eastAsia="ro-RO"/>
        </w:rPr>
        <w:t>i a ac</w:t>
      </w:r>
      <w:r w:rsidR="00E73D62" w:rsidRPr="002C4DCF">
        <w:rPr>
          <w:rStyle w:val="FontStyle33"/>
          <w:rFonts w:asciiTheme="minorHAnsi" w:hAnsiTheme="minorHAnsi" w:cstheme="minorHAnsi"/>
          <w:b w:val="0"/>
          <w:bCs w:val="0"/>
          <w:color w:val="auto"/>
          <w:sz w:val="26"/>
          <w:szCs w:val="26"/>
          <w:lang w:eastAsia="ro-RO"/>
        </w:rPr>
        <w:t>ț</w:t>
      </w:r>
      <w:r w:rsidR="006336E2" w:rsidRPr="002C4DCF">
        <w:rPr>
          <w:rStyle w:val="FontStyle33"/>
          <w:rFonts w:asciiTheme="minorHAnsi" w:hAnsiTheme="minorHAnsi" w:cstheme="minorHAnsi"/>
          <w:b w:val="0"/>
          <w:bCs w:val="0"/>
          <w:color w:val="auto"/>
          <w:sz w:val="26"/>
          <w:szCs w:val="26"/>
          <w:lang w:eastAsia="ro-RO"/>
        </w:rPr>
        <w:t xml:space="preserve">iunilor, în mod corespunzător </w:t>
      </w:r>
      <w:r w:rsidR="00E73D62" w:rsidRPr="002C4DCF">
        <w:rPr>
          <w:rStyle w:val="FontStyle33"/>
          <w:rFonts w:asciiTheme="minorHAnsi" w:hAnsiTheme="minorHAnsi" w:cstheme="minorHAnsi"/>
          <w:b w:val="0"/>
          <w:bCs w:val="0"/>
          <w:color w:val="auto"/>
          <w:sz w:val="26"/>
          <w:szCs w:val="26"/>
          <w:lang w:eastAsia="ro-RO"/>
        </w:rPr>
        <w:t>ș</w:t>
      </w:r>
      <w:r w:rsidR="006336E2" w:rsidRPr="002C4DCF">
        <w:rPr>
          <w:rStyle w:val="FontStyle33"/>
          <w:rFonts w:asciiTheme="minorHAnsi" w:hAnsiTheme="minorHAnsi" w:cstheme="minorHAnsi"/>
          <w:b w:val="0"/>
          <w:bCs w:val="0"/>
          <w:color w:val="auto"/>
          <w:sz w:val="26"/>
          <w:szCs w:val="26"/>
          <w:lang w:eastAsia="ro-RO"/>
        </w:rPr>
        <w:t>i în termenele stabilite;</w:t>
      </w:r>
    </w:p>
    <w:p w14:paraId="5E312E54" w14:textId="173903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organizează pregătirea </w:t>
      </w:r>
      <w:r w:rsidR="00E73D62" w:rsidRPr="002C4DCF">
        <w:rPr>
          <w:rFonts w:cstheme="minorHAnsi"/>
          <w:sz w:val="26"/>
          <w:szCs w:val="26"/>
        </w:rPr>
        <w:t>ș</w:t>
      </w:r>
      <w:r w:rsidRPr="002C4DCF">
        <w:rPr>
          <w:rFonts w:cstheme="minorHAnsi"/>
          <w:sz w:val="26"/>
          <w:szCs w:val="26"/>
        </w:rPr>
        <w:t>i perfec</w:t>
      </w:r>
      <w:r w:rsidR="00E73D62" w:rsidRPr="002C4DCF">
        <w:rPr>
          <w:rFonts w:cstheme="minorHAnsi"/>
          <w:sz w:val="26"/>
          <w:szCs w:val="26"/>
        </w:rPr>
        <w:t>ț</w:t>
      </w:r>
      <w:r w:rsidRPr="002C4DCF">
        <w:rPr>
          <w:rFonts w:cstheme="minorHAnsi"/>
          <w:sz w:val="26"/>
          <w:szCs w:val="26"/>
        </w:rPr>
        <w:t>ionarea profesională a procurorilor din cadrul parchetului de pe lângă judecătorie, potrivit programului aprobat de Consiliul Superior al Magistraturii;</w:t>
      </w:r>
    </w:p>
    <w:p w14:paraId="1FCB477A" w14:textId="0A511DF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conduce compartimentul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 xml:space="preserve">ii publice </w:t>
      </w:r>
      <w:r w:rsidR="00E73D62" w:rsidRPr="002C4DCF">
        <w:rPr>
          <w:rFonts w:cstheme="minorHAnsi"/>
          <w:sz w:val="26"/>
          <w:szCs w:val="26"/>
        </w:rPr>
        <w:t>ș</w:t>
      </w:r>
      <w:r w:rsidRPr="002C4DCF">
        <w:rPr>
          <w:rFonts w:cstheme="minorHAnsi"/>
          <w:sz w:val="26"/>
          <w:szCs w:val="26"/>
        </w:rPr>
        <w:t>i desemnează un purtător de cuvânt; organizează, ori de câte ori este necesar, conferin</w:t>
      </w:r>
      <w:r w:rsidR="00E73D62" w:rsidRPr="002C4DCF">
        <w:rPr>
          <w:rFonts w:cstheme="minorHAnsi"/>
          <w:sz w:val="26"/>
          <w:szCs w:val="26"/>
        </w:rPr>
        <w:t>ț</w:t>
      </w:r>
      <w:r w:rsidRPr="002C4DCF">
        <w:rPr>
          <w:rFonts w:cstheme="minorHAnsi"/>
          <w:sz w:val="26"/>
          <w:szCs w:val="26"/>
        </w:rPr>
        <w:t>e de presă;</w:t>
      </w:r>
    </w:p>
    <w:p w14:paraId="5481C991" w14:textId="110D35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asigură implementarea strategiilor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sectoriale în domeniul justi</w:t>
      </w:r>
      <w:r w:rsidR="00E73D62" w:rsidRPr="002C4DCF">
        <w:rPr>
          <w:rFonts w:cstheme="minorHAnsi"/>
          <w:sz w:val="26"/>
          <w:szCs w:val="26"/>
        </w:rPr>
        <w:t>ț</w:t>
      </w:r>
      <w:r w:rsidRPr="002C4DCF">
        <w:rPr>
          <w:rFonts w:cstheme="minorHAnsi"/>
          <w:sz w:val="26"/>
          <w:szCs w:val="26"/>
        </w:rPr>
        <w:t>iei;</w:t>
      </w:r>
    </w:p>
    <w:p w14:paraId="121EAD00" w14:textId="120E098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exercită atribu</w:t>
      </w:r>
      <w:r w:rsidR="00E73D62" w:rsidRPr="002C4DCF">
        <w:rPr>
          <w:rFonts w:cstheme="minorHAnsi"/>
          <w:sz w:val="26"/>
          <w:szCs w:val="26"/>
        </w:rPr>
        <w:t>ț</w:t>
      </w:r>
      <w:r w:rsidRPr="002C4DCF">
        <w:rPr>
          <w:rFonts w:cstheme="minorHAnsi"/>
          <w:sz w:val="26"/>
          <w:szCs w:val="26"/>
        </w:rPr>
        <w:t xml:space="preserve">iile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3DDF8D00" w14:textId="1909F30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de competen</w:t>
      </w:r>
      <w:r w:rsidR="00E73D62" w:rsidRPr="002C4DCF">
        <w:rPr>
          <w:rFonts w:cstheme="minorHAnsi"/>
          <w:sz w:val="26"/>
          <w:szCs w:val="26"/>
        </w:rPr>
        <w:t>ț</w:t>
      </w:r>
      <w:r w:rsidRPr="002C4DCF">
        <w:rPr>
          <w:rFonts w:cstheme="minorHAnsi"/>
          <w:sz w:val="26"/>
          <w:szCs w:val="26"/>
        </w:rPr>
        <w:t>a parchetului de pe lângă judecătorie potrivit dispozi</w:t>
      </w:r>
      <w:r w:rsidR="00E73D62" w:rsidRPr="002C4DCF">
        <w:rPr>
          <w:rFonts w:cstheme="minorHAnsi"/>
          <w:sz w:val="26"/>
          <w:szCs w:val="26"/>
        </w:rPr>
        <w:t>ț</w:t>
      </w:r>
      <w:r w:rsidRPr="002C4DCF">
        <w:rPr>
          <w:rFonts w:cstheme="minorHAnsi"/>
          <w:sz w:val="26"/>
          <w:szCs w:val="26"/>
        </w:rPr>
        <w:t xml:space="preserve">iilor art. 25 alin. (3) lit. b); </w:t>
      </w:r>
    </w:p>
    <w:p w14:paraId="44311516" w14:textId="5287F740"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l) organizează activitatea de rela</w:t>
      </w:r>
      <w:r w:rsidR="00E73D62" w:rsidRPr="002C4DCF">
        <w:rPr>
          <w:rFonts w:cstheme="minorHAnsi"/>
          <w:sz w:val="26"/>
          <w:szCs w:val="26"/>
        </w:rPr>
        <w:t>ț</w:t>
      </w:r>
      <w:r w:rsidR="006336E2" w:rsidRPr="002C4DCF">
        <w:rPr>
          <w:rFonts w:cstheme="minorHAnsi"/>
          <w:sz w:val="26"/>
          <w:szCs w:val="26"/>
        </w:rPr>
        <w:t>ii cu publicul;</w:t>
      </w:r>
    </w:p>
    <w:p w14:paraId="2A02CFE6" w14:textId="46C159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conduce activitatea de protec</w:t>
      </w:r>
      <w:r w:rsidR="00E73D62" w:rsidRPr="002C4DCF">
        <w:rPr>
          <w:rFonts w:cstheme="minorHAnsi"/>
          <w:sz w:val="26"/>
          <w:szCs w:val="26"/>
        </w:rPr>
        <w:t>ț</w:t>
      </w:r>
      <w:r w:rsidRPr="002C4DCF">
        <w:rPr>
          <w:rFonts w:cstheme="minorHAnsi"/>
          <w:sz w:val="26"/>
          <w:szCs w:val="26"/>
        </w:rPr>
        <w:t>ie a documentelor clasificate, potrivit legii;</w:t>
      </w:r>
    </w:p>
    <w:p w14:paraId="0297BA39" w14:textId="4BE2DF77" w:rsidR="00C718BD" w:rsidRPr="002C4DCF" w:rsidRDefault="00C718BD" w:rsidP="00DF48E7">
      <w:pPr>
        <w:autoSpaceDE w:val="0"/>
        <w:autoSpaceDN w:val="0"/>
        <w:adjustRightInd w:val="0"/>
        <w:spacing w:after="0" w:line="276" w:lineRule="auto"/>
        <w:jc w:val="both"/>
        <w:rPr>
          <w:rFonts w:cstheme="minorHAnsi"/>
          <w:sz w:val="26"/>
          <w:szCs w:val="26"/>
        </w:rPr>
      </w:pPr>
      <w:bookmarkStart w:id="6" w:name="_Hlk139894709"/>
      <w:r w:rsidRPr="002C4DCF">
        <w:rPr>
          <w:rFonts w:cstheme="minorHAnsi"/>
          <w:sz w:val="26"/>
          <w:szCs w:val="26"/>
        </w:rPr>
        <w:lastRenderedPageBreak/>
        <w:t xml:space="preserve">    n) reprezintă parchetul de pe lângă judecătorie în relațiile de serviciu cu alte parchete, instituții și autorități publice, mass-media, organisme și organizații neguvernamentale;</w:t>
      </w:r>
    </w:p>
    <w:bookmarkEnd w:id="6"/>
    <w:p w14:paraId="29692103" w14:textId="799F7AF0" w:rsidR="005261F1" w:rsidRPr="002C4DCF" w:rsidRDefault="005261F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718BD" w:rsidRPr="002C4DCF">
        <w:rPr>
          <w:rFonts w:cstheme="minorHAnsi"/>
          <w:sz w:val="26"/>
          <w:szCs w:val="26"/>
        </w:rPr>
        <w:t>o</w:t>
      </w:r>
      <w:r w:rsidRPr="002C4DCF">
        <w:rPr>
          <w:rFonts w:cstheme="minorHAnsi"/>
          <w:sz w:val="26"/>
          <w:szCs w:val="26"/>
        </w:rPr>
        <w:t>) în cazul parchetelor unde nu există prim-procurori adjuncți, exercită toate atribuțiile pe care le-ar exercita aceștia;</w:t>
      </w:r>
    </w:p>
    <w:p w14:paraId="48EE7B67" w14:textId="01BE745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718BD" w:rsidRPr="002C4DCF">
        <w:rPr>
          <w:rFonts w:cstheme="minorHAnsi"/>
          <w:sz w:val="26"/>
          <w:szCs w:val="26"/>
        </w:rPr>
        <w:t>p</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ierarhic superior.</w:t>
      </w:r>
    </w:p>
    <w:p w14:paraId="0000F7E3" w14:textId="17F104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exercitarea atribu</w:t>
      </w:r>
      <w:r w:rsidR="00E73D62" w:rsidRPr="002C4DCF">
        <w:rPr>
          <w:rFonts w:cstheme="minorHAnsi"/>
          <w:sz w:val="26"/>
          <w:szCs w:val="26"/>
        </w:rPr>
        <w:t>ț</w:t>
      </w:r>
      <w:r w:rsidRPr="002C4DCF">
        <w:rPr>
          <w:rFonts w:cstheme="minorHAnsi"/>
          <w:sz w:val="26"/>
          <w:szCs w:val="26"/>
        </w:rPr>
        <w:t xml:space="preserve">iilor ce-i revin, prim-procurorul parchetului de pe lângă judecătorie emite ordine </w:t>
      </w:r>
      <w:r w:rsidR="00E73D62" w:rsidRPr="002C4DCF">
        <w:rPr>
          <w:rFonts w:cstheme="minorHAnsi"/>
          <w:sz w:val="26"/>
          <w:szCs w:val="26"/>
        </w:rPr>
        <w:t>ș</w:t>
      </w:r>
      <w:r w:rsidRPr="002C4DCF">
        <w:rPr>
          <w:rFonts w:cstheme="minorHAnsi"/>
          <w:sz w:val="26"/>
          <w:szCs w:val="26"/>
        </w:rPr>
        <w:t>i/sau dispozi</w:t>
      </w:r>
      <w:r w:rsidR="00E73D62" w:rsidRPr="002C4DCF">
        <w:rPr>
          <w:rFonts w:cstheme="minorHAnsi"/>
          <w:sz w:val="26"/>
          <w:szCs w:val="26"/>
        </w:rPr>
        <w:t>ț</w:t>
      </w:r>
      <w:r w:rsidRPr="002C4DCF">
        <w:rPr>
          <w:rFonts w:cstheme="minorHAnsi"/>
          <w:sz w:val="26"/>
          <w:szCs w:val="26"/>
        </w:rPr>
        <w:t>ii cu caracter intern.</w:t>
      </w:r>
    </w:p>
    <w:p w14:paraId="40326E4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9BE213D" w14:textId="311520B1" w:rsidR="006336E2" w:rsidRPr="00383A7A" w:rsidRDefault="006336E2" w:rsidP="00DF48E7">
      <w:pPr>
        <w:autoSpaceDE w:val="0"/>
        <w:autoSpaceDN w:val="0"/>
        <w:adjustRightInd w:val="0"/>
        <w:spacing w:after="0" w:line="276" w:lineRule="auto"/>
        <w:jc w:val="both"/>
        <w:rPr>
          <w:rFonts w:cstheme="minorHAnsi"/>
          <w:b/>
          <w:bCs/>
          <w:sz w:val="26"/>
          <w:szCs w:val="26"/>
        </w:rPr>
      </w:pPr>
      <w:r w:rsidRPr="00383A7A">
        <w:rPr>
          <w:rFonts w:cstheme="minorHAnsi"/>
          <w:b/>
          <w:bCs/>
          <w:sz w:val="26"/>
          <w:szCs w:val="26"/>
        </w:rPr>
        <w:t xml:space="preserve">    ART. 1</w:t>
      </w:r>
      <w:r w:rsidR="00D437B7" w:rsidRPr="00383A7A">
        <w:rPr>
          <w:rFonts w:cstheme="minorHAnsi"/>
          <w:b/>
          <w:bCs/>
          <w:sz w:val="26"/>
          <w:szCs w:val="26"/>
        </w:rPr>
        <w:t>3</w:t>
      </w:r>
      <w:r w:rsidR="00C718BD" w:rsidRPr="00383A7A">
        <w:rPr>
          <w:rFonts w:cstheme="minorHAnsi"/>
          <w:b/>
          <w:bCs/>
          <w:sz w:val="26"/>
          <w:szCs w:val="26"/>
        </w:rPr>
        <w:t>3</w:t>
      </w:r>
      <w:r w:rsidRPr="00383A7A">
        <w:rPr>
          <w:rFonts w:cstheme="minorHAnsi"/>
          <w:b/>
          <w:bCs/>
          <w:sz w:val="26"/>
          <w:szCs w:val="26"/>
        </w:rPr>
        <w:t xml:space="preserve"> - Atribu</w:t>
      </w:r>
      <w:r w:rsidR="00E73D62" w:rsidRPr="00383A7A">
        <w:rPr>
          <w:rFonts w:cstheme="minorHAnsi"/>
          <w:b/>
          <w:bCs/>
          <w:sz w:val="26"/>
          <w:szCs w:val="26"/>
        </w:rPr>
        <w:t>ț</w:t>
      </w:r>
      <w:r w:rsidRPr="00383A7A">
        <w:rPr>
          <w:rFonts w:cstheme="minorHAnsi"/>
          <w:b/>
          <w:bCs/>
          <w:sz w:val="26"/>
          <w:szCs w:val="26"/>
        </w:rPr>
        <w:t>iile prim-procurorului adjunct</w:t>
      </w:r>
    </w:p>
    <w:p w14:paraId="3E0E21BD" w14:textId="5609400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Prim-procurorul adjunct al parchetului de pe lângă judecătorie are următoarele atribu</w:t>
      </w:r>
      <w:r w:rsidR="00E73D62" w:rsidRPr="002C4DCF">
        <w:rPr>
          <w:rFonts w:cstheme="minorHAnsi"/>
          <w:sz w:val="26"/>
          <w:szCs w:val="26"/>
        </w:rPr>
        <w:t>ț</w:t>
      </w:r>
      <w:r w:rsidRPr="002C4DCF">
        <w:rPr>
          <w:rFonts w:cstheme="minorHAnsi"/>
          <w:sz w:val="26"/>
          <w:szCs w:val="26"/>
        </w:rPr>
        <w:t>ii:</w:t>
      </w:r>
    </w:p>
    <w:p w14:paraId="3F311DD0" w14:textId="181CCF3E" w:rsidR="006336E2" w:rsidRPr="002C4DCF" w:rsidRDefault="0015165B" w:rsidP="00DF48E7">
      <w:pPr>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a) asigură îndeplinirea dispozi</w:t>
      </w:r>
      <w:r w:rsidR="00E73D62" w:rsidRPr="002C4DCF">
        <w:rPr>
          <w:rFonts w:cstheme="minorHAnsi"/>
          <w:sz w:val="26"/>
          <w:szCs w:val="26"/>
        </w:rPr>
        <w:t>ț</w:t>
      </w:r>
      <w:r w:rsidR="006336E2" w:rsidRPr="002C4DCF">
        <w:rPr>
          <w:rFonts w:cstheme="minorHAnsi"/>
          <w:sz w:val="26"/>
          <w:szCs w:val="26"/>
        </w:rPr>
        <w:t xml:space="preserve">iilor prim-procurorului parchetului, coordonează, controlează </w:t>
      </w:r>
      <w:r w:rsidR="00E73D62" w:rsidRPr="002C4DCF">
        <w:rPr>
          <w:rFonts w:cstheme="minorHAnsi"/>
          <w:sz w:val="26"/>
          <w:szCs w:val="26"/>
        </w:rPr>
        <w:t>ș</w:t>
      </w:r>
      <w:r w:rsidR="006336E2" w:rsidRPr="002C4DCF">
        <w:rPr>
          <w:rFonts w:cstheme="minorHAnsi"/>
          <w:sz w:val="26"/>
          <w:szCs w:val="26"/>
        </w:rPr>
        <w:t xml:space="preserve">i răspunde de activitatea compartimentelor ce i-au fost repartizate; </w:t>
      </w:r>
    </w:p>
    <w:p w14:paraId="02A91B6F" w14:textId="2A48B03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b</w:t>
      </w:r>
      <w:r w:rsidRPr="002C4DCF">
        <w:rPr>
          <w:rFonts w:cstheme="minorHAnsi"/>
          <w:sz w:val="26"/>
          <w:szCs w:val="26"/>
        </w:rPr>
        <w:t xml:space="preserve">) prezintă prim-procurorului obiectivele </w:t>
      </w:r>
      <w:r w:rsidR="00E73D62" w:rsidRPr="002C4DCF">
        <w:rPr>
          <w:rFonts w:cstheme="minorHAnsi"/>
          <w:sz w:val="26"/>
          <w:szCs w:val="26"/>
        </w:rPr>
        <w:t>ș</w:t>
      </w:r>
      <w:r w:rsidRPr="002C4DCF">
        <w:rPr>
          <w:rFonts w:cstheme="minorHAnsi"/>
          <w:sz w:val="26"/>
          <w:szCs w:val="26"/>
        </w:rPr>
        <w:t>i activită</w:t>
      </w:r>
      <w:r w:rsidR="00E73D62" w:rsidRPr="002C4DCF">
        <w:rPr>
          <w:rFonts w:cstheme="minorHAnsi"/>
          <w:sz w:val="26"/>
          <w:szCs w:val="26"/>
        </w:rPr>
        <w:t>ț</w:t>
      </w:r>
      <w:r w:rsidRPr="002C4DCF">
        <w:rPr>
          <w:rFonts w:cstheme="minorHAnsi"/>
          <w:sz w:val="26"/>
          <w:szCs w:val="26"/>
        </w:rPr>
        <w:t>ile care apreciază că se impune să fie incluse în programul de activitate semestrial;</w:t>
      </w:r>
    </w:p>
    <w:p w14:paraId="2C8E2B78" w14:textId="656C68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c</w:t>
      </w:r>
      <w:r w:rsidRPr="002C4DCF">
        <w:rPr>
          <w:rFonts w:cstheme="minorHAnsi"/>
          <w:sz w:val="26"/>
          <w:szCs w:val="26"/>
        </w:rPr>
        <w:t xml:space="preserve">) coordonează participarea procurorilor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conform competen</w:t>
      </w:r>
      <w:r w:rsidR="00E73D62" w:rsidRPr="002C4DCF">
        <w:rPr>
          <w:rFonts w:cstheme="minorHAnsi"/>
          <w:sz w:val="26"/>
          <w:szCs w:val="26"/>
        </w:rPr>
        <w:t>ț</w:t>
      </w:r>
      <w:r w:rsidRPr="002C4DCF">
        <w:rPr>
          <w:rFonts w:cstheme="minorHAnsi"/>
          <w:sz w:val="26"/>
          <w:szCs w:val="26"/>
        </w:rPr>
        <w:t>ei stabilite prin lege;</w:t>
      </w:r>
    </w:p>
    <w:p w14:paraId="652672A3" w14:textId="3B2571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d</w:t>
      </w:r>
      <w:r w:rsidRPr="002C4DCF">
        <w:rPr>
          <w:rFonts w:cstheme="minorHAnsi"/>
          <w:sz w:val="26"/>
          <w:szCs w:val="26"/>
        </w:rPr>
        <w:t xml:space="preserve">) organizează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săptămânale de analiză a solu</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răspunde de examinarea legalită</w:t>
      </w:r>
      <w:r w:rsidR="00E73D62" w:rsidRPr="002C4DCF">
        <w:rPr>
          <w:rFonts w:cstheme="minorHAnsi"/>
          <w:sz w:val="26"/>
          <w:szCs w:val="26"/>
        </w:rPr>
        <w:t>ț</w:t>
      </w:r>
      <w:r w:rsidRPr="002C4DCF">
        <w:rPr>
          <w:rFonts w:cstheme="minorHAnsi"/>
          <w:sz w:val="26"/>
          <w:szCs w:val="26"/>
        </w:rPr>
        <w:t>ii hotărârilor judecătore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de declararea căilor de atac, potrivit legii;</w:t>
      </w:r>
    </w:p>
    <w:p w14:paraId="0F08B21B" w14:textId="578B167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 xml:space="preserve"> e</w:t>
      </w:r>
      <w:r w:rsidRPr="002C4DCF">
        <w:rPr>
          <w:rFonts w:cstheme="minorHAnsi"/>
          <w:sz w:val="26"/>
          <w:szCs w:val="26"/>
        </w:rPr>
        <w:t>) asigură studierea practicii instan</w:t>
      </w:r>
      <w:r w:rsidR="00E73D62" w:rsidRPr="002C4DCF">
        <w:rPr>
          <w:rFonts w:cstheme="minorHAnsi"/>
          <w:sz w:val="26"/>
          <w:szCs w:val="26"/>
        </w:rPr>
        <w:t>ț</w:t>
      </w:r>
      <w:r w:rsidRPr="002C4DCF">
        <w:rPr>
          <w:rFonts w:cstheme="minorHAnsi"/>
          <w:sz w:val="26"/>
          <w:szCs w:val="26"/>
        </w:rPr>
        <w:t>elor de judecată în vederea sesizării cazurilor de aplicare neunitară a legii, formulând propuneri de promovare a recursului în interesul legii;</w:t>
      </w:r>
    </w:p>
    <w:p w14:paraId="5BA575F2" w14:textId="40E9771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f</w:t>
      </w:r>
      <w:r w:rsidRPr="002C4DCF">
        <w:rPr>
          <w:rFonts w:cstheme="minorHAnsi"/>
          <w:sz w:val="26"/>
          <w:szCs w:val="26"/>
        </w:rPr>
        <w:t xml:space="preserve">) participă la judecarea unor cauze penale </w:t>
      </w:r>
      <w:r w:rsidR="00E73D62" w:rsidRPr="002C4DCF">
        <w:rPr>
          <w:rFonts w:cstheme="minorHAnsi"/>
          <w:sz w:val="26"/>
          <w:szCs w:val="26"/>
        </w:rPr>
        <w:t>ș</w:t>
      </w:r>
      <w:r w:rsidRPr="002C4DCF">
        <w:rPr>
          <w:rFonts w:cstheme="minorHAnsi"/>
          <w:sz w:val="26"/>
          <w:szCs w:val="26"/>
        </w:rPr>
        <w:t>i civile, potrivit legii;</w:t>
      </w:r>
    </w:p>
    <w:p w14:paraId="75AAB155" w14:textId="4D9D7C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g</w:t>
      </w:r>
      <w:r w:rsidRPr="002C4DCF">
        <w:rPr>
          <w:rFonts w:cstheme="minorHAnsi"/>
          <w:sz w:val="26"/>
          <w:szCs w:val="26"/>
        </w:rPr>
        <w:t>) solu</w:t>
      </w:r>
      <w:r w:rsidR="00E73D62" w:rsidRPr="002C4DCF">
        <w:rPr>
          <w:rFonts w:cstheme="minorHAnsi"/>
          <w:sz w:val="26"/>
          <w:szCs w:val="26"/>
        </w:rPr>
        <w:t>ț</w:t>
      </w:r>
      <w:r w:rsidRPr="002C4DCF">
        <w:rPr>
          <w:rFonts w:cstheme="minorHAnsi"/>
          <w:sz w:val="26"/>
          <w:szCs w:val="26"/>
        </w:rPr>
        <w:t xml:space="preserve">ionează dosarele penale </w:t>
      </w:r>
      <w:r w:rsidR="00E73D62" w:rsidRPr="002C4DCF">
        <w:rPr>
          <w:rFonts w:cstheme="minorHAnsi"/>
          <w:sz w:val="26"/>
          <w:szCs w:val="26"/>
        </w:rPr>
        <w:t>ș</w:t>
      </w:r>
      <w:r w:rsidRPr="002C4DCF">
        <w:rPr>
          <w:rFonts w:cstheme="minorHAnsi"/>
          <w:sz w:val="26"/>
          <w:szCs w:val="26"/>
        </w:rPr>
        <w:t>i celelalte lucrări repartizate de prim-procurorul parchetului;</w:t>
      </w:r>
    </w:p>
    <w:p w14:paraId="306203B7" w14:textId="055A56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h</w:t>
      </w:r>
      <w:r w:rsidRPr="002C4DCF">
        <w:rPr>
          <w:rFonts w:cstheme="minorHAnsi"/>
          <w:sz w:val="26"/>
          <w:szCs w:val="26"/>
        </w:rPr>
        <w:t xml:space="preserve">) coordonează activitatea de instruire </w:t>
      </w:r>
      <w:r w:rsidR="00E73D62" w:rsidRPr="002C4DCF">
        <w:rPr>
          <w:rFonts w:cstheme="minorHAnsi"/>
          <w:sz w:val="26"/>
          <w:szCs w:val="26"/>
        </w:rPr>
        <w:t>ș</w:t>
      </w:r>
      <w:r w:rsidRPr="002C4DCF">
        <w:rPr>
          <w:rFonts w:cstheme="minorHAnsi"/>
          <w:sz w:val="26"/>
          <w:szCs w:val="26"/>
        </w:rPr>
        <w:t>i de perfec</w:t>
      </w:r>
      <w:r w:rsidR="00E73D62" w:rsidRPr="002C4DCF">
        <w:rPr>
          <w:rFonts w:cstheme="minorHAnsi"/>
          <w:sz w:val="26"/>
          <w:szCs w:val="26"/>
        </w:rPr>
        <w:t>ț</w:t>
      </w:r>
      <w:r w:rsidRPr="002C4DCF">
        <w:rPr>
          <w:rFonts w:cstheme="minorHAnsi"/>
          <w:sz w:val="26"/>
          <w:szCs w:val="26"/>
        </w:rPr>
        <w:t>ionare profesională a procurorilor stagiari;</w:t>
      </w:r>
    </w:p>
    <w:p w14:paraId="3B354472" w14:textId="1E2803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C44EC3" w:rsidRPr="002C4DCF">
        <w:rPr>
          <w:rFonts w:cstheme="minorHAnsi"/>
          <w:sz w:val="26"/>
          <w:szCs w:val="26"/>
        </w:rPr>
        <w:t>i</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ierarhic superior.</w:t>
      </w:r>
    </w:p>
    <w:p w14:paraId="063E8DAC" w14:textId="77777777" w:rsidR="00324021" w:rsidRPr="002C4DCF" w:rsidRDefault="00324021" w:rsidP="00DF48E7">
      <w:pPr>
        <w:autoSpaceDE w:val="0"/>
        <w:autoSpaceDN w:val="0"/>
        <w:adjustRightInd w:val="0"/>
        <w:spacing w:after="0" w:line="276" w:lineRule="auto"/>
        <w:jc w:val="both"/>
        <w:rPr>
          <w:rFonts w:cstheme="minorHAnsi"/>
          <w:sz w:val="26"/>
          <w:szCs w:val="26"/>
        </w:rPr>
      </w:pPr>
    </w:p>
    <w:p w14:paraId="6F7D088E" w14:textId="36DAC394"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2-a</w:t>
      </w:r>
    </w:p>
    <w:p w14:paraId="2ABE1AE3" w14:textId="36E47D0C" w:rsidR="006336E2" w:rsidRPr="0076436E" w:rsidRDefault="006336E2" w:rsidP="00DF48E7">
      <w:pPr>
        <w:pStyle w:val="Heading3"/>
        <w:jc w:val="both"/>
        <w:rPr>
          <w:b/>
          <w:bCs/>
        </w:rPr>
      </w:pPr>
      <w:r w:rsidRPr="0076436E">
        <w:rPr>
          <w:b/>
          <w:bCs/>
        </w:rPr>
        <w:t>Atribu</w:t>
      </w:r>
      <w:r w:rsidR="00E73D62" w:rsidRPr="0076436E">
        <w:rPr>
          <w:b/>
          <w:bCs/>
        </w:rPr>
        <w:t>ț</w:t>
      </w:r>
      <w:r w:rsidRPr="0076436E">
        <w:rPr>
          <w:b/>
          <w:bCs/>
        </w:rPr>
        <w:t>iile parchetelor de pe lângă judecătorii</w:t>
      </w:r>
    </w:p>
    <w:p w14:paraId="5A1A2E23"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3968CCFB" w14:textId="53D04B7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3</w:t>
      </w:r>
      <w:r w:rsidR="00C718BD" w:rsidRPr="0076436E">
        <w:rPr>
          <w:rFonts w:cstheme="minorHAnsi"/>
          <w:b/>
          <w:bCs/>
          <w:sz w:val="26"/>
          <w:szCs w:val="26"/>
        </w:rPr>
        <w:t>4</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w:t>
      </w:r>
    </w:p>
    <w:p w14:paraId="048C91FA" w14:textId="60971FED" w:rsidR="006336E2" w:rsidRPr="002C4DCF" w:rsidRDefault="006336E2" w:rsidP="005B02E1">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Procurorii din cadrul parchetelor de pe lângă judecătorii au următoarele atribu</w:t>
      </w:r>
      <w:r w:rsidR="00E73D62" w:rsidRPr="002C4DCF">
        <w:rPr>
          <w:rFonts w:cstheme="minorHAnsi"/>
          <w:sz w:val="26"/>
          <w:szCs w:val="26"/>
        </w:rPr>
        <w:t>ț</w:t>
      </w:r>
      <w:r w:rsidRPr="002C4DCF">
        <w:rPr>
          <w:rFonts w:cstheme="minorHAnsi"/>
          <w:sz w:val="26"/>
          <w:szCs w:val="26"/>
        </w:rPr>
        <w:t>ii:</w:t>
      </w:r>
    </w:p>
    <w:p w14:paraId="1FC8E0AA" w14:textId="38367C50" w:rsidR="006336E2" w:rsidRPr="00B175E8" w:rsidRDefault="006336E2" w:rsidP="005B02E1">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urmărirea penală în cauzele date prin lege în competen</w:t>
      </w:r>
      <w:r w:rsidR="00E73D62" w:rsidRPr="002C4DCF">
        <w:rPr>
          <w:rFonts w:cstheme="minorHAnsi"/>
          <w:sz w:val="26"/>
          <w:szCs w:val="26"/>
        </w:rPr>
        <w:t>ț</w:t>
      </w:r>
      <w:r w:rsidRPr="002C4DCF">
        <w:rPr>
          <w:rFonts w:cstheme="minorHAnsi"/>
          <w:sz w:val="26"/>
          <w:szCs w:val="26"/>
        </w:rPr>
        <w:t xml:space="preserve">a parchetelor de pe </w:t>
      </w:r>
      <w:r w:rsidRPr="00B175E8">
        <w:rPr>
          <w:rFonts w:cstheme="minorHAnsi"/>
          <w:sz w:val="26"/>
          <w:szCs w:val="26"/>
        </w:rPr>
        <w:t>lângă judecătorii</w:t>
      </w:r>
      <w:r w:rsidR="005B02E1" w:rsidRPr="00B175E8">
        <w:t xml:space="preserve"> </w:t>
      </w:r>
      <w:r w:rsidR="005B02E1" w:rsidRPr="00B175E8">
        <w:rPr>
          <w:rFonts w:cstheme="minorHAnsi"/>
          <w:sz w:val="26"/>
          <w:szCs w:val="26"/>
        </w:rPr>
        <w:t>atunci când, potrivit legii, urmărirea penală se efectuează în mod obligatoriu de către procuror sau în cazurile în care procurorul dispune preluarea cauzei în vederea efectuării urmăririi penale</w:t>
      </w:r>
      <w:r w:rsidRPr="00B175E8">
        <w:rPr>
          <w:rFonts w:cstheme="minorHAnsi"/>
          <w:sz w:val="26"/>
          <w:szCs w:val="26"/>
        </w:rPr>
        <w:t>;</w:t>
      </w:r>
    </w:p>
    <w:p w14:paraId="785FA01D" w14:textId="1EF6EBAF" w:rsidR="006336E2" w:rsidRPr="002C4DCF" w:rsidRDefault="006336E2" w:rsidP="005B02E1">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exercită supravegherea activită</w:t>
      </w:r>
      <w:r w:rsidR="00E73D62" w:rsidRPr="002C4DCF">
        <w:rPr>
          <w:rFonts w:cstheme="minorHAnsi"/>
          <w:sz w:val="26"/>
          <w:szCs w:val="26"/>
        </w:rPr>
        <w:t>ț</w:t>
      </w:r>
      <w:r w:rsidRPr="002C4DCF">
        <w:rPr>
          <w:rFonts w:cstheme="minorHAnsi"/>
          <w:sz w:val="26"/>
          <w:szCs w:val="26"/>
        </w:rPr>
        <w:t>ii de urmărire penală efectuate de organele de cercetare penală, potrivit legii;</w:t>
      </w:r>
    </w:p>
    <w:p w14:paraId="078E67E2" w14:textId="1F80455A" w:rsidR="006336E2" w:rsidRPr="002C4DCF" w:rsidRDefault="006336E2" w:rsidP="005B02E1">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c) </w:t>
      </w:r>
      <w:r w:rsidR="00E73D62" w:rsidRPr="002C4DCF">
        <w:rPr>
          <w:rFonts w:cstheme="minorHAnsi"/>
          <w:sz w:val="26"/>
          <w:szCs w:val="26"/>
        </w:rPr>
        <w:t>ț</w:t>
      </w:r>
      <w:r w:rsidRPr="002C4DCF">
        <w:rPr>
          <w:rFonts w:cstheme="minorHAnsi"/>
          <w:sz w:val="26"/>
          <w:szCs w:val="26"/>
        </w:rPr>
        <w:t>in eviden</w:t>
      </w:r>
      <w:r w:rsidR="00E73D62" w:rsidRPr="002C4DCF">
        <w:rPr>
          <w:rFonts w:cstheme="minorHAnsi"/>
          <w:sz w:val="26"/>
          <w:szCs w:val="26"/>
        </w:rPr>
        <w:t>ț</w:t>
      </w:r>
      <w:r w:rsidRPr="002C4DCF">
        <w:rPr>
          <w:rFonts w:cstheme="minorHAnsi"/>
          <w:sz w:val="26"/>
          <w:szCs w:val="26"/>
        </w:rPr>
        <w:t>a cauzelor prevăzute la lit. b) în care s-a dispus începerea urmăririi penale, dispunând măsuri în vederea solu</w:t>
      </w:r>
      <w:r w:rsidR="00E73D62" w:rsidRPr="002C4DCF">
        <w:rPr>
          <w:rFonts w:cstheme="minorHAnsi"/>
          <w:sz w:val="26"/>
          <w:szCs w:val="26"/>
        </w:rPr>
        <w:t>ț</w:t>
      </w:r>
      <w:r w:rsidRPr="002C4DCF">
        <w:rPr>
          <w:rFonts w:cstheme="minorHAnsi"/>
          <w:sz w:val="26"/>
          <w:szCs w:val="26"/>
        </w:rPr>
        <w:t xml:space="preserve">ionării operative </w:t>
      </w:r>
      <w:r w:rsidR="00E73D62" w:rsidRPr="002C4DCF">
        <w:rPr>
          <w:rFonts w:cstheme="minorHAnsi"/>
          <w:sz w:val="26"/>
          <w:szCs w:val="26"/>
        </w:rPr>
        <w:t>ș</w:t>
      </w:r>
      <w:r w:rsidRPr="002C4DCF">
        <w:rPr>
          <w:rFonts w:cstheme="minorHAnsi"/>
          <w:sz w:val="26"/>
          <w:szCs w:val="26"/>
        </w:rPr>
        <w:t>i temeinice a acestora;</w:t>
      </w:r>
    </w:p>
    <w:p w14:paraId="7D33F99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asigură folosirea mijloacelor tehnice criminalistice în activitatea de urmărire penală;</w:t>
      </w:r>
    </w:p>
    <w:p w14:paraId="4DFA909C" w14:textId="718471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solu</w:t>
      </w:r>
      <w:r w:rsidR="00E73D62" w:rsidRPr="002C4DCF">
        <w:rPr>
          <w:rFonts w:cstheme="minorHAnsi"/>
          <w:sz w:val="26"/>
          <w:szCs w:val="26"/>
        </w:rPr>
        <w:t>ț</w:t>
      </w:r>
      <w:r w:rsidRPr="002C4DCF">
        <w:rPr>
          <w:rFonts w:cstheme="minorHAnsi"/>
          <w:sz w:val="26"/>
          <w:szCs w:val="26"/>
        </w:rPr>
        <w:t xml:space="preserve">ionează plângerile împotriva măsurilor </w:t>
      </w:r>
      <w:r w:rsidR="00E73D62" w:rsidRPr="002C4DCF">
        <w:rPr>
          <w:rFonts w:cstheme="minorHAnsi"/>
          <w:sz w:val="26"/>
          <w:szCs w:val="26"/>
        </w:rPr>
        <w:t>ș</w:t>
      </w:r>
      <w:r w:rsidRPr="002C4DCF">
        <w:rPr>
          <w:rFonts w:cstheme="minorHAnsi"/>
          <w:sz w:val="26"/>
          <w:szCs w:val="26"/>
        </w:rPr>
        <w:t>i actelor de urmărire penală în cauzele în care se exercită supravegherea activită</w:t>
      </w:r>
      <w:r w:rsidR="00E73D62" w:rsidRPr="002C4DCF">
        <w:rPr>
          <w:rFonts w:cstheme="minorHAnsi"/>
          <w:sz w:val="26"/>
          <w:szCs w:val="26"/>
        </w:rPr>
        <w:t>ț</w:t>
      </w:r>
      <w:r w:rsidRPr="002C4DCF">
        <w:rPr>
          <w:rFonts w:cstheme="minorHAnsi"/>
          <w:sz w:val="26"/>
          <w:szCs w:val="26"/>
        </w:rPr>
        <w:t>ii de urmărire penală</w:t>
      </w:r>
      <w:r w:rsidR="00874AC8" w:rsidRPr="002C4DCF">
        <w:rPr>
          <w:rFonts w:cstheme="minorHAnsi"/>
          <w:sz w:val="26"/>
          <w:szCs w:val="26"/>
        </w:rPr>
        <w:t xml:space="preserve">, </w:t>
      </w:r>
      <w:proofErr w:type="spellStart"/>
      <w:r w:rsidR="00874AC8" w:rsidRPr="002C4DCF">
        <w:rPr>
          <w:rFonts w:cstheme="minorHAnsi"/>
          <w:sz w:val="26"/>
          <w:szCs w:val="26"/>
        </w:rPr>
        <w:t>soluţionează</w:t>
      </w:r>
      <w:proofErr w:type="spellEnd"/>
      <w:r w:rsidR="00874AC8" w:rsidRPr="002C4DCF">
        <w:rPr>
          <w:rFonts w:cstheme="minorHAnsi"/>
          <w:sz w:val="26"/>
          <w:szCs w:val="26"/>
        </w:rPr>
        <w:t xml:space="preserve"> cererile de </w:t>
      </w:r>
      <w:proofErr w:type="spellStart"/>
      <w:r w:rsidR="00874AC8" w:rsidRPr="002C4DCF">
        <w:rPr>
          <w:rFonts w:cstheme="minorHAnsi"/>
          <w:sz w:val="26"/>
          <w:szCs w:val="26"/>
        </w:rPr>
        <w:t>abţinere</w:t>
      </w:r>
      <w:proofErr w:type="spellEnd"/>
      <w:r w:rsidR="00874AC8" w:rsidRPr="002C4DCF">
        <w:rPr>
          <w:rFonts w:cstheme="minorHAnsi"/>
          <w:sz w:val="26"/>
          <w:szCs w:val="26"/>
        </w:rPr>
        <w:t xml:space="preserve"> </w:t>
      </w:r>
      <w:proofErr w:type="spellStart"/>
      <w:r w:rsidR="00874AC8" w:rsidRPr="002C4DCF">
        <w:rPr>
          <w:rFonts w:cstheme="minorHAnsi"/>
          <w:sz w:val="26"/>
          <w:szCs w:val="26"/>
        </w:rPr>
        <w:t>şi</w:t>
      </w:r>
      <w:proofErr w:type="spellEnd"/>
      <w:r w:rsidR="00874AC8" w:rsidRPr="002C4DCF">
        <w:rPr>
          <w:rFonts w:cstheme="minorHAnsi"/>
          <w:sz w:val="26"/>
          <w:szCs w:val="26"/>
        </w:rPr>
        <w:t xml:space="preserve"> recuzare a organelor de cercetare penală </w:t>
      </w:r>
      <w:proofErr w:type="spellStart"/>
      <w:r w:rsidR="00874AC8" w:rsidRPr="002C4DCF">
        <w:rPr>
          <w:rFonts w:cstheme="minorHAnsi"/>
          <w:sz w:val="26"/>
          <w:szCs w:val="26"/>
        </w:rPr>
        <w:t>şi</w:t>
      </w:r>
      <w:proofErr w:type="spellEnd"/>
      <w:r w:rsidRPr="002C4DCF">
        <w:rPr>
          <w:rFonts w:cstheme="minorHAnsi"/>
          <w:sz w:val="26"/>
          <w:szCs w:val="26"/>
        </w:rPr>
        <w:t xml:space="preserve"> rezolvă conflictele de competen</w:t>
      </w:r>
      <w:r w:rsidR="00E73D62" w:rsidRPr="002C4DCF">
        <w:rPr>
          <w:rFonts w:cstheme="minorHAnsi"/>
          <w:sz w:val="26"/>
          <w:szCs w:val="26"/>
        </w:rPr>
        <w:t>ț</w:t>
      </w:r>
      <w:r w:rsidRPr="002C4DCF">
        <w:rPr>
          <w:rFonts w:cstheme="minorHAnsi"/>
          <w:sz w:val="26"/>
          <w:szCs w:val="26"/>
        </w:rPr>
        <w:t>ă între organele de cercetare penală, potrivit legii;</w:t>
      </w:r>
    </w:p>
    <w:p w14:paraId="208A959A" w14:textId="76ADEDE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urmăresc modul de apărare a drepturilor </w:t>
      </w:r>
      <w:r w:rsidR="00E73D62" w:rsidRPr="002C4DCF">
        <w:rPr>
          <w:rFonts w:cstheme="minorHAnsi"/>
          <w:sz w:val="26"/>
          <w:szCs w:val="26"/>
        </w:rPr>
        <w:t>ș</w:t>
      </w:r>
      <w:r w:rsidRPr="002C4DCF">
        <w:rPr>
          <w:rFonts w:cstheme="minorHAnsi"/>
          <w:sz w:val="26"/>
          <w:szCs w:val="26"/>
        </w:rPr>
        <w:t xml:space="preserve">i intereselor minorilor, precum </w:t>
      </w:r>
      <w:r w:rsidR="00E73D62" w:rsidRPr="002C4DCF">
        <w:rPr>
          <w:rFonts w:cstheme="minorHAnsi"/>
          <w:sz w:val="26"/>
          <w:szCs w:val="26"/>
        </w:rPr>
        <w:t>ș</w:t>
      </w:r>
      <w:r w:rsidRPr="002C4DCF">
        <w:rPr>
          <w:rFonts w:cstheme="minorHAnsi"/>
          <w:sz w:val="26"/>
          <w:szCs w:val="26"/>
        </w:rPr>
        <w:t>i ale persoanelor puse sub interdic</w:t>
      </w:r>
      <w:r w:rsidR="00E73D62" w:rsidRPr="002C4DCF">
        <w:rPr>
          <w:rFonts w:cstheme="minorHAnsi"/>
          <w:sz w:val="26"/>
          <w:szCs w:val="26"/>
        </w:rPr>
        <w:t>ț</w:t>
      </w:r>
      <w:r w:rsidRPr="002C4DCF">
        <w:rPr>
          <w:rFonts w:cstheme="minorHAnsi"/>
          <w:sz w:val="26"/>
          <w:szCs w:val="26"/>
        </w:rPr>
        <w:t>ie, de către institu</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organele abilitate;</w:t>
      </w:r>
    </w:p>
    <w:p w14:paraId="7F9A021E" w14:textId="349497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participă la judecarea cauzelor penale </w:t>
      </w:r>
      <w:r w:rsidR="00E73D62" w:rsidRPr="002C4DCF">
        <w:rPr>
          <w:rFonts w:cstheme="minorHAnsi"/>
          <w:sz w:val="26"/>
          <w:szCs w:val="26"/>
        </w:rPr>
        <w:t>ș</w:t>
      </w:r>
      <w:r w:rsidRPr="002C4DCF">
        <w:rPr>
          <w:rFonts w:cstheme="minorHAnsi"/>
          <w:sz w:val="26"/>
          <w:szCs w:val="26"/>
        </w:rPr>
        <w:t>i civile, potrivit legii;</w:t>
      </w:r>
    </w:p>
    <w:p w14:paraId="4393DEBB" w14:textId="4E26C155" w:rsidR="00874AC8" w:rsidRPr="002C4DCF" w:rsidRDefault="00874AC8"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verifică pentru legalitate </w:t>
      </w:r>
      <w:proofErr w:type="spellStart"/>
      <w:r w:rsidRPr="002C4DCF">
        <w:rPr>
          <w:rFonts w:cstheme="minorHAnsi"/>
          <w:sz w:val="26"/>
          <w:szCs w:val="26"/>
        </w:rPr>
        <w:t>şi</w:t>
      </w:r>
      <w:proofErr w:type="spellEnd"/>
      <w:r w:rsidRPr="002C4DCF">
        <w:rPr>
          <w:rFonts w:cstheme="minorHAnsi"/>
          <w:sz w:val="26"/>
          <w:szCs w:val="26"/>
        </w:rPr>
        <w:t xml:space="preserve"> temeinicie </w:t>
      </w:r>
      <w:proofErr w:type="spellStart"/>
      <w:r w:rsidRPr="002C4DCF">
        <w:rPr>
          <w:rFonts w:cstheme="minorHAnsi"/>
          <w:sz w:val="26"/>
          <w:szCs w:val="26"/>
        </w:rPr>
        <w:t>soluţiile</w:t>
      </w:r>
      <w:proofErr w:type="spellEnd"/>
      <w:r w:rsidRPr="002C4DCF">
        <w:rPr>
          <w:rFonts w:cstheme="minorHAnsi"/>
          <w:sz w:val="26"/>
          <w:szCs w:val="26"/>
        </w:rPr>
        <w:t xml:space="preserve"> </w:t>
      </w:r>
      <w:proofErr w:type="spellStart"/>
      <w:r w:rsidRPr="002C4DCF">
        <w:rPr>
          <w:rFonts w:cstheme="minorHAnsi"/>
          <w:sz w:val="26"/>
          <w:szCs w:val="26"/>
        </w:rPr>
        <w:t>pronunţate</w:t>
      </w:r>
      <w:proofErr w:type="spellEnd"/>
      <w:r w:rsidRPr="002C4DCF">
        <w:rPr>
          <w:rFonts w:cstheme="minorHAnsi"/>
          <w:sz w:val="26"/>
          <w:szCs w:val="26"/>
        </w:rPr>
        <w:t xml:space="preserve"> de </w:t>
      </w:r>
      <w:proofErr w:type="spellStart"/>
      <w:r w:rsidRPr="002C4DCF">
        <w:rPr>
          <w:rFonts w:cstheme="minorHAnsi"/>
          <w:sz w:val="26"/>
          <w:szCs w:val="26"/>
        </w:rPr>
        <w:t>instanţe</w:t>
      </w:r>
      <w:proofErr w:type="spellEnd"/>
      <w:r w:rsidRPr="002C4DCF">
        <w:rPr>
          <w:rFonts w:cstheme="minorHAnsi"/>
          <w:sz w:val="26"/>
          <w:szCs w:val="26"/>
        </w:rPr>
        <w:t xml:space="preserve"> în cauzele la a căror judecată au participat ori în cauzele judecate fără participarea procurorului, dar pentru care verificarea hotărârilor este obligatorie, potrivit legii;</w:t>
      </w:r>
    </w:p>
    <w:p w14:paraId="52503C8C" w14:textId="112058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874AC8" w:rsidRPr="002C4DCF">
        <w:rPr>
          <w:rFonts w:cstheme="minorHAnsi"/>
          <w:sz w:val="26"/>
          <w:szCs w:val="26"/>
        </w:rPr>
        <w:t>i</w:t>
      </w:r>
      <w:r w:rsidRPr="002C4DCF">
        <w:rPr>
          <w:rFonts w:cstheme="minorHAnsi"/>
          <w:sz w:val="26"/>
          <w:szCs w:val="26"/>
        </w:rPr>
        <w:t>) exercită căile de atac împotriva hotărârilor pronun</w:t>
      </w:r>
      <w:r w:rsidR="00E73D62" w:rsidRPr="002C4DCF">
        <w:rPr>
          <w:rFonts w:cstheme="minorHAnsi"/>
          <w:sz w:val="26"/>
          <w:szCs w:val="26"/>
        </w:rPr>
        <w:t>ț</w:t>
      </w:r>
      <w:r w:rsidRPr="002C4DCF">
        <w:rPr>
          <w:rFonts w:cstheme="minorHAnsi"/>
          <w:sz w:val="26"/>
          <w:szCs w:val="26"/>
        </w:rPr>
        <w:t>ate de judecătorie;</w:t>
      </w:r>
    </w:p>
    <w:p w14:paraId="6B2FA63E" w14:textId="1625863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874AC8" w:rsidRPr="002C4DCF">
        <w:rPr>
          <w:rFonts w:cstheme="minorHAnsi"/>
          <w:sz w:val="26"/>
          <w:szCs w:val="26"/>
        </w:rPr>
        <w:t>j</w:t>
      </w:r>
      <w:r w:rsidRPr="002C4DCF">
        <w:rPr>
          <w:rFonts w:cstheme="minorHAnsi"/>
          <w:sz w:val="26"/>
          <w:szCs w:val="26"/>
        </w:rPr>
        <w:t>) exercită ac</w:t>
      </w:r>
      <w:r w:rsidR="00E73D62" w:rsidRPr="002C4DCF">
        <w:rPr>
          <w:rFonts w:cstheme="minorHAnsi"/>
          <w:sz w:val="26"/>
          <w:szCs w:val="26"/>
        </w:rPr>
        <w:t>ț</w:t>
      </w:r>
      <w:r w:rsidRPr="002C4DCF">
        <w:rPr>
          <w:rFonts w:cstheme="minorHAnsi"/>
          <w:sz w:val="26"/>
          <w:szCs w:val="26"/>
        </w:rPr>
        <w:t>iunea civilă în cazurile prevăzute de lege;</w:t>
      </w:r>
    </w:p>
    <w:p w14:paraId="1E097B22" w14:textId="761ED2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874AC8" w:rsidRPr="002C4DCF">
        <w:rPr>
          <w:rFonts w:cstheme="minorHAnsi"/>
          <w:sz w:val="26"/>
          <w:szCs w:val="26"/>
        </w:rPr>
        <w:t>k</w:t>
      </w:r>
      <w:r w:rsidRPr="002C4DCF">
        <w:rPr>
          <w:rFonts w:cstheme="minorHAnsi"/>
          <w:sz w:val="26"/>
          <w:szCs w:val="26"/>
        </w:rPr>
        <w:t>) examinează, din oficiu, la cererea persoanelor interesate ori din dispozi</w:t>
      </w:r>
      <w:r w:rsidR="00E73D62" w:rsidRPr="002C4DCF">
        <w:rPr>
          <w:rFonts w:cstheme="minorHAnsi"/>
          <w:sz w:val="26"/>
          <w:szCs w:val="26"/>
        </w:rPr>
        <w:t>ț</w:t>
      </w:r>
      <w:r w:rsidRPr="002C4DCF">
        <w:rPr>
          <w:rFonts w:cstheme="minorHAnsi"/>
          <w:sz w:val="26"/>
          <w:szCs w:val="26"/>
        </w:rPr>
        <w:t>ia conducerii parchetului ori a parchetelor ierarhic superioare, hotărârile judecătore</w:t>
      </w:r>
      <w:r w:rsidR="00E73D62" w:rsidRPr="002C4DCF">
        <w:rPr>
          <w:rFonts w:cstheme="minorHAnsi"/>
          <w:sz w:val="26"/>
          <w:szCs w:val="26"/>
        </w:rPr>
        <w:t>ș</w:t>
      </w:r>
      <w:r w:rsidRPr="002C4DCF">
        <w:rPr>
          <w:rFonts w:cstheme="minorHAnsi"/>
          <w:sz w:val="26"/>
          <w:szCs w:val="26"/>
        </w:rPr>
        <w:t>ti definitive, identifică situa</w:t>
      </w:r>
      <w:r w:rsidR="00E73D62" w:rsidRPr="002C4DCF">
        <w:rPr>
          <w:rFonts w:cstheme="minorHAnsi"/>
          <w:sz w:val="26"/>
          <w:szCs w:val="26"/>
        </w:rPr>
        <w:t>ț</w:t>
      </w:r>
      <w:r w:rsidRPr="002C4DCF">
        <w:rPr>
          <w:rFonts w:cstheme="minorHAnsi"/>
          <w:sz w:val="26"/>
          <w:szCs w:val="26"/>
        </w:rPr>
        <w:t xml:space="preserve">ii de aplicare neunitară a legii </w:t>
      </w:r>
      <w:r w:rsidR="00E73D62" w:rsidRPr="002C4DCF">
        <w:rPr>
          <w:rFonts w:cstheme="minorHAnsi"/>
          <w:sz w:val="26"/>
          <w:szCs w:val="26"/>
        </w:rPr>
        <w:t>ș</w:t>
      </w:r>
      <w:r w:rsidRPr="002C4DCF">
        <w:rPr>
          <w:rFonts w:cstheme="minorHAnsi"/>
          <w:sz w:val="26"/>
          <w:szCs w:val="26"/>
        </w:rPr>
        <w:t>i fac propuneri pentru promovarea recursului în interesul legii;</w:t>
      </w:r>
    </w:p>
    <w:p w14:paraId="6CC57C53" w14:textId="5FCF30C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874AC8" w:rsidRPr="002C4DCF">
        <w:rPr>
          <w:rFonts w:cstheme="minorHAnsi"/>
          <w:sz w:val="26"/>
          <w:szCs w:val="26"/>
        </w:rPr>
        <w:t>l</w:t>
      </w:r>
      <w:r w:rsidRPr="002C4DCF">
        <w:rPr>
          <w:rFonts w:cstheme="minorHAnsi"/>
          <w:sz w:val="26"/>
          <w:szCs w:val="26"/>
        </w:rPr>
        <w:t>) realizează activită</w:t>
      </w:r>
      <w:r w:rsidR="00E73D62" w:rsidRPr="002C4DCF">
        <w:rPr>
          <w:rFonts w:cstheme="minorHAnsi"/>
          <w:sz w:val="26"/>
          <w:szCs w:val="26"/>
        </w:rPr>
        <w:t>ț</w:t>
      </w:r>
      <w:r w:rsidRPr="002C4DCF">
        <w:rPr>
          <w:rFonts w:cstheme="minorHAnsi"/>
          <w:sz w:val="26"/>
          <w:szCs w:val="26"/>
        </w:rPr>
        <w:t xml:space="preserve">ile prevăzute de lege ori de alte acte normative privind pregătirea procurorilor stagiari, precum </w:t>
      </w:r>
      <w:r w:rsidR="00E73D62" w:rsidRPr="002C4DCF">
        <w:rPr>
          <w:rFonts w:cstheme="minorHAnsi"/>
          <w:sz w:val="26"/>
          <w:szCs w:val="26"/>
        </w:rPr>
        <w:t>ș</w:t>
      </w:r>
      <w:r w:rsidRPr="002C4DCF">
        <w:rPr>
          <w:rFonts w:cstheme="minorHAnsi"/>
          <w:sz w:val="26"/>
          <w:szCs w:val="26"/>
        </w:rPr>
        <w:t>i cele de perfec</w:t>
      </w:r>
      <w:r w:rsidR="00E73D62" w:rsidRPr="002C4DCF">
        <w:rPr>
          <w:rFonts w:cstheme="minorHAnsi"/>
          <w:sz w:val="26"/>
          <w:szCs w:val="26"/>
        </w:rPr>
        <w:t>ț</w:t>
      </w:r>
      <w:r w:rsidRPr="002C4DCF">
        <w:rPr>
          <w:rFonts w:cstheme="minorHAnsi"/>
          <w:sz w:val="26"/>
          <w:szCs w:val="26"/>
        </w:rPr>
        <w:t>ionare profesională a personalului;</w:t>
      </w:r>
    </w:p>
    <w:p w14:paraId="6F3F6619" w14:textId="623F5A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874AC8" w:rsidRPr="002C4DCF">
        <w:rPr>
          <w:rFonts w:cstheme="minorHAnsi"/>
          <w:sz w:val="26"/>
          <w:szCs w:val="26"/>
        </w:rPr>
        <w:t>m</w:t>
      </w:r>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de procurorul ierarhic superior.</w:t>
      </w:r>
    </w:p>
    <w:p w14:paraId="6E3CC74A" w14:textId="3225B5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cazul în care în cadrul parchetului de pe lângă judecătorie sunt înfiin</w:t>
      </w:r>
      <w:r w:rsidR="00E73D62" w:rsidRPr="002C4DCF">
        <w:rPr>
          <w:rFonts w:cstheme="minorHAnsi"/>
          <w:sz w:val="26"/>
          <w:szCs w:val="26"/>
        </w:rPr>
        <w:t>ț</w:t>
      </w:r>
      <w:r w:rsidRPr="002C4DCF">
        <w:rPr>
          <w:rFonts w:cstheme="minorHAnsi"/>
          <w:sz w:val="26"/>
          <w:szCs w:val="26"/>
        </w:rPr>
        <w:t>ate sec</w:t>
      </w:r>
      <w:r w:rsidR="00E73D62" w:rsidRPr="002C4DCF">
        <w:rPr>
          <w:rFonts w:cstheme="minorHAnsi"/>
          <w:sz w:val="26"/>
          <w:szCs w:val="26"/>
        </w:rPr>
        <w:t>ț</w:t>
      </w:r>
      <w:r w:rsidRPr="002C4DCF">
        <w:rPr>
          <w:rFonts w:cstheme="minorHAnsi"/>
          <w:sz w:val="26"/>
          <w:szCs w:val="26"/>
        </w:rPr>
        <w:t>ii, dispozi</w:t>
      </w:r>
      <w:r w:rsidR="00E73D62" w:rsidRPr="002C4DCF">
        <w:rPr>
          <w:rFonts w:cstheme="minorHAnsi"/>
          <w:sz w:val="26"/>
          <w:szCs w:val="26"/>
        </w:rPr>
        <w:t>ț</w:t>
      </w:r>
      <w:r w:rsidRPr="002C4DCF">
        <w:rPr>
          <w:rFonts w:cstheme="minorHAnsi"/>
          <w:sz w:val="26"/>
          <w:szCs w:val="26"/>
        </w:rPr>
        <w:t xml:space="preserve">iile art. </w:t>
      </w:r>
      <w:r w:rsidR="00B76DD3" w:rsidRPr="002C4DCF">
        <w:rPr>
          <w:rFonts w:cstheme="minorHAnsi"/>
          <w:sz w:val="26"/>
          <w:szCs w:val="26"/>
        </w:rPr>
        <w:t>12</w:t>
      </w:r>
      <w:r w:rsidR="004F5245" w:rsidRPr="002C4DCF">
        <w:rPr>
          <w:rFonts w:cstheme="minorHAnsi"/>
          <w:sz w:val="26"/>
          <w:szCs w:val="26"/>
        </w:rPr>
        <w:t>5</w:t>
      </w:r>
      <w:r w:rsidRPr="002C4DCF">
        <w:rPr>
          <w:rFonts w:cstheme="minorHAnsi"/>
          <w:sz w:val="26"/>
          <w:szCs w:val="26"/>
        </w:rPr>
        <w:t xml:space="preserve"> - </w:t>
      </w:r>
      <w:r w:rsidR="00B76DD3" w:rsidRPr="002C4DCF">
        <w:rPr>
          <w:rFonts w:cstheme="minorHAnsi"/>
          <w:sz w:val="26"/>
          <w:szCs w:val="26"/>
        </w:rPr>
        <w:t>12</w:t>
      </w:r>
      <w:r w:rsidR="004F5245" w:rsidRPr="002C4DCF">
        <w:rPr>
          <w:rFonts w:cstheme="minorHAnsi"/>
          <w:sz w:val="26"/>
          <w:szCs w:val="26"/>
        </w:rPr>
        <w:t>8</w:t>
      </w:r>
      <w:r w:rsidRPr="002C4DCF">
        <w:rPr>
          <w:rFonts w:cstheme="minorHAnsi"/>
          <w:sz w:val="26"/>
          <w:szCs w:val="26"/>
        </w:rPr>
        <w:t xml:space="preserve"> se aplică în mod corespunzător.</w:t>
      </w:r>
    </w:p>
    <w:p w14:paraId="2CB6459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79968E1" w14:textId="77777777" w:rsidR="006336E2" w:rsidRPr="0076436E" w:rsidRDefault="006336E2" w:rsidP="00DF48E7">
      <w:pPr>
        <w:pStyle w:val="Heading1"/>
        <w:jc w:val="both"/>
        <w:rPr>
          <w:b/>
          <w:bCs/>
        </w:rPr>
      </w:pPr>
      <w:r w:rsidRPr="0076436E">
        <w:rPr>
          <w:b/>
          <w:bCs/>
        </w:rPr>
        <w:t>TITLUL VI</w:t>
      </w:r>
    </w:p>
    <w:p w14:paraId="03597F92" w14:textId="715A24D4" w:rsidR="006336E2" w:rsidRPr="0076436E" w:rsidRDefault="006336E2" w:rsidP="00DF48E7">
      <w:pPr>
        <w:pStyle w:val="Heading1"/>
        <w:jc w:val="both"/>
        <w:rPr>
          <w:b/>
          <w:bCs/>
        </w:rPr>
      </w:pPr>
      <w:r w:rsidRPr="0076436E">
        <w:rPr>
          <w:b/>
          <w:bCs/>
        </w:rPr>
        <w:t xml:space="preserve">Organizarea </w:t>
      </w:r>
      <w:r w:rsidR="00E73D62" w:rsidRPr="0076436E">
        <w:rPr>
          <w:b/>
          <w:bCs/>
        </w:rPr>
        <w:t>ș</w:t>
      </w:r>
      <w:r w:rsidRPr="0076436E">
        <w:rPr>
          <w:b/>
          <w:bCs/>
        </w:rPr>
        <w:t>i func</w:t>
      </w:r>
      <w:r w:rsidR="00E73D62" w:rsidRPr="0076436E">
        <w:rPr>
          <w:b/>
          <w:bCs/>
        </w:rPr>
        <w:t>ț</w:t>
      </w:r>
      <w:r w:rsidRPr="0076436E">
        <w:rPr>
          <w:b/>
          <w:bCs/>
        </w:rPr>
        <w:t>ionarea parchetelor militare</w:t>
      </w:r>
    </w:p>
    <w:p w14:paraId="1B7FB2DF"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0CFDDCA6" w14:textId="77777777" w:rsidR="006336E2" w:rsidRPr="0076436E" w:rsidRDefault="006336E2" w:rsidP="00DF48E7">
      <w:pPr>
        <w:pStyle w:val="Heading2"/>
        <w:jc w:val="both"/>
        <w:rPr>
          <w:b/>
          <w:bCs/>
        </w:rPr>
      </w:pPr>
      <w:r w:rsidRPr="0076436E">
        <w:rPr>
          <w:b/>
          <w:bCs/>
        </w:rPr>
        <w:t>CAPITOLUL I</w:t>
      </w:r>
    </w:p>
    <w:p w14:paraId="0206724C" w14:textId="5736A0A5" w:rsidR="006336E2" w:rsidRPr="0076436E" w:rsidRDefault="006336E2" w:rsidP="00DF48E7">
      <w:pPr>
        <w:pStyle w:val="Heading2"/>
        <w:jc w:val="both"/>
        <w:rPr>
          <w:b/>
          <w:bCs/>
        </w:rPr>
      </w:pPr>
      <w:r w:rsidRPr="0076436E">
        <w:rPr>
          <w:b/>
          <w:bCs/>
        </w:rPr>
        <w:t>Dispozi</w:t>
      </w:r>
      <w:r w:rsidR="00E73D62" w:rsidRPr="0076436E">
        <w:rPr>
          <w:b/>
          <w:bCs/>
        </w:rPr>
        <w:t>ț</w:t>
      </w:r>
      <w:r w:rsidRPr="0076436E">
        <w:rPr>
          <w:b/>
          <w:bCs/>
        </w:rPr>
        <w:t>ii generale</w:t>
      </w:r>
    </w:p>
    <w:p w14:paraId="4C5B849B"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6DFB1496" w14:textId="17B62311" w:rsidR="006336E2" w:rsidRPr="0076436E" w:rsidRDefault="0015165B"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w:t>
      </w:r>
      <w:r w:rsidR="006336E2" w:rsidRPr="0076436E">
        <w:rPr>
          <w:rFonts w:cstheme="minorHAnsi"/>
          <w:b/>
          <w:bCs/>
          <w:sz w:val="26"/>
          <w:szCs w:val="26"/>
        </w:rPr>
        <w:t>ART. 1</w:t>
      </w:r>
      <w:r w:rsidR="00C718BD" w:rsidRPr="0076436E">
        <w:rPr>
          <w:rFonts w:cstheme="minorHAnsi"/>
          <w:b/>
          <w:bCs/>
          <w:sz w:val="26"/>
          <w:szCs w:val="26"/>
        </w:rPr>
        <w:t>35</w:t>
      </w:r>
      <w:r w:rsidR="006336E2" w:rsidRPr="0076436E">
        <w:rPr>
          <w:rFonts w:cstheme="minorHAnsi"/>
          <w:b/>
          <w:bCs/>
          <w:sz w:val="26"/>
          <w:szCs w:val="26"/>
        </w:rPr>
        <w:t xml:space="preserve"> - Organizare </w:t>
      </w:r>
      <w:r w:rsidR="00E73D62" w:rsidRPr="0076436E">
        <w:rPr>
          <w:rFonts w:cstheme="minorHAnsi"/>
          <w:b/>
          <w:bCs/>
          <w:sz w:val="26"/>
          <w:szCs w:val="26"/>
        </w:rPr>
        <w:t>ș</w:t>
      </w:r>
      <w:r w:rsidR="006336E2" w:rsidRPr="0076436E">
        <w:rPr>
          <w:rFonts w:cstheme="minorHAnsi"/>
          <w:b/>
          <w:bCs/>
          <w:sz w:val="26"/>
          <w:szCs w:val="26"/>
        </w:rPr>
        <w:t>i func</w:t>
      </w:r>
      <w:r w:rsidR="00E73D62" w:rsidRPr="0076436E">
        <w:rPr>
          <w:rFonts w:cstheme="minorHAnsi"/>
          <w:b/>
          <w:bCs/>
          <w:sz w:val="26"/>
          <w:szCs w:val="26"/>
        </w:rPr>
        <w:t>ț</w:t>
      </w:r>
      <w:r w:rsidR="006336E2" w:rsidRPr="0076436E">
        <w:rPr>
          <w:rFonts w:cstheme="minorHAnsi"/>
          <w:b/>
          <w:bCs/>
          <w:sz w:val="26"/>
          <w:szCs w:val="26"/>
        </w:rPr>
        <w:t>ionare</w:t>
      </w:r>
    </w:p>
    <w:p w14:paraId="5451AD03" w14:textId="036BCD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 lângă fiecare instan</w:t>
      </w:r>
      <w:r w:rsidR="00E73D62" w:rsidRPr="002C4DCF">
        <w:rPr>
          <w:rFonts w:cstheme="minorHAnsi"/>
          <w:sz w:val="26"/>
          <w:szCs w:val="26"/>
        </w:rPr>
        <w:t>ț</w:t>
      </w:r>
      <w:r w:rsidRPr="002C4DCF">
        <w:rPr>
          <w:rFonts w:cstheme="minorHAnsi"/>
          <w:sz w:val="26"/>
          <w:szCs w:val="26"/>
        </w:rPr>
        <w:t>ă militară, func</w:t>
      </w:r>
      <w:r w:rsidR="00E73D62" w:rsidRPr="002C4DCF">
        <w:rPr>
          <w:rFonts w:cstheme="minorHAnsi"/>
          <w:sz w:val="26"/>
          <w:szCs w:val="26"/>
        </w:rPr>
        <w:t>ț</w:t>
      </w:r>
      <w:r w:rsidRPr="002C4DCF">
        <w:rPr>
          <w:rFonts w:cstheme="minorHAnsi"/>
          <w:sz w:val="26"/>
          <w:szCs w:val="26"/>
        </w:rPr>
        <w:t>ionează un parchet militar. Astfel, pe lângă Curtea Militară de Apel Bucure</w:t>
      </w:r>
      <w:r w:rsidR="00E73D62" w:rsidRPr="002C4DCF">
        <w:rPr>
          <w:rFonts w:cstheme="minorHAnsi"/>
          <w:sz w:val="26"/>
          <w:szCs w:val="26"/>
        </w:rPr>
        <w:t>ș</w:t>
      </w:r>
      <w:r w:rsidRPr="002C4DCF">
        <w:rPr>
          <w:rFonts w:cstheme="minorHAnsi"/>
          <w:sz w:val="26"/>
          <w:szCs w:val="26"/>
        </w:rPr>
        <w:t>ti, func</w:t>
      </w:r>
      <w:r w:rsidR="00E73D62" w:rsidRPr="002C4DCF">
        <w:rPr>
          <w:rFonts w:cstheme="minorHAnsi"/>
          <w:sz w:val="26"/>
          <w:szCs w:val="26"/>
        </w:rPr>
        <w:t>ț</w:t>
      </w:r>
      <w:r w:rsidRPr="002C4DCF">
        <w:rPr>
          <w:rFonts w:cstheme="minorHAnsi"/>
          <w:sz w:val="26"/>
          <w:szCs w:val="26"/>
        </w:rPr>
        <w:t>ionează Parchetul Militar de pe lângă Curtea Militară de Apel Bucure</w:t>
      </w:r>
      <w:r w:rsidR="00E73D62" w:rsidRPr="002C4DCF">
        <w:rPr>
          <w:rFonts w:cstheme="minorHAnsi"/>
          <w:sz w:val="26"/>
          <w:szCs w:val="26"/>
        </w:rPr>
        <w:t>ș</w:t>
      </w:r>
      <w:r w:rsidRPr="002C4DCF">
        <w:rPr>
          <w:rFonts w:cstheme="minorHAnsi"/>
          <w:sz w:val="26"/>
          <w:szCs w:val="26"/>
        </w:rPr>
        <w:t>ti, pe lângă Tribunalul Militar Bucure</w:t>
      </w:r>
      <w:r w:rsidR="00E73D62" w:rsidRPr="002C4DCF">
        <w:rPr>
          <w:rFonts w:cstheme="minorHAnsi"/>
          <w:sz w:val="26"/>
          <w:szCs w:val="26"/>
        </w:rPr>
        <w:t>ș</w:t>
      </w:r>
      <w:r w:rsidRPr="002C4DCF">
        <w:rPr>
          <w:rFonts w:cstheme="minorHAnsi"/>
          <w:sz w:val="26"/>
          <w:szCs w:val="26"/>
        </w:rPr>
        <w:t>ti func</w:t>
      </w:r>
      <w:r w:rsidR="00E73D62" w:rsidRPr="002C4DCF">
        <w:rPr>
          <w:rFonts w:cstheme="minorHAnsi"/>
          <w:sz w:val="26"/>
          <w:szCs w:val="26"/>
        </w:rPr>
        <w:t>ț</w:t>
      </w:r>
      <w:r w:rsidRPr="002C4DCF">
        <w:rPr>
          <w:rFonts w:cstheme="minorHAnsi"/>
          <w:sz w:val="26"/>
          <w:szCs w:val="26"/>
        </w:rPr>
        <w:t>ionează Parchetul Militar de pe lângă Tribunalul Militar Bucure</w:t>
      </w:r>
      <w:r w:rsidR="00E73D62" w:rsidRPr="002C4DCF">
        <w:rPr>
          <w:rFonts w:cstheme="minorHAnsi"/>
          <w:sz w:val="26"/>
          <w:szCs w:val="26"/>
        </w:rPr>
        <w:t>ș</w:t>
      </w:r>
      <w:r w:rsidRPr="002C4DCF">
        <w:rPr>
          <w:rFonts w:cstheme="minorHAnsi"/>
          <w:sz w:val="26"/>
          <w:szCs w:val="26"/>
        </w:rPr>
        <w:t>ti, pe lângă Tribunalul Militar Ia</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ionează Parchetul Militar de pe lângă Tribunalul Militar Ia</w:t>
      </w:r>
      <w:r w:rsidR="00E73D62" w:rsidRPr="002C4DCF">
        <w:rPr>
          <w:rFonts w:cstheme="minorHAnsi"/>
          <w:sz w:val="26"/>
          <w:szCs w:val="26"/>
        </w:rPr>
        <w:t>ș</w:t>
      </w:r>
      <w:r w:rsidRPr="002C4DCF">
        <w:rPr>
          <w:rFonts w:cstheme="minorHAnsi"/>
          <w:sz w:val="26"/>
          <w:szCs w:val="26"/>
        </w:rPr>
        <w:t>i, pe lângă Tribunalul Militar Cluj func</w:t>
      </w:r>
      <w:r w:rsidR="00E73D62" w:rsidRPr="002C4DCF">
        <w:rPr>
          <w:rFonts w:cstheme="minorHAnsi"/>
          <w:sz w:val="26"/>
          <w:szCs w:val="26"/>
        </w:rPr>
        <w:t>ț</w:t>
      </w:r>
      <w:r w:rsidRPr="002C4DCF">
        <w:rPr>
          <w:rFonts w:cstheme="minorHAnsi"/>
          <w:sz w:val="26"/>
          <w:szCs w:val="26"/>
        </w:rPr>
        <w:t xml:space="preserve">ionează </w:t>
      </w:r>
      <w:r w:rsidRPr="002C4DCF">
        <w:rPr>
          <w:rFonts w:cstheme="minorHAnsi"/>
          <w:sz w:val="26"/>
          <w:szCs w:val="26"/>
        </w:rPr>
        <w:lastRenderedPageBreak/>
        <w:t>Parchetul Militar de pe lângă Tribunalul Militar Cluj, iar pe lângă Tribunalul Militar Timi</w:t>
      </w:r>
      <w:r w:rsidR="00E73D62" w:rsidRPr="002C4DCF">
        <w:rPr>
          <w:rFonts w:cstheme="minorHAnsi"/>
          <w:sz w:val="26"/>
          <w:szCs w:val="26"/>
        </w:rPr>
        <w:t>ș</w:t>
      </w:r>
      <w:r w:rsidRPr="002C4DCF">
        <w:rPr>
          <w:rFonts w:cstheme="minorHAnsi"/>
          <w:sz w:val="26"/>
          <w:szCs w:val="26"/>
        </w:rPr>
        <w:t>oara func</w:t>
      </w:r>
      <w:r w:rsidR="00E73D62" w:rsidRPr="002C4DCF">
        <w:rPr>
          <w:rFonts w:cstheme="minorHAnsi"/>
          <w:sz w:val="26"/>
          <w:szCs w:val="26"/>
        </w:rPr>
        <w:t>ț</w:t>
      </w:r>
      <w:r w:rsidRPr="002C4DCF">
        <w:rPr>
          <w:rFonts w:cstheme="minorHAnsi"/>
          <w:sz w:val="26"/>
          <w:szCs w:val="26"/>
        </w:rPr>
        <w:t>ionează Parchetul Militar de pe lângă Tribunalul Militar Timi</w:t>
      </w:r>
      <w:r w:rsidR="00E73D62" w:rsidRPr="002C4DCF">
        <w:rPr>
          <w:rFonts w:cstheme="minorHAnsi"/>
          <w:sz w:val="26"/>
          <w:szCs w:val="26"/>
        </w:rPr>
        <w:t>ș</w:t>
      </w:r>
      <w:r w:rsidRPr="002C4DCF">
        <w:rPr>
          <w:rFonts w:cstheme="minorHAnsi"/>
          <w:sz w:val="26"/>
          <w:szCs w:val="26"/>
        </w:rPr>
        <w:t>oara.</w:t>
      </w:r>
    </w:p>
    <w:p w14:paraId="5C6722E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Parchetele militare prevăzute la alin. (1) au, fiecare, statut de unitate militară, cu indicativ propriu.</w:t>
      </w:r>
    </w:p>
    <w:p w14:paraId="7BB3F24D" w14:textId="530F6E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cadrul acestora, pentru desfă</w:t>
      </w:r>
      <w:r w:rsidR="00E73D62" w:rsidRPr="002C4DCF">
        <w:rPr>
          <w:rFonts w:cstheme="minorHAnsi"/>
          <w:sz w:val="26"/>
          <w:szCs w:val="26"/>
        </w:rPr>
        <w:t>ș</w:t>
      </w:r>
      <w:r w:rsidRPr="002C4DCF">
        <w:rPr>
          <w:rFonts w:cstheme="minorHAnsi"/>
          <w:sz w:val="26"/>
          <w:szCs w:val="26"/>
        </w:rPr>
        <w:t>urarea corespunzătoare a activită</w:t>
      </w:r>
      <w:r w:rsidR="00E73D62" w:rsidRPr="002C4DCF">
        <w:rPr>
          <w:rFonts w:cstheme="minorHAnsi"/>
          <w:sz w:val="26"/>
          <w:szCs w:val="26"/>
        </w:rPr>
        <w:t>ț</w:t>
      </w:r>
      <w:r w:rsidRPr="002C4DCF">
        <w:rPr>
          <w:rFonts w:cstheme="minorHAnsi"/>
          <w:sz w:val="26"/>
          <w:szCs w:val="26"/>
        </w:rPr>
        <w:t>ii, func</w:t>
      </w:r>
      <w:r w:rsidR="00E73D62" w:rsidRPr="002C4DCF">
        <w:rPr>
          <w:rFonts w:cstheme="minorHAnsi"/>
          <w:sz w:val="26"/>
          <w:szCs w:val="26"/>
        </w:rPr>
        <w:t>ț</w:t>
      </w:r>
      <w:r w:rsidRPr="002C4DCF">
        <w:rPr>
          <w:rFonts w:cstheme="minorHAnsi"/>
          <w:sz w:val="26"/>
          <w:szCs w:val="26"/>
        </w:rPr>
        <w:t xml:space="preserve">ionează </w:t>
      </w:r>
      <w:r w:rsidR="00E73D62" w:rsidRPr="002C4DCF">
        <w:rPr>
          <w:rFonts w:cstheme="minorHAnsi"/>
          <w:sz w:val="26"/>
          <w:szCs w:val="26"/>
        </w:rPr>
        <w:t>ș</w:t>
      </w:r>
      <w:r w:rsidRPr="002C4DCF">
        <w:rPr>
          <w:rFonts w:cstheme="minorHAnsi"/>
          <w:sz w:val="26"/>
          <w:szCs w:val="26"/>
        </w:rPr>
        <w:t xml:space="preserve">i personal militar </w:t>
      </w:r>
      <w:r w:rsidR="00E73D62" w:rsidRPr="002C4DCF">
        <w:rPr>
          <w:rFonts w:cstheme="minorHAnsi"/>
          <w:sz w:val="26"/>
          <w:szCs w:val="26"/>
        </w:rPr>
        <w:t>ș</w:t>
      </w:r>
      <w:r w:rsidRPr="002C4DCF">
        <w:rPr>
          <w:rFonts w:cstheme="minorHAnsi"/>
          <w:sz w:val="26"/>
          <w:szCs w:val="26"/>
        </w:rPr>
        <w:t>i civil angajat al Ministerului Apărării Na</w:t>
      </w:r>
      <w:r w:rsidR="00E73D62" w:rsidRPr="002C4DCF">
        <w:rPr>
          <w:rFonts w:cstheme="minorHAnsi"/>
          <w:sz w:val="26"/>
          <w:szCs w:val="26"/>
        </w:rPr>
        <w:t>ț</w:t>
      </w:r>
      <w:r w:rsidRPr="002C4DCF">
        <w:rPr>
          <w:rFonts w:cstheme="minorHAnsi"/>
          <w:sz w:val="26"/>
          <w:szCs w:val="26"/>
        </w:rPr>
        <w:t>ionale.</w:t>
      </w:r>
    </w:p>
    <w:p w14:paraId="41637F1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1106137" w14:textId="67BF60D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3</w:t>
      </w:r>
      <w:r w:rsidR="00C718BD" w:rsidRPr="0076436E">
        <w:rPr>
          <w:rFonts w:cstheme="minorHAnsi"/>
          <w:b/>
          <w:bCs/>
          <w:sz w:val="26"/>
          <w:szCs w:val="26"/>
        </w:rPr>
        <w:t>6</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 generale</w:t>
      </w:r>
    </w:p>
    <w:p w14:paraId="0C6E411E" w14:textId="578FE51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militare exercită atribu</w:t>
      </w:r>
      <w:r w:rsidR="00E73D62" w:rsidRPr="002C4DCF">
        <w:rPr>
          <w:rFonts w:cstheme="minorHAnsi"/>
          <w:sz w:val="26"/>
          <w:szCs w:val="26"/>
        </w:rPr>
        <w:t>ț</w:t>
      </w:r>
      <w:r w:rsidRPr="002C4DCF">
        <w:rPr>
          <w:rFonts w:cstheme="minorHAnsi"/>
          <w:sz w:val="26"/>
          <w:szCs w:val="26"/>
        </w:rPr>
        <w:t>iile specifice competen</w:t>
      </w:r>
      <w:r w:rsidR="00E73D62" w:rsidRPr="002C4DCF">
        <w:rPr>
          <w:rFonts w:cstheme="minorHAnsi"/>
          <w:sz w:val="26"/>
          <w:szCs w:val="26"/>
        </w:rPr>
        <w:t>ț</w:t>
      </w:r>
      <w:r w:rsidRPr="002C4DCF">
        <w:rPr>
          <w:rFonts w:cstheme="minorHAnsi"/>
          <w:sz w:val="26"/>
          <w:szCs w:val="26"/>
        </w:rPr>
        <w:t>ei stabilite prin lege.</w:t>
      </w:r>
    </w:p>
    <w:p w14:paraId="7CC4CFF8" w14:textId="404CAD9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Parchetele militare efectuează urmărirea penală în cauzele privind fapte penale comise de militari români disloca</w:t>
      </w:r>
      <w:r w:rsidR="00E73D62" w:rsidRPr="002C4DCF">
        <w:rPr>
          <w:rFonts w:cstheme="minorHAnsi"/>
          <w:sz w:val="26"/>
          <w:szCs w:val="26"/>
        </w:rPr>
        <w:t>ț</w:t>
      </w:r>
      <w:r w:rsidRPr="002C4DCF">
        <w:rPr>
          <w:rFonts w:cstheme="minorHAnsi"/>
          <w:sz w:val="26"/>
          <w:szCs w:val="26"/>
        </w:rPr>
        <w:t>i pe teritoriul altor state, în cadrul unor for</w:t>
      </w:r>
      <w:r w:rsidR="00E73D62" w:rsidRPr="002C4DCF">
        <w:rPr>
          <w:rFonts w:cstheme="minorHAnsi"/>
          <w:sz w:val="26"/>
          <w:szCs w:val="26"/>
        </w:rPr>
        <w:t>ț</w:t>
      </w:r>
      <w:r w:rsidRPr="002C4DCF">
        <w:rPr>
          <w:rFonts w:cstheme="minorHAnsi"/>
          <w:sz w:val="26"/>
          <w:szCs w:val="26"/>
        </w:rPr>
        <w:t>e multina</w:t>
      </w:r>
      <w:r w:rsidR="00E73D62" w:rsidRPr="002C4DCF">
        <w:rPr>
          <w:rFonts w:cstheme="minorHAnsi"/>
          <w:sz w:val="26"/>
          <w:szCs w:val="26"/>
        </w:rPr>
        <w:t>ț</w:t>
      </w:r>
      <w:r w:rsidRPr="002C4DCF">
        <w:rPr>
          <w:rFonts w:cstheme="minorHAnsi"/>
          <w:sz w:val="26"/>
          <w:szCs w:val="26"/>
        </w:rPr>
        <w:t>ionale, în condi</w:t>
      </w:r>
      <w:r w:rsidR="00E73D62" w:rsidRPr="002C4DCF">
        <w:rPr>
          <w:rFonts w:cstheme="minorHAnsi"/>
          <w:sz w:val="26"/>
          <w:szCs w:val="26"/>
        </w:rPr>
        <w:t>ț</w:t>
      </w:r>
      <w:r w:rsidRPr="002C4DCF">
        <w:rPr>
          <w:rFonts w:cstheme="minorHAnsi"/>
          <w:sz w:val="26"/>
          <w:szCs w:val="26"/>
        </w:rPr>
        <w:t>iile în care, potrivit unei conven</w:t>
      </w:r>
      <w:r w:rsidR="00E73D62" w:rsidRPr="002C4DCF">
        <w:rPr>
          <w:rFonts w:cstheme="minorHAnsi"/>
          <w:sz w:val="26"/>
          <w:szCs w:val="26"/>
        </w:rPr>
        <w:t>ț</w:t>
      </w:r>
      <w:r w:rsidRPr="002C4DCF">
        <w:rPr>
          <w:rFonts w:cstheme="minorHAnsi"/>
          <w:sz w:val="26"/>
          <w:szCs w:val="26"/>
        </w:rPr>
        <w:t>ii interna</w:t>
      </w:r>
      <w:r w:rsidR="00E73D62" w:rsidRPr="002C4DCF">
        <w:rPr>
          <w:rFonts w:cstheme="minorHAnsi"/>
          <w:sz w:val="26"/>
          <w:szCs w:val="26"/>
        </w:rPr>
        <w:t>ț</w:t>
      </w:r>
      <w:r w:rsidRPr="002C4DCF">
        <w:rPr>
          <w:rFonts w:cstheme="minorHAnsi"/>
          <w:sz w:val="26"/>
          <w:szCs w:val="26"/>
        </w:rPr>
        <w:t>ionale, pe teritoriul statului primitor poate fi exercitată jurisdic</w:t>
      </w:r>
      <w:r w:rsidR="00E73D62" w:rsidRPr="002C4DCF">
        <w:rPr>
          <w:rFonts w:cstheme="minorHAnsi"/>
          <w:sz w:val="26"/>
          <w:szCs w:val="26"/>
        </w:rPr>
        <w:t>ț</w:t>
      </w:r>
      <w:r w:rsidRPr="002C4DCF">
        <w:rPr>
          <w:rFonts w:cstheme="minorHAnsi"/>
          <w:sz w:val="26"/>
          <w:szCs w:val="26"/>
        </w:rPr>
        <w:t>ia română.</w:t>
      </w:r>
    </w:p>
    <w:p w14:paraId="256B6684" w14:textId="5AD2671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Parchetele militare dispun de organe de cercetare penală speciale puse în serviciul lor, a căror activitate o conduc </w:t>
      </w:r>
      <w:r w:rsidR="00E73D62" w:rsidRPr="002C4DCF">
        <w:rPr>
          <w:rFonts w:cstheme="minorHAnsi"/>
          <w:sz w:val="26"/>
          <w:szCs w:val="26"/>
        </w:rPr>
        <w:t>ș</w:t>
      </w:r>
      <w:r w:rsidRPr="002C4DCF">
        <w:rPr>
          <w:rFonts w:cstheme="minorHAnsi"/>
          <w:sz w:val="26"/>
          <w:szCs w:val="26"/>
        </w:rPr>
        <w:t>i controlează, potrivit legii.</w:t>
      </w:r>
    </w:p>
    <w:p w14:paraId="24488E8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E9089D8" w14:textId="77777777" w:rsidR="006336E2" w:rsidRPr="0076436E" w:rsidRDefault="006336E2" w:rsidP="00DF48E7">
      <w:pPr>
        <w:pStyle w:val="Heading2"/>
        <w:jc w:val="both"/>
        <w:rPr>
          <w:b/>
          <w:bCs/>
        </w:rPr>
      </w:pPr>
      <w:r w:rsidRPr="0076436E">
        <w:rPr>
          <w:b/>
          <w:bCs/>
        </w:rPr>
        <w:t>CAPITOLUL II</w:t>
      </w:r>
    </w:p>
    <w:p w14:paraId="5A04CACE" w14:textId="62284762" w:rsidR="006336E2" w:rsidRPr="0076436E" w:rsidRDefault="006336E2" w:rsidP="00DF48E7">
      <w:pPr>
        <w:pStyle w:val="Heading2"/>
        <w:jc w:val="both"/>
        <w:rPr>
          <w:b/>
          <w:bCs/>
        </w:rPr>
      </w:pPr>
      <w:r w:rsidRPr="0076436E">
        <w:rPr>
          <w:b/>
          <w:bCs/>
        </w:rPr>
        <w:t>Parchetul Militar de pe lângă Curtea Militară de Apel Bucure</w:t>
      </w:r>
      <w:r w:rsidR="00E73D62" w:rsidRPr="0076436E">
        <w:rPr>
          <w:b/>
          <w:bCs/>
        </w:rPr>
        <w:t>ș</w:t>
      </w:r>
      <w:r w:rsidRPr="0076436E">
        <w:rPr>
          <w:b/>
          <w:bCs/>
        </w:rPr>
        <w:t>ti</w:t>
      </w:r>
    </w:p>
    <w:p w14:paraId="04E5288A"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6650F898" w14:textId="7AEAB54E"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1</w:t>
      </w:r>
    </w:p>
    <w:p w14:paraId="4B5DBD7A" w14:textId="2FCE4159" w:rsidR="006336E2" w:rsidRPr="0076436E" w:rsidRDefault="006336E2" w:rsidP="00DF48E7">
      <w:pPr>
        <w:pStyle w:val="Heading3"/>
        <w:jc w:val="both"/>
        <w:rPr>
          <w:b/>
          <w:bCs/>
        </w:rPr>
      </w:pPr>
      <w:r w:rsidRPr="0076436E">
        <w:rPr>
          <w:b/>
          <w:bCs/>
        </w:rPr>
        <w:t xml:space="preserve">Structura </w:t>
      </w:r>
      <w:r w:rsidR="00E73D62" w:rsidRPr="0076436E">
        <w:rPr>
          <w:b/>
          <w:bCs/>
        </w:rPr>
        <w:t>ș</w:t>
      </w:r>
      <w:r w:rsidRPr="0076436E">
        <w:rPr>
          <w:b/>
          <w:bCs/>
        </w:rPr>
        <w:t>i conducerea Parchetului Militar de pe lângă Curtea Militară de Apel Bucure</w:t>
      </w:r>
      <w:r w:rsidR="00E73D62" w:rsidRPr="0076436E">
        <w:rPr>
          <w:b/>
          <w:bCs/>
        </w:rPr>
        <w:t>ș</w:t>
      </w:r>
      <w:r w:rsidRPr="0076436E">
        <w:rPr>
          <w:b/>
          <w:bCs/>
        </w:rPr>
        <w:t>ti</w:t>
      </w:r>
    </w:p>
    <w:p w14:paraId="663ADE7D"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7B765432" w14:textId="391C8686"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3</w:t>
      </w:r>
      <w:r w:rsidR="00C718BD" w:rsidRPr="0076436E">
        <w:rPr>
          <w:rFonts w:cstheme="minorHAnsi"/>
          <w:b/>
          <w:bCs/>
          <w:sz w:val="26"/>
          <w:szCs w:val="26"/>
        </w:rPr>
        <w:t>7</w:t>
      </w:r>
      <w:r w:rsidRPr="0076436E">
        <w:rPr>
          <w:rFonts w:cstheme="minorHAnsi"/>
          <w:b/>
          <w:bCs/>
          <w:sz w:val="26"/>
          <w:szCs w:val="26"/>
        </w:rPr>
        <w:t xml:space="preserve"> - Structura</w:t>
      </w:r>
    </w:p>
    <w:p w14:paraId="05890CDC" w14:textId="231B146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Parchetului Militar de pe lângă Curtea Militară de Apel Bucure</w:t>
      </w:r>
      <w:r w:rsidR="00E73D62" w:rsidRPr="002C4DCF">
        <w:rPr>
          <w:rFonts w:cstheme="minorHAnsi"/>
          <w:sz w:val="26"/>
          <w:szCs w:val="26"/>
        </w:rPr>
        <w:t>ș</w:t>
      </w:r>
      <w:r w:rsidRPr="002C4DCF">
        <w:rPr>
          <w:rFonts w:cstheme="minorHAnsi"/>
          <w:sz w:val="26"/>
          <w:szCs w:val="26"/>
        </w:rPr>
        <w:t>ti func</w:t>
      </w:r>
      <w:r w:rsidR="00E73D62" w:rsidRPr="002C4DCF">
        <w:rPr>
          <w:rFonts w:cstheme="minorHAnsi"/>
          <w:sz w:val="26"/>
          <w:szCs w:val="26"/>
        </w:rPr>
        <w:t>ț</w:t>
      </w:r>
      <w:r w:rsidRPr="002C4DCF">
        <w:rPr>
          <w:rFonts w:cstheme="minorHAnsi"/>
          <w:sz w:val="26"/>
          <w:szCs w:val="26"/>
        </w:rPr>
        <w:t>ionează:</w:t>
      </w:r>
    </w:p>
    <w:p w14:paraId="75BF0FC9" w14:textId="6B03A50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3DCD973E" w14:textId="612D81C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judiciară;</w:t>
      </w:r>
    </w:p>
    <w:p w14:paraId="132FFDD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Compartimentul de documente clasificate.</w:t>
      </w:r>
    </w:p>
    <w:p w14:paraId="332AE70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FEE7015" w14:textId="03CAE463"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3</w:t>
      </w:r>
      <w:r w:rsidR="00C718BD" w:rsidRPr="0076436E">
        <w:rPr>
          <w:rFonts w:cstheme="minorHAnsi"/>
          <w:b/>
          <w:bCs/>
          <w:sz w:val="26"/>
          <w:szCs w:val="26"/>
        </w:rPr>
        <w:t>8</w:t>
      </w:r>
      <w:r w:rsidR="00A42903">
        <w:rPr>
          <w:rFonts w:cstheme="minorHAnsi"/>
          <w:b/>
          <w:bCs/>
          <w:sz w:val="26"/>
          <w:szCs w:val="26"/>
        </w:rPr>
        <w:t xml:space="preserve"> </w:t>
      </w:r>
      <w:r w:rsidRPr="0076436E">
        <w:rPr>
          <w:rFonts w:cstheme="minorHAnsi"/>
          <w:b/>
          <w:bCs/>
          <w:sz w:val="26"/>
          <w:szCs w:val="26"/>
        </w:rPr>
        <w:t>- Conducerea</w:t>
      </w:r>
    </w:p>
    <w:p w14:paraId="494E9C5C" w14:textId="7749B1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Parchetul Militar de pe lângă Curtea Militară de Apel Bucure</w:t>
      </w:r>
      <w:r w:rsidR="00E73D62" w:rsidRPr="002C4DCF">
        <w:rPr>
          <w:rFonts w:cstheme="minorHAnsi"/>
          <w:sz w:val="26"/>
          <w:szCs w:val="26"/>
        </w:rPr>
        <w:t>ș</w:t>
      </w:r>
      <w:r w:rsidRPr="002C4DCF">
        <w:rPr>
          <w:rFonts w:cstheme="minorHAnsi"/>
          <w:sz w:val="26"/>
          <w:szCs w:val="26"/>
        </w:rPr>
        <w:t>ti este condus de un procuror general militar, ajutat de un procuror general militar adjunct.</w:t>
      </w:r>
    </w:p>
    <w:p w14:paraId="67D1613E" w14:textId="3F0A43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Dispozi</w:t>
      </w:r>
      <w:r w:rsidR="00E73D62" w:rsidRPr="002C4DCF">
        <w:rPr>
          <w:rFonts w:cstheme="minorHAnsi"/>
          <w:sz w:val="26"/>
          <w:szCs w:val="26"/>
        </w:rPr>
        <w:t>ț</w:t>
      </w:r>
      <w:r w:rsidRPr="002C4DCF">
        <w:rPr>
          <w:rFonts w:cstheme="minorHAnsi"/>
          <w:sz w:val="26"/>
          <w:szCs w:val="26"/>
        </w:rPr>
        <w:t xml:space="preserve">iile art. </w:t>
      </w:r>
      <w:r w:rsidR="00C6013A" w:rsidRPr="002C4DCF">
        <w:rPr>
          <w:rFonts w:cstheme="minorHAnsi"/>
          <w:sz w:val="26"/>
          <w:szCs w:val="26"/>
        </w:rPr>
        <w:t>10</w:t>
      </w:r>
      <w:r w:rsidR="00E6049A" w:rsidRPr="002C4DCF">
        <w:rPr>
          <w:rFonts w:cstheme="minorHAnsi"/>
          <w:sz w:val="26"/>
          <w:szCs w:val="26"/>
        </w:rPr>
        <w:t>8</w:t>
      </w:r>
      <w:r w:rsidRPr="002C4DCF">
        <w:rPr>
          <w:rFonts w:cstheme="minorHAnsi"/>
          <w:sz w:val="26"/>
          <w:szCs w:val="26"/>
        </w:rPr>
        <w:t xml:space="preserve"> alin. (2) - (5) se aplică în mod corespunzător.</w:t>
      </w:r>
    </w:p>
    <w:p w14:paraId="668C6FF9" w14:textId="2BABDF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Sec</w:t>
      </w:r>
      <w:r w:rsidR="00E73D62" w:rsidRPr="002C4DCF">
        <w:rPr>
          <w:rFonts w:cstheme="minorHAnsi"/>
          <w:sz w:val="26"/>
          <w:szCs w:val="26"/>
        </w:rPr>
        <w:t>ț</w:t>
      </w:r>
      <w:r w:rsidRPr="002C4DCF">
        <w:rPr>
          <w:rFonts w:cstheme="minorHAnsi"/>
          <w:sz w:val="26"/>
          <w:szCs w:val="26"/>
        </w:rPr>
        <w:t>iile din cadrul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sunt conduse de procurori militari </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ie.</w:t>
      </w:r>
    </w:p>
    <w:p w14:paraId="34B0853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2F45092" w14:textId="47931357"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A209B" w:rsidRPr="0076436E">
        <w:rPr>
          <w:rFonts w:cstheme="minorHAnsi"/>
          <w:b/>
          <w:bCs/>
          <w:sz w:val="26"/>
          <w:szCs w:val="26"/>
        </w:rPr>
        <w:t>3</w:t>
      </w:r>
      <w:r w:rsidR="00C718BD" w:rsidRPr="0076436E">
        <w:rPr>
          <w:rFonts w:cstheme="minorHAnsi"/>
          <w:b/>
          <w:bCs/>
          <w:sz w:val="26"/>
          <w:szCs w:val="26"/>
        </w:rPr>
        <w:t>9</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iile procurorului general militar</w:t>
      </w:r>
    </w:p>
    <w:p w14:paraId="21C3E1F5" w14:textId="06AAE95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Procurorul general militar al Parchetului Militar de pe lângă Curtea Militară de Apel are următoarele atribu</w:t>
      </w:r>
      <w:r w:rsidR="00E73D62" w:rsidRPr="002C4DCF">
        <w:rPr>
          <w:rFonts w:cstheme="minorHAnsi"/>
          <w:sz w:val="26"/>
          <w:szCs w:val="26"/>
        </w:rPr>
        <w:t>ț</w:t>
      </w:r>
      <w:r w:rsidRPr="002C4DCF">
        <w:rPr>
          <w:rFonts w:cstheme="minorHAnsi"/>
          <w:sz w:val="26"/>
          <w:szCs w:val="26"/>
        </w:rPr>
        <w:t>ii:</w:t>
      </w:r>
    </w:p>
    <w:p w14:paraId="72C043A6" w14:textId="745910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w:t>
      </w:r>
      <w:r w:rsidR="00E73D62" w:rsidRPr="002C4DCF">
        <w:rPr>
          <w:rFonts w:cstheme="minorHAnsi"/>
          <w:sz w:val="26"/>
          <w:szCs w:val="26"/>
        </w:rPr>
        <w:t>ș</w:t>
      </w:r>
      <w:r w:rsidRPr="002C4DCF">
        <w:rPr>
          <w:rFonts w:cstheme="minorHAnsi"/>
          <w:sz w:val="26"/>
          <w:szCs w:val="26"/>
        </w:rPr>
        <w:t xml:space="preserve">i conduce activitatea personalului din cadrul Parchetului Militar de pe lângă Curtea Militară de Apel </w:t>
      </w:r>
      <w:r w:rsidR="00E73D62" w:rsidRPr="002C4DCF">
        <w:rPr>
          <w:rFonts w:cstheme="minorHAnsi"/>
          <w:sz w:val="26"/>
          <w:szCs w:val="26"/>
        </w:rPr>
        <w:t>ș</w:t>
      </w:r>
      <w:r w:rsidRPr="002C4DCF">
        <w:rPr>
          <w:rFonts w:cstheme="minorHAnsi"/>
          <w:sz w:val="26"/>
          <w:szCs w:val="26"/>
        </w:rPr>
        <w:t>i a celorlalte parchete militare din circumscrip</w:t>
      </w:r>
      <w:r w:rsidR="00E73D62" w:rsidRPr="002C4DCF">
        <w:rPr>
          <w:rFonts w:cstheme="minorHAnsi"/>
          <w:sz w:val="26"/>
          <w:szCs w:val="26"/>
        </w:rPr>
        <w:t>ț</w:t>
      </w:r>
      <w:r w:rsidRPr="002C4DCF">
        <w:rPr>
          <w:rFonts w:cstheme="minorHAnsi"/>
          <w:sz w:val="26"/>
          <w:szCs w:val="26"/>
        </w:rPr>
        <w:t xml:space="preserve">ie, </w:t>
      </w:r>
      <w:r w:rsidRPr="002C4DCF">
        <w:rPr>
          <w:rFonts w:cstheme="minorHAnsi"/>
          <w:sz w:val="26"/>
          <w:szCs w:val="26"/>
        </w:rPr>
        <w:lastRenderedPageBreak/>
        <w:t>potrivit legii</w:t>
      </w:r>
      <w:r w:rsidR="00FE16BA"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răspunzând de îndeplinirea sarcinilor ce revin unită</w:t>
      </w:r>
      <w:r w:rsidR="00E73D62" w:rsidRPr="002C4DCF">
        <w:rPr>
          <w:rFonts w:cstheme="minorHAnsi"/>
          <w:sz w:val="26"/>
          <w:szCs w:val="26"/>
        </w:rPr>
        <w:t>ț</w:t>
      </w:r>
      <w:r w:rsidRPr="002C4DCF">
        <w:rPr>
          <w:rFonts w:cstheme="minorHAnsi"/>
          <w:sz w:val="26"/>
          <w:szCs w:val="26"/>
        </w:rPr>
        <w:t>ii;</w:t>
      </w:r>
    </w:p>
    <w:p w14:paraId="54F03ABA" w14:textId="67D9D7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organizează, coordonează </w:t>
      </w:r>
      <w:r w:rsidR="00E73D62" w:rsidRPr="002C4DCF">
        <w:rPr>
          <w:rFonts w:cstheme="minorHAnsi"/>
          <w:sz w:val="26"/>
          <w:szCs w:val="26"/>
        </w:rPr>
        <w:t>ș</w:t>
      </w:r>
      <w:r w:rsidRPr="002C4DCF">
        <w:rPr>
          <w:rFonts w:cstheme="minorHAnsi"/>
          <w:sz w:val="26"/>
          <w:szCs w:val="26"/>
        </w:rPr>
        <w:t>i exercită controlul la sec</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Compartimentul de documente clasificate din cadrul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din celelalte parchete militare, potrivit legii;</w:t>
      </w:r>
    </w:p>
    <w:p w14:paraId="1F09E27D" w14:textId="7E7C18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urmăre</w:t>
      </w:r>
      <w:r w:rsidR="00E73D62" w:rsidRPr="002C4DCF">
        <w:rPr>
          <w:rFonts w:cstheme="minorHAnsi"/>
          <w:sz w:val="26"/>
          <w:szCs w:val="26"/>
        </w:rPr>
        <w:t>ș</w:t>
      </w:r>
      <w:r w:rsidRPr="002C4DCF">
        <w:rPr>
          <w:rFonts w:cstheme="minorHAnsi"/>
          <w:sz w:val="26"/>
          <w:szCs w:val="26"/>
        </w:rPr>
        <w:t xml:space="preserve">te </w:t>
      </w:r>
      <w:r w:rsidR="00E73D62" w:rsidRPr="002C4DCF">
        <w:rPr>
          <w:rFonts w:cstheme="minorHAnsi"/>
          <w:sz w:val="26"/>
          <w:szCs w:val="26"/>
        </w:rPr>
        <w:t>ș</w:t>
      </w:r>
      <w:r w:rsidRPr="002C4DCF">
        <w:rPr>
          <w:rFonts w:cstheme="minorHAnsi"/>
          <w:sz w:val="26"/>
          <w:szCs w:val="26"/>
        </w:rPr>
        <w:t>i controlează, direct sau prin procurori anume desemna</w:t>
      </w:r>
      <w:r w:rsidR="00E73D62" w:rsidRPr="002C4DCF">
        <w:rPr>
          <w:rFonts w:cstheme="minorHAnsi"/>
          <w:sz w:val="26"/>
          <w:szCs w:val="26"/>
        </w:rPr>
        <w:t>ț</w:t>
      </w:r>
      <w:r w:rsidRPr="002C4DCF">
        <w:rPr>
          <w:rFonts w:cstheme="minorHAnsi"/>
          <w:sz w:val="26"/>
          <w:szCs w:val="26"/>
        </w:rPr>
        <w:t xml:space="preserve">i, modul în care procurorii militari </w:t>
      </w:r>
      <w:r w:rsidR="00E73D62" w:rsidRPr="002C4DCF">
        <w:rPr>
          <w:rFonts w:cstheme="minorHAnsi"/>
          <w:sz w:val="26"/>
          <w:szCs w:val="26"/>
        </w:rPr>
        <w:t>ș</w:t>
      </w:r>
      <w:r w:rsidRPr="002C4DCF">
        <w:rPr>
          <w:rFonts w:cstheme="minorHAnsi"/>
          <w:sz w:val="26"/>
          <w:szCs w:val="26"/>
        </w:rPr>
        <w:t>i celelalte categorii de personal î</w:t>
      </w:r>
      <w:r w:rsidR="00E73D62" w:rsidRPr="002C4DCF">
        <w:rPr>
          <w:rFonts w:cstheme="minorHAnsi"/>
          <w:sz w:val="26"/>
          <w:szCs w:val="26"/>
        </w:rPr>
        <w:t>ș</w:t>
      </w:r>
      <w:r w:rsidRPr="002C4DCF">
        <w:rPr>
          <w:rFonts w:cstheme="minorHAnsi"/>
          <w:sz w:val="26"/>
          <w:szCs w:val="26"/>
        </w:rPr>
        <w:t>i îndeplinesc atribu</w:t>
      </w:r>
      <w:r w:rsidR="00E73D62" w:rsidRPr="002C4DCF">
        <w:rPr>
          <w:rFonts w:cstheme="minorHAnsi"/>
          <w:sz w:val="26"/>
          <w:szCs w:val="26"/>
        </w:rPr>
        <w:t>ț</w:t>
      </w:r>
      <w:r w:rsidRPr="002C4DCF">
        <w:rPr>
          <w:rFonts w:cstheme="minorHAnsi"/>
          <w:sz w:val="26"/>
          <w:szCs w:val="26"/>
        </w:rPr>
        <w:t>iile de serviciu, potrivit legii;</w:t>
      </w:r>
    </w:p>
    <w:p w14:paraId="5942A4FC" w14:textId="01B610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elaborează semestrial programul de activitate al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asigură corelarea programelor de activitate ale parchetelor militare din subordine </w:t>
      </w:r>
      <w:r w:rsidR="00E73D62" w:rsidRPr="002C4DCF">
        <w:rPr>
          <w:rFonts w:cstheme="minorHAnsi"/>
          <w:sz w:val="26"/>
          <w:szCs w:val="26"/>
        </w:rPr>
        <w:t>ș</w:t>
      </w:r>
      <w:r w:rsidRPr="002C4DCF">
        <w:rPr>
          <w:rFonts w:cstheme="minorHAnsi"/>
          <w:sz w:val="26"/>
          <w:szCs w:val="26"/>
        </w:rPr>
        <w:t>i aprobă, când este cazul, propunerile de modificare ori de înlocuire a unor obiective;</w:t>
      </w:r>
    </w:p>
    <w:p w14:paraId="6CC02DA3" w14:textId="71C870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examinează trimestrial datele statistice </w:t>
      </w:r>
      <w:r w:rsidR="00E73D62" w:rsidRPr="002C4DCF">
        <w:rPr>
          <w:rFonts w:cstheme="minorHAnsi"/>
          <w:sz w:val="26"/>
          <w:szCs w:val="26"/>
        </w:rPr>
        <w:t>ș</w:t>
      </w:r>
      <w:r w:rsidRPr="002C4DCF">
        <w:rPr>
          <w:rFonts w:cstheme="minorHAnsi"/>
          <w:sz w:val="26"/>
          <w:szCs w:val="26"/>
        </w:rPr>
        <w:t xml:space="preserve">i operative, în ansamblu </w:t>
      </w:r>
      <w:r w:rsidR="00E73D62" w:rsidRPr="002C4DCF">
        <w:rPr>
          <w:rFonts w:cstheme="minorHAnsi"/>
          <w:sz w:val="26"/>
          <w:szCs w:val="26"/>
        </w:rPr>
        <w:t>ș</w:t>
      </w:r>
      <w:r w:rsidRPr="002C4DCF">
        <w:rPr>
          <w:rFonts w:cstheme="minorHAnsi"/>
          <w:sz w:val="26"/>
          <w:szCs w:val="26"/>
        </w:rPr>
        <w:t>i pe structuri, iar semestrial, analizează cu to</w:t>
      </w:r>
      <w:r w:rsidR="00E73D62" w:rsidRPr="002C4DCF">
        <w:rPr>
          <w:rFonts w:cstheme="minorHAnsi"/>
          <w:sz w:val="26"/>
          <w:szCs w:val="26"/>
        </w:rPr>
        <w:t>ț</w:t>
      </w:r>
      <w:r w:rsidRPr="002C4DCF">
        <w:rPr>
          <w:rFonts w:cstheme="minorHAnsi"/>
          <w:sz w:val="26"/>
          <w:szCs w:val="26"/>
        </w:rPr>
        <w:t>i procurorii militari activitatea Parchetului Militar de pe lângă Curtea Militară de Apel Bucure</w:t>
      </w:r>
      <w:r w:rsidR="00E73D62" w:rsidRPr="002C4DCF">
        <w:rPr>
          <w:rFonts w:cstheme="minorHAnsi"/>
          <w:sz w:val="26"/>
          <w:szCs w:val="26"/>
        </w:rPr>
        <w:t>ș</w:t>
      </w:r>
      <w:r w:rsidRPr="002C4DCF">
        <w:rPr>
          <w:rFonts w:cstheme="minorHAnsi"/>
          <w:sz w:val="26"/>
          <w:szCs w:val="26"/>
        </w:rPr>
        <w:t>ti, stabilind măsurile necesare înlăturării deficien</w:t>
      </w:r>
      <w:r w:rsidR="00E73D62" w:rsidRPr="002C4DCF">
        <w:rPr>
          <w:rFonts w:cstheme="minorHAnsi"/>
          <w:sz w:val="26"/>
          <w:szCs w:val="26"/>
        </w:rPr>
        <w:t>ț</w:t>
      </w:r>
      <w:r w:rsidRPr="002C4DCF">
        <w:rPr>
          <w:rFonts w:cstheme="minorHAnsi"/>
          <w:sz w:val="26"/>
          <w:szCs w:val="26"/>
        </w:rPr>
        <w:t>elor constatate;</w:t>
      </w:r>
    </w:p>
    <w:p w14:paraId="23A3BB1B" w14:textId="1DD78C70" w:rsidR="006336E2" w:rsidRPr="002C4DCF" w:rsidRDefault="006336E2" w:rsidP="00DF48E7">
      <w:pPr>
        <w:spacing w:after="0" w:line="276" w:lineRule="auto"/>
        <w:jc w:val="both"/>
        <w:rPr>
          <w:rFonts w:cstheme="minorHAnsi"/>
          <w:iCs/>
          <w:sz w:val="26"/>
          <w:szCs w:val="26"/>
        </w:rPr>
      </w:pPr>
      <w:r w:rsidRPr="002C4DCF">
        <w:rPr>
          <w:rFonts w:cstheme="minorHAnsi"/>
          <w:sz w:val="26"/>
          <w:szCs w:val="26"/>
        </w:rPr>
        <w:t xml:space="preserve">   f) evaluează anual activitatea parchetelor militare din subordine </w:t>
      </w:r>
      <w:r w:rsidR="00E73D62" w:rsidRPr="002C4DCF">
        <w:rPr>
          <w:rFonts w:cstheme="minorHAnsi"/>
          <w:sz w:val="26"/>
          <w:szCs w:val="26"/>
        </w:rPr>
        <w:t>ș</w:t>
      </w:r>
      <w:r w:rsidRPr="002C4DCF">
        <w:rPr>
          <w:rFonts w:cstheme="minorHAnsi"/>
          <w:sz w:val="26"/>
          <w:szCs w:val="26"/>
        </w:rPr>
        <w:t xml:space="preserve">i prezintă un raport </w:t>
      </w:r>
      <w:r w:rsidR="00FE16BA" w:rsidRPr="002C4DCF">
        <w:rPr>
          <w:rFonts w:cstheme="minorHAnsi"/>
          <w:sz w:val="26"/>
          <w:szCs w:val="26"/>
        </w:rPr>
        <w:t>procurorului general al Parchetului de pe lângă Înalta Curte de Casație și Justiție</w:t>
      </w:r>
      <w:r w:rsidRPr="002C4DCF">
        <w:rPr>
          <w:rFonts w:cstheme="minorHAnsi"/>
          <w:sz w:val="26"/>
          <w:szCs w:val="26"/>
        </w:rPr>
        <w:t>;</w:t>
      </w:r>
    </w:p>
    <w:p w14:paraId="5B4DBC12" w14:textId="6DD926D9" w:rsidR="006336E2" w:rsidRPr="002C4DCF" w:rsidRDefault="006336E2" w:rsidP="00DF48E7">
      <w:pPr>
        <w:spacing w:after="0" w:line="276" w:lineRule="auto"/>
        <w:jc w:val="both"/>
        <w:rPr>
          <w:rFonts w:cstheme="minorHAnsi"/>
          <w:sz w:val="26"/>
          <w:szCs w:val="26"/>
        </w:rPr>
      </w:pPr>
      <w:r w:rsidRPr="002C4DCF">
        <w:rPr>
          <w:rFonts w:cstheme="minorHAnsi"/>
          <w:sz w:val="26"/>
          <w:szCs w:val="26"/>
        </w:rPr>
        <w:t xml:space="preserve">    g) asigură controlul </w:t>
      </w:r>
      <w:r w:rsidR="00E73D62" w:rsidRPr="002C4DCF">
        <w:rPr>
          <w:rFonts w:cstheme="minorHAnsi"/>
          <w:sz w:val="26"/>
          <w:szCs w:val="26"/>
        </w:rPr>
        <w:t>ș</w:t>
      </w:r>
      <w:r w:rsidRPr="002C4DCF">
        <w:rPr>
          <w:rFonts w:cstheme="minorHAnsi"/>
          <w:sz w:val="26"/>
          <w:szCs w:val="26"/>
        </w:rPr>
        <w:t xml:space="preserve">i răspunde de exactitatea datelor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iilor ce se transmit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034E065" w14:textId="7E61DD5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dispune convocarea colegiului de conducere al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 xml:space="preserve">i prezidează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acestuia, convoacă anual sau ori de câte ori este nevoie adunarea generală a procurorilor militari din cadrul Parchetului Militar de pe lângă Curtea Militară de Apel Bucure</w:t>
      </w:r>
      <w:r w:rsidR="00E73D62" w:rsidRPr="002C4DCF">
        <w:rPr>
          <w:rFonts w:cstheme="minorHAnsi"/>
          <w:sz w:val="26"/>
          <w:szCs w:val="26"/>
        </w:rPr>
        <w:t>ș</w:t>
      </w:r>
      <w:r w:rsidRPr="002C4DCF">
        <w:rPr>
          <w:rFonts w:cstheme="minorHAnsi"/>
          <w:sz w:val="26"/>
          <w:szCs w:val="26"/>
        </w:rPr>
        <w:t>ti;</w:t>
      </w:r>
    </w:p>
    <w:p w14:paraId="17916513" w14:textId="5D229B3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conduce compartimentul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 xml:space="preserve">ii publice </w:t>
      </w:r>
      <w:r w:rsidR="00E73D62" w:rsidRPr="002C4DCF">
        <w:rPr>
          <w:rFonts w:cstheme="minorHAnsi"/>
          <w:sz w:val="26"/>
          <w:szCs w:val="26"/>
        </w:rPr>
        <w:t>ș</w:t>
      </w:r>
      <w:r w:rsidRPr="002C4DCF">
        <w:rPr>
          <w:rFonts w:cstheme="minorHAnsi"/>
          <w:sz w:val="26"/>
          <w:szCs w:val="26"/>
        </w:rPr>
        <w:t>i desemnează un purtător de cuvânt; organizează, ori de câte ori este necesar, conferin</w:t>
      </w:r>
      <w:r w:rsidR="00E73D62" w:rsidRPr="002C4DCF">
        <w:rPr>
          <w:rFonts w:cstheme="minorHAnsi"/>
          <w:sz w:val="26"/>
          <w:szCs w:val="26"/>
        </w:rPr>
        <w:t>ț</w:t>
      </w:r>
      <w:r w:rsidRPr="002C4DCF">
        <w:rPr>
          <w:rFonts w:cstheme="minorHAnsi"/>
          <w:sz w:val="26"/>
          <w:szCs w:val="26"/>
        </w:rPr>
        <w:t>e de presă;</w:t>
      </w:r>
    </w:p>
    <w:p w14:paraId="3FDF5056" w14:textId="2C9E46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reprezintă unitatea în rela</w:t>
      </w:r>
      <w:r w:rsidR="00E73D62" w:rsidRPr="002C4DCF">
        <w:rPr>
          <w:rFonts w:cstheme="minorHAnsi"/>
          <w:sz w:val="26"/>
          <w:szCs w:val="26"/>
        </w:rPr>
        <w:t>ț</w:t>
      </w:r>
      <w:r w:rsidRPr="002C4DCF">
        <w:rPr>
          <w:rFonts w:cstheme="minorHAnsi"/>
          <w:sz w:val="26"/>
          <w:szCs w:val="26"/>
        </w:rPr>
        <w:t>iile de serviciu cu alte parchete, institu</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autorită</w:t>
      </w:r>
      <w:r w:rsidR="00E73D62" w:rsidRPr="002C4DCF">
        <w:rPr>
          <w:rFonts w:cstheme="minorHAnsi"/>
          <w:sz w:val="26"/>
          <w:szCs w:val="26"/>
        </w:rPr>
        <w:t>ț</w:t>
      </w:r>
      <w:r w:rsidRPr="002C4DCF">
        <w:rPr>
          <w:rFonts w:cstheme="minorHAnsi"/>
          <w:sz w:val="26"/>
          <w:szCs w:val="26"/>
        </w:rPr>
        <w:t xml:space="preserve">i publice, mass-media, organisme </w:t>
      </w:r>
      <w:r w:rsidR="00E73D62" w:rsidRPr="002C4DCF">
        <w:rPr>
          <w:rFonts w:cstheme="minorHAnsi"/>
          <w:sz w:val="26"/>
          <w:szCs w:val="26"/>
        </w:rPr>
        <w:t>ș</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ii neguvernamentale;</w:t>
      </w:r>
    </w:p>
    <w:p w14:paraId="7519C330" w14:textId="0BAB5E8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asigură implementarea strategiilor na</w:t>
      </w:r>
      <w:r w:rsidR="00E73D62" w:rsidRPr="002C4DCF">
        <w:rPr>
          <w:rFonts w:cstheme="minorHAnsi"/>
          <w:sz w:val="26"/>
          <w:szCs w:val="26"/>
        </w:rPr>
        <w:t>ț</w:t>
      </w:r>
      <w:r w:rsidRPr="002C4DCF">
        <w:rPr>
          <w:rFonts w:cstheme="minorHAnsi"/>
          <w:sz w:val="26"/>
          <w:szCs w:val="26"/>
        </w:rPr>
        <w:t xml:space="preserve">ionale </w:t>
      </w:r>
      <w:r w:rsidR="00E73D62" w:rsidRPr="002C4DCF">
        <w:rPr>
          <w:rFonts w:cstheme="minorHAnsi"/>
          <w:sz w:val="26"/>
          <w:szCs w:val="26"/>
        </w:rPr>
        <w:t>ș</w:t>
      </w:r>
      <w:r w:rsidRPr="002C4DCF">
        <w:rPr>
          <w:rFonts w:cstheme="minorHAnsi"/>
          <w:sz w:val="26"/>
          <w:szCs w:val="26"/>
        </w:rPr>
        <w:t>i sectoriale în domeniul justi</w:t>
      </w:r>
      <w:r w:rsidR="00E73D62" w:rsidRPr="002C4DCF">
        <w:rPr>
          <w:rFonts w:cstheme="minorHAnsi"/>
          <w:sz w:val="26"/>
          <w:szCs w:val="26"/>
        </w:rPr>
        <w:t>ț</w:t>
      </w:r>
      <w:r w:rsidRPr="002C4DCF">
        <w:rPr>
          <w:rFonts w:cstheme="minorHAnsi"/>
          <w:sz w:val="26"/>
          <w:szCs w:val="26"/>
        </w:rPr>
        <w:t xml:space="preserve">iei, precum </w:t>
      </w:r>
      <w:r w:rsidR="00E73D62" w:rsidRPr="002C4DCF">
        <w:rPr>
          <w:rFonts w:cstheme="minorHAnsi"/>
          <w:sz w:val="26"/>
          <w:szCs w:val="26"/>
        </w:rPr>
        <w:t>ș</w:t>
      </w:r>
      <w:r w:rsidRPr="002C4DCF">
        <w:rPr>
          <w:rFonts w:cstheme="minorHAnsi"/>
          <w:sz w:val="26"/>
          <w:szCs w:val="26"/>
        </w:rPr>
        <w:t>i func</w:t>
      </w:r>
      <w:r w:rsidR="00E73D62" w:rsidRPr="002C4DCF">
        <w:rPr>
          <w:rFonts w:cstheme="minorHAnsi"/>
          <w:sz w:val="26"/>
          <w:szCs w:val="26"/>
        </w:rPr>
        <w:t>ț</w:t>
      </w:r>
      <w:r w:rsidRPr="002C4DCF">
        <w:rPr>
          <w:rFonts w:cstheme="minorHAnsi"/>
          <w:sz w:val="26"/>
          <w:szCs w:val="26"/>
        </w:rPr>
        <w:t>ionarea sistemului informa</w:t>
      </w:r>
      <w:r w:rsidR="00E73D62" w:rsidRPr="002C4DCF">
        <w:rPr>
          <w:rFonts w:cstheme="minorHAnsi"/>
          <w:sz w:val="26"/>
          <w:szCs w:val="26"/>
        </w:rPr>
        <w:t>ț</w:t>
      </w:r>
      <w:r w:rsidRPr="002C4DCF">
        <w:rPr>
          <w:rFonts w:cstheme="minorHAnsi"/>
          <w:sz w:val="26"/>
          <w:szCs w:val="26"/>
        </w:rPr>
        <w:t>ional, potrivit metodologiei stabilite prin ordinul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862015E" w14:textId="45A9BE1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atribu</w:t>
      </w:r>
      <w:r w:rsidR="00E73D62" w:rsidRPr="002C4DCF">
        <w:rPr>
          <w:rFonts w:cstheme="minorHAnsi"/>
          <w:sz w:val="26"/>
          <w:szCs w:val="26"/>
        </w:rPr>
        <w:t>ț</w:t>
      </w:r>
      <w:r w:rsidRPr="002C4DCF">
        <w:rPr>
          <w:rFonts w:cstheme="minorHAnsi"/>
          <w:sz w:val="26"/>
          <w:szCs w:val="26"/>
        </w:rPr>
        <w:t xml:space="preserve">ii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62DB79F1" w14:textId="1CB8092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repartizează procurorilor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potrivit dispozi</w:t>
      </w:r>
      <w:r w:rsidR="00E73D62" w:rsidRPr="002C4DCF">
        <w:rPr>
          <w:rFonts w:cstheme="minorHAnsi"/>
          <w:sz w:val="26"/>
          <w:szCs w:val="26"/>
        </w:rPr>
        <w:t>ț</w:t>
      </w:r>
      <w:r w:rsidRPr="002C4DCF">
        <w:rPr>
          <w:rFonts w:cstheme="minorHAnsi"/>
          <w:sz w:val="26"/>
          <w:szCs w:val="26"/>
        </w:rPr>
        <w:t>iilor art. 25 alin. (3) lit. b), care se aplică în mod corespunzător;</w:t>
      </w:r>
    </w:p>
    <w:p w14:paraId="18E20A10" w14:textId="68B7898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organizează împreună cu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activitatea de urmărire penală proprie, precum </w:t>
      </w:r>
      <w:r w:rsidR="00E73D62" w:rsidRPr="002C4DCF">
        <w:rPr>
          <w:rFonts w:cstheme="minorHAnsi"/>
          <w:sz w:val="26"/>
          <w:szCs w:val="26"/>
        </w:rPr>
        <w:t>ș</w:t>
      </w:r>
      <w:r w:rsidRPr="002C4DCF">
        <w:rPr>
          <w:rFonts w:cstheme="minorHAnsi"/>
          <w:sz w:val="26"/>
          <w:szCs w:val="26"/>
        </w:rPr>
        <w:t>i pe aceea desfă</w:t>
      </w:r>
      <w:r w:rsidR="00E73D62" w:rsidRPr="002C4DCF">
        <w:rPr>
          <w:rFonts w:cstheme="minorHAnsi"/>
          <w:sz w:val="26"/>
          <w:szCs w:val="26"/>
        </w:rPr>
        <w:t>ș</w:t>
      </w:r>
      <w:r w:rsidRPr="002C4DCF">
        <w:rPr>
          <w:rFonts w:cstheme="minorHAnsi"/>
          <w:sz w:val="26"/>
          <w:szCs w:val="26"/>
        </w:rPr>
        <w:t>urată de către parchetele militare de pe lângă tribunalele militare;</w:t>
      </w:r>
    </w:p>
    <w:p w14:paraId="32A8D6CA" w14:textId="238289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dispune măsurile necesare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 xml:space="preserve">i a colaboratorilor (R-7), a suporturilor care </w:t>
      </w:r>
      <w:r w:rsidRPr="002C4DCF">
        <w:rPr>
          <w:rFonts w:cstheme="minorHAnsi"/>
          <w:sz w:val="26"/>
          <w:szCs w:val="26"/>
        </w:rPr>
        <w:lastRenderedPageBreak/>
        <w:t>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1244C818" w14:textId="72322D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dispune măsurile care se impun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judiciare în condi</w:t>
      </w:r>
      <w:r w:rsidR="00E73D62" w:rsidRPr="002C4DCF">
        <w:rPr>
          <w:rFonts w:cstheme="minorHAnsi"/>
          <w:sz w:val="26"/>
          <w:szCs w:val="26"/>
        </w:rPr>
        <w:t>ț</w:t>
      </w:r>
      <w:r w:rsidRPr="002C4DCF">
        <w:rPr>
          <w:rFonts w:cstheme="minorHAnsi"/>
          <w:sz w:val="26"/>
          <w:szCs w:val="26"/>
        </w:rPr>
        <w:t xml:space="preserve">ii corespunzătoare </w:t>
      </w:r>
      <w:r w:rsidR="00E73D62" w:rsidRPr="002C4DCF">
        <w:rPr>
          <w:rFonts w:cstheme="minorHAnsi"/>
          <w:sz w:val="26"/>
          <w:szCs w:val="26"/>
        </w:rPr>
        <w:t>ș</w:t>
      </w:r>
      <w:r w:rsidRPr="002C4DCF">
        <w:rPr>
          <w:rFonts w:cstheme="minorHAnsi"/>
          <w:sz w:val="26"/>
          <w:szCs w:val="26"/>
        </w:rPr>
        <w:t xml:space="preserve">i participă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analiză a solu</w:t>
      </w:r>
      <w:r w:rsidR="00E73D62" w:rsidRPr="002C4DCF">
        <w:rPr>
          <w:rFonts w:cstheme="minorHAnsi"/>
          <w:sz w:val="26"/>
          <w:szCs w:val="26"/>
        </w:rPr>
        <w:t>ț</w:t>
      </w:r>
      <w:r w:rsidRPr="002C4DCF">
        <w:rPr>
          <w:rFonts w:cstheme="minorHAnsi"/>
          <w:sz w:val="26"/>
          <w:szCs w:val="26"/>
        </w:rPr>
        <w:t>iilor pronun</w:t>
      </w:r>
      <w:r w:rsidR="00E73D62" w:rsidRPr="002C4DCF">
        <w:rPr>
          <w:rFonts w:cstheme="minorHAnsi"/>
          <w:sz w:val="26"/>
          <w:szCs w:val="26"/>
        </w:rPr>
        <w:t>ț</w:t>
      </w:r>
      <w:r w:rsidRPr="002C4DCF">
        <w:rPr>
          <w:rFonts w:cstheme="minorHAnsi"/>
          <w:sz w:val="26"/>
          <w:szCs w:val="26"/>
        </w:rPr>
        <w:t>ate de Curtea Militară de Apel Bucure</w:t>
      </w:r>
      <w:r w:rsidR="00E73D62" w:rsidRPr="002C4DCF">
        <w:rPr>
          <w:rFonts w:cstheme="minorHAnsi"/>
          <w:sz w:val="26"/>
          <w:szCs w:val="26"/>
        </w:rPr>
        <w:t>ș</w:t>
      </w:r>
      <w:r w:rsidRPr="002C4DCF">
        <w:rPr>
          <w:rFonts w:cstheme="minorHAnsi"/>
          <w:sz w:val="26"/>
          <w:szCs w:val="26"/>
        </w:rPr>
        <w:t>ti;</w:t>
      </w:r>
    </w:p>
    <w:p w14:paraId="73BD09D9" w14:textId="135054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evaluează periodic calitatea actelor de urmărire penală </w:t>
      </w:r>
      <w:r w:rsidR="00E73D62" w:rsidRPr="002C4DCF">
        <w:rPr>
          <w:rFonts w:cstheme="minorHAnsi"/>
          <w:sz w:val="26"/>
          <w:szCs w:val="26"/>
        </w:rPr>
        <w:t>ș</w:t>
      </w:r>
      <w:r w:rsidRPr="002C4DCF">
        <w:rPr>
          <w:rFonts w:cstheme="minorHAnsi"/>
          <w:sz w:val="26"/>
          <w:szCs w:val="26"/>
        </w:rPr>
        <w:t xml:space="preserve">i a celor privind activitatea judiciară </w:t>
      </w:r>
      <w:r w:rsidR="00E73D62" w:rsidRPr="002C4DCF">
        <w:rPr>
          <w:rFonts w:cstheme="minorHAnsi"/>
          <w:sz w:val="26"/>
          <w:szCs w:val="26"/>
        </w:rPr>
        <w:t>ș</w:t>
      </w:r>
      <w:r w:rsidRPr="002C4DCF">
        <w:rPr>
          <w:rFonts w:cstheme="minorHAnsi"/>
          <w:sz w:val="26"/>
          <w:szCs w:val="26"/>
        </w:rPr>
        <w:t>i, acolo unde se impune, dispune măsuri urgente pentru înlăturarea deficien</w:t>
      </w:r>
      <w:r w:rsidR="00E73D62" w:rsidRPr="002C4DCF">
        <w:rPr>
          <w:rFonts w:cstheme="minorHAnsi"/>
          <w:sz w:val="26"/>
          <w:szCs w:val="26"/>
        </w:rPr>
        <w:t>ț</w:t>
      </w:r>
      <w:r w:rsidRPr="002C4DCF">
        <w:rPr>
          <w:rFonts w:cstheme="minorHAnsi"/>
          <w:sz w:val="26"/>
          <w:szCs w:val="26"/>
        </w:rPr>
        <w:t>elor constatate;</w:t>
      </w:r>
    </w:p>
    <w:p w14:paraId="362FAE76" w14:textId="05A4BDD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r) organizează activitatea de rela</w:t>
      </w:r>
      <w:r w:rsidR="00E73D62" w:rsidRPr="002C4DCF">
        <w:rPr>
          <w:rFonts w:cstheme="minorHAnsi"/>
          <w:sz w:val="26"/>
          <w:szCs w:val="26"/>
        </w:rPr>
        <w:t>ț</w:t>
      </w:r>
      <w:r w:rsidRPr="002C4DCF">
        <w:rPr>
          <w:rFonts w:cstheme="minorHAnsi"/>
          <w:sz w:val="26"/>
          <w:szCs w:val="26"/>
        </w:rPr>
        <w:t>ii cu publicul;</w:t>
      </w:r>
    </w:p>
    <w:p w14:paraId="5E44BC9B" w14:textId="2531432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 repartizează procurorii militari pe sec</w:t>
      </w:r>
      <w:r w:rsidR="00E73D62" w:rsidRPr="002C4DCF">
        <w:rPr>
          <w:rFonts w:cstheme="minorHAnsi"/>
          <w:sz w:val="26"/>
          <w:szCs w:val="26"/>
        </w:rPr>
        <w:t>ț</w:t>
      </w:r>
      <w:r w:rsidRPr="002C4DCF">
        <w:rPr>
          <w:rFonts w:cstheme="minorHAnsi"/>
          <w:sz w:val="26"/>
          <w:szCs w:val="26"/>
        </w:rPr>
        <w:t>ii sau alte compartimente de activitate, în func</w:t>
      </w:r>
      <w:r w:rsidR="00E73D62" w:rsidRPr="002C4DCF">
        <w:rPr>
          <w:rFonts w:cstheme="minorHAnsi"/>
          <w:sz w:val="26"/>
          <w:szCs w:val="26"/>
        </w:rPr>
        <w:t>ț</w:t>
      </w:r>
      <w:r w:rsidRPr="002C4DCF">
        <w:rPr>
          <w:rFonts w:cstheme="minorHAnsi"/>
          <w:sz w:val="26"/>
          <w:szCs w:val="26"/>
        </w:rPr>
        <w:t xml:space="preserve">ie de pregătirea, specializarea, aptitudinile acestora, precum </w:t>
      </w:r>
      <w:r w:rsidR="00E73D62" w:rsidRPr="002C4DCF">
        <w:rPr>
          <w:rFonts w:cstheme="minorHAnsi"/>
          <w:sz w:val="26"/>
          <w:szCs w:val="26"/>
        </w:rPr>
        <w:t>ș</w:t>
      </w:r>
      <w:r w:rsidRPr="002C4DCF">
        <w:rPr>
          <w:rFonts w:cstheme="minorHAnsi"/>
          <w:sz w:val="26"/>
          <w:szCs w:val="26"/>
        </w:rPr>
        <w:t>i de necesitatea asigurării func</w:t>
      </w:r>
      <w:r w:rsidR="00E73D62" w:rsidRPr="002C4DCF">
        <w:rPr>
          <w:rFonts w:cstheme="minorHAnsi"/>
          <w:sz w:val="26"/>
          <w:szCs w:val="26"/>
        </w:rPr>
        <w:t>ț</w:t>
      </w:r>
      <w:r w:rsidRPr="002C4DCF">
        <w:rPr>
          <w:rFonts w:cstheme="minorHAnsi"/>
          <w:sz w:val="26"/>
          <w:szCs w:val="26"/>
        </w:rPr>
        <w:t xml:space="preserve">ionării corespunzătoare a parchetului militar;    </w:t>
      </w:r>
    </w:p>
    <w:p w14:paraId="0E047B0D" w14:textId="452EE0F3"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t) formulează propuneri de delegare în func</w:t>
      </w:r>
      <w:r w:rsidR="00E73D62" w:rsidRPr="002C4DCF">
        <w:rPr>
          <w:rFonts w:cstheme="minorHAnsi"/>
          <w:sz w:val="26"/>
          <w:szCs w:val="26"/>
        </w:rPr>
        <w:t>ț</w:t>
      </w:r>
      <w:r w:rsidR="006336E2" w:rsidRPr="002C4DCF">
        <w:rPr>
          <w:rFonts w:cstheme="minorHAnsi"/>
          <w:sz w:val="26"/>
          <w:szCs w:val="26"/>
        </w:rPr>
        <w:t>ii de execu</w:t>
      </w:r>
      <w:r w:rsidR="00E73D62" w:rsidRPr="002C4DCF">
        <w:rPr>
          <w:rFonts w:cstheme="minorHAnsi"/>
          <w:sz w:val="26"/>
          <w:szCs w:val="26"/>
        </w:rPr>
        <w:t>ț</w:t>
      </w:r>
      <w:r w:rsidR="006336E2" w:rsidRPr="002C4DCF">
        <w:rPr>
          <w:rFonts w:cstheme="minorHAnsi"/>
          <w:sz w:val="26"/>
          <w:szCs w:val="26"/>
        </w:rPr>
        <w:t xml:space="preserve">ie </w:t>
      </w:r>
      <w:r w:rsidR="00E73D62" w:rsidRPr="002C4DCF">
        <w:rPr>
          <w:rFonts w:cstheme="minorHAnsi"/>
          <w:sz w:val="26"/>
          <w:szCs w:val="26"/>
        </w:rPr>
        <w:t>ș</w:t>
      </w:r>
      <w:r w:rsidR="006336E2" w:rsidRPr="002C4DCF">
        <w:rPr>
          <w:rFonts w:cstheme="minorHAnsi"/>
          <w:sz w:val="26"/>
          <w:szCs w:val="26"/>
        </w:rPr>
        <w:t>i în func</w:t>
      </w:r>
      <w:r w:rsidR="00E73D62" w:rsidRPr="002C4DCF">
        <w:rPr>
          <w:rFonts w:cstheme="minorHAnsi"/>
          <w:sz w:val="26"/>
          <w:szCs w:val="26"/>
        </w:rPr>
        <w:t>ț</w:t>
      </w:r>
      <w:r w:rsidR="006336E2" w:rsidRPr="002C4DCF">
        <w:rPr>
          <w:rFonts w:cstheme="minorHAnsi"/>
          <w:sz w:val="26"/>
          <w:szCs w:val="26"/>
        </w:rPr>
        <w:t>ii de conducere, în condi</w:t>
      </w:r>
      <w:r w:rsidR="00E73D62" w:rsidRPr="002C4DCF">
        <w:rPr>
          <w:rFonts w:cstheme="minorHAnsi"/>
          <w:sz w:val="26"/>
          <w:szCs w:val="26"/>
        </w:rPr>
        <w:t>ț</w:t>
      </w:r>
      <w:r w:rsidR="006336E2" w:rsidRPr="002C4DCF">
        <w:rPr>
          <w:rFonts w:cstheme="minorHAnsi"/>
          <w:sz w:val="26"/>
          <w:szCs w:val="26"/>
        </w:rPr>
        <w:t xml:space="preserve">iile prevăzute de lege; </w:t>
      </w:r>
    </w:p>
    <w:p w14:paraId="5CF1550C" w14:textId="707D93FB"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u) formulează propuneri de deta</w:t>
      </w:r>
      <w:r w:rsidR="00E73D62" w:rsidRPr="002C4DCF">
        <w:rPr>
          <w:rFonts w:cstheme="minorHAnsi"/>
          <w:sz w:val="26"/>
          <w:szCs w:val="26"/>
        </w:rPr>
        <w:t>ș</w:t>
      </w:r>
      <w:r w:rsidR="006336E2" w:rsidRPr="002C4DCF">
        <w:rPr>
          <w:rFonts w:cstheme="minorHAnsi"/>
          <w:sz w:val="26"/>
          <w:szCs w:val="26"/>
        </w:rPr>
        <w:t>are, în condi</w:t>
      </w:r>
      <w:r w:rsidR="00E73D62" w:rsidRPr="002C4DCF">
        <w:rPr>
          <w:rFonts w:cstheme="minorHAnsi"/>
          <w:sz w:val="26"/>
          <w:szCs w:val="26"/>
        </w:rPr>
        <w:t>ț</w:t>
      </w:r>
      <w:r w:rsidR="006336E2" w:rsidRPr="002C4DCF">
        <w:rPr>
          <w:rFonts w:cstheme="minorHAnsi"/>
          <w:sz w:val="26"/>
          <w:szCs w:val="26"/>
        </w:rPr>
        <w:t xml:space="preserve">iile prevăzute de lege; </w:t>
      </w:r>
    </w:p>
    <w:p w14:paraId="31589776" w14:textId="18680E86"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v) formulează , în condi</w:t>
      </w:r>
      <w:r w:rsidR="00E73D62" w:rsidRPr="002C4DCF">
        <w:rPr>
          <w:rFonts w:cstheme="minorHAnsi"/>
          <w:sz w:val="26"/>
          <w:szCs w:val="26"/>
        </w:rPr>
        <w:t>ț</w:t>
      </w:r>
      <w:r w:rsidR="006336E2" w:rsidRPr="002C4DCF">
        <w:rPr>
          <w:rFonts w:cstheme="minorHAnsi"/>
          <w:sz w:val="26"/>
          <w:szCs w:val="26"/>
        </w:rPr>
        <w:t>iile legii, propuneri de numire în func</w:t>
      </w:r>
      <w:r w:rsidR="00E73D62" w:rsidRPr="002C4DCF">
        <w:rPr>
          <w:rFonts w:cstheme="minorHAnsi"/>
          <w:sz w:val="26"/>
          <w:szCs w:val="26"/>
        </w:rPr>
        <w:t>ț</w:t>
      </w:r>
      <w:r w:rsidR="006336E2" w:rsidRPr="002C4DCF">
        <w:rPr>
          <w:rFonts w:cstheme="minorHAnsi"/>
          <w:sz w:val="26"/>
          <w:szCs w:val="26"/>
        </w:rPr>
        <w:t xml:space="preserve">iile de conducere, altele decât cele care se ocupă prin concurs sau examen; </w:t>
      </w:r>
    </w:p>
    <w:p w14:paraId="2EB74523" w14:textId="2F6BF69F"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w) formulează, în condi</w:t>
      </w:r>
      <w:r w:rsidR="00E73D62" w:rsidRPr="002C4DCF">
        <w:rPr>
          <w:rFonts w:cstheme="minorHAnsi"/>
          <w:sz w:val="26"/>
          <w:szCs w:val="26"/>
        </w:rPr>
        <w:t>ț</w:t>
      </w:r>
      <w:r w:rsidR="006336E2" w:rsidRPr="002C4DCF">
        <w:rPr>
          <w:rFonts w:cstheme="minorHAnsi"/>
          <w:sz w:val="26"/>
          <w:szCs w:val="26"/>
        </w:rPr>
        <w:t>iile legii, propunere de revocare din func</w:t>
      </w:r>
      <w:r w:rsidR="00E73D62" w:rsidRPr="002C4DCF">
        <w:rPr>
          <w:rFonts w:cstheme="minorHAnsi"/>
          <w:sz w:val="26"/>
          <w:szCs w:val="26"/>
        </w:rPr>
        <w:t>ț</w:t>
      </w:r>
      <w:r w:rsidR="006336E2" w:rsidRPr="002C4DCF">
        <w:rPr>
          <w:rFonts w:cstheme="minorHAnsi"/>
          <w:sz w:val="26"/>
          <w:szCs w:val="26"/>
        </w:rPr>
        <w:t>iile de conducere din cadrul Parchetului Militar de pe lângă Curtea Militară de Apel Bucure</w:t>
      </w:r>
      <w:r w:rsidR="00E73D62" w:rsidRPr="002C4DCF">
        <w:rPr>
          <w:rFonts w:cstheme="minorHAnsi"/>
          <w:sz w:val="26"/>
          <w:szCs w:val="26"/>
        </w:rPr>
        <w:t>ș</w:t>
      </w:r>
      <w:r w:rsidR="006336E2" w:rsidRPr="002C4DCF">
        <w:rPr>
          <w:rFonts w:cstheme="minorHAnsi"/>
          <w:sz w:val="26"/>
          <w:szCs w:val="26"/>
        </w:rPr>
        <w:t>ti;</w:t>
      </w:r>
    </w:p>
    <w:p w14:paraId="47E41D31" w14:textId="639073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x) organizează formarea profesională continuă descentralizată a procurorilor militari din cadrul Parchetului Militar de pe lângă Curtea Militară de Apel Bucure</w:t>
      </w:r>
      <w:r w:rsidR="00E73D62" w:rsidRPr="002C4DCF">
        <w:rPr>
          <w:rFonts w:cstheme="minorHAnsi"/>
          <w:sz w:val="26"/>
          <w:szCs w:val="26"/>
        </w:rPr>
        <w:t>ș</w:t>
      </w:r>
      <w:r w:rsidRPr="002C4DCF">
        <w:rPr>
          <w:rFonts w:cstheme="minorHAnsi"/>
          <w:sz w:val="26"/>
          <w:szCs w:val="26"/>
        </w:rPr>
        <w:t>ti, potrivit programului aprobat de Consiliul Superior al Magistraturii;</w:t>
      </w:r>
    </w:p>
    <w:p w14:paraId="1540B399" w14:textId="600A14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y) repartizează personalul în cadrul compartimentelor auxiliare de specialitate </w:t>
      </w:r>
      <w:r w:rsidR="00E73D62" w:rsidRPr="002C4DCF">
        <w:rPr>
          <w:rFonts w:cstheme="minorHAnsi"/>
          <w:sz w:val="26"/>
          <w:szCs w:val="26"/>
        </w:rPr>
        <w:t>ș</w:t>
      </w:r>
      <w:r w:rsidRPr="002C4DCF">
        <w:rPr>
          <w:rFonts w:cstheme="minorHAnsi"/>
          <w:sz w:val="26"/>
          <w:szCs w:val="26"/>
        </w:rPr>
        <w:t>i exercită alte atribu</w:t>
      </w:r>
      <w:r w:rsidR="00E73D62" w:rsidRPr="002C4DCF">
        <w:rPr>
          <w:rFonts w:cstheme="minorHAnsi"/>
          <w:sz w:val="26"/>
          <w:szCs w:val="26"/>
        </w:rPr>
        <w:t>ț</w:t>
      </w:r>
      <w:r w:rsidRPr="002C4DCF">
        <w:rPr>
          <w:rFonts w:cstheme="minorHAnsi"/>
          <w:sz w:val="26"/>
          <w:szCs w:val="26"/>
        </w:rPr>
        <w:t>ii privind personalul auxiliar de specialitate, conform legii;</w:t>
      </w:r>
    </w:p>
    <w:p w14:paraId="6E36C367" w14:textId="1E4A8A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z) face propuneri pentru elaborarea proiectului de buget anual al parchetelor militare </w:t>
      </w:r>
      <w:r w:rsidR="00E73D62" w:rsidRPr="002C4DCF">
        <w:rPr>
          <w:rFonts w:cstheme="minorHAnsi"/>
          <w:sz w:val="26"/>
          <w:szCs w:val="26"/>
        </w:rPr>
        <w:t>ș</w:t>
      </w:r>
      <w:r w:rsidRPr="002C4DCF">
        <w:rPr>
          <w:rFonts w:cstheme="minorHAnsi"/>
          <w:sz w:val="26"/>
          <w:szCs w:val="26"/>
        </w:rPr>
        <w:t>i asigură transmiterea acestora la Sec</w:t>
      </w:r>
      <w:r w:rsidR="00E73D62" w:rsidRPr="002C4DCF">
        <w:rPr>
          <w:rFonts w:cstheme="minorHAnsi"/>
          <w:sz w:val="26"/>
          <w:szCs w:val="26"/>
        </w:rPr>
        <w:t>ț</w:t>
      </w:r>
      <w:r w:rsidRPr="002C4DCF">
        <w:rPr>
          <w:rFonts w:cstheme="minorHAnsi"/>
          <w:sz w:val="26"/>
          <w:szCs w:val="26"/>
        </w:rPr>
        <w:t>ia parchetelor militare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5F349EB" w14:textId="0FF7FD9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aa</w:t>
      </w:r>
      <w:proofErr w:type="spellEnd"/>
      <w:r w:rsidRPr="002C4DCF">
        <w:rPr>
          <w:rFonts w:cstheme="minorHAnsi"/>
          <w:sz w:val="26"/>
          <w:szCs w:val="26"/>
        </w:rPr>
        <w:t>) asigură administrarea corespunzătoare a sediului Parchetului Militar de pe lângă Curtea Militară de Apel Bucure</w:t>
      </w:r>
      <w:r w:rsidR="00E73D62" w:rsidRPr="002C4DCF">
        <w:rPr>
          <w:rFonts w:cstheme="minorHAnsi"/>
          <w:sz w:val="26"/>
          <w:szCs w:val="26"/>
        </w:rPr>
        <w:t>ș</w:t>
      </w:r>
      <w:r w:rsidRPr="002C4DCF">
        <w:rPr>
          <w:rFonts w:cstheme="minorHAnsi"/>
          <w:sz w:val="26"/>
          <w:szCs w:val="26"/>
        </w:rPr>
        <w:t>ti;</w:t>
      </w:r>
    </w:p>
    <w:p w14:paraId="21678DD2" w14:textId="67AC5F8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bb</w:t>
      </w:r>
      <w:proofErr w:type="spellEnd"/>
      <w:r w:rsidRPr="002C4DCF">
        <w:rPr>
          <w:rFonts w:cstheme="minorHAnsi"/>
          <w:sz w:val="26"/>
          <w:szCs w:val="26"/>
        </w:rPr>
        <w:t>) conduce activitatea de protec</w:t>
      </w:r>
      <w:r w:rsidR="00E73D62" w:rsidRPr="002C4DCF">
        <w:rPr>
          <w:rFonts w:cstheme="minorHAnsi"/>
          <w:sz w:val="26"/>
          <w:szCs w:val="26"/>
        </w:rPr>
        <w:t>ț</w:t>
      </w:r>
      <w:r w:rsidRPr="002C4DCF">
        <w:rPr>
          <w:rFonts w:cstheme="minorHAnsi"/>
          <w:sz w:val="26"/>
          <w:szCs w:val="26"/>
        </w:rPr>
        <w:t xml:space="preserve">ie a documentelor clasificate, potrivit legii </w:t>
      </w:r>
      <w:r w:rsidR="00E73D62" w:rsidRPr="002C4DCF">
        <w:rPr>
          <w:rFonts w:cstheme="minorHAnsi"/>
          <w:sz w:val="26"/>
          <w:szCs w:val="26"/>
        </w:rPr>
        <w:t>ș</w:t>
      </w:r>
      <w:r w:rsidRPr="002C4DCF">
        <w:rPr>
          <w:rFonts w:cstheme="minorHAnsi"/>
          <w:sz w:val="26"/>
          <w:szCs w:val="26"/>
        </w:rPr>
        <w:t>i desemnează personalul care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ile de gestionare </w:t>
      </w:r>
      <w:r w:rsidR="00E73D62" w:rsidRPr="002C4DCF">
        <w:rPr>
          <w:rFonts w:cstheme="minorHAnsi"/>
          <w:sz w:val="26"/>
          <w:szCs w:val="26"/>
        </w:rPr>
        <w:t>ș</w:t>
      </w:r>
      <w:r w:rsidRPr="002C4DCF">
        <w:rPr>
          <w:rFonts w:cstheme="minorHAnsi"/>
          <w:sz w:val="26"/>
          <w:szCs w:val="26"/>
        </w:rPr>
        <w:t>i de protec</w:t>
      </w:r>
      <w:r w:rsidR="00E73D62" w:rsidRPr="002C4DCF">
        <w:rPr>
          <w:rFonts w:cstheme="minorHAnsi"/>
          <w:sz w:val="26"/>
          <w:szCs w:val="26"/>
        </w:rPr>
        <w:t>ț</w:t>
      </w:r>
      <w:r w:rsidRPr="002C4DCF">
        <w:rPr>
          <w:rFonts w:cstheme="minorHAnsi"/>
          <w:sz w:val="26"/>
          <w:szCs w:val="26"/>
        </w:rPr>
        <w:t>ie a documentelor clasificate;</w:t>
      </w:r>
    </w:p>
    <w:p w14:paraId="1CB875C7" w14:textId="0877DAAA"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cc) desemnează un responsabil cu protec</w:t>
      </w:r>
      <w:r w:rsidR="00E73D62" w:rsidRPr="002C4DCF">
        <w:rPr>
          <w:rFonts w:cstheme="minorHAnsi"/>
          <w:sz w:val="26"/>
          <w:szCs w:val="26"/>
        </w:rPr>
        <w:t>ț</w:t>
      </w:r>
      <w:r w:rsidR="006336E2" w:rsidRPr="002C4DCF">
        <w:rPr>
          <w:rFonts w:cstheme="minorHAnsi"/>
          <w:sz w:val="26"/>
          <w:szCs w:val="26"/>
        </w:rPr>
        <w:t>ia datelor cu caracter personal potrivit dispozi</w:t>
      </w:r>
      <w:r w:rsidR="00E73D62" w:rsidRPr="002C4DCF">
        <w:rPr>
          <w:rFonts w:cstheme="minorHAnsi"/>
          <w:sz w:val="26"/>
          <w:szCs w:val="26"/>
        </w:rPr>
        <w:t>ț</w:t>
      </w:r>
      <w:r w:rsidR="006336E2" w:rsidRPr="002C4DCF">
        <w:rPr>
          <w:rFonts w:cstheme="minorHAnsi"/>
          <w:sz w:val="26"/>
          <w:szCs w:val="26"/>
        </w:rPr>
        <w:t xml:space="preserve">iilor art. </w:t>
      </w:r>
      <w:r w:rsidR="00335A5C" w:rsidRPr="002C4DCF">
        <w:rPr>
          <w:rFonts w:cstheme="minorHAnsi"/>
          <w:sz w:val="26"/>
          <w:szCs w:val="26"/>
        </w:rPr>
        <w:t>52</w:t>
      </w:r>
      <w:r w:rsidR="006336E2" w:rsidRPr="002C4DCF">
        <w:rPr>
          <w:rFonts w:cstheme="minorHAnsi"/>
          <w:sz w:val="26"/>
          <w:szCs w:val="26"/>
        </w:rPr>
        <w:t xml:space="preserve"> alin. (2), care se aplică în mod corespunzător. Responsabilul cu protec</w:t>
      </w:r>
      <w:r w:rsidR="00E73D62" w:rsidRPr="002C4DCF">
        <w:rPr>
          <w:rFonts w:cstheme="minorHAnsi"/>
          <w:sz w:val="26"/>
          <w:szCs w:val="26"/>
        </w:rPr>
        <w:t>ț</w:t>
      </w:r>
      <w:r w:rsidR="006336E2" w:rsidRPr="002C4DCF">
        <w:rPr>
          <w:rFonts w:cstheme="minorHAnsi"/>
          <w:sz w:val="26"/>
          <w:szCs w:val="26"/>
        </w:rPr>
        <w:t>ia datelor cu caracter personal este subordonat direct conducătorului parchetului;</w:t>
      </w:r>
    </w:p>
    <w:p w14:paraId="6B8B0784" w14:textId="27A4E6A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proofErr w:type="spellStart"/>
      <w:r w:rsidRPr="002C4DCF">
        <w:rPr>
          <w:rFonts w:cstheme="minorHAnsi"/>
          <w:sz w:val="26"/>
          <w:szCs w:val="26"/>
        </w:rPr>
        <w:t>dd</w:t>
      </w:r>
      <w:proofErr w:type="spellEnd"/>
      <w:r w:rsidRPr="002C4DCF">
        <w:rPr>
          <w:rFonts w:cstheme="minorHAnsi"/>
          <w:sz w:val="26"/>
          <w:szCs w:val="26"/>
        </w:rPr>
        <w:t>)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 xml:space="preserve">ia procurorului militar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parchetelor militare ori a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FAC43F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EB77175" w14:textId="79C3A927"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C718BD" w:rsidRPr="0076436E">
        <w:rPr>
          <w:rFonts w:cstheme="minorHAnsi"/>
          <w:b/>
          <w:bCs/>
          <w:sz w:val="26"/>
          <w:szCs w:val="26"/>
        </w:rPr>
        <w:t>40</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iile procurorului general militar adjunct</w:t>
      </w:r>
    </w:p>
    <w:p w14:paraId="7E886779" w14:textId="2781ED5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Procurorul general militar adjunct al Parchetului Militar de pe lângă Curtea Militară de Apel Bucure</w:t>
      </w:r>
      <w:r w:rsidR="00E73D62" w:rsidRPr="002C4DCF">
        <w:rPr>
          <w:rFonts w:cstheme="minorHAnsi"/>
          <w:sz w:val="26"/>
          <w:szCs w:val="26"/>
        </w:rPr>
        <w:t>ș</w:t>
      </w:r>
      <w:r w:rsidRPr="002C4DCF">
        <w:rPr>
          <w:rFonts w:cstheme="minorHAnsi"/>
          <w:sz w:val="26"/>
          <w:szCs w:val="26"/>
        </w:rPr>
        <w:t>ti are următoarele atribu</w:t>
      </w:r>
      <w:r w:rsidR="00E73D62" w:rsidRPr="002C4DCF">
        <w:rPr>
          <w:rFonts w:cstheme="minorHAnsi"/>
          <w:sz w:val="26"/>
          <w:szCs w:val="26"/>
        </w:rPr>
        <w:t>ț</w:t>
      </w:r>
      <w:r w:rsidRPr="002C4DCF">
        <w:rPr>
          <w:rFonts w:cstheme="minorHAnsi"/>
          <w:sz w:val="26"/>
          <w:szCs w:val="26"/>
        </w:rPr>
        <w:t>ii:</w:t>
      </w:r>
    </w:p>
    <w:p w14:paraId="51F68238" w14:textId="177FF1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asigură îndeplinirea ordinelor </w:t>
      </w:r>
      <w:r w:rsidR="00E73D62" w:rsidRPr="002C4DCF">
        <w:rPr>
          <w:rFonts w:cstheme="minorHAnsi"/>
          <w:sz w:val="26"/>
          <w:szCs w:val="26"/>
        </w:rPr>
        <w:t>ș</w:t>
      </w:r>
      <w:r w:rsidRPr="002C4DCF">
        <w:rPr>
          <w:rFonts w:cstheme="minorHAnsi"/>
          <w:sz w:val="26"/>
          <w:szCs w:val="26"/>
        </w:rPr>
        <w:t>i dispozi</w:t>
      </w:r>
      <w:r w:rsidR="00E73D62" w:rsidRPr="002C4DCF">
        <w:rPr>
          <w:rFonts w:cstheme="minorHAnsi"/>
          <w:sz w:val="26"/>
          <w:szCs w:val="26"/>
        </w:rPr>
        <w:t>ț</w:t>
      </w:r>
      <w:r w:rsidRPr="002C4DCF">
        <w:rPr>
          <w:rFonts w:cstheme="minorHAnsi"/>
          <w:sz w:val="26"/>
          <w:szCs w:val="26"/>
        </w:rPr>
        <w:t xml:space="preserve">iilor procurorului general militar, coordonează, controlează </w:t>
      </w:r>
      <w:r w:rsidR="00E73D62" w:rsidRPr="002C4DCF">
        <w:rPr>
          <w:rFonts w:cstheme="minorHAnsi"/>
          <w:sz w:val="26"/>
          <w:szCs w:val="26"/>
        </w:rPr>
        <w:t>ș</w:t>
      </w:r>
      <w:r w:rsidRPr="002C4DCF">
        <w:rPr>
          <w:rFonts w:cstheme="minorHAnsi"/>
          <w:sz w:val="26"/>
          <w:szCs w:val="26"/>
        </w:rPr>
        <w:t>i răspunde de activitatea structurilor din cadrul Parchetului Militar de pe lângă Curtea Militară de Apel Bucure</w:t>
      </w:r>
      <w:r w:rsidR="00E73D62" w:rsidRPr="002C4DCF">
        <w:rPr>
          <w:rFonts w:cstheme="minorHAnsi"/>
          <w:sz w:val="26"/>
          <w:szCs w:val="26"/>
        </w:rPr>
        <w:t>ș</w:t>
      </w:r>
      <w:r w:rsidRPr="002C4DCF">
        <w:rPr>
          <w:rFonts w:cstheme="minorHAnsi"/>
          <w:sz w:val="26"/>
          <w:szCs w:val="26"/>
        </w:rPr>
        <w:t>ti, ce i-au fost repartizate prin ordin al acestuia;</w:t>
      </w:r>
    </w:p>
    <w:p w14:paraId="78EE8285" w14:textId="577C8E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prezintă procurorului general militar obiectivele </w:t>
      </w:r>
      <w:r w:rsidR="00E73D62" w:rsidRPr="002C4DCF">
        <w:rPr>
          <w:rFonts w:cstheme="minorHAnsi"/>
          <w:sz w:val="26"/>
          <w:szCs w:val="26"/>
        </w:rPr>
        <w:t>ș</w:t>
      </w:r>
      <w:r w:rsidRPr="002C4DCF">
        <w:rPr>
          <w:rFonts w:cstheme="minorHAnsi"/>
          <w:sz w:val="26"/>
          <w:szCs w:val="26"/>
        </w:rPr>
        <w:t>i activită</w:t>
      </w:r>
      <w:r w:rsidR="00E73D62" w:rsidRPr="002C4DCF">
        <w:rPr>
          <w:rFonts w:cstheme="minorHAnsi"/>
          <w:sz w:val="26"/>
          <w:szCs w:val="26"/>
        </w:rPr>
        <w:t>ț</w:t>
      </w:r>
      <w:r w:rsidRPr="002C4DCF">
        <w:rPr>
          <w:rFonts w:cstheme="minorHAnsi"/>
          <w:sz w:val="26"/>
          <w:szCs w:val="26"/>
        </w:rPr>
        <w:t>ile care apreciază că se impun să fie incluse în programul de activitate semestrial;</w:t>
      </w:r>
    </w:p>
    <w:p w14:paraId="711222E5" w14:textId="22AB7D0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coordonează participarea procurorilor militari de la parchetele militare subordonate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w:t>
      </w:r>
    </w:p>
    <w:p w14:paraId="5FD1B1B0" w14:textId="7C7C36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participarea procurorilor militari din cadrul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 xml:space="preserve">ele de judecată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pregătirea acestora pentru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w:t>
      </w:r>
    </w:p>
    <w:p w14:paraId="0A9A8894" w14:textId="66785E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organizează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 săptămânale de analiză a solu</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răspunde de examinarea legalită</w:t>
      </w:r>
      <w:r w:rsidR="00E73D62" w:rsidRPr="002C4DCF">
        <w:rPr>
          <w:rFonts w:cstheme="minorHAnsi"/>
          <w:sz w:val="26"/>
          <w:szCs w:val="26"/>
        </w:rPr>
        <w:t>ț</w:t>
      </w:r>
      <w:r w:rsidRPr="002C4DCF">
        <w:rPr>
          <w:rFonts w:cstheme="minorHAnsi"/>
          <w:sz w:val="26"/>
          <w:szCs w:val="26"/>
        </w:rPr>
        <w:t>ii hotărârilor judecătore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de declararea căilor de atac, potrivit legii;</w:t>
      </w:r>
    </w:p>
    <w:p w14:paraId="65764EDC" w14:textId="370DEA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studierea practicii instan</w:t>
      </w:r>
      <w:r w:rsidR="00E73D62" w:rsidRPr="002C4DCF">
        <w:rPr>
          <w:rFonts w:cstheme="minorHAnsi"/>
          <w:sz w:val="26"/>
          <w:szCs w:val="26"/>
        </w:rPr>
        <w:t>ț</w:t>
      </w:r>
      <w:r w:rsidRPr="002C4DCF">
        <w:rPr>
          <w:rFonts w:cstheme="minorHAnsi"/>
          <w:sz w:val="26"/>
          <w:szCs w:val="26"/>
        </w:rPr>
        <w:t>elor militare de judecată în vederea sesizării cazurilor de aplicare neunitară a legii, formulând propuneri de promovare a recursului în interesul legii;</w:t>
      </w:r>
    </w:p>
    <w:p w14:paraId="06BC3780" w14:textId="67FD1F4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răspunde de activitatea de documentare juridică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te func</w:t>
      </w:r>
      <w:r w:rsidR="00E73D62" w:rsidRPr="002C4DCF">
        <w:rPr>
          <w:rFonts w:cstheme="minorHAnsi"/>
          <w:sz w:val="26"/>
          <w:szCs w:val="26"/>
        </w:rPr>
        <w:t>ț</w:t>
      </w:r>
      <w:r w:rsidRPr="002C4DCF">
        <w:rPr>
          <w:rFonts w:cstheme="minorHAnsi"/>
          <w:sz w:val="26"/>
          <w:szCs w:val="26"/>
        </w:rPr>
        <w:t>ionarea în bune condi</w:t>
      </w:r>
      <w:r w:rsidR="00E73D62" w:rsidRPr="002C4DCF">
        <w:rPr>
          <w:rFonts w:cstheme="minorHAnsi"/>
          <w:sz w:val="26"/>
          <w:szCs w:val="26"/>
        </w:rPr>
        <w:t>ț</w:t>
      </w:r>
      <w:r w:rsidRPr="002C4DCF">
        <w:rPr>
          <w:rFonts w:cstheme="minorHAnsi"/>
          <w:sz w:val="26"/>
          <w:szCs w:val="26"/>
        </w:rPr>
        <w:t>ii a cabinetelor de documentare;</w:t>
      </w:r>
    </w:p>
    <w:p w14:paraId="7DA9DA5A" w14:textId="775AD49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participă la judecarea unor cauze atunci când consideră necesar sau din dispozi</w:t>
      </w:r>
      <w:r w:rsidR="00E73D62" w:rsidRPr="002C4DCF">
        <w:rPr>
          <w:rFonts w:cstheme="minorHAnsi"/>
          <w:sz w:val="26"/>
          <w:szCs w:val="26"/>
        </w:rPr>
        <w:t>ț</w:t>
      </w:r>
      <w:r w:rsidRPr="002C4DCF">
        <w:rPr>
          <w:rFonts w:cstheme="minorHAnsi"/>
          <w:sz w:val="26"/>
          <w:szCs w:val="26"/>
        </w:rPr>
        <w:t>ia procurorului general militar;</w:t>
      </w:r>
    </w:p>
    <w:p w14:paraId="782A9904" w14:textId="4ED51B2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participă la întocmirea lucrărilor de sinteză </w:t>
      </w:r>
      <w:r w:rsidR="00E73D62" w:rsidRPr="002C4DCF">
        <w:rPr>
          <w:rFonts w:cstheme="minorHAnsi"/>
          <w:sz w:val="26"/>
          <w:szCs w:val="26"/>
        </w:rPr>
        <w:t>ș</w:t>
      </w:r>
      <w:r w:rsidRPr="002C4DCF">
        <w:rPr>
          <w:rFonts w:cstheme="minorHAnsi"/>
          <w:sz w:val="26"/>
          <w:szCs w:val="26"/>
        </w:rPr>
        <w:t>i la efectuarea unor studii la nivelul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analizează activitatea Sec</w:t>
      </w:r>
      <w:r w:rsidR="00E73D62" w:rsidRPr="002C4DCF">
        <w:rPr>
          <w:rFonts w:cstheme="minorHAnsi"/>
          <w:sz w:val="26"/>
          <w:szCs w:val="26"/>
        </w:rPr>
        <w:t>ț</w:t>
      </w:r>
      <w:r w:rsidRPr="002C4DCF">
        <w:rPr>
          <w:rFonts w:cstheme="minorHAnsi"/>
          <w:sz w:val="26"/>
          <w:szCs w:val="26"/>
        </w:rPr>
        <w:t>iei judiciare;</w:t>
      </w:r>
    </w:p>
    <w:p w14:paraId="153D2511" w14:textId="45A81C7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solu</w:t>
      </w:r>
      <w:r w:rsidR="00E73D62" w:rsidRPr="002C4DCF">
        <w:rPr>
          <w:rFonts w:cstheme="minorHAnsi"/>
          <w:sz w:val="26"/>
          <w:szCs w:val="26"/>
        </w:rPr>
        <w:t>ț</w:t>
      </w:r>
      <w:r w:rsidRPr="002C4DCF">
        <w:rPr>
          <w:rFonts w:cstheme="minorHAnsi"/>
          <w:sz w:val="26"/>
          <w:szCs w:val="26"/>
        </w:rPr>
        <w:t xml:space="preserve">ionează dosarele penale </w:t>
      </w:r>
      <w:r w:rsidR="00E73D62" w:rsidRPr="002C4DCF">
        <w:rPr>
          <w:rFonts w:cstheme="minorHAnsi"/>
          <w:sz w:val="26"/>
          <w:szCs w:val="26"/>
        </w:rPr>
        <w:t>ș</w:t>
      </w:r>
      <w:r w:rsidRPr="002C4DCF">
        <w:rPr>
          <w:rFonts w:cstheme="minorHAnsi"/>
          <w:sz w:val="26"/>
          <w:szCs w:val="26"/>
        </w:rPr>
        <w:t>i celelalte lucrări repartizate de procurorul general militar;</w:t>
      </w:r>
    </w:p>
    <w:p w14:paraId="65C3C554" w14:textId="578583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propune tematici pentru formarea profesională continuă descentralizată a procurorilor din cadrul Parchetului Militar de pe lângă Curtea Militară de Apel Bucure</w:t>
      </w:r>
      <w:r w:rsidR="00E73D62" w:rsidRPr="002C4DCF">
        <w:rPr>
          <w:rFonts w:cstheme="minorHAnsi"/>
          <w:sz w:val="26"/>
          <w:szCs w:val="26"/>
        </w:rPr>
        <w:t>ș</w:t>
      </w:r>
      <w:r w:rsidRPr="002C4DCF">
        <w:rPr>
          <w:rFonts w:cstheme="minorHAnsi"/>
          <w:sz w:val="26"/>
          <w:szCs w:val="26"/>
        </w:rPr>
        <w:t>ti, în raport de problemele de drept sesizate în activitatea parchetelor militare din circumscrip</w:t>
      </w:r>
      <w:r w:rsidR="00E73D62" w:rsidRPr="002C4DCF">
        <w:rPr>
          <w:rFonts w:cstheme="minorHAnsi"/>
          <w:sz w:val="26"/>
          <w:szCs w:val="26"/>
        </w:rPr>
        <w:t>ț</w:t>
      </w:r>
      <w:r w:rsidRPr="002C4DCF">
        <w:rPr>
          <w:rFonts w:cstheme="minorHAnsi"/>
          <w:sz w:val="26"/>
          <w:szCs w:val="26"/>
        </w:rPr>
        <w:t>ie;</w:t>
      </w:r>
    </w:p>
    <w:p w14:paraId="227624A6" w14:textId="45EA966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coordonează organizarea, potrivit legii </w:t>
      </w:r>
      <w:r w:rsidR="00E73D62" w:rsidRPr="002C4DCF">
        <w:rPr>
          <w:rFonts w:cstheme="minorHAnsi"/>
          <w:sz w:val="26"/>
          <w:szCs w:val="26"/>
        </w:rPr>
        <w:t>ș</w:t>
      </w:r>
      <w:r w:rsidRPr="002C4DCF">
        <w:rPr>
          <w:rFonts w:cstheme="minorHAnsi"/>
          <w:sz w:val="26"/>
          <w:szCs w:val="26"/>
        </w:rPr>
        <w:t>i regulamentelor, a concursurilor sau examenelor pentru ocuparea unor posturi vacante de personal auxiliar de specialitate din cadrul Parchetului Militar de pe lângă Curtea Militară de Apel Bucure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al parchetelor militare din circumscrip</w:t>
      </w:r>
      <w:r w:rsidR="00E73D62" w:rsidRPr="002C4DCF">
        <w:rPr>
          <w:rFonts w:cstheme="minorHAnsi"/>
          <w:sz w:val="26"/>
          <w:szCs w:val="26"/>
        </w:rPr>
        <w:t>ț</w:t>
      </w:r>
      <w:r w:rsidRPr="002C4DCF">
        <w:rPr>
          <w:rFonts w:cstheme="minorHAnsi"/>
          <w:sz w:val="26"/>
          <w:szCs w:val="26"/>
        </w:rPr>
        <w:t>ia acestuia, respectiv pentru promovarea personalului auxiliar de specialitate în func</w:t>
      </w:r>
      <w:r w:rsidR="00E73D62" w:rsidRPr="002C4DCF">
        <w:rPr>
          <w:rFonts w:cstheme="minorHAnsi"/>
          <w:sz w:val="26"/>
          <w:szCs w:val="26"/>
        </w:rPr>
        <w:t>ț</w:t>
      </w:r>
      <w:r w:rsidRPr="002C4DCF">
        <w:rPr>
          <w:rFonts w:cstheme="minorHAnsi"/>
          <w:sz w:val="26"/>
          <w:szCs w:val="26"/>
        </w:rPr>
        <w:t>ii de execu</w:t>
      </w:r>
      <w:r w:rsidR="00E73D62" w:rsidRPr="002C4DCF">
        <w:rPr>
          <w:rFonts w:cstheme="minorHAnsi"/>
          <w:sz w:val="26"/>
          <w:szCs w:val="26"/>
        </w:rPr>
        <w:t>ț</w:t>
      </w:r>
      <w:r w:rsidRPr="002C4DCF">
        <w:rPr>
          <w:rFonts w:cstheme="minorHAnsi"/>
          <w:sz w:val="26"/>
          <w:szCs w:val="26"/>
        </w:rPr>
        <w:t>ie sau de conducere la aceste parchete militare;</w:t>
      </w:r>
    </w:p>
    <w:p w14:paraId="2968B4D2" w14:textId="492C78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30ED9ED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6F2E9E2" w14:textId="5F09DE0E"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E6049A" w:rsidRPr="0076436E">
        <w:rPr>
          <w:rFonts w:cstheme="minorHAnsi"/>
          <w:b/>
          <w:bCs/>
          <w:sz w:val="26"/>
          <w:szCs w:val="26"/>
        </w:rPr>
        <w:t>4</w:t>
      </w:r>
      <w:r w:rsidR="00C718BD" w:rsidRPr="0076436E">
        <w:rPr>
          <w:rFonts w:cstheme="minorHAnsi"/>
          <w:b/>
          <w:bCs/>
          <w:sz w:val="26"/>
          <w:szCs w:val="26"/>
        </w:rPr>
        <w:t>1</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 xml:space="preserve">iile procurorului militar </w:t>
      </w:r>
      <w:r w:rsidR="00E73D62" w:rsidRPr="0076436E">
        <w:rPr>
          <w:rFonts w:cstheme="minorHAnsi"/>
          <w:b/>
          <w:bCs/>
          <w:sz w:val="26"/>
          <w:szCs w:val="26"/>
        </w:rPr>
        <w:t>ș</w:t>
      </w:r>
      <w:r w:rsidRPr="0076436E">
        <w:rPr>
          <w:rFonts w:cstheme="minorHAnsi"/>
          <w:b/>
          <w:bCs/>
          <w:sz w:val="26"/>
          <w:szCs w:val="26"/>
        </w:rPr>
        <w:t>ef sec</w:t>
      </w:r>
      <w:r w:rsidR="00E73D62" w:rsidRPr="0076436E">
        <w:rPr>
          <w:rFonts w:cstheme="minorHAnsi"/>
          <w:b/>
          <w:bCs/>
          <w:sz w:val="26"/>
          <w:szCs w:val="26"/>
        </w:rPr>
        <w:t>ț</w:t>
      </w:r>
      <w:r w:rsidRPr="0076436E">
        <w:rPr>
          <w:rFonts w:cstheme="minorHAnsi"/>
          <w:b/>
          <w:bCs/>
          <w:sz w:val="26"/>
          <w:szCs w:val="26"/>
        </w:rPr>
        <w:t>ie</w:t>
      </w:r>
    </w:p>
    <w:p w14:paraId="500345C9" w14:textId="202551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28992330" w14:textId="1C9A915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procurorului general militar măsurile care se impun pentru desfă</w:t>
      </w:r>
      <w:r w:rsidR="00E73D62" w:rsidRPr="002C4DCF">
        <w:rPr>
          <w:rFonts w:cstheme="minorHAnsi"/>
          <w:sz w:val="26"/>
          <w:szCs w:val="26"/>
        </w:rPr>
        <w:t>ș</w:t>
      </w:r>
      <w:r w:rsidRPr="002C4DCF">
        <w:rPr>
          <w:rFonts w:cstheme="minorHAnsi"/>
          <w:sz w:val="26"/>
          <w:szCs w:val="26"/>
        </w:rPr>
        <w:t>urarea în mod corespunzător a activită</w:t>
      </w:r>
      <w:r w:rsidR="00E73D62" w:rsidRPr="002C4DCF">
        <w:rPr>
          <w:rFonts w:cstheme="minorHAnsi"/>
          <w:sz w:val="26"/>
          <w:szCs w:val="26"/>
        </w:rPr>
        <w:t>ț</w:t>
      </w:r>
      <w:r w:rsidRPr="002C4DCF">
        <w:rPr>
          <w:rFonts w:cstheme="minorHAnsi"/>
          <w:sz w:val="26"/>
          <w:szCs w:val="26"/>
        </w:rPr>
        <w:t>ii;</w:t>
      </w:r>
    </w:p>
    <w:p w14:paraId="15E7A2E2" w14:textId="16FA7F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procurorilor militari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în sec</w:t>
      </w:r>
      <w:r w:rsidR="00E73D62" w:rsidRPr="002C4DCF">
        <w:rPr>
          <w:rFonts w:cstheme="minorHAnsi"/>
          <w:sz w:val="26"/>
          <w:szCs w:val="26"/>
        </w:rPr>
        <w:t>ț</w:t>
      </w:r>
      <w:r w:rsidRPr="002C4DCF">
        <w:rPr>
          <w:rFonts w:cstheme="minorHAnsi"/>
          <w:sz w:val="26"/>
          <w:szCs w:val="26"/>
        </w:rPr>
        <w:t>ie, potrivit dispozi</w:t>
      </w:r>
      <w:r w:rsidR="00E73D62" w:rsidRPr="002C4DCF">
        <w:rPr>
          <w:rFonts w:cstheme="minorHAnsi"/>
          <w:sz w:val="26"/>
          <w:szCs w:val="26"/>
        </w:rPr>
        <w:t>ț</w:t>
      </w:r>
      <w:r w:rsidRPr="002C4DCF">
        <w:rPr>
          <w:rFonts w:cstheme="minorHAnsi"/>
          <w:sz w:val="26"/>
          <w:szCs w:val="26"/>
        </w:rPr>
        <w:t>iilor art. 25 alin. (5) lit. b), care se aplică în mod corespunzător;</w:t>
      </w:r>
    </w:p>
    <w:p w14:paraId="726085A6" w14:textId="71B5F8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solu</w:t>
      </w:r>
      <w:r w:rsidR="00E73D62" w:rsidRPr="002C4DCF">
        <w:rPr>
          <w:rFonts w:cstheme="minorHAnsi"/>
          <w:sz w:val="26"/>
          <w:szCs w:val="26"/>
        </w:rPr>
        <w:t>ț</w:t>
      </w:r>
      <w:r w:rsidRPr="002C4DCF">
        <w:rPr>
          <w:rFonts w:cstheme="minorHAnsi"/>
          <w:sz w:val="26"/>
          <w:szCs w:val="26"/>
        </w:rPr>
        <w:t xml:space="preserve">ionează dosarele penale, plângerile </w:t>
      </w:r>
      <w:r w:rsidR="00E73D62" w:rsidRPr="002C4DCF">
        <w:rPr>
          <w:rFonts w:cstheme="minorHAnsi"/>
          <w:sz w:val="26"/>
          <w:szCs w:val="26"/>
        </w:rPr>
        <w:t>ș</w:t>
      </w:r>
      <w:r w:rsidRPr="002C4DCF">
        <w:rPr>
          <w:rFonts w:cstheme="minorHAnsi"/>
          <w:sz w:val="26"/>
          <w:szCs w:val="26"/>
        </w:rPr>
        <w:t>i celelalte lucrări ce i-au fost repartizate;</w:t>
      </w:r>
    </w:p>
    <w:p w14:paraId="7BF4316E" w14:textId="770C5E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62193A2D" w14:textId="208B49B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 militar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de urmărire penală analizează cauzele în care s-a dispus clasarea ori renun</w:t>
      </w:r>
      <w:r w:rsidR="00E73D62" w:rsidRPr="002C4DCF">
        <w:rPr>
          <w:rFonts w:cstheme="minorHAnsi"/>
          <w:sz w:val="26"/>
          <w:szCs w:val="26"/>
        </w:rPr>
        <w:t>ț</w:t>
      </w:r>
      <w:r w:rsidRPr="002C4DCF">
        <w:rPr>
          <w:rFonts w:cstheme="minorHAnsi"/>
          <w:sz w:val="26"/>
          <w:szCs w:val="26"/>
        </w:rPr>
        <w:t>area la urmărire penală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i preventiv.</w:t>
      </w:r>
    </w:p>
    <w:p w14:paraId="7CD9BBDE" w14:textId="2F0E8C2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judiciare participă la judecarea unor cauze penale potrivit legii.</w:t>
      </w:r>
    </w:p>
    <w:p w14:paraId="4809269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21A3AE9" w14:textId="129D5969"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2-a</w:t>
      </w:r>
    </w:p>
    <w:p w14:paraId="6352BE21" w14:textId="5B1EE5D9"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ia de urmărire penală</w:t>
      </w:r>
    </w:p>
    <w:p w14:paraId="7854EEBF"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6D5811C4" w14:textId="33771384"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C718BD" w:rsidRPr="0076436E">
        <w:rPr>
          <w:rFonts w:cstheme="minorHAnsi"/>
          <w:b/>
          <w:bCs/>
          <w:sz w:val="26"/>
          <w:szCs w:val="26"/>
        </w:rPr>
        <w:t>2</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w:t>
      </w:r>
    </w:p>
    <w:p w14:paraId="66AE7A1F" w14:textId="5246761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Procurorii militari din cadrul Sec</w:t>
      </w:r>
      <w:r w:rsidR="00E73D62" w:rsidRPr="002C4DCF">
        <w:rPr>
          <w:rFonts w:cstheme="minorHAnsi"/>
          <w:sz w:val="26"/>
          <w:szCs w:val="26"/>
        </w:rPr>
        <w:t>ț</w:t>
      </w:r>
      <w:r w:rsidRPr="002C4DCF">
        <w:rPr>
          <w:rFonts w:cstheme="minorHAnsi"/>
          <w:sz w:val="26"/>
          <w:szCs w:val="26"/>
        </w:rPr>
        <w:t>iei de urmărire penală a Parchetului Militar de pe lângă Curtea Militară de Apel Bucure</w:t>
      </w:r>
      <w:r w:rsidR="00E73D62" w:rsidRPr="002C4DCF">
        <w:rPr>
          <w:rFonts w:cstheme="minorHAnsi"/>
          <w:sz w:val="26"/>
          <w:szCs w:val="26"/>
        </w:rPr>
        <w:t>ș</w:t>
      </w:r>
      <w:r w:rsidRPr="002C4DCF">
        <w:rPr>
          <w:rFonts w:cstheme="minorHAnsi"/>
          <w:sz w:val="26"/>
          <w:szCs w:val="26"/>
        </w:rPr>
        <w:t>ti exercită în mod corespunzător, potrivit competen</w:t>
      </w:r>
      <w:r w:rsidR="00E73D62" w:rsidRPr="002C4DCF">
        <w:rPr>
          <w:rFonts w:cstheme="minorHAnsi"/>
          <w:sz w:val="26"/>
          <w:szCs w:val="26"/>
        </w:rPr>
        <w:t>ț</w:t>
      </w:r>
      <w:r w:rsidRPr="002C4DCF">
        <w:rPr>
          <w:rFonts w:cstheme="minorHAnsi"/>
          <w:sz w:val="26"/>
          <w:szCs w:val="26"/>
        </w:rPr>
        <w:t>ei stabilite prin lege, atribu</w:t>
      </w:r>
      <w:r w:rsidR="00E73D62" w:rsidRPr="002C4DCF">
        <w:rPr>
          <w:rFonts w:cstheme="minorHAnsi"/>
          <w:sz w:val="26"/>
          <w:szCs w:val="26"/>
        </w:rPr>
        <w:t>ț</w:t>
      </w:r>
      <w:r w:rsidRPr="002C4DCF">
        <w:rPr>
          <w:rFonts w:cstheme="minorHAnsi"/>
          <w:sz w:val="26"/>
          <w:szCs w:val="26"/>
        </w:rPr>
        <w:t xml:space="preserve">iile prevăzute la art. </w:t>
      </w:r>
      <w:r w:rsidR="0012614A" w:rsidRPr="002C4DCF">
        <w:rPr>
          <w:rFonts w:cstheme="minorHAnsi"/>
          <w:sz w:val="26"/>
          <w:szCs w:val="26"/>
        </w:rPr>
        <w:t>111</w:t>
      </w:r>
      <w:r w:rsidRPr="002C4DCF">
        <w:rPr>
          <w:rFonts w:cstheme="minorHAnsi"/>
          <w:sz w:val="26"/>
          <w:szCs w:val="26"/>
        </w:rPr>
        <w:t xml:space="preserve"> alin. (1).</w:t>
      </w:r>
    </w:p>
    <w:p w14:paraId="4E8FE31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1078515" w14:textId="7A3B3CE5"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3-a</w:t>
      </w:r>
    </w:p>
    <w:p w14:paraId="1889320D" w14:textId="793D3C24"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ia judiciară</w:t>
      </w:r>
    </w:p>
    <w:p w14:paraId="6251D1C5"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77E96EFB" w14:textId="4D7BF964"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C718BD" w:rsidRPr="0076436E">
        <w:rPr>
          <w:rFonts w:cstheme="minorHAnsi"/>
          <w:b/>
          <w:bCs/>
          <w:sz w:val="26"/>
          <w:szCs w:val="26"/>
        </w:rPr>
        <w:t>3</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w:t>
      </w:r>
    </w:p>
    <w:p w14:paraId="515397CE" w14:textId="66080B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Procurorii militari din cadrul Sec</w:t>
      </w:r>
      <w:r w:rsidR="00E73D62" w:rsidRPr="002C4DCF">
        <w:rPr>
          <w:rFonts w:cstheme="minorHAnsi"/>
          <w:sz w:val="26"/>
          <w:szCs w:val="26"/>
        </w:rPr>
        <w:t>ț</w:t>
      </w:r>
      <w:r w:rsidRPr="002C4DCF">
        <w:rPr>
          <w:rFonts w:cstheme="minorHAnsi"/>
          <w:sz w:val="26"/>
          <w:szCs w:val="26"/>
        </w:rPr>
        <w:t>iei judiciare a Parchetului Militar de pe lângă Curtea Militară de Apel Bucure</w:t>
      </w:r>
      <w:r w:rsidR="00E73D62" w:rsidRPr="002C4DCF">
        <w:rPr>
          <w:rFonts w:cstheme="minorHAnsi"/>
          <w:sz w:val="26"/>
          <w:szCs w:val="26"/>
        </w:rPr>
        <w:t>ș</w:t>
      </w:r>
      <w:r w:rsidRPr="002C4DCF">
        <w:rPr>
          <w:rFonts w:cstheme="minorHAnsi"/>
          <w:sz w:val="26"/>
          <w:szCs w:val="26"/>
        </w:rPr>
        <w:t>ti exercită în mod corespunzător, potrivit competen</w:t>
      </w:r>
      <w:r w:rsidR="00E73D62" w:rsidRPr="002C4DCF">
        <w:rPr>
          <w:rFonts w:cstheme="minorHAnsi"/>
          <w:sz w:val="26"/>
          <w:szCs w:val="26"/>
        </w:rPr>
        <w:t>ț</w:t>
      </w:r>
      <w:r w:rsidRPr="002C4DCF">
        <w:rPr>
          <w:rFonts w:cstheme="minorHAnsi"/>
          <w:sz w:val="26"/>
          <w:szCs w:val="26"/>
        </w:rPr>
        <w:t>ei stabilite prin lege, atribu</w:t>
      </w:r>
      <w:r w:rsidR="00E73D62" w:rsidRPr="002C4DCF">
        <w:rPr>
          <w:rFonts w:cstheme="minorHAnsi"/>
          <w:sz w:val="26"/>
          <w:szCs w:val="26"/>
        </w:rPr>
        <w:t>ț</w:t>
      </w:r>
      <w:r w:rsidRPr="002C4DCF">
        <w:rPr>
          <w:rFonts w:cstheme="minorHAnsi"/>
          <w:sz w:val="26"/>
          <w:szCs w:val="26"/>
        </w:rPr>
        <w:t xml:space="preserve">iile prevăzute la art. </w:t>
      </w:r>
      <w:r w:rsidR="0012614A" w:rsidRPr="002C4DCF">
        <w:rPr>
          <w:rFonts w:cstheme="minorHAnsi"/>
          <w:sz w:val="26"/>
          <w:szCs w:val="26"/>
        </w:rPr>
        <w:t>112</w:t>
      </w:r>
      <w:r w:rsidRPr="002C4DCF">
        <w:rPr>
          <w:rFonts w:cstheme="minorHAnsi"/>
          <w:sz w:val="26"/>
          <w:szCs w:val="26"/>
        </w:rPr>
        <w:t xml:space="preserve"> alin. (1).</w:t>
      </w:r>
    </w:p>
    <w:p w14:paraId="0EF3A72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46083E5" w14:textId="04C49855"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4-a</w:t>
      </w:r>
    </w:p>
    <w:p w14:paraId="75B0C446" w14:textId="77777777" w:rsidR="006336E2" w:rsidRPr="0076436E" w:rsidRDefault="006336E2" w:rsidP="00DF48E7">
      <w:pPr>
        <w:pStyle w:val="Heading3"/>
        <w:jc w:val="both"/>
        <w:rPr>
          <w:b/>
          <w:bCs/>
        </w:rPr>
      </w:pPr>
      <w:r w:rsidRPr="0076436E">
        <w:rPr>
          <w:b/>
          <w:bCs/>
        </w:rPr>
        <w:t>Compartimentul de documente clasificate</w:t>
      </w:r>
    </w:p>
    <w:p w14:paraId="1966BAB3"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151535E1" w14:textId="3A1F824B"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ART. 1</w:t>
      </w:r>
      <w:r w:rsidR="00D437B7" w:rsidRPr="0076436E">
        <w:rPr>
          <w:rFonts w:cstheme="minorHAnsi"/>
          <w:b/>
          <w:bCs/>
          <w:sz w:val="26"/>
          <w:szCs w:val="26"/>
        </w:rPr>
        <w:t>4</w:t>
      </w:r>
      <w:r w:rsidR="00C718BD" w:rsidRPr="0076436E">
        <w:rPr>
          <w:rFonts w:cstheme="minorHAnsi"/>
          <w:b/>
          <w:bCs/>
          <w:sz w:val="26"/>
          <w:szCs w:val="26"/>
        </w:rPr>
        <w:t>4</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 xml:space="preserve">ii </w:t>
      </w:r>
      <w:r w:rsidR="00E73D62" w:rsidRPr="0076436E">
        <w:rPr>
          <w:rFonts w:cstheme="minorHAnsi"/>
          <w:b/>
          <w:bCs/>
          <w:sz w:val="26"/>
          <w:szCs w:val="26"/>
        </w:rPr>
        <w:t>ș</w:t>
      </w:r>
      <w:r w:rsidRPr="0076436E">
        <w:rPr>
          <w:rFonts w:cstheme="minorHAnsi"/>
          <w:b/>
          <w:bCs/>
          <w:sz w:val="26"/>
          <w:szCs w:val="26"/>
        </w:rPr>
        <w:t>i conducere</w:t>
      </w:r>
    </w:p>
    <w:p w14:paraId="69C0ABD6" w14:textId="24768D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Compartimentului de documente clasificate are următoarele atribu</w:t>
      </w:r>
      <w:r w:rsidR="00E73D62" w:rsidRPr="002C4DCF">
        <w:rPr>
          <w:rFonts w:cstheme="minorHAnsi"/>
          <w:sz w:val="26"/>
          <w:szCs w:val="26"/>
        </w:rPr>
        <w:t>ț</w:t>
      </w:r>
      <w:r w:rsidRPr="002C4DCF">
        <w:rPr>
          <w:rFonts w:cstheme="minorHAnsi"/>
          <w:sz w:val="26"/>
          <w:szCs w:val="26"/>
        </w:rPr>
        <w:t>ii:</w:t>
      </w:r>
    </w:p>
    <w:p w14:paraId="1F8D2C4D" w14:textId="0C34CE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asigură eviden</w:t>
      </w:r>
      <w:r w:rsidR="00E73D62" w:rsidRPr="002C4DCF">
        <w:rPr>
          <w:rFonts w:cstheme="minorHAnsi"/>
          <w:sz w:val="26"/>
          <w:szCs w:val="26"/>
        </w:rPr>
        <w:t>ț</w:t>
      </w:r>
      <w:r w:rsidRPr="002C4DCF">
        <w:rPr>
          <w:rFonts w:cstheme="minorHAnsi"/>
          <w:sz w:val="26"/>
          <w:szCs w:val="26"/>
        </w:rPr>
        <w:t xml:space="preserve">a, prelucrarea, procesarea, păstrarea, manipularea, multiplicarea, transmiterea, distrugerea, inventarierea anuală, arhivarea </w:t>
      </w:r>
      <w:r w:rsidR="00E73D62" w:rsidRPr="002C4DCF">
        <w:rPr>
          <w:rFonts w:cstheme="minorHAnsi"/>
          <w:sz w:val="26"/>
          <w:szCs w:val="26"/>
        </w:rPr>
        <w:t>ș</w:t>
      </w:r>
      <w:r w:rsidRPr="002C4DCF">
        <w:rPr>
          <w:rFonts w:cstheme="minorHAnsi"/>
          <w:sz w:val="26"/>
          <w:szCs w:val="26"/>
        </w:rPr>
        <w:t>i clasarea în mape/dosare a documentelor clasificate;</w:t>
      </w:r>
    </w:p>
    <w:p w14:paraId="05E94D9C" w14:textId="14B73BD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execută măsurile dispuse de procurorul general militar </w:t>
      </w:r>
      <w:r w:rsidR="00E73D62" w:rsidRPr="002C4DCF">
        <w:rPr>
          <w:rFonts w:cstheme="minorHAnsi"/>
          <w:sz w:val="26"/>
          <w:szCs w:val="26"/>
        </w:rPr>
        <w:t>ș</w:t>
      </w:r>
      <w:r w:rsidRPr="002C4DCF">
        <w:rPr>
          <w:rFonts w:cstheme="minorHAnsi"/>
          <w:sz w:val="26"/>
          <w:szCs w:val="26"/>
        </w:rPr>
        <w:t>i de func</w:t>
      </w:r>
      <w:r w:rsidR="00E73D62" w:rsidRPr="002C4DCF">
        <w:rPr>
          <w:rFonts w:cstheme="minorHAnsi"/>
          <w:sz w:val="26"/>
          <w:szCs w:val="26"/>
        </w:rPr>
        <w:t>ț</w:t>
      </w:r>
      <w:r w:rsidRPr="002C4DCF">
        <w:rPr>
          <w:rFonts w:cstheme="minorHAnsi"/>
          <w:sz w:val="26"/>
          <w:szCs w:val="26"/>
        </w:rPr>
        <w:t>ionarul de securitate sub toate componentele de protec</w:t>
      </w:r>
      <w:r w:rsidR="00E73D62" w:rsidRPr="002C4DCF">
        <w:rPr>
          <w:rFonts w:cstheme="minorHAnsi"/>
          <w:sz w:val="26"/>
          <w:szCs w:val="26"/>
        </w:rPr>
        <w:t>ț</w:t>
      </w:r>
      <w:r w:rsidRPr="002C4DCF">
        <w:rPr>
          <w:rFonts w:cstheme="minorHAnsi"/>
          <w:sz w:val="26"/>
          <w:szCs w:val="26"/>
        </w:rPr>
        <w:t>ie a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lucrărilor întocmite;</w:t>
      </w:r>
    </w:p>
    <w:p w14:paraId="6252FFA9" w14:textId="0A3735D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c) informează ierarhic cu privire la vulnerabilită</w:t>
      </w:r>
      <w:r w:rsidR="00E73D62" w:rsidRPr="002C4DCF">
        <w:rPr>
          <w:rFonts w:cstheme="minorHAnsi"/>
          <w:sz w:val="26"/>
          <w:szCs w:val="26"/>
        </w:rPr>
        <w:t>ț</w:t>
      </w:r>
      <w:r w:rsidRPr="002C4DCF">
        <w:rPr>
          <w:rFonts w:cstheme="minorHAnsi"/>
          <w:sz w:val="26"/>
          <w:szCs w:val="26"/>
        </w:rPr>
        <w:t xml:space="preserve">ile </w:t>
      </w:r>
      <w:r w:rsidR="00E73D62" w:rsidRPr="002C4DCF">
        <w:rPr>
          <w:rFonts w:cstheme="minorHAnsi"/>
          <w:sz w:val="26"/>
          <w:szCs w:val="26"/>
        </w:rPr>
        <w:t>ș</w:t>
      </w:r>
      <w:r w:rsidRPr="002C4DCF">
        <w:rPr>
          <w:rFonts w:cstheme="minorHAnsi"/>
          <w:sz w:val="26"/>
          <w:szCs w:val="26"/>
        </w:rPr>
        <w:t>i riscurile identificate în domeniul protec</w:t>
      </w:r>
      <w:r w:rsidR="00E73D62" w:rsidRPr="002C4DCF">
        <w:rPr>
          <w:rFonts w:cstheme="minorHAnsi"/>
          <w:sz w:val="26"/>
          <w:szCs w:val="26"/>
        </w:rPr>
        <w:t>ț</w:t>
      </w:r>
      <w:r w:rsidRPr="002C4DCF">
        <w:rPr>
          <w:rFonts w:cstheme="minorHAnsi"/>
          <w:sz w:val="26"/>
          <w:szCs w:val="26"/>
        </w:rPr>
        <w:t>iei informa</w:t>
      </w:r>
      <w:r w:rsidR="00E73D62" w:rsidRPr="002C4DCF">
        <w:rPr>
          <w:rFonts w:cstheme="minorHAnsi"/>
          <w:sz w:val="26"/>
          <w:szCs w:val="26"/>
        </w:rPr>
        <w:t>ț</w:t>
      </w:r>
      <w:r w:rsidRPr="002C4DCF">
        <w:rPr>
          <w:rFonts w:cstheme="minorHAnsi"/>
          <w:sz w:val="26"/>
          <w:szCs w:val="26"/>
        </w:rPr>
        <w:t xml:space="preserve">iilor clasificate </w:t>
      </w:r>
      <w:r w:rsidR="00E73D62" w:rsidRPr="002C4DCF">
        <w:rPr>
          <w:rFonts w:cstheme="minorHAnsi"/>
          <w:sz w:val="26"/>
          <w:szCs w:val="26"/>
        </w:rPr>
        <w:t>ș</w:t>
      </w:r>
      <w:r w:rsidRPr="002C4DCF">
        <w:rPr>
          <w:rFonts w:cstheme="minorHAnsi"/>
          <w:sz w:val="26"/>
          <w:szCs w:val="26"/>
        </w:rPr>
        <w:t>i sesizează incidentele de securitate;</w:t>
      </w:r>
    </w:p>
    <w:p w14:paraId="2526D3C2" w14:textId="3DAADA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îndrumă personalul din structurile similare ale parchetelor militare de pe lângă tribunalele militare cu privire la modul de aplicare a măsurilor de protec</w:t>
      </w:r>
      <w:r w:rsidR="00E73D62" w:rsidRPr="002C4DCF">
        <w:rPr>
          <w:rFonts w:cstheme="minorHAnsi"/>
          <w:sz w:val="26"/>
          <w:szCs w:val="26"/>
        </w:rPr>
        <w:t>ț</w:t>
      </w:r>
      <w:r w:rsidRPr="002C4DCF">
        <w:rPr>
          <w:rFonts w:cstheme="minorHAnsi"/>
          <w:sz w:val="26"/>
          <w:szCs w:val="26"/>
        </w:rPr>
        <w:t>ie a informa</w:t>
      </w:r>
      <w:r w:rsidR="00E73D62" w:rsidRPr="002C4DCF">
        <w:rPr>
          <w:rFonts w:cstheme="minorHAnsi"/>
          <w:sz w:val="26"/>
          <w:szCs w:val="26"/>
        </w:rPr>
        <w:t>ț</w:t>
      </w:r>
      <w:r w:rsidRPr="002C4DCF">
        <w:rPr>
          <w:rFonts w:cstheme="minorHAnsi"/>
          <w:sz w:val="26"/>
          <w:szCs w:val="26"/>
        </w:rPr>
        <w:t>iilor clasificate;</w:t>
      </w:r>
    </w:p>
    <w:p w14:paraId="5D967964" w14:textId="5ABB30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îndepline</w:t>
      </w:r>
      <w:r w:rsidR="00E73D62" w:rsidRPr="002C4DCF">
        <w:rPr>
          <w:rFonts w:cstheme="minorHAnsi"/>
          <w:sz w:val="26"/>
          <w:szCs w:val="26"/>
        </w:rPr>
        <w:t>ș</w:t>
      </w:r>
      <w:r w:rsidRPr="002C4DCF">
        <w:rPr>
          <w:rFonts w:cstheme="minorHAnsi"/>
          <w:sz w:val="26"/>
          <w:szCs w:val="26"/>
        </w:rPr>
        <w:t>te orice alte activită</w:t>
      </w:r>
      <w:r w:rsidR="00E73D62" w:rsidRPr="002C4DCF">
        <w:rPr>
          <w:rFonts w:cstheme="minorHAnsi"/>
          <w:sz w:val="26"/>
          <w:szCs w:val="26"/>
        </w:rPr>
        <w:t>ț</w:t>
      </w:r>
      <w:r w:rsidRPr="002C4DCF">
        <w:rPr>
          <w:rFonts w:cstheme="minorHAnsi"/>
          <w:sz w:val="26"/>
          <w:szCs w:val="26"/>
        </w:rPr>
        <w:t>i specifice protec</w:t>
      </w:r>
      <w:r w:rsidR="00E73D62" w:rsidRPr="002C4DCF">
        <w:rPr>
          <w:rFonts w:cstheme="minorHAnsi"/>
          <w:sz w:val="26"/>
          <w:szCs w:val="26"/>
        </w:rPr>
        <w:t>ț</w:t>
      </w:r>
      <w:r w:rsidRPr="002C4DCF">
        <w:rPr>
          <w:rFonts w:cstheme="minorHAnsi"/>
          <w:sz w:val="26"/>
          <w:szCs w:val="26"/>
        </w:rPr>
        <w:t>iei documentelor clasificate, potrivit prevederilor legale în vigoare.</w:t>
      </w:r>
    </w:p>
    <w:p w14:paraId="70BBC8D7" w14:textId="1E85BB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Compartimentul de documente clasificate este condus de un procuror militar </w:t>
      </w:r>
      <w:r w:rsidR="00E73D62" w:rsidRPr="002C4DCF">
        <w:rPr>
          <w:rFonts w:cstheme="minorHAnsi"/>
          <w:sz w:val="26"/>
          <w:szCs w:val="26"/>
        </w:rPr>
        <w:t>ș</w:t>
      </w:r>
      <w:r w:rsidRPr="002C4DCF">
        <w:rPr>
          <w:rFonts w:cstheme="minorHAnsi"/>
          <w:sz w:val="26"/>
          <w:szCs w:val="26"/>
        </w:rPr>
        <w:t>ef birou, subordonat direct procurorului militar general al Parchetului Militar de pe lângă Curtea Militară Bucure</w:t>
      </w:r>
      <w:r w:rsidR="00E73D62" w:rsidRPr="002C4DCF">
        <w:rPr>
          <w:rFonts w:cstheme="minorHAnsi"/>
          <w:sz w:val="26"/>
          <w:szCs w:val="26"/>
        </w:rPr>
        <w:t>ș</w:t>
      </w:r>
      <w:r w:rsidRPr="002C4DCF">
        <w:rPr>
          <w:rFonts w:cstheme="minorHAnsi"/>
          <w:sz w:val="26"/>
          <w:szCs w:val="26"/>
        </w:rPr>
        <w:t>ti.</w:t>
      </w:r>
    </w:p>
    <w:p w14:paraId="71197E38"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0FD3FE1A" w14:textId="4649A4EB" w:rsidR="006336E2" w:rsidRPr="0076436E" w:rsidRDefault="006336E2" w:rsidP="00DF48E7">
      <w:pPr>
        <w:pStyle w:val="Heading2"/>
        <w:jc w:val="both"/>
        <w:rPr>
          <w:b/>
          <w:bCs/>
        </w:rPr>
      </w:pPr>
      <w:r w:rsidRPr="0076436E">
        <w:rPr>
          <w:b/>
          <w:bCs/>
        </w:rPr>
        <w:t>CAPITOLUL III</w:t>
      </w:r>
    </w:p>
    <w:p w14:paraId="52C7F519" w14:textId="77777777" w:rsidR="006336E2" w:rsidRPr="0076436E" w:rsidRDefault="006336E2" w:rsidP="00DF48E7">
      <w:pPr>
        <w:pStyle w:val="Heading2"/>
        <w:jc w:val="both"/>
        <w:rPr>
          <w:b/>
          <w:bCs/>
        </w:rPr>
      </w:pPr>
      <w:r w:rsidRPr="0076436E">
        <w:rPr>
          <w:b/>
          <w:bCs/>
        </w:rPr>
        <w:t>Parchetele militare de pe lângă tribunalele militare</w:t>
      </w:r>
    </w:p>
    <w:p w14:paraId="5C12AF20"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53D53FCE" w14:textId="493AA5A5"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1</w:t>
      </w:r>
    </w:p>
    <w:p w14:paraId="36FDB23B" w14:textId="118D9813" w:rsidR="006336E2" w:rsidRPr="0076436E" w:rsidRDefault="006336E2" w:rsidP="00DF48E7">
      <w:pPr>
        <w:pStyle w:val="Heading3"/>
        <w:jc w:val="both"/>
        <w:rPr>
          <w:b/>
          <w:bCs/>
        </w:rPr>
      </w:pPr>
      <w:r w:rsidRPr="0076436E">
        <w:rPr>
          <w:b/>
          <w:bCs/>
        </w:rPr>
        <w:t xml:space="preserve">Structura </w:t>
      </w:r>
      <w:r w:rsidR="00E73D62" w:rsidRPr="0076436E">
        <w:rPr>
          <w:b/>
          <w:bCs/>
        </w:rPr>
        <w:t>ș</w:t>
      </w:r>
      <w:r w:rsidRPr="0076436E">
        <w:rPr>
          <w:b/>
          <w:bCs/>
        </w:rPr>
        <w:t>i conducerea parchetelor militare de pe lângă tribunalele militare</w:t>
      </w:r>
    </w:p>
    <w:p w14:paraId="3DAB4698"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6EC001CB" w14:textId="69E04B70"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C718BD" w:rsidRPr="0076436E">
        <w:rPr>
          <w:rFonts w:cstheme="minorHAnsi"/>
          <w:b/>
          <w:bCs/>
          <w:sz w:val="26"/>
          <w:szCs w:val="26"/>
        </w:rPr>
        <w:t>5</w:t>
      </w:r>
      <w:r w:rsidRPr="0076436E">
        <w:rPr>
          <w:rFonts w:cstheme="minorHAnsi"/>
          <w:b/>
          <w:bCs/>
          <w:sz w:val="26"/>
          <w:szCs w:val="26"/>
        </w:rPr>
        <w:t xml:space="preserve"> - Structura</w:t>
      </w:r>
    </w:p>
    <w:p w14:paraId="5711BB03" w14:textId="6F43B81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cadrul parchetelor militare de pe lângă tribunalele militare func</w:t>
      </w:r>
      <w:r w:rsidR="00E73D62" w:rsidRPr="002C4DCF">
        <w:rPr>
          <w:rFonts w:cstheme="minorHAnsi"/>
          <w:sz w:val="26"/>
          <w:szCs w:val="26"/>
        </w:rPr>
        <w:t>ț</w:t>
      </w:r>
      <w:r w:rsidRPr="002C4DCF">
        <w:rPr>
          <w:rFonts w:cstheme="minorHAnsi"/>
          <w:sz w:val="26"/>
          <w:szCs w:val="26"/>
        </w:rPr>
        <w:t>ionează:</w:t>
      </w:r>
    </w:p>
    <w:p w14:paraId="5E403C14" w14:textId="5826BB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Sec</w:t>
      </w:r>
      <w:r w:rsidR="00E73D62" w:rsidRPr="002C4DCF">
        <w:rPr>
          <w:rFonts w:cstheme="minorHAnsi"/>
          <w:sz w:val="26"/>
          <w:szCs w:val="26"/>
        </w:rPr>
        <w:t>ț</w:t>
      </w:r>
      <w:r w:rsidRPr="002C4DCF">
        <w:rPr>
          <w:rFonts w:cstheme="minorHAnsi"/>
          <w:sz w:val="26"/>
          <w:szCs w:val="26"/>
        </w:rPr>
        <w:t>ia de urmărire penală;</w:t>
      </w:r>
    </w:p>
    <w:p w14:paraId="614DAADF" w14:textId="6C75938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Sec</w:t>
      </w:r>
      <w:r w:rsidR="00E73D62" w:rsidRPr="002C4DCF">
        <w:rPr>
          <w:rFonts w:cstheme="minorHAnsi"/>
          <w:sz w:val="26"/>
          <w:szCs w:val="26"/>
        </w:rPr>
        <w:t>ț</w:t>
      </w:r>
      <w:r w:rsidRPr="002C4DCF">
        <w:rPr>
          <w:rFonts w:cstheme="minorHAnsi"/>
          <w:sz w:val="26"/>
          <w:szCs w:val="26"/>
        </w:rPr>
        <w:t>ia judiciară;</w:t>
      </w:r>
    </w:p>
    <w:p w14:paraId="7BA1248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Birourile teritoriale;</w:t>
      </w:r>
    </w:p>
    <w:p w14:paraId="7002F7A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Compartimentul de documente clasificate.</w:t>
      </w:r>
    </w:p>
    <w:p w14:paraId="3CE3ACE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56C7DF9" w14:textId="0C0E1FD1"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C718BD" w:rsidRPr="0076436E">
        <w:rPr>
          <w:rFonts w:cstheme="minorHAnsi"/>
          <w:b/>
          <w:bCs/>
          <w:sz w:val="26"/>
          <w:szCs w:val="26"/>
        </w:rPr>
        <w:t>6</w:t>
      </w:r>
      <w:r w:rsidRPr="0076436E">
        <w:rPr>
          <w:rFonts w:cstheme="minorHAnsi"/>
          <w:b/>
          <w:bCs/>
          <w:sz w:val="26"/>
          <w:szCs w:val="26"/>
        </w:rPr>
        <w:t xml:space="preserve"> - Conducerea</w:t>
      </w:r>
    </w:p>
    <w:p w14:paraId="2E29767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Parchetele militare de pe lângă tribunalele militare sunt conduse de un prim-procuror militar, ajutat de un prim-procuror militar adjunct.</w:t>
      </w:r>
    </w:p>
    <w:p w14:paraId="07B1EE13" w14:textId="4590DE9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Dispozi</w:t>
      </w:r>
      <w:r w:rsidR="00E73D62" w:rsidRPr="002C4DCF">
        <w:rPr>
          <w:rFonts w:cstheme="minorHAnsi"/>
          <w:sz w:val="26"/>
          <w:szCs w:val="26"/>
        </w:rPr>
        <w:t>ț</w:t>
      </w:r>
      <w:r w:rsidRPr="002C4DCF">
        <w:rPr>
          <w:rFonts w:cstheme="minorHAnsi"/>
          <w:sz w:val="26"/>
          <w:szCs w:val="26"/>
        </w:rPr>
        <w:t xml:space="preserve">iile art. </w:t>
      </w:r>
      <w:r w:rsidR="00E04751" w:rsidRPr="002C4DCF">
        <w:rPr>
          <w:rFonts w:cstheme="minorHAnsi"/>
          <w:sz w:val="26"/>
          <w:szCs w:val="26"/>
        </w:rPr>
        <w:t>12</w:t>
      </w:r>
      <w:r w:rsidR="00E6049A" w:rsidRPr="002C4DCF">
        <w:rPr>
          <w:rFonts w:cstheme="minorHAnsi"/>
          <w:sz w:val="26"/>
          <w:szCs w:val="26"/>
        </w:rPr>
        <w:t>2</w:t>
      </w:r>
      <w:r w:rsidRPr="002C4DCF">
        <w:rPr>
          <w:rFonts w:cstheme="minorHAnsi"/>
          <w:sz w:val="26"/>
          <w:szCs w:val="26"/>
        </w:rPr>
        <w:t xml:space="preserve"> alin. (2) - (5) se aplică în mod corespunzător.</w:t>
      </w:r>
    </w:p>
    <w:p w14:paraId="50070FA4" w14:textId="7B2C49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Sec</w:t>
      </w:r>
      <w:r w:rsidR="00E73D62" w:rsidRPr="002C4DCF">
        <w:rPr>
          <w:rFonts w:cstheme="minorHAnsi"/>
          <w:sz w:val="26"/>
          <w:szCs w:val="26"/>
        </w:rPr>
        <w:t>ț</w:t>
      </w:r>
      <w:r w:rsidRPr="002C4DCF">
        <w:rPr>
          <w:rFonts w:cstheme="minorHAnsi"/>
          <w:sz w:val="26"/>
          <w:szCs w:val="26"/>
        </w:rPr>
        <w:t>iile din cadrul parchetelor militare de pe lângă tribunalele militare sunt conduse de procurori-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ie.</w:t>
      </w:r>
    </w:p>
    <w:p w14:paraId="39EFDE0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2253EAE" w14:textId="08DF9CF0"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C718BD" w:rsidRPr="0076436E">
        <w:rPr>
          <w:rFonts w:cstheme="minorHAnsi"/>
          <w:b/>
          <w:bCs/>
          <w:sz w:val="26"/>
          <w:szCs w:val="26"/>
        </w:rPr>
        <w:t>7</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iile prim-procurorului militar</w:t>
      </w:r>
    </w:p>
    <w:p w14:paraId="29E28363" w14:textId="3A452C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Prim-procurorul militar al parchetelor militare de pe lângă tribunalele militare are următoarele atribu</w:t>
      </w:r>
      <w:r w:rsidR="00E73D62" w:rsidRPr="002C4DCF">
        <w:rPr>
          <w:rFonts w:cstheme="minorHAnsi"/>
          <w:sz w:val="26"/>
          <w:szCs w:val="26"/>
        </w:rPr>
        <w:t>ț</w:t>
      </w:r>
      <w:r w:rsidRPr="002C4DCF">
        <w:rPr>
          <w:rFonts w:cstheme="minorHAnsi"/>
          <w:sz w:val="26"/>
          <w:szCs w:val="26"/>
        </w:rPr>
        <w:t>ii:</w:t>
      </w:r>
    </w:p>
    <w:p w14:paraId="71D72F33" w14:textId="75EE8B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organizează, coordonează </w:t>
      </w:r>
      <w:r w:rsidR="00E73D62" w:rsidRPr="002C4DCF">
        <w:rPr>
          <w:rFonts w:cstheme="minorHAnsi"/>
          <w:sz w:val="26"/>
          <w:szCs w:val="26"/>
        </w:rPr>
        <w:t>ș</w:t>
      </w:r>
      <w:r w:rsidRPr="002C4DCF">
        <w:rPr>
          <w:rFonts w:cstheme="minorHAnsi"/>
          <w:sz w:val="26"/>
          <w:szCs w:val="26"/>
        </w:rPr>
        <w:t xml:space="preserve">i conduce activitatea parchetului militar de pe lângă tribunalul militar, potrivit legii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răspunzând de îndeplinirea sarcinilor ce îi revin;</w:t>
      </w:r>
    </w:p>
    <w:p w14:paraId="673AA73E" w14:textId="3EF7029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elaborează semestrial programul de activitate al parchetului militar pe care îl conduce, asigură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 xml:space="preserve">te realizarea integrală a obiectivelor </w:t>
      </w:r>
      <w:r w:rsidR="00E73D62" w:rsidRPr="002C4DCF">
        <w:rPr>
          <w:rFonts w:cstheme="minorHAnsi"/>
          <w:sz w:val="26"/>
          <w:szCs w:val="26"/>
        </w:rPr>
        <w:t>ș</w:t>
      </w:r>
      <w:r w:rsidRPr="002C4DCF">
        <w:rPr>
          <w:rFonts w:cstheme="minorHAnsi"/>
          <w:sz w:val="26"/>
          <w:szCs w:val="26"/>
        </w:rPr>
        <w:t>i a ac</w:t>
      </w:r>
      <w:r w:rsidR="00E73D62" w:rsidRPr="002C4DCF">
        <w:rPr>
          <w:rFonts w:cstheme="minorHAnsi"/>
          <w:sz w:val="26"/>
          <w:szCs w:val="26"/>
        </w:rPr>
        <w:t>ț</w:t>
      </w:r>
      <w:r w:rsidRPr="002C4DCF">
        <w:rPr>
          <w:rFonts w:cstheme="minorHAnsi"/>
          <w:sz w:val="26"/>
          <w:szCs w:val="26"/>
        </w:rPr>
        <w:t>iunilor în termenele prevăzute;</w:t>
      </w:r>
    </w:p>
    <w:p w14:paraId="502EEF22" w14:textId="2FDF10A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c) examinează trimestrial datele statistice </w:t>
      </w:r>
      <w:r w:rsidR="00E73D62" w:rsidRPr="002C4DCF">
        <w:rPr>
          <w:rFonts w:cstheme="minorHAnsi"/>
          <w:sz w:val="26"/>
          <w:szCs w:val="26"/>
        </w:rPr>
        <w:t>ș</w:t>
      </w:r>
      <w:r w:rsidRPr="002C4DCF">
        <w:rPr>
          <w:rFonts w:cstheme="minorHAnsi"/>
          <w:sz w:val="26"/>
          <w:szCs w:val="26"/>
        </w:rPr>
        <w:t xml:space="preserve">i operative în ansamblu </w:t>
      </w:r>
      <w:r w:rsidR="00E73D62" w:rsidRPr="002C4DCF">
        <w:rPr>
          <w:rFonts w:cstheme="minorHAnsi"/>
          <w:sz w:val="26"/>
          <w:szCs w:val="26"/>
        </w:rPr>
        <w:t>ș</w:t>
      </w:r>
      <w:r w:rsidRPr="002C4DCF">
        <w:rPr>
          <w:rFonts w:cstheme="minorHAnsi"/>
          <w:sz w:val="26"/>
          <w:szCs w:val="26"/>
        </w:rPr>
        <w:t>i pe structuri, iar semestrial analizează cu to</w:t>
      </w:r>
      <w:r w:rsidR="00E73D62" w:rsidRPr="002C4DCF">
        <w:rPr>
          <w:rFonts w:cstheme="minorHAnsi"/>
          <w:sz w:val="26"/>
          <w:szCs w:val="26"/>
        </w:rPr>
        <w:t>ț</w:t>
      </w:r>
      <w:r w:rsidRPr="002C4DCF">
        <w:rPr>
          <w:rFonts w:cstheme="minorHAnsi"/>
          <w:sz w:val="26"/>
          <w:szCs w:val="26"/>
        </w:rPr>
        <w:t>i procurorii militari rezultatele activită</w:t>
      </w:r>
      <w:r w:rsidR="00E73D62" w:rsidRPr="002C4DCF">
        <w:rPr>
          <w:rFonts w:cstheme="minorHAnsi"/>
          <w:sz w:val="26"/>
          <w:szCs w:val="26"/>
        </w:rPr>
        <w:t>ț</w:t>
      </w:r>
      <w:r w:rsidRPr="002C4DCF">
        <w:rPr>
          <w:rFonts w:cstheme="minorHAnsi"/>
          <w:sz w:val="26"/>
          <w:szCs w:val="26"/>
        </w:rPr>
        <w:t>ii parchetului militar pe care îl conduce, stabilind măsurile necesare înlăturării lipsurilor;</w:t>
      </w:r>
    </w:p>
    <w:p w14:paraId="3398BDA0" w14:textId="4071F4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dispune convocarea colegiului de conducere al parchetului militar de pe lângă tribunalul militar </w:t>
      </w:r>
      <w:r w:rsidR="00E73D62" w:rsidRPr="002C4DCF">
        <w:rPr>
          <w:rFonts w:cstheme="minorHAnsi"/>
          <w:sz w:val="26"/>
          <w:szCs w:val="26"/>
        </w:rPr>
        <w:t>ș</w:t>
      </w:r>
      <w:r w:rsidRPr="002C4DCF">
        <w:rPr>
          <w:rFonts w:cstheme="minorHAnsi"/>
          <w:sz w:val="26"/>
          <w:szCs w:val="26"/>
        </w:rPr>
        <w:t xml:space="preserve">i prezidează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acestuia;</w:t>
      </w:r>
    </w:p>
    <w:p w14:paraId="05AF678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convoacă anual sau ori de câte ori este nevoie adunarea generală a procurorilor militari din cadrul parchetului militar pe care îl conduce;</w:t>
      </w:r>
    </w:p>
    <w:p w14:paraId="3523C664" w14:textId="337A2C7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controlul </w:t>
      </w:r>
      <w:r w:rsidR="00E73D62" w:rsidRPr="002C4DCF">
        <w:rPr>
          <w:rFonts w:cstheme="minorHAnsi"/>
          <w:sz w:val="26"/>
          <w:szCs w:val="26"/>
        </w:rPr>
        <w:t>ș</w:t>
      </w:r>
      <w:r w:rsidRPr="002C4DCF">
        <w:rPr>
          <w:rFonts w:cstheme="minorHAnsi"/>
          <w:sz w:val="26"/>
          <w:szCs w:val="26"/>
        </w:rPr>
        <w:t xml:space="preserve">i răspunde de exactitatea datelor </w:t>
      </w:r>
      <w:r w:rsidR="00E73D62" w:rsidRPr="002C4DCF">
        <w:rPr>
          <w:rFonts w:cstheme="minorHAnsi"/>
          <w:sz w:val="26"/>
          <w:szCs w:val="26"/>
        </w:rPr>
        <w:t>ș</w:t>
      </w:r>
      <w:r w:rsidRPr="002C4DCF">
        <w:rPr>
          <w:rFonts w:cstheme="minorHAnsi"/>
          <w:sz w:val="26"/>
          <w:szCs w:val="26"/>
        </w:rPr>
        <w:t>i informa</w:t>
      </w:r>
      <w:r w:rsidR="00E73D62" w:rsidRPr="002C4DCF">
        <w:rPr>
          <w:rFonts w:cstheme="minorHAnsi"/>
          <w:sz w:val="26"/>
          <w:szCs w:val="26"/>
        </w:rPr>
        <w:t>ț</w:t>
      </w:r>
      <w:r w:rsidRPr="002C4DCF">
        <w:rPr>
          <w:rFonts w:cstheme="minorHAnsi"/>
          <w:sz w:val="26"/>
          <w:szCs w:val="26"/>
        </w:rPr>
        <w:t>iilor ce se transmit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387EB914" w14:textId="32ACE8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conduce compartimentul de informare </w:t>
      </w:r>
      <w:r w:rsidR="00E73D62" w:rsidRPr="002C4DCF">
        <w:rPr>
          <w:rFonts w:cstheme="minorHAnsi"/>
          <w:sz w:val="26"/>
          <w:szCs w:val="26"/>
        </w:rPr>
        <w:t>ș</w:t>
      </w:r>
      <w:r w:rsidRPr="002C4DCF">
        <w:rPr>
          <w:rFonts w:cstheme="minorHAnsi"/>
          <w:sz w:val="26"/>
          <w:szCs w:val="26"/>
        </w:rPr>
        <w:t>i rela</w:t>
      </w:r>
      <w:r w:rsidR="00E73D62" w:rsidRPr="002C4DCF">
        <w:rPr>
          <w:rFonts w:cstheme="minorHAnsi"/>
          <w:sz w:val="26"/>
          <w:szCs w:val="26"/>
        </w:rPr>
        <w:t>ț</w:t>
      </w:r>
      <w:r w:rsidRPr="002C4DCF">
        <w:rPr>
          <w:rFonts w:cstheme="minorHAnsi"/>
          <w:sz w:val="26"/>
          <w:szCs w:val="26"/>
        </w:rPr>
        <w:t xml:space="preserve">ii publice </w:t>
      </w:r>
      <w:r w:rsidR="00E73D62" w:rsidRPr="002C4DCF">
        <w:rPr>
          <w:rFonts w:cstheme="minorHAnsi"/>
          <w:sz w:val="26"/>
          <w:szCs w:val="26"/>
        </w:rPr>
        <w:t>ș</w:t>
      </w:r>
      <w:r w:rsidRPr="002C4DCF">
        <w:rPr>
          <w:rFonts w:cstheme="minorHAnsi"/>
          <w:sz w:val="26"/>
          <w:szCs w:val="26"/>
        </w:rPr>
        <w:t>i desemnează un purtător de cuvânt; organizează, ori de câte ori este necesar, conferin</w:t>
      </w:r>
      <w:r w:rsidR="00E73D62" w:rsidRPr="002C4DCF">
        <w:rPr>
          <w:rFonts w:cstheme="minorHAnsi"/>
          <w:sz w:val="26"/>
          <w:szCs w:val="26"/>
        </w:rPr>
        <w:t>ț</w:t>
      </w:r>
      <w:r w:rsidRPr="002C4DCF">
        <w:rPr>
          <w:rFonts w:cstheme="minorHAnsi"/>
          <w:sz w:val="26"/>
          <w:szCs w:val="26"/>
        </w:rPr>
        <w:t>e de presă;</w:t>
      </w:r>
    </w:p>
    <w:p w14:paraId="708F0A6E" w14:textId="1628265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reprezintă parchetul militar de pe lângă tribunalul militar în rela</w:t>
      </w:r>
      <w:r w:rsidR="00E73D62" w:rsidRPr="002C4DCF">
        <w:rPr>
          <w:rFonts w:cstheme="minorHAnsi"/>
          <w:sz w:val="26"/>
          <w:szCs w:val="26"/>
        </w:rPr>
        <w:t>ț</w:t>
      </w:r>
      <w:r w:rsidRPr="002C4DCF">
        <w:rPr>
          <w:rFonts w:cstheme="minorHAnsi"/>
          <w:sz w:val="26"/>
          <w:szCs w:val="26"/>
        </w:rPr>
        <w:t>iile de serviciu cu alte parchete, institu</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autorită</w:t>
      </w:r>
      <w:r w:rsidR="00E73D62" w:rsidRPr="002C4DCF">
        <w:rPr>
          <w:rFonts w:cstheme="minorHAnsi"/>
          <w:sz w:val="26"/>
          <w:szCs w:val="26"/>
        </w:rPr>
        <w:t>ț</w:t>
      </w:r>
      <w:r w:rsidRPr="002C4DCF">
        <w:rPr>
          <w:rFonts w:cstheme="minorHAnsi"/>
          <w:sz w:val="26"/>
          <w:szCs w:val="26"/>
        </w:rPr>
        <w:t xml:space="preserve">i publice, mass-media, organisme </w:t>
      </w:r>
      <w:r w:rsidR="00E73D62" w:rsidRPr="002C4DCF">
        <w:rPr>
          <w:rFonts w:cstheme="minorHAnsi"/>
          <w:sz w:val="26"/>
          <w:szCs w:val="26"/>
        </w:rPr>
        <w:t>ș</w:t>
      </w:r>
      <w:r w:rsidRPr="002C4DCF">
        <w:rPr>
          <w:rFonts w:cstheme="minorHAnsi"/>
          <w:sz w:val="26"/>
          <w:szCs w:val="26"/>
        </w:rPr>
        <w:t>i organiza</w:t>
      </w:r>
      <w:r w:rsidR="00E73D62" w:rsidRPr="002C4DCF">
        <w:rPr>
          <w:rFonts w:cstheme="minorHAnsi"/>
          <w:sz w:val="26"/>
          <w:szCs w:val="26"/>
        </w:rPr>
        <w:t>ț</w:t>
      </w:r>
      <w:r w:rsidRPr="002C4DCF">
        <w:rPr>
          <w:rFonts w:cstheme="minorHAnsi"/>
          <w:sz w:val="26"/>
          <w:szCs w:val="26"/>
        </w:rPr>
        <w:t>ii neguvernamentale;</w:t>
      </w:r>
    </w:p>
    <w:p w14:paraId="3A9019D1" w14:textId="3D9AA98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atribu</w:t>
      </w:r>
      <w:r w:rsidR="00E73D62" w:rsidRPr="002C4DCF">
        <w:rPr>
          <w:rFonts w:cstheme="minorHAnsi"/>
          <w:sz w:val="26"/>
          <w:szCs w:val="26"/>
        </w:rPr>
        <w:t>ț</w:t>
      </w:r>
      <w:r w:rsidRPr="002C4DCF">
        <w:rPr>
          <w:rFonts w:cstheme="minorHAnsi"/>
          <w:sz w:val="26"/>
          <w:szCs w:val="26"/>
        </w:rPr>
        <w:t xml:space="preserve">ii prevăzute în Codul penal, în Codul de procedură penală </w:t>
      </w:r>
      <w:r w:rsidR="00E73D62" w:rsidRPr="002C4DCF">
        <w:rPr>
          <w:rFonts w:cstheme="minorHAnsi"/>
          <w:sz w:val="26"/>
          <w:szCs w:val="26"/>
        </w:rPr>
        <w:t>ș</w:t>
      </w:r>
      <w:r w:rsidRPr="002C4DCF">
        <w:rPr>
          <w:rFonts w:cstheme="minorHAnsi"/>
          <w:sz w:val="26"/>
          <w:szCs w:val="26"/>
        </w:rPr>
        <w:t>i în legi speciale;</w:t>
      </w:r>
    </w:p>
    <w:p w14:paraId="453B4A81" w14:textId="6297FE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repartizează procurorilor militari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potrivit dispozi</w:t>
      </w:r>
      <w:r w:rsidR="00E73D62" w:rsidRPr="002C4DCF">
        <w:rPr>
          <w:rFonts w:cstheme="minorHAnsi"/>
          <w:sz w:val="26"/>
          <w:szCs w:val="26"/>
        </w:rPr>
        <w:t>ț</w:t>
      </w:r>
      <w:r w:rsidRPr="002C4DCF">
        <w:rPr>
          <w:rFonts w:cstheme="minorHAnsi"/>
          <w:sz w:val="26"/>
          <w:szCs w:val="26"/>
        </w:rPr>
        <w:t>iilor art. 25 alin. (3) lit. b), care se aplică în mod corespunzător;</w:t>
      </w:r>
    </w:p>
    <w:p w14:paraId="0EA62011" w14:textId="0E888D0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organizează, împreună cu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urmărire penală, activitatea de urmărire penală proprie;</w:t>
      </w:r>
    </w:p>
    <w:p w14:paraId="1628E08E" w14:textId="5A5FBB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dispune măsurile necesare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 a suporturilor care 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393B59CA" w14:textId="397348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dispune măsurile care se impun pentru desfă</w:t>
      </w:r>
      <w:r w:rsidR="00E73D62" w:rsidRPr="002C4DCF">
        <w:rPr>
          <w:rFonts w:cstheme="minorHAnsi"/>
          <w:sz w:val="26"/>
          <w:szCs w:val="26"/>
        </w:rPr>
        <w:t>ș</w:t>
      </w:r>
      <w:r w:rsidRPr="002C4DCF">
        <w:rPr>
          <w:rFonts w:cstheme="minorHAnsi"/>
          <w:sz w:val="26"/>
          <w:szCs w:val="26"/>
        </w:rPr>
        <w:t>urarea activită</w:t>
      </w:r>
      <w:r w:rsidR="00E73D62" w:rsidRPr="002C4DCF">
        <w:rPr>
          <w:rFonts w:cstheme="minorHAnsi"/>
          <w:sz w:val="26"/>
          <w:szCs w:val="26"/>
        </w:rPr>
        <w:t>ț</w:t>
      </w:r>
      <w:r w:rsidRPr="002C4DCF">
        <w:rPr>
          <w:rFonts w:cstheme="minorHAnsi"/>
          <w:sz w:val="26"/>
          <w:szCs w:val="26"/>
        </w:rPr>
        <w:t>ii judiciare în condi</w:t>
      </w:r>
      <w:r w:rsidR="00E73D62" w:rsidRPr="002C4DCF">
        <w:rPr>
          <w:rFonts w:cstheme="minorHAnsi"/>
          <w:sz w:val="26"/>
          <w:szCs w:val="26"/>
        </w:rPr>
        <w:t>ț</w:t>
      </w:r>
      <w:r w:rsidRPr="002C4DCF">
        <w:rPr>
          <w:rFonts w:cstheme="minorHAnsi"/>
          <w:sz w:val="26"/>
          <w:szCs w:val="26"/>
        </w:rPr>
        <w:t>ii corespunzătoare;</w:t>
      </w:r>
    </w:p>
    <w:p w14:paraId="34F068AF" w14:textId="19322C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participă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analiză a solu</w:t>
      </w:r>
      <w:r w:rsidR="00E73D62" w:rsidRPr="002C4DCF">
        <w:rPr>
          <w:rFonts w:cstheme="minorHAnsi"/>
          <w:sz w:val="26"/>
          <w:szCs w:val="26"/>
        </w:rPr>
        <w:t>ț</w:t>
      </w:r>
      <w:r w:rsidRPr="002C4DCF">
        <w:rPr>
          <w:rFonts w:cstheme="minorHAnsi"/>
          <w:sz w:val="26"/>
          <w:szCs w:val="26"/>
        </w:rPr>
        <w:t>iilor pronun</w:t>
      </w:r>
      <w:r w:rsidR="00E73D62" w:rsidRPr="002C4DCF">
        <w:rPr>
          <w:rFonts w:cstheme="minorHAnsi"/>
          <w:sz w:val="26"/>
          <w:szCs w:val="26"/>
        </w:rPr>
        <w:t>ț</w:t>
      </w:r>
      <w:r w:rsidRPr="002C4DCF">
        <w:rPr>
          <w:rFonts w:cstheme="minorHAnsi"/>
          <w:sz w:val="26"/>
          <w:szCs w:val="26"/>
        </w:rPr>
        <w:t>ate de tribunalul militar;</w:t>
      </w:r>
    </w:p>
    <w:p w14:paraId="05ECD44D" w14:textId="3765C8C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evaluează periodic calitatea actelor de urmărire penală </w:t>
      </w:r>
      <w:r w:rsidR="00E73D62" w:rsidRPr="002C4DCF">
        <w:rPr>
          <w:rFonts w:cstheme="minorHAnsi"/>
          <w:sz w:val="26"/>
          <w:szCs w:val="26"/>
        </w:rPr>
        <w:t>ș</w:t>
      </w:r>
      <w:r w:rsidRPr="002C4DCF">
        <w:rPr>
          <w:rFonts w:cstheme="minorHAnsi"/>
          <w:sz w:val="26"/>
          <w:szCs w:val="26"/>
        </w:rPr>
        <w:t xml:space="preserve">i a celor privind activitatea judiciară </w:t>
      </w:r>
      <w:r w:rsidR="00E73D62" w:rsidRPr="002C4DCF">
        <w:rPr>
          <w:rFonts w:cstheme="minorHAnsi"/>
          <w:sz w:val="26"/>
          <w:szCs w:val="26"/>
        </w:rPr>
        <w:t>ș</w:t>
      </w:r>
      <w:r w:rsidRPr="002C4DCF">
        <w:rPr>
          <w:rFonts w:cstheme="minorHAnsi"/>
          <w:sz w:val="26"/>
          <w:szCs w:val="26"/>
        </w:rPr>
        <w:t>i, acolo unde se impune, dispune măsuri urgente pentru înlăturarea deficien</w:t>
      </w:r>
      <w:r w:rsidR="00E73D62" w:rsidRPr="002C4DCF">
        <w:rPr>
          <w:rFonts w:cstheme="minorHAnsi"/>
          <w:sz w:val="26"/>
          <w:szCs w:val="26"/>
        </w:rPr>
        <w:t>ț</w:t>
      </w:r>
      <w:r w:rsidRPr="002C4DCF">
        <w:rPr>
          <w:rFonts w:cstheme="minorHAnsi"/>
          <w:sz w:val="26"/>
          <w:szCs w:val="26"/>
        </w:rPr>
        <w:t>elor constatate;</w:t>
      </w:r>
    </w:p>
    <w:p w14:paraId="69992F77" w14:textId="7CB9B0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organizează activitatea de rela</w:t>
      </w:r>
      <w:r w:rsidR="00E73D62" w:rsidRPr="002C4DCF">
        <w:rPr>
          <w:rFonts w:cstheme="minorHAnsi"/>
          <w:sz w:val="26"/>
          <w:szCs w:val="26"/>
        </w:rPr>
        <w:t>ț</w:t>
      </w:r>
      <w:r w:rsidRPr="002C4DCF">
        <w:rPr>
          <w:rFonts w:cstheme="minorHAnsi"/>
          <w:sz w:val="26"/>
          <w:szCs w:val="26"/>
        </w:rPr>
        <w:t>ii cu publicul;</w:t>
      </w:r>
    </w:p>
    <w:p w14:paraId="34BEC97D" w14:textId="47C71E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repartizează procurorii militari pe sec</w:t>
      </w:r>
      <w:r w:rsidR="00E73D62" w:rsidRPr="002C4DCF">
        <w:rPr>
          <w:rFonts w:cstheme="minorHAnsi"/>
          <w:sz w:val="26"/>
          <w:szCs w:val="26"/>
        </w:rPr>
        <w:t>ț</w:t>
      </w:r>
      <w:r w:rsidRPr="002C4DCF">
        <w:rPr>
          <w:rFonts w:cstheme="minorHAnsi"/>
          <w:sz w:val="26"/>
          <w:szCs w:val="26"/>
        </w:rPr>
        <w:t>ii, în func</w:t>
      </w:r>
      <w:r w:rsidR="00E73D62" w:rsidRPr="002C4DCF">
        <w:rPr>
          <w:rFonts w:cstheme="minorHAnsi"/>
          <w:sz w:val="26"/>
          <w:szCs w:val="26"/>
        </w:rPr>
        <w:t>ț</w:t>
      </w:r>
      <w:r w:rsidRPr="002C4DCF">
        <w:rPr>
          <w:rFonts w:cstheme="minorHAnsi"/>
          <w:sz w:val="26"/>
          <w:szCs w:val="26"/>
        </w:rPr>
        <w:t xml:space="preserve">ie de pregătire, specializare, aptitudinile acestora </w:t>
      </w:r>
      <w:r w:rsidR="00E73D62" w:rsidRPr="002C4DCF">
        <w:rPr>
          <w:rFonts w:cstheme="minorHAnsi"/>
          <w:sz w:val="26"/>
          <w:szCs w:val="26"/>
        </w:rPr>
        <w:t>ș</w:t>
      </w:r>
      <w:r w:rsidRPr="002C4DCF">
        <w:rPr>
          <w:rFonts w:cstheme="minorHAnsi"/>
          <w:sz w:val="26"/>
          <w:szCs w:val="26"/>
        </w:rPr>
        <w:t>i necesitatea asigurării func</w:t>
      </w:r>
      <w:r w:rsidR="00E73D62" w:rsidRPr="002C4DCF">
        <w:rPr>
          <w:rFonts w:cstheme="minorHAnsi"/>
          <w:sz w:val="26"/>
          <w:szCs w:val="26"/>
        </w:rPr>
        <w:t>ț</w:t>
      </w:r>
      <w:r w:rsidRPr="002C4DCF">
        <w:rPr>
          <w:rFonts w:cstheme="minorHAnsi"/>
          <w:sz w:val="26"/>
          <w:szCs w:val="26"/>
        </w:rPr>
        <w:t xml:space="preserve">ionării corespunzătoare a parchetului; </w:t>
      </w:r>
    </w:p>
    <w:p w14:paraId="16449169" w14:textId="3EBF7DD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r) formulează propuneri de delegare în func</w:t>
      </w:r>
      <w:r w:rsidR="00E73D62" w:rsidRPr="002C4DCF">
        <w:rPr>
          <w:rFonts w:cstheme="minorHAnsi"/>
          <w:sz w:val="26"/>
          <w:szCs w:val="26"/>
        </w:rPr>
        <w:t>ț</w:t>
      </w:r>
      <w:r w:rsidRPr="002C4DCF">
        <w:rPr>
          <w:rFonts w:cstheme="minorHAnsi"/>
          <w:sz w:val="26"/>
          <w:szCs w:val="26"/>
        </w:rPr>
        <w:t>ii de execu</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în func</w:t>
      </w:r>
      <w:r w:rsidR="00E73D62" w:rsidRPr="002C4DCF">
        <w:rPr>
          <w:rFonts w:cstheme="minorHAnsi"/>
          <w:sz w:val="26"/>
          <w:szCs w:val="26"/>
        </w:rPr>
        <w:t>ț</w:t>
      </w:r>
      <w:r w:rsidRPr="002C4DCF">
        <w:rPr>
          <w:rFonts w:cstheme="minorHAnsi"/>
          <w:sz w:val="26"/>
          <w:szCs w:val="26"/>
        </w:rPr>
        <w:t>ii de conducere, în condi</w:t>
      </w:r>
      <w:r w:rsidR="00E73D62" w:rsidRPr="002C4DCF">
        <w:rPr>
          <w:rFonts w:cstheme="minorHAnsi"/>
          <w:sz w:val="26"/>
          <w:szCs w:val="26"/>
        </w:rPr>
        <w:t>ț</w:t>
      </w:r>
      <w:r w:rsidRPr="002C4DCF">
        <w:rPr>
          <w:rFonts w:cstheme="minorHAnsi"/>
          <w:sz w:val="26"/>
          <w:szCs w:val="26"/>
        </w:rPr>
        <w:t xml:space="preserve">iile prevăzute de lege; </w:t>
      </w:r>
    </w:p>
    <w:p w14:paraId="5F8B2A2E" w14:textId="0A383DFB"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s) formulează propuneri de deta</w:t>
      </w:r>
      <w:r w:rsidR="00E73D62" w:rsidRPr="002C4DCF">
        <w:rPr>
          <w:rFonts w:cstheme="minorHAnsi"/>
          <w:sz w:val="26"/>
          <w:szCs w:val="26"/>
        </w:rPr>
        <w:t>ș</w:t>
      </w:r>
      <w:r w:rsidRPr="002C4DCF">
        <w:rPr>
          <w:rFonts w:cstheme="minorHAnsi"/>
          <w:sz w:val="26"/>
          <w:szCs w:val="26"/>
        </w:rPr>
        <w:t>are, în condi</w:t>
      </w:r>
      <w:r w:rsidR="00E73D62" w:rsidRPr="002C4DCF">
        <w:rPr>
          <w:rFonts w:cstheme="minorHAnsi"/>
          <w:sz w:val="26"/>
          <w:szCs w:val="26"/>
        </w:rPr>
        <w:t>ț</w:t>
      </w:r>
      <w:r w:rsidRPr="002C4DCF">
        <w:rPr>
          <w:rFonts w:cstheme="minorHAnsi"/>
          <w:sz w:val="26"/>
          <w:szCs w:val="26"/>
        </w:rPr>
        <w:t xml:space="preserve">iile prevăzute de lege; </w:t>
      </w:r>
    </w:p>
    <w:p w14:paraId="78DE1A06" w14:textId="10369F35"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t>t) formulează, în condi</w:t>
      </w:r>
      <w:r w:rsidR="00E73D62" w:rsidRPr="002C4DCF">
        <w:rPr>
          <w:rFonts w:cstheme="minorHAnsi"/>
          <w:sz w:val="26"/>
          <w:szCs w:val="26"/>
        </w:rPr>
        <w:t>ț</w:t>
      </w:r>
      <w:r w:rsidRPr="002C4DCF">
        <w:rPr>
          <w:rFonts w:cstheme="minorHAnsi"/>
          <w:sz w:val="26"/>
          <w:szCs w:val="26"/>
        </w:rPr>
        <w:t>iile legii, propuneri de numire în func</w:t>
      </w:r>
      <w:r w:rsidR="00E73D62" w:rsidRPr="002C4DCF">
        <w:rPr>
          <w:rFonts w:cstheme="minorHAnsi"/>
          <w:sz w:val="26"/>
          <w:szCs w:val="26"/>
        </w:rPr>
        <w:t>ț</w:t>
      </w:r>
      <w:r w:rsidRPr="002C4DCF">
        <w:rPr>
          <w:rFonts w:cstheme="minorHAnsi"/>
          <w:sz w:val="26"/>
          <w:szCs w:val="26"/>
        </w:rPr>
        <w:t xml:space="preserve">iile de conducere din cadrul parchetului militar de pe lângă tribunalul militar, altele decât cele care se ocupă prin concurs sau examen; </w:t>
      </w:r>
    </w:p>
    <w:p w14:paraId="7B9946EC" w14:textId="7FBD3BD6" w:rsidR="006336E2" w:rsidRPr="002C4DCF" w:rsidRDefault="006336E2" w:rsidP="00DF48E7">
      <w:pPr>
        <w:autoSpaceDE w:val="0"/>
        <w:autoSpaceDN w:val="0"/>
        <w:adjustRightInd w:val="0"/>
        <w:spacing w:after="0" w:line="276" w:lineRule="auto"/>
        <w:ind w:firstLine="270"/>
        <w:jc w:val="both"/>
        <w:rPr>
          <w:rFonts w:cstheme="minorHAnsi"/>
          <w:sz w:val="26"/>
          <w:szCs w:val="26"/>
        </w:rPr>
      </w:pPr>
      <w:r w:rsidRPr="002C4DCF">
        <w:rPr>
          <w:rFonts w:cstheme="minorHAnsi"/>
          <w:sz w:val="26"/>
          <w:szCs w:val="26"/>
        </w:rPr>
        <w:lastRenderedPageBreak/>
        <w:t>u) formulează, în condi</w:t>
      </w:r>
      <w:r w:rsidR="00E73D62" w:rsidRPr="002C4DCF">
        <w:rPr>
          <w:rFonts w:cstheme="minorHAnsi"/>
          <w:sz w:val="26"/>
          <w:szCs w:val="26"/>
        </w:rPr>
        <w:t>ț</w:t>
      </w:r>
      <w:r w:rsidRPr="002C4DCF">
        <w:rPr>
          <w:rFonts w:cstheme="minorHAnsi"/>
          <w:sz w:val="26"/>
          <w:szCs w:val="26"/>
        </w:rPr>
        <w:t>iile legii, propuner</w:t>
      </w:r>
      <w:r w:rsidR="00341590" w:rsidRPr="002C4DCF">
        <w:rPr>
          <w:rFonts w:cstheme="minorHAnsi"/>
          <w:sz w:val="26"/>
          <w:szCs w:val="26"/>
        </w:rPr>
        <w:t>i</w:t>
      </w:r>
      <w:r w:rsidRPr="002C4DCF">
        <w:rPr>
          <w:rFonts w:cstheme="minorHAnsi"/>
          <w:sz w:val="26"/>
          <w:szCs w:val="26"/>
        </w:rPr>
        <w:t xml:space="preserve"> de revocare din func</w:t>
      </w:r>
      <w:r w:rsidR="00E73D62" w:rsidRPr="002C4DCF">
        <w:rPr>
          <w:rFonts w:cstheme="minorHAnsi"/>
          <w:sz w:val="26"/>
          <w:szCs w:val="26"/>
        </w:rPr>
        <w:t>ț</w:t>
      </w:r>
      <w:r w:rsidRPr="002C4DCF">
        <w:rPr>
          <w:rFonts w:cstheme="minorHAnsi"/>
          <w:sz w:val="26"/>
          <w:szCs w:val="26"/>
        </w:rPr>
        <w:t>iile de conducere din cadrul parchetului militar de pe lângă tribunalul militar;</w:t>
      </w:r>
    </w:p>
    <w:p w14:paraId="4242B78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v) organizează formarea profesională continuă descentralizată a procurorilor din cadrul parchetului militar de pe lângă tribunalul militar, potrivit programului aprobat de Consiliul Superior al Magistraturii;</w:t>
      </w:r>
    </w:p>
    <w:p w14:paraId="1488AB1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 repartizează personalul în cadrul compartimentelor auxiliare de specialitate;</w:t>
      </w:r>
    </w:p>
    <w:p w14:paraId="5A1939E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x) conduce compartimentul documentelor clasificate, potrivit legii;</w:t>
      </w:r>
    </w:p>
    <w:p w14:paraId="14CFEA07" w14:textId="01086AE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y)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0751D97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A10C302" w14:textId="049FD27A"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4</w:t>
      </w:r>
      <w:r w:rsidR="003858FC" w:rsidRPr="0076436E">
        <w:rPr>
          <w:rFonts w:cstheme="minorHAnsi"/>
          <w:b/>
          <w:bCs/>
          <w:sz w:val="26"/>
          <w:szCs w:val="26"/>
        </w:rPr>
        <w:t>8</w:t>
      </w:r>
      <w:r w:rsidRPr="0076436E">
        <w:rPr>
          <w:rFonts w:cstheme="minorHAnsi"/>
          <w:b/>
          <w:bCs/>
          <w:sz w:val="26"/>
          <w:szCs w:val="26"/>
        </w:rPr>
        <w:t xml:space="preserve"> </w:t>
      </w:r>
      <w:r w:rsidR="007164FE">
        <w:rPr>
          <w:rFonts w:cstheme="minorHAnsi"/>
          <w:b/>
          <w:bCs/>
          <w:sz w:val="26"/>
          <w:szCs w:val="26"/>
        </w:rPr>
        <w:t>-</w:t>
      </w:r>
      <w:r w:rsidRPr="0076436E">
        <w:rPr>
          <w:rFonts w:cstheme="minorHAnsi"/>
          <w:b/>
          <w:bCs/>
          <w:sz w:val="26"/>
          <w:szCs w:val="26"/>
        </w:rPr>
        <w:t xml:space="preserve"> Atribu</w:t>
      </w:r>
      <w:r w:rsidR="00E73D62" w:rsidRPr="0076436E">
        <w:rPr>
          <w:rFonts w:cstheme="minorHAnsi"/>
          <w:b/>
          <w:bCs/>
          <w:sz w:val="26"/>
          <w:szCs w:val="26"/>
        </w:rPr>
        <w:t>ț</w:t>
      </w:r>
      <w:r w:rsidRPr="0076436E">
        <w:rPr>
          <w:rFonts w:cstheme="minorHAnsi"/>
          <w:b/>
          <w:bCs/>
          <w:sz w:val="26"/>
          <w:szCs w:val="26"/>
        </w:rPr>
        <w:t>iile prim-procurorului militar adjunct</w:t>
      </w:r>
    </w:p>
    <w:p w14:paraId="20160B94" w14:textId="0F626B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Prim-procurorul militar adjunct are următoarele atribu</w:t>
      </w:r>
      <w:r w:rsidR="00E73D62" w:rsidRPr="002C4DCF">
        <w:rPr>
          <w:rFonts w:cstheme="minorHAnsi"/>
          <w:sz w:val="26"/>
          <w:szCs w:val="26"/>
        </w:rPr>
        <w:t>ț</w:t>
      </w:r>
      <w:r w:rsidRPr="002C4DCF">
        <w:rPr>
          <w:rFonts w:cstheme="minorHAnsi"/>
          <w:sz w:val="26"/>
          <w:szCs w:val="26"/>
        </w:rPr>
        <w:t>ii:</w:t>
      </w:r>
    </w:p>
    <w:p w14:paraId="08C6FD2B" w14:textId="59E284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asigură îndeplinirea ordinelor </w:t>
      </w:r>
      <w:r w:rsidR="00E73D62" w:rsidRPr="002C4DCF">
        <w:rPr>
          <w:rFonts w:cstheme="minorHAnsi"/>
          <w:sz w:val="26"/>
          <w:szCs w:val="26"/>
        </w:rPr>
        <w:t>ș</w:t>
      </w:r>
      <w:r w:rsidRPr="002C4DCF">
        <w:rPr>
          <w:rFonts w:cstheme="minorHAnsi"/>
          <w:sz w:val="26"/>
          <w:szCs w:val="26"/>
        </w:rPr>
        <w:t>i dispozi</w:t>
      </w:r>
      <w:r w:rsidR="00E73D62" w:rsidRPr="002C4DCF">
        <w:rPr>
          <w:rFonts w:cstheme="minorHAnsi"/>
          <w:sz w:val="26"/>
          <w:szCs w:val="26"/>
        </w:rPr>
        <w:t>ț</w:t>
      </w:r>
      <w:r w:rsidRPr="002C4DCF">
        <w:rPr>
          <w:rFonts w:cstheme="minorHAnsi"/>
          <w:sz w:val="26"/>
          <w:szCs w:val="26"/>
        </w:rPr>
        <w:t xml:space="preserve">iilor prim-procurorului militar, coordonează, controlează </w:t>
      </w:r>
      <w:r w:rsidR="00E73D62" w:rsidRPr="002C4DCF">
        <w:rPr>
          <w:rFonts w:cstheme="minorHAnsi"/>
          <w:sz w:val="26"/>
          <w:szCs w:val="26"/>
        </w:rPr>
        <w:t>ș</w:t>
      </w:r>
      <w:r w:rsidRPr="002C4DCF">
        <w:rPr>
          <w:rFonts w:cstheme="minorHAnsi"/>
          <w:sz w:val="26"/>
          <w:szCs w:val="26"/>
        </w:rPr>
        <w:t>i răspunde de activitatea structurilor din cadrul parchetului militar de pe lângă tribunalul militar, conform repartizării dispuse prin ordin de prim-procurorul militar;</w:t>
      </w:r>
    </w:p>
    <w:p w14:paraId="54EB0A46" w14:textId="7419557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prezintă prim-procurorului militar obiectivele </w:t>
      </w:r>
      <w:r w:rsidR="00E73D62" w:rsidRPr="002C4DCF">
        <w:rPr>
          <w:rFonts w:cstheme="minorHAnsi"/>
          <w:sz w:val="26"/>
          <w:szCs w:val="26"/>
        </w:rPr>
        <w:t>ș</w:t>
      </w:r>
      <w:r w:rsidRPr="002C4DCF">
        <w:rPr>
          <w:rFonts w:cstheme="minorHAnsi"/>
          <w:sz w:val="26"/>
          <w:szCs w:val="26"/>
        </w:rPr>
        <w:t>i activită</w:t>
      </w:r>
      <w:r w:rsidR="00E73D62" w:rsidRPr="002C4DCF">
        <w:rPr>
          <w:rFonts w:cstheme="minorHAnsi"/>
          <w:sz w:val="26"/>
          <w:szCs w:val="26"/>
        </w:rPr>
        <w:t>ț</w:t>
      </w:r>
      <w:r w:rsidRPr="002C4DCF">
        <w:rPr>
          <w:rFonts w:cstheme="minorHAnsi"/>
          <w:sz w:val="26"/>
          <w:szCs w:val="26"/>
        </w:rPr>
        <w:t>ile care apreciază că se impun să fie incluse în programul de activitate semestrial;</w:t>
      </w:r>
    </w:p>
    <w:p w14:paraId="57F60D59" w14:textId="183858D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coordonează participarea procurorilor militari la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conform competen</w:t>
      </w:r>
      <w:r w:rsidR="00E73D62" w:rsidRPr="002C4DCF">
        <w:rPr>
          <w:rFonts w:cstheme="minorHAnsi"/>
          <w:sz w:val="26"/>
          <w:szCs w:val="26"/>
        </w:rPr>
        <w:t>ț</w:t>
      </w:r>
      <w:r w:rsidRPr="002C4DCF">
        <w:rPr>
          <w:rFonts w:cstheme="minorHAnsi"/>
          <w:sz w:val="26"/>
          <w:szCs w:val="26"/>
        </w:rPr>
        <w:t xml:space="preserve">ei,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te pregătirea corespunzătoare a acestora;</w:t>
      </w:r>
    </w:p>
    <w:p w14:paraId="156AFB15" w14:textId="26AC6CF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organizează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săptămânale de analiză a solu</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răspunde de examinarea temeiniciei hotărârilor judecătore</w:t>
      </w:r>
      <w:r w:rsidR="00E73D62" w:rsidRPr="002C4DCF">
        <w:rPr>
          <w:rFonts w:cstheme="minorHAnsi"/>
          <w:sz w:val="26"/>
          <w:szCs w:val="26"/>
        </w:rPr>
        <w:t>ș</w:t>
      </w:r>
      <w:r w:rsidRPr="002C4DCF">
        <w:rPr>
          <w:rFonts w:cstheme="minorHAnsi"/>
          <w:sz w:val="26"/>
          <w:szCs w:val="26"/>
        </w:rPr>
        <w:t xml:space="preserve">ti </w:t>
      </w:r>
      <w:r w:rsidR="00E73D62" w:rsidRPr="002C4DCF">
        <w:rPr>
          <w:rFonts w:cstheme="minorHAnsi"/>
          <w:sz w:val="26"/>
          <w:szCs w:val="26"/>
        </w:rPr>
        <w:t>ș</w:t>
      </w:r>
      <w:r w:rsidRPr="002C4DCF">
        <w:rPr>
          <w:rFonts w:cstheme="minorHAnsi"/>
          <w:sz w:val="26"/>
          <w:szCs w:val="26"/>
        </w:rPr>
        <w:t>i de declararea căilor de atac în cauzele de competen</w:t>
      </w:r>
      <w:r w:rsidR="00E73D62" w:rsidRPr="002C4DCF">
        <w:rPr>
          <w:rFonts w:cstheme="minorHAnsi"/>
          <w:sz w:val="26"/>
          <w:szCs w:val="26"/>
        </w:rPr>
        <w:t>ț</w:t>
      </w:r>
      <w:r w:rsidRPr="002C4DCF">
        <w:rPr>
          <w:rFonts w:cstheme="minorHAnsi"/>
          <w:sz w:val="26"/>
          <w:szCs w:val="26"/>
        </w:rPr>
        <w:t>ă proprie, potrivit legii;</w:t>
      </w:r>
    </w:p>
    <w:p w14:paraId="442F0FBF" w14:textId="2D2F10A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participă la judecarea unor cauze atunci când consideră necesar sau din dispozi</w:t>
      </w:r>
      <w:r w:rsidR="00E73D62" w:rsidRPr="002C4DCF">
        <w:rPr>
          <w:rFonts w:cstheme="minorHAnsi"/>
          <w:sz w:val="26"/>
          <w:szCs w:val="26"/>
        </w:rPr>
        <w:t>ț</w:t>
      </w:r>
      <w:r w:rsidRPr="002C4DCF">
        <w:rPr>
          <w:rFonts w:cstheme="minorHAnsi"/>
          <w:sz w:val="26"/>
          <w:szCs w:val="26"/>
        </w:rPr>
        <w:t>ia prim-procurorului militar;</w:t>
      </w:r>
    </w:p>
    <w:p w14:paraId="5C7BF84A" w14:textId="6A67A12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studierea practicii instan</w:t>
      </w:r>
      <w:r w:rsidR="00E73D62" w:rsidRPr="002C4DCF">
        <w:rPr>
          <w:rFonts w:cstheme="minorHAnsi"/>
          <w:sz w:val="26"/>
          <w:szCs w:val="26"/>
        </w:rPr>
        <w:t>ț</w:t>
      </w:r>
      <w:r w:rsidRPr="002C4DCF">
        <w:rPr>
          <w:rFonts w:cstheme="minorHAnsi"/>
          <w:sz w:val="26"/>
          <w:szCs w:val="26"/>
        </w:rPr>
        <w:t xml:space="preserve">elor militare de judecată </w:t>
      </w:r>
      <w:r w:rsidR="00E73D62" w:rsidRPr="002C4DCF">
        <w:rPr>
          <w:rFonts w:cstheme="minorHAnsi"/>
          <w:sz w:val="26"/>
          <w:szCs w:val="26"/>
        </w:rPr>
        <w:t>ș</w:t>
      </w:r>
      <w:r w:rsidRPr="002C4DCF">
        <w:rPr>
          <w:rFonts w:cstheme="minorHAnsi"/>
          <w:sz w:val="26"/>
          <w:szCs w:val="26"/>
        </w:rPr>
        <w:t>i sesizează Parchetului Militar de pe lângă Curtea Militară de Apel Bucure</w:t>
      </w:r>
      <w:r w:rsidR="00E73D62" w:rsidRPr="002C4DCF">
        <w:rPr>
          <w:rFonts w:cstheme="minorHAnsi"/>
          <w:sz w:val="26"/>
          <w:szCs w:val="26"/>
        </w:rPr>
        <w:t>ș</w:t>
      </w:r>
      <w:r w:rsidRPr="002C4DCF">
        <w:rPr>
          <w:rFonts w:cstheme="minorHAnsi"/>
          <w:sz w:val="26"/>
          <w:szCs w:val="26"/>
        </w:rPr>
        <w:t>ti cazurile de aplicare neunitară a unor dispozi</w:t>
      </w:r>
      <w:r w:rsidR="00E73D62" w:rsidRPr="002C4DCF">
        <w:rPr>
          <w:rFonts w:cstheme="minorHAnsi"/>
          <w:sz w:val="26"/>
          <w:szCs w:val="26"/>
        </w:rPr>
        <w:t>ț</w:t>
      </w:r>
      <w:r w:rsidRPr="002C4DCF">
        <w:rPr>
          <w:rFonts w:cstheme="minorHAnsi"/>
          <w:sz w:val="26"/>
          <w:szCs w:val="26"/>
        </w:rPr>
        <w:t>ii legale, în vederea promovării recursului în interesul legii;</w:t>
      </w:r>
    </w:p>
    <w:p w14:paraId="1AF109EC" w14:textId="43D1919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dispune măsuri pentru studierea </w:t>
      </w:r>
      <w:r w:rsidR="00E73D62" w:rsidRPr="002C4DCF">
        <w:rPr>
          <w:rFonts w:cstheme="minorHAnsi"/>
          <w:sz w:val="26"/>
          <w:szCs w:val="26"/>
        </w:rPr>
        <w:t>ș</w:t>
      </w:r>
      <w:r w:rsidRPr="002C4DCF">
        <w:rPr>
          <w:rFonts w:cstheme="minorHAnsi"/>
          <w:sz w:val="26"/>
          <w:szCs w:val="26"/>
        </w:rPr>
        <w:t>i rezolvarea problemelor de drept constatate în activitatea parchetului, cu sprijinul compartimentului de specialitate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propune tematici pentru învă</w:t>
      </w:r>
      <w:r w:rsidR="00E73D62" w:rsidRPr="002C4DCF">
        <w:rPr>
          <w:rFonts w:cstheme="minorHAnsi"/>
          <w:sz w:val="26"/>
          <w:szCs w:val="26"/>
        </w:rPr>
        <w:t>ț</w:t>
      </w:r>
      <w:r w:rsidRPr="002C4DCF">
        <w:rPr>
          <w:rFonts w:cstheme="minorHAnsi"/>
          <w:sz w:val="26"/>
          <w:szCs w:val="26"/>
        </w:rPr>
        <w:t>ământul profesional sau pentru simpozioanele organizate de parchete militare;</w:t>
      </w:r>
    </w:p>
    <w:p w14:paraId="2C1670D0" w14:textId="68EF55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participă la întocmirea lucrărilor de sinteză </w:t>
      </w:r>
      <w:r w:rsidR="00E73D62" w:rsidRPr="002C4DCF">
        <w:rPr>
          <w:rFonts w:cstheme="minorHAnsi"/>
          <w:sz w:val="26"/>
          <w:szCs w:val="26"/>
        </w:rPr>
        <w:t>ș</w:t>
      </w:r>
      <w:r w:rsidRPr="002C4DCF">
        <w:rPr>
          <w:rFonts w:cstheme="minorHAnsi"/>
          <w:sz w:val="26"/>
          <w:szCs w:val="26"/>
        </w:rPr>
        <w:t xml:space="preserve">i la efectuarea unor studii la nivelul parchetului </w:t>
      </w:r>
      <w:r w:rsidR="00E73D62" w:rsidRPr="002C4DCF">
        <w:rPr>
          <w:rFonts w:cstheme="minorHAnsi"/>
          <w:sz w:val="26"/>
          <w:szCs w:val="26"/>
        </w:rPr>
        <w:t>ș</w:t>
      </w:r>
      <w:r w:rsidRPr="002C4DCF">
        <w:rPr>
          <w:rFonts w:cstheme="minorHAnsi"/>
          <w:sz w:val="26"/>
          <w:szCs w:val="26"/>
        </w:rPr>
        <w:t>i analizează activitatea Sec</w:t>
      </w:r>
      <w:r w:rsidR="00E73D62" w:rsidRPr="002C4DCF">
        <w:rPr>
          <w:rFonts w:cstheme="minorHAnsi"/>
          <w:sz w:val="26"/>
          <w:szCs w:val="26"/>
        </w:rPr>
        <w:t>ț</w:t>
      </w:r>
      <w:r w:rsidRPr="002C4DCF">
        <w:rPr>
          <w:rFonts w:cstheme="minorHAnsi"/>
          <w:sz w:val="26"/>
          <w:szCs w:val="26"/>
        </w:rPr>
        <w:t>iei judiciare;</w:t>
      </w:r>
    </w:p>
    <w:p w14:paraId="73F29960" w14:textId="5B39E81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solu</w:t>
      </w:r>
      <w:r w:rsidR="00E73D62" w:rsidRPr="002C4DCF">
        <w:rPr>
          <w:rFonts w:cstheme="minorHAnsi"/>
          <w:sz w:val="26"/>
          <w:szCs w:val="26"/>
        </w:rPr>
        <w:t>ț</w:t>
      </w:r>
      <w:r w:rsidRPr="002C4DCF">
        <w:rPr>
          <w:rFonts w:cstheme="minorHAnsi"/>
          <w:sz w:val="26"/>
          <w:szCs w:val="26"/>
        </w:rPr>
        <w:t xml:space="preserve">ionează dosarele penale </w:t>
      </w:r>
      <w:r w:rsidR="00E73D62" w:rsidRPr="002C4DCF">
        <w:rPr>
          <w:rFonts w:cstheme="minorHAnsi"/>
          <w:sz w:val="26"/>
          <w:szCs w:val="26"/>
        </w:rPr>
        <w:t>ș</w:t>
      </w:r>
      <w:r w:rsidRPr="002C4DCF">
        <w:rPr>
          <w:rFonts w:cstheme="minorHAnsi"/>
          <w:sz w:val="26"/>
          <w:szCs w:val="26"/>
        </w:rPr>
        <w:t>i celelalte lucrări repartizate de prim-procurorul militar;</w:t>
      </w:r>
    </w:p>
    <w:p w14:paraId="3CF2F27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asigură pregătirea profesională corespunzătoare a personalului auxiliar de specialitate;</w:t>
      </w:r>
    </w:p>
    <w:p w14:paraId="4F4C52A3" w14:textId="74749E5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3E0B12C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9DC34C8" w14:textId="2EE08774"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A209B" w:rsidRPr="0076436E">
        <w:rPr>
          <w:rFonts w:cstheme="minorHAnsi"/>
          <w:b/>
          <w:bCs/>
          <w:sz w:val="26"/>
          <w:szCs w:val="26"/>
        </w:rPr>
        <w:t>4</w:t>
      </w:r>
      <w:r w:rsidR="003858FC" w:rsidRPr="0076436E">
        <w:rPr>
          <w:rFonts w:cstheme="minorHAnsi"/>
          <w:b/>
          <w:bCs/>
          <w:sz w:val="26"/>
          <w:szCs w:val="26"/>
        </w:rPr>
        <w:t>9</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 xml:space="preserve">iile procurorului militar </w:t>
      </w:r>
      <w:r w:rsidR="00E73D62" w:rsidRPr="0076436E">
        <w:rPr>
          <w:rFonts w:cstheme="minorHAnsi"/>
          <w:b/>
          <w:bCs/>
          <w:sz w:val="26"/>
          <w:szCs w:val="26"/>
        </w:rPr>
        <w:t>ș</w:t>
      </w:r>
      <w:r w:rsidRPr="0076436E">
        <w:rPr>
          <w:rFonts w:cstheme="minorHAnsi"/>
          <w:b/>
          <w:bCs/>
          <w:sz w:val="26"/>
          <w:szCs w:val="26"/>
        </w:rPr>
        <w:t>ef sec</w:t>
      </w:r>
      <w:r w:rsidR="00E73D62" w:rsidRPr="0076436E">
        <w:rPr>
          <w:rFonts w:cstheme="minorHAnsi"/>
          <w:b/>
          <w:bCs/>
          <w:sz w:val="26"/>
          <w:szCs w:val="26"/>
        </w:rPr>
        <w:t>ț</w:t>
      </w:r>
      <w:r w:rsidRPr="0076436E">
        <w:rPr>
          <w:rFonts w:cstheme="minorHAnsi"/>
          <w:b/>
          <w:bCs/>
          <w:sz w:val="26"/>
          <w:szCs w:val="26"/>
        </w:rPr>
        <w:t>ie</w:t>
      </w:r>
    </w:p>
    <w:p w14:paraId="1FE1CA5B" w14:textId="0C7412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Procurorul militar </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are următoarele atribu</w:t>
      </w:r>
      <w:r w:rsidR="00E73D62" w:rsidRPr="002C4DCF">
        <w:rPr>
          <w:rFonts w:cstheme="minorHAnsi"/>
          <w:sz w:val="26"/>
          <w:szCs w:val="26"/>
        </w:rPr>
        <w:t>ț</w:t>
      </w:r>
      <w:r w:rsidRPr="002C4DCF">
        <w:rPr>
          <w:rFonts w:cstheme="minorHAnsi"/>
          <w:sz w:val="26"/>
          <w:szCs w:val="26"/>
        </w:rPr>
        <w:t>ii:</w:t>
      </w:r>
    </w:p>
    <w:p w14:paraId="341CB58A" w14:textId="449EDE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organizează, conduce, controlează </w:t>
      </w:r>
      <w:r w:rsidR="00E73D62" w:rsidRPr="002C4DCF">
        <w:rPr>
          <w:rFonts w:cstheme="minorHAnsi"/>
          <w:sz w:val="26"/>
          <w:szCs w:val="26"/>
        </w:rPr>
        <w:t>ș</w:t>
      </w:r>
      <w:r w:rsidRPr="002C4DCF">
        <w:rPr>
          <w:rFonts w:cstheme="minorHAnsi"/>
          <w:sz w:val="26"/>
          <w:szCs w:val="26"/>
        </w:rPr>
        <w:t>i răspunde de activitatea personalului din cadrul sec</w:t>
      </w:r>
      <w:r w:rsidR="00E73D62" w:rsidRPr="002C4DCF">
        <w:rPr>
          <w:rFonts w:cstheme="minorHAnsi"/>
          <w:sz w:val="26"/>
          <w:szCs w:val="26"/>
        </w:rPr>
        <w:t>ț</w:t>
      </w:r>
      <w:r w:rsidRPr="002C4DCF">
        <w:rPr>
          <w:rFonts w:cstheme="minorHAnsi"/>
          <w:sz w:val="26"/>
          <w:szCs w:val="26"/>
        </w:rPr>
        <w:t>iei, luând sau, după caz, propunând prim-procurorului militar măsurile care se impun pentru desfă</w:t>
      </w:r>
      <w:r w:rsidR="00E73D62" w:rsidRPr="002C4DCF">
        <w:rPr>
          <w:rFonts w:cstheme="minorHAnsi"/>
          <w:sz w:val="26"/>
          <w:szCs w:val="26"/>
        </w:rPr>
        <w:t>ș</w:t>
      </w:r>
      <w:r w:rsidRPr="002C4DCF">
        <w:rPr>
          <w:rFonts w:cstheme="minorHAnsi"/>
          <w:sz w:val="26"/>
          <w:szCs w:val="26"/>
        </w:rPr>
        <w:t>urarea în mod corespunzător a activită</w:t>
      </w:r>
      <w:r w:rsidR="00E73D62" w:rsidRPr="002C4DCF">
        <w:rPr>
          <w:rFonts w:cstheme="minorHAnsi"/>
          <w:sz w:val="26"/>
          <w:szCs w:val="26"/>
        </w:rPr>
        <w:t>ț</w:t>
      </w:r>
      <w:r w:rsidRPr="002C4DCF">
        <w:rPr>
          <w:rFonts w:cstheme="minorHAnsi"/>
          <w:sz w:val="26"/>
          <w:szCs w:val="26"/>
        </w:rPr>
        <w:t>ii;</w:t>
      </w:r>
    </w:p>
    <w:p w14:paraId="4C6D369D" w14:textId="75CA16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repartizează procurorilor militari spre solu</w:t>
      </w:r>
      <w:r w:rsidR="00E73D62" w:rsidRPr="002C4DCF">
        <w:rPr>
          <w:rFonts w:cstheme="minorHAnsi"/>
          <w:sz w:val="26"/>
          <w:szCs w:val="26"/>
        </w:rPr>
        <w:t>ț</w:t>
      </w:r>
      <w:r w:rsidRPr="002C4DCF">
        <w:rPr>
          <w:rFonts w:cstheme="minorHAnsi"/>
          <w:sz w:val="26"/>
          <w:szCs w:val="26"/>
        </w:rPr>
        <w:t xml:space="preserve">ionare dosarele penale </w:t>
      </w:r>
      <w:r w:rsidR="00E73D62" w:rsidRPr="002C4DCF">
        <w:rPr>
          <w:rFonts w:cstheme="minorHAnsi"/>
          <w:sz w:val="26"/>
          <w:szCs w:val="26"/>
        </w:rPr>
        <w:t>ș</w:t>
      </w:r>
      <w:r w:rsidRPr="002C4DCF">
        <w:rPr>
          <w:rFonts w:cstheme="minorHAnsi"/>
          <w:sz w:val="26"/>
          <w:szCs w:val="26"/>
        </w:rPr>
        <w:t>i celelalte lucrări înregistrate în sec</w:t>
      </w:r>
      <w:r w:rsidR="00E73D62" w:rsidRPr="002C4DCF">
        <w:rPr>
          <w:rFonts w:cstheme="minorHAnsi"/>
          <w:sz w:val="26"/>
          <w:szCs w:val="26"/>
        </w:rPr>
        <w:t>ț</w:t>
      </w:r>
      <w:r w:rsidRPr="002C4DCF">
        <w:rPr>
          <w:rFonts w:cstheme="minorHAnsi"/>
          <w:sz w:val="26"/>
          <w:szCs w:val="26"/>
        </w:rPr>
        <w:t>ie, potrivit dispozi</w:t>
      </w:r>
      <w:r w:rsidR="00E73D62" w:rsidRPr="002C4DCF">
        <w:rPr>
          <w:rFonts w:cstheme="minorHAnsi"/>
          <w:sz w:val="26"/>
          <w:szCs w:val="26"/>
        </w:rPr>
        <w:t>ț</w:t>
      </w:r>
      <w:r w:rsidRPr="002C4DCF">
        <w:rPr>
          <w:rFonts w:cstheme="minorHAnsi"/>
          <w:sz w:val="26"/>
          <w:szCs w:val="26"/>
        </w:rPr>
        <w:t>iilor art. 25 alin. (5) lit. b), care se aplică în mod corespunzător;</w:t>
      </w:r>
    </w:p>
    <w:p w14:paraId="14D509D1" w14:textId="25E53C4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solu</w:t>
      </w:r>
      <w:r w:rsidR="00E73D62" w:rsidRPr="002C4DCF">
        <w:rPr>
          <w:rFonts w:cstheme="minorHAnsi"/>
          <w:sz w:val="26"/>
          <w:szCs w:val="26"/>
        </w:rPr>
        <w:t>ț</w:t>
      </w:r>
      <w:r w:rsidRPr="002C4DCF">
        <w:rPr>
          <w:rFonts w:cstheme="minorHAnsi"/>
          <w:sz w:val="26"/>
          <w:szCs w:val="26"/>
        </w:rPr>
        <w:t xml:space="preserve">ionează dosarele penale, plângerile </w:t>
      </w:r>
      <w:r w:rsidR="00E73D62" w:rsidRPr="002C4DCF">
        <w:rPr>
          <w:rFonts w:cstheme="minorHAnsi"/>
          <w:sz w:val="26"/>
          <w:szCs w:val="26"/>
        </w:rPr>
        <w:t>ș</w:t>
      </w:r>
      <w:r w:rsidRPr="002C4DCF">
        <w:rPr>
          <w:rFonts w:cstheme="minorHAnsi"/>
          <w:sz w:val="26"/>
          <w:szCs w:val="26"/>
        </w:rPr>
        <w:t>i celelalte lucrări ce i-au fost repartizate;</w:t>
      </w:r>
    </w:p>
    <w:p w14:paraId="4BE6562A" w14:textId="5158CEE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exercită orice alte atribu</w:t>
      </w:r>
      <w:r w:rsidR="00E73D62" w:rsidRPr="002C4DCF">
        <w:rPr>
          <w:rFonts w:cstheme="minorHAnsi"/>
          <w:sz w:val="26"/>
          <w:szCs w:val="26"/>
        </w:rPr>
        <w:t>ț</w:t>
      </w:r>
      <w:r w:rsidRPr="002C4DCF">
        <w:rPr>
          <w:rFonts w:cstheme="minorHAnsi"/>
          <w:sz w:val="26"/>
          <w:szCs w:val="26"/>
        </w:rPr>
        <w:t xml:space="preserve">ii prevăzute de lege </w:t>
      </w:r>
      <w:r w:rsidR="00E73D62" w:rsidRPr="002C4DCF">
        <w:rPr>
          <w:rFonts w:cstheme="minorHAnsi"/>
          <w:sz w:val="26"/>
          <w:szCs w:val="26"/>
        </w:rPr>
        <w:t>ș</w:t>
      </w:r>
      <w:r w:rsidRPr="002C4DCF">
        <w:rPr>
          <w:rFonts w:cstheme="minorHAnsi"/>
          <w:sz w:val="26"/>
          <w:szCs w:val="26"/>
        </w:rPr>
        <w:t>i regulamente sau stabilite prin dispozi</w:t>
      </w:r>
      <w:r w:rsidR="00E73D62" w:rsidRPr="002C4DCF">
        <w:rPr>
          <w:rFonts w:cstheme="minorHAnsi"/>
          <w:sz w:val="26"/>
          <w:szCs w:val="26"/>
        </w:rPr>
        <w:t>ț</w:t>
      </w:r>
      <w:r w:rsidRPr="002C4DCF">
        <w:rPr>
          <w:rFonts w:cstheme="minorHAnsi"/>
          <w:sz w:val="26"/>
          <w:szCs w:val="26"/>
        </w:rPr>
        <w:t>ia procurorului ierarhic superior.</w:t>
      </w:r>
    </w:p>
    <w:p w14:paraId="5E846EC9" w14:textId="0DB56A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Procurorul militar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de urmărire penală analizează cauzele în care s-a dispus clasarea ori renun</w:t>
      </w:r>
      <w:r w:rsidR="00E73D62" w:rsidRPr="002C4DCF">
        <w:rPr>
          <w:rFonts w:cstheme="minorHAnsi"/>
          <w:sz w:val="26"/>
          <w:szCs w:val="26"/>
        </w:rPr>
        <w:t>ț</w:t>
      </w:r>
      <w:r w:rsidRPr="002C4DCF">
        <w:rPr>
          <w:rFonts w:cstheme="minorHAnsi"/>
          <w:sz w:val="26"/>
          <w:szCs w:val="26"/>
        </w:rPr>
        <w:t>area la urmărire penală fa</w:t>
      </w:r>
      <w:r w:rsidR="00E73D62" w:rsidRPr="002C4DCF">
        <w:rPr>
          <w:rFonts w:cstheme="minorHAnsi"/>
          <w:sz w:val="26"/>
          <w:szCs w:val="26"/>
        </w:rPr>
        <w:t>ț</w:t>
      </w:r>
      <w:r w:rsidRPr="002C4DCF">
        <w:rPr>
          <w:rFonts w:cstheme="minorHAnsi"/>
          <w:sz w:val="26"/>
          <w:szCs w:val="26"/>
        </w:rPr>
        <w:t>ă de inculpa</w:t>
      </w:r>
      <w:r w:rsidR="00E73D62" w:rsidRPr="002C4DCF">
        <w:rPr>
          <w:rFonts w:cstheme="minorHAnsi"/>
          <w:sz w:val="26"/>
          <w:szCs w:val="26"/>
        </w:rPr>
        <w:t>ț</w:t>
      </w:r>
      <w:r w:rsidRPr="002C4DCF">
        <w:rPr>
          <w:rFonts w:cstheme="minorHAnsi"/>
          <w:sz w:val="26"/>
          <w:szCs w:val="26"/>
        </w:rPr>
        <w:t>ii aresta</w:t>
      </w:r>
      <w:r w:rsidR="00E73D62" w:rsidRPr="002C4DCF">
        <w:rPr>
          <w:rFonts w:cstheme="minorHAnsi"/>
          <w:sz w:val="26"/>
          <w:szCs w:val="26"/>
        </w:rPr>
        <w:t>ț</w:t>
      </w:r>
      <w:r w:rsidRPr="002C4DCF">
        <w:rPr>
          <w:rFonts w:cstheme="minorHAnsi"/>
          <w:sz w:val="26"/>
          <w:szCs w:val="26"/>
        </w:rPr>
        <w:t>i preventiv.</w:t>
      </w:r>
    </w:p>
    <w:p w14:paraId="199AF395" w14:textId="1D1407B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Procurorul militar </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iei judiciare participă la judecarea unor cauze penale potrivit legii.</w:t>
      </w:r>
    </w:p>
    <w:p w14:paraId="687F577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84A92B8" w14:textId="65A0F00E"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2-a</w:t>
      </w:r>
    </w:p>
    <w:p w14:paraId="5FEB82AB" w14:textId="579A674A"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ia de urmărire penală</w:t>
      </w:r>
    </w:p>
    <w:p w14:paraId="6900D4A0"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5FE9FDA7" w14:textId="6A86A383"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858FC" w:rsidRPr="0076436E">
        <w:rPr>
          <w:rFonts w:cstheme="minorHAnsi"/>
          <w:b/>
          <w:bCs/>
          <w:sz w:val="26"/>
          <w:szCs w:val="26"/>
        </w:rPr>
        <w:t>50</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w:t>
      </w:r>
    </w:p>
    <w:p w14:paraId="2EB4CF5A" w14:textId="79AAE82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Procurorii militari din cadrul Sec</w:t>
      </w:r>
      <w:r w:rsidR="00E73D62" w:rsidRPr="002C4DCF">
        <w:rPr>
          <w:rFonts w:cstheme="minorHAnsi"/>
          <w:sz w:val="26"/>
          <w:szCs w:val="26"/>
        </w:rPr>
        <w:t>ț</w:t>
      </w:r>
      <w:r w:rsidRPr="002C4DCF">
        <w:rPr>
          <w:rFonts w:cstheme="minorHAnsi"/>
          <w:sz w:val="26"/>
          <w:szCs w:val="26"/>
        </w:rPr>
        <w:t>iei de urmărire penală a parchetelor militare de pe lângă tribunalele militare exercită în mod corespunzător, potrivit competen</w:t>
      </w:r>
      <w:r w:rsidR="00E73D62" w:rsidRPr="002C4DCF">
        <w:rPr>
          <w:rFonts w:cstheme="minorHAnsi"/>
          <w:sz w:val="26"/>
          <w:szCs w:val="26"/>
        </w:rPr>
        <w:t>ț</w:t>
      </w:r>
      <w:r w:rsidRPr="002C4DCF">
        <w:rPr>
          <w:rFonts w:cstheme="minorHAnsi"/>
          <w:sz w:val="26"/>
          <w:szCs w:val="26"/>
        </w:rPr>
        <w:t>ei stabilite prin lege, atribu</w:t>
      </w:r>
      <w:r w:rsidR="00E73D62" w:rsidRPr="002C4DCF">
        <w:rPr>
          <w:rFonts w:cstheme="minorHAnsi"/>
          <w:sz w:val="26"/>
          <w:szCs w:val="26"/>
        </w:rPr>
        <w:t>ț</w:t>
      </w:r>
      <w:r w:rsidRPr="002C4DCF">
        <w:rPr>
          <w:rFonts w:cstheme="minorHAnsi"/>
          <w:sz w:val="26"/>
          <w:szCs w:val="26"/>
        </w:rPr>
        <w:t xml:space="preserve">iile prevăzute la art. </w:t>
      </w:r>
      <w:r w:rsidR="00E04751" w:rsidRPr="002C4DCF">
        <w:rPr>
          <w:rFonts w:cstheme="minorHAnsi"/>
          <w:sz w:val="26"/>
          <w:szCs w:val="26"/>
        </w:rPr>
        <w:t>12</w:t>
      </w:r>
      <w:r w:rsidR="004F5245" w:rsidRPr="002C4DCF">
        <w:rPr>
          <w:rFonts w:cstheme="minorHAnsi"/>
          <w:sz w:val="26"/>
          <w:szCs w:val="26"/>
        </w:rPr>
        <w:t>5</w:t>
      </w:r>
      <w:r w:rsidRPr="002C4DCF">
        <w:rPr>
          <w:rFonts w:cstheme="minorHAnsi"/>
          <w:sz w:val="26"/>
          <w:szCs w:val="26"/>
        </w:rPr>
        <w:t xml:space="preserve"> alin. (1).</w:t>
      </w:r>
    </w:p>
    <w:p w14:paraId="698387CF" w14:textId="7A0C2333" w:rsidR="006336E2" w:rsidRPr="002C4DCF" w:rsidRDefault="006336E2" w:rsidP="00DF48E7">
      <w:pPr>
        <w:autoSpaceDE w:val="0"/>
        <w:autoSpaceDN w:val="0"/>
        <w:adjustRightInd w:val="0"/>
        <w:spacing w:after="0" w:line="276" w:lineRule="auto"/>
        <w:jc w:val="both"/>
        <w:rPr>
          <w:rFonts w:cstheme="minorHAnsi"/>
          <w:sz w:val="26"/>
          <w:szCs w:val="26"/>
        </w:rPr>
      </w:pPr>
    </w:p>
    <w:p w14:paraId="3EAF5B48"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75FE016A" w14:textId="0B1A32DC"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3-a</w:t>
      </w:r>
    </w:p>
    <w:p w14:paraId="2C892AF5" w14:textId="1E262084"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ia judiciară</w:t>
      </w:r>
    </w:p>
    <w:p w14:paraId="2541BEC4"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66401CCC" w14:textId="5710AE27"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E6049A" w:rsidRPr="0076436E">
        <w:rPr>
          <w:rFonts w:cstheme="minorHAnsi"/>
          <w:b/>
          <w:bCs/>
          <w:sz w:val="26"/>
          <w:szCs w:val="26"/>
        </w:rPr>
        <w:t>5</w:t>
      </w:r>
      <w:r w:rsidR="00C434B5" w:rsidRPr="0076436E">
        <w:rPr>
          <w:rFonts w:cstheme="minorHAnsi"/>
          <w:b/>
          <w:bCs/>
          <w:sz w:val="26"/>
          <w:szCs w:val="26"/>
        </w:rPr>
        <w:t>1</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ii</w:t>
      </w:r>
    </w:p>
    <w:p w14:paraId="449DB5C5" w14:textId="5C5B6F6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Procurorii militari din cadrul Sec</w:t>
      </w:r>
      <w:r w:rsidR="00E73D62" w:rsidRPr="002C4DCF">
        <w:rPr>
          <w:rFonts w:cstheme="minorHAnsi"/>
          <w:sz w:val="26"/>
          <w:szCs w:val="26"/>
        </w:rPr>
        <w:t>ț</w:t>
      </w:r>
      <w:r w:rsidRPr="002C4DCF">
        <w:rPr>
          <w:rFonts w:cstheme="minorHAnsi"/>
          <w:sz w:val="26"/>
          <w:szCs w:val="26"/>
        </w:rPr>
        <w:t>iei judiciare a parchetelor militare de pe lângă tribunalele militare exercită în mod corespunzător, potrivit competen</w:t>
      </w:r>
      <w:r w:rsidR="00E73D62" w:rsidRPr="002C4DCF">
        <w:rPr>
          <w:rFonts w:cstheme="minorHAnsi"/>
          <w:sz w:val="26"/>
          <w:szCs w:val="26"/>
        </w:rPr>
        <w:t>ț</w:t>
      </w:r>
      <w:r w:rsidRPr="002C4DCF">
        <w:rPr>
          <w:rFonts w:cstheme="minorHAnsi"/>
          <w:sz w:val="26"/>
          <w:szCs w:val="26"/>
        </w:rPr>
        <w:t>ei stabilite prin lege, atribu</w:t>
      </w:r>
      <w:r w:rsidR="00E73D62" w:rsidRPr="002C4DCF">
        <w:rPr>
          <w:rFonts w:cstheme="minorHAnsi"/>
          <w:sz w:val="26"/>
          <w:szCs w:val="26"/>
        </w:rPr>
        <w:t>ț</w:t>
      </w:r>
      <w:r w:rsidRPr="002C4DCF">
        <w:rPr>
          <w:rFonts w:cstheme="minorHAnsi"/>
          <w:sz w:val="26"/>
          <w:szCs w:val="26"/>
        </w:rPr>
        <w:t xml:space="preserve">iile prevăzute la art. </w:t>
      </w:r>
      <w:r w:rsidR="00E04751" w:rsidRPr="002C4DCF">
        <w:rPr>
          <w:rFonts w:cstheme="minorHAnsi"/>
          <w:sz w:val="26"/>
          <w:szCs w:val="26"/>
        </w:rPr>
        <w:t>12</w:t>
      </w:r>
      <w:r w:rsidR="00E75A1B" w:rsidRPr="002C4DCF">
        <w:rPr>
          <w:rFonts w:cstheme="minorHAnsi"/>
          <w:sz w:val="26"/>
          <w:szCs w:val="26"/>
        </w:rPr>
        <w:t>7</w:t>
      </w:r>
      <w:r w:rsidRPr="002C4DCF">
        <w:rPr>
          <w:rFonts w:cstheme="minorHAnsi"/>
          <w:sz w:val="26"/>
          <w:szCs w:val="26"/>
        </w:rPr>
        <w:t xml:space="preserve"> alin. (1).</w:t>
      </w:r>
    </w:p>
    <w:p w14:paraId="7153237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D84E227" w14:textId="3E593FFA"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4-a</w:t>
      </w:r>
    </w:p>
    <w:p w14:paraId="0DE4BC20" w14:textId="77777777" w:rsidR="006336E2" w:rsidRPr="0076436E" w:rsidRDefault="006336E2" w:rsidP="00DF48E7">
      <w:pPr>
        <w:pStyle w:val="Heading3"/>
        <w:jc w:val="both"/>
        <w:rPr>
          <w:b/>
          <w:bCs/>
        </w:rPr>
      </w:pPr>
      <w:r w:rsidRPr="0076436E">
        <w:rPr>
          <w:b/>
          <w:bCs/>
        </w:rPr>
        <w:t>Birourile teritoriale</w:t>
      </w:r>
    </w:p>
    <w:p w14:paraId="1B11D5D1"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164483A0" w14:textId="39927B34"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2</w:t>
      </w:r>
      <w:r w:rsidRPr="0076436E">
        <w:rPr>
          <w:rFonts w:cstheme="minorHAnsi"/>
          <w:b/>
          <w:bCs/>
          <w:sz w:val="26"/>
          <w:szCs w:val="26"/>
        </w:rPr>
        <w:t xml:space="preserve"> </w:t>
      </w:r>
    </w:p>
    <w:p w14:paraId="5D7A5CA7" w14:textId="0D87737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9674F7" w:rsidRPr="002C4DCF">
        <w:rPr>
          <w:rFonts w:cstheme="minorHAnsi"/>
          <w:sz w:val="26"/>
          <w:szCs w:val="26"/>
        </w:rPr>
        <w:t xml:space="preserve">(1) </w:t>
      </w:r>
      <w:r w:rsidRPr="002C4DCF">
        <w:rPr>
          <w:rFonts w:cstheme="minorHAnsi"/>
          <w:sz w:val="26"/>
          <w:szCs w:val="26"/>
        </w:rPr>
        <w:t>La nivelul Parchetului Militar de pe lângă Tribunalul Militar Bucure</w:t>
      </w:r>
      <w:r w:rsidR="00E73D62" w:rsidRPr="002C4DCF">
        <w:rPr>
          <w:rFonts w:cstheme="minorHAnsi"/>
          <w:sz w:val="26"/>
          <w:szCs w:val="26"/>
        </w:rPr>
        <w:t>ș</w:t>
      </w:r>
      <w:r w:rsidRPr="002C4DCF">
        <w:rPr>
          <w:rFonts w:cstheme="minorHAnsi"/>
          <w:sz w:val="26"/>
          <w:szCs w:val="26"/>
        </w:rPr>
        <w:t xml:space="preserve">ti, Parchetului </w:t>
      </w:r>
      <w:r w:rsidR="009E1D05" w:rsidRPr="002C4DCF">
        <w:rPr>
          <w:rFonts w:cstheme="minorHAnsi"/>
          <w:sz w:val="26"/>
          <w:szCs w:val="26"/>
        </w:rPr>
        <w:t xml:space="preserve">Militar </w:t>
      </w:r>
      <w:r w:rsidRPr="002C4DCF">
        <w:rPr>
          <w:rFonts w:cstheme="minorHAnsi"/>
          <w:sz w:val="26"/>
          <w:szCs w:val="26"/>
        </w:rPr>
        <w:t xml:space="preserve">de pe lângă Tribunalul Militar Cluj, Parchetului </w:t>
      </w:r>
      <w:r w:rsidR="00967B16" w:rsidRPr="002C4DCF">
        <w:rPr>
          <w:rFonts w:cstheme="minorHAnsi"/>
          <w:sz w:val="26"/>
          <w:szCs w:val="26"/>
        </w:rPr>
        <w:t xml:space="preserve">Militar </w:t>
      </w:r>
      <w:r w:rsidRPr="002C4DCF">
        <w:rPr>
          <w:rFonts w:cstheme="minorHAnsi"/>
          <w:sz w:val="26"/>
          <w:szCs w:val="26"/>
        </w:rPr>
        <w:t>de pe lângă Tribunalul Militar Ia</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 xml:space="preserve">i Parchetului </w:t>
      </w:r>
      <w:r w:rsidR="00967B16" w:rsidRPr="002C4DCF">
        <w:rPr>
          <w:rFonts w:cstheme="minorHAnsi"/>
          <w:sz w:val="26"/>
          <w:szCs w:val="26"/>
        </w:rPr>
        <w:t xml:space="preserve">Militar </w:t>
      </w:r>
      <w:r w:rsidRPr="002C4DCF">
        <w:rPr>
          <w:rFonts w:cstheme="minorHAnsi"/>
          <w:sz w:val="26"/>
          <w:szCs w:val="26"/>
        </w:rPr>
        <w:t>de pe lângă Tribunalul Militar Timi</w:t>
      </w:r>
      <w:r w:rsidR="00E73D62" w:rsidRPr="002C4DCF">
        <w:rPr>
          <w:rFonts w:cstheme="minorHAnsi"/>
          <w:sz w:val="26"/>
          <w:szCs w:val="26"/>
        </w:rPr>
        <w:t>ș</w:t>
      </w:r>
      <w:r w:rsidRPr="002C4DCF">
        <w:rPr>
          <w:rFonts w:cstheme="minorHAnsi"/>
          <w:sz w:val="26"/>
          <w:szCs w:val="26"/>
        </w:rPr>
        <w:t>oara se pot înfiin</w:t>
      </w:r>
      <w:r w:rsidR="00E73D62" w:rsidRPr="002C4DCF">
        <w:rPr>
          <w:rFonts w:cstheme="minorHAnsi"/>
          <w:sz w:val="26"/>
          <w:szCs w:val="26"/>
        </w:rPr>
        <w:t>ț</w:t>
      </w:r>
      <w:r w:rsidRPr="002C4DCF">
        <w:rPr>
          <w:rFonts w:cstheme="minorHAnsi"/>
          <w:sz w:val="26"/>
          <w:szCs w:val="26"/>
        </w:rPr>
        <w:t>a birouri teritoriale în condi</w:t>
      </w:r>
      <w:r w:rsidR="00E73D62" w:rsidRPr="002C4DCF">
        <w:rPr>
          <w:rFonts w:cstheme="minorHAnsi"/>
          <w:sz w:val="26"/>
          <w:szCs w:val="26"/>
        </w:rPr>
        <w:t>ț</w:t>
      </w:r>
      <w:r w:rsidRPr="002C4DCF">
        <w:rPr>
          <w:rFonts w:cstheme="minorHAnsi"/>
          <w:sz w:val="26"/>
          <w:szCs w:val="26"/>
        </w:rPr>
        <w:t>iile legii.</w:t>
      </w:r>
    </w:p>
    <w:p w14:paraId="57172F0F" w14:textId="411C930C" w:rsidR="009674F7" w:rsidRPr="002C4DCF" w:rsidRDefault="009674F7"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(2) Conducerea birourilor teritoriale menționate la alin.(1) este asigurată de prim-procuror</w:t>
      </w:r>
      <w:r w:rsidR="00352988" w:rsidRPr="002C4DCF">
        <w:rPr>
          <w:rFonts w:cstheme="minorHAnsi"/>
          <w:sz w:val="26"/>
          <w:szCs w:val="26"/>
        </w:rPr>
        <w:t>ii</w:t>
      </w:r>
      <w:r w:rsidRPr="002C4DCF">
        <w:rPr>
          <w:rFonts w:cstheme="minorHAnsi"/>
          <w:sz w:val="26"/>
          <w:szCs w:val="26"/>
        </w:rPr>
        <w:t xml:space="preserve"> militar</w:t>
      </w:r>
      <w:r w:rsidR="00352988" w:rsidRPr="002C4DCF">
        <w:rPr>
          <w:rFonts w:cstheme="minorHAnsi"/>
          <w:sz w:val="26"/>
          <w:szCs w:val="26"/>
        </w:rPr>
        <w:t>i</w:t>
      </w:r>
      <w:r w:rsidRPr="002C4DCF">
        <w:rPr>
          <w:rFonts w:cstheme="minorHAnsi"/>
          <w:sz w:val="26"/>
          <w:szCs w:val="26"/>
        </w:rPr>
        <w:t xml:space="preserve"> a</w:t>
      </w:r>
      <w:r w:rsidR="00352988" w:rsidRPr="002C4DCF">
        <w:rPr>
          <w:rFonts w:cstheme="minorHAnsi"/>
          <w:sz w:val="26"/>
          <w:szCs w:val="26"/>
        </w:rPr>
        <w:t>i</w:t>
      </w:r>
      <w:r w:rsidRPr="002C4DCF">
        <w:rPr>
          <w:rFonts w:cstheme="minorHAnsi"/>
          <w:sz w:val="26"/>
          <w:szCs w:val="26"/>
        </w:rPr>
        <w:t xml:space="preserve"> parchet</w:t>
      </w:r>
      <w:r w:rsidR="00352988" w:rsidRPr="002C4DCF">
        <w:rPr>
          <w:rFonts w:cstheme="minorHAnsi"/>
          <w:sz w:val="26"/>
          <w:szCs w:val="26"/>
        </w:rPr>
        <w:t>elor</w:t>
      </w:r>
      <w:r w:rsidRPr="002C4DCF">
        <w:rPr>
          <w:rFonts w:cstheme="minorHAnsi"/>
          <w:sz w:val="26"/>
          <w:szCs w:val="26"/>
        </w:rPr>
        <w:t xml:space="preserve"> militar</w:t>
      </w:r>
      <w:r w:rsidR="00352988" w:rsidRPr="002C4DCF">
        <w:rPr>
          <w:rFonts w:cstheme="minorHAnsi"/>
          <w:sz w:val="26"/>
          <w:szCs w:val="26"/>
        </w:rPr>
        <w:t>e</w:t>
      </w:r>
      <w:r w:rsidRPr="002C4DCF">
        <w:rPr>
          <w:rFonts w:cstheme="minorHAnsi"/>
          <w:sz w:val="26"/>
          <w:szCs w:val="26"/>
        </w:rPr>
        <w:t xml:space="preserve"> de pe lângă tribunal</w:t>
      </w:r>
      <w:r w:rsidR="00352988" w:rsidRPr="002C4DCF">
        <w:rPr>
          <w:rFonts w:cstheme="minorHAnsi"/>
          <w:sz w:val="26"/>
          <w:szCs w:val="26"/>
        </w:rPr>
        <w:t>ele</w:t>
      </w:r>
      <w:r w:rsidRPr="002C4DCF">
        <w:rPr>
          <w:rFonts w:cstheme="minorHAnsi"/>
          <w:sz w:val="26"/>
          <w:szCs w:val="26"/>
        </w:rPr>
        <w:t xml:space="preserve"> militar</w:t>
      </w:r>
      <w:r w:rsidR="00352988" w:rsidRPr="002C4DCF">
        <w:rPr>
          <w:rFonts w:cstheme="minorHAnsi"/>
          <w:sz w:val="26"/>
          <w:szCs w:val="26"/>
        </w:rPr>
        <w:t>e</w:t>
      </w:r>
      <w:r w:rsidRPr="002C4DCF">
        <w:rPr>
          <w:rFonts w:cstheme="minorHAnsi"/>
          <w:sz w:val="26"/>
          <w:szCs w:val="26"/>
        </w:rPr>
        <w:t xml:space="preserve"> </w:t>
      </w:r>
      <w:r w:rsidR="00352988" w:rsidRPr="002C4DCF">
        <w:rPr>
          <w:rFonts w:cstheme="minorHAnsi"/>
          <w:sz w:val="26"/>
          <w:szCs w:val="26"/>
        </w:rPr>
        <w:t xml:space="preserve">în circumscripția cărora </w:t>
      </w:r>
      <w:r w:rsidR="009C3FB1" w:rsidRPr="002C4DCF">
        <w:rPr>
          <w:rFonts w:cstheme="minorHAnsi"/>
          <w:sz w:val="26"/>
          <w:szCs w:val="26"/>
        </w:rPr>
        <w:t>funcțione</w:t>
      </w:r>
      <w:r w:rsidR="00FC3E94" w:rsidRPr="002C4DCF">
        <w:rPr>
          <w:rFonts w:cstheme="minorHAnsi"/>
          <w:sz w:val="26"/>
          <w:szCs w:val="26"/>
        </w:rPr>
        <w:t>ază</w:t>
      </w:r>
      <w:r w:rsidR="00352988" w:rsidRPr="002C4DCF">
        <w:rPr>
          <w:rFonts w:cstheme="minorHAnsi"/>
          <w:sz w:val="26"/>
          <w:szCs w:val="26"/>
        </w:rPr>
        <w:t xml:space="preserve"> respectivele birouri teritoriale.</w:t>
      </w:r>
    </w:p>
    <w:p w14:paraId="3A41501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6AAE2B0" w14:textId="721A0E42"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5-a</w:t>
      </w:r>
    </w:p>
    <w:p w14:paraId="14C773B3" w14:textId="77777777" w:rsidR="006336E2" w:rsidRPr="0076436E" w:rsidRDefault="006336E2" w:rsidP="00DF48E7">
      <w:pPr>
        <w:pStyle w:val="Heading3"/>
        <w:jc w:val="both"/>
        <w:rPr>
          <w:b/>
          <w:bCs/>
        </w:rPr>
      </w:pPr>
      <w:r w:rsidRPr="0076436E">
        <w:rPr>
          <w:b/>
          <w:bCs/>
        </w:rPr>
        <w:t>Compartimentul de documente clasificate</w:t>
      </w:r>
    </w:p>
    <w:p w14:paraId="42AE53F2"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34D7546A" w14:textId="09592E4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3</w:t>
      </w:r>
      <w:r w:rsidRPr="0076436E">
        <w:rPr>
          <w:rFonts w:cstheme="minorHAnsi"/>
          <w:b/>
          <w:bCs/>
          <w:sz w:val="26"/>
          <w:szCs w:val="26"/>
        </w:rPr>
        <w:t xml:space="preserve"> - Atribu</w:t>
      </w:r>
      <w:r w:rsidR="00E73D62" w:rsidRPr="0076436E">
        <w:rPr>
          <w:rFonts w:cstheme="minorHAnsi"/>
          <w:b/>
          <w:bCs/>
          <w:sz w:val="26"/>
          <w:szCs w:val="26"/>
        </w:rPr>
        <w:t>ț</w:t>
      </w:r>
      <w:r w:rsidRPr="0076436E">
        <w:rPr>
          <w:rFonts w:cstheme="minorHAnsi"/>
          <w:b/>
          <w:bCs/>
          <w:sz w:val="26"/>
          <w:szCs w:val="26"/>
        </w:rPr>
        <w:t xml:space="preserve">ii </w:t>
      </w:r>
      <w:r w:rsidR="00E73D62" w:rsidRPr="0076436E">
        <w:rPr>
          <w:rFonts w:cstheme="minorHAnsi"/>
          <w:b/>
          <w:bCs/>
          <w:sz w:val="26"/>
          <w:szCs w:val="26"/>
        </w:rPr>
        <w:t>ș</w:t>
      </w:r>
      <w:r w:rsidRPr="0076436E">
        <w:rPr>
          <w:rFonts w:cstheme="minorHAnsi"/>
          <w:b/>
          <w:bCs/>
          <w:sz w:val="26"/>
          <w:szCs w:val="26"/>
        </w:rPr>
        <w:t>i conducere</w:t>
      </w:r>
    </w:p>
    <w:p w14:paraId="43CE36C2" w14:textId="6428AE8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Personalul Compartimentului de documente clasificate are atribu</w:t>
      </w:r>
      <w:r w:rsidR="00E73D62" w:rsidRPr="002C4DCF">
        <w:rPr>
          <w:rFonts w:cstheme="minorHAnsi"/>
          <w:sz w:val="26"/>
          <w:szCs w:val="26"/>
        </w:rPr>
        <w:t>ț</w:t>
      </w:r>
      <w:r w:rsidRPr="002C4DCF">
        <w:rPr>
          <w:rFonts w:cstheme="minorHAnsi"/>
          <w:sz w:val="26"/>
          <w:szCs w:val="26"/>
        </w:rPr>
        <w:t xml:space="preserve">iile prevăzute la art. </w:t>
      </w:r>
      <w:r w:rsidR="005A7B0E" w:rsidRPr="002C4DCF">
        <w:rPr>
          <w:rFonts w:cstheme="minorHAnsi"/>
          <w:sz w:val="26"/>
          <w:szCs w:val="26"/>
        </w:rPr>
        <w:t>14</w:t>
      </w:r>
      <w:r w:rsidR="00E6049A" w:rsidRPr="002C4DCF">
        <w:rPr>
          <w:rFonts w:cstheme="minorHAnsi"/>
          <w:sz w:val="26"/>
          <w:szCs w:val="26"/>
        </w:rPr>
        <w:t>3</w:t>
      </w:r>
      <w:r w:rsidRPr="002C4DCF">
        <w:rPr>
          <w:rFonts w:cstheme="minorHAnsi"/>
          <w:sz w:val="26"/>
          <w:szCs w:val="26"/>
        </w:rPr>
        <w:t xml:space="preserve"> alin. (1).</w:t>
      </w:r>
    </w:p>
    <w:p w14:paraId="5917788E" w14:textId="766C0A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Compartimentul de documente clasificate este condus de un procuror militar </w:t>
      </w:r>
      <w:r w:rsidR="00E73D62" w:rsidRPr="002C4DCF">
        <w:rPr>
          <w:rFonts w:cstheme="minorHAnsi"/>
          <w:sz w:val="26"/>
          <w:szCs w:val="26"/>
        </w:rPr>
        <w:t>ș</w:t>
      </w:r>
      <w:r w:rsidRPr="002C4DCF">
        <w:rPr>
          <w:rFonts w:cstheme="minorHAnsi"/>
          <w:sz w:val="26"/>
          <w:szCs w:val="26"/>
        </w:rPr>
        <w:t>ef birou, subordonat direct prim-procurorului militar al parchetului militar de pe lângă tribunalul militar.</w:t>
      </w:r>
    </w:p>
    <w:p w14:paraId="7478D5B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AACEB62" w14:textId="77777777" w:rsidR="006336E2" w:rsidRPr="0076436E" w:rsidRDefault="006336E2" w:rsidP="00DF48E7">
      <w:pPr>
        <w:pStyle w:val="Heading1"/>
        <w:jc w:val="both"/>
        <w:rPr>
          <w:b/>
          <w:bCs/>
        </w:rPr>
      </w:pPr>
      <w:r w:rsidRPr="0076436E">
        <w:rPr>
          <w:b/>
          <w:bCs/>
        </w:rPr>
        <w:t>TITLUL VII</w:t>
      </w:r>
    </w:p>
    <w:p w14:paraId="36CEF721" w14:textId="668A292B" w:rsidR="006336E2" w:rsidRPr="0076436E" w:rsidRDefault="006336E2" w:rsidP="00DF48E7">
      <w:pPr>
        <w:pStyle w:val="Heading1"/>
        <w:jc w:val="both"/>
        <w:rPr>
          <w:b/>
          <w:bCs/>
        </w:rPr>
      </w:pPr>
      <w:r w:rsidRPr="0076436E">
        <w:rPr>
          <w:b/>
          <w:bCs/>
        </w:rPr>
        <w:t>Organizarea, func</w:t>
      </w:r>
      <w:r w:rsidR="00E73D62" w:rsidRPr="0076436E">
        <w:rPr>
          <w:b/>
          <w:bCs/>
        </w:rPr>
        <w:t>ț</w:t>
      </w:r>
      <w:r w:rsidRPr="0076436E">
        <w:rPr>
          <w:b/>
          <w:bCs/>
        </w:rPr>
        <w:t xml:space="preserve">ionarea </w:t>
      </w:r>
      <w:r w:rsidR="00E73D62" w:rsidRPr="0076436E">
        <w:rPr>
          <w:b/>
          <w:bCs/>
        </w:rPr>
        <w:t>ș</w:t>
      </w:r>
      <w:r w:rsidRPr="0076436E">
        <w:rPr>
          <w:b/>
          <w:bCs/>
        </w:rPr>
        <w:t>i atribu</w:t>
      </w:r>
      <w:r w:rsidR="00E73D62" w:rsidRPr="0076436E">
        <w:rPr>
          <w:b/>
          <w:bCs/>
        </w:rPr>
        <w:t>ț</w:t>
      </w:r>
      <w:r w:rsidRPr="0076436E">
        <w:rPr>
          <w:b/>
          <w:bCs/>
        </w:rPr>
        <w:t>iile compartimentelor auxiliare de specialitate ale parchetelor</w:t>
      </w:r>
    </w:p>
    <w:p w14:paraId="3CEB6F60"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2F1C8D2B" w14:textId="77777777" w:rsidR="006336E2" w:rsidRPr="0076436E" w:rsidRDefault="006336E2" w:rsidP="00DF48E7">
      <w:pPr>
        <w:pStyle w:val="Heading2"/>
        <w:jc w:val="both"/>
        <w:rPr>
          <w:b/>
          <w:bCs/>
        </w:rPr>
      </w:pPr>
      <w:r w:rsidRPr="0076436E">
        <w:rPr>
          <w:b/>
          <w:bCs/>
        </w:rPr>
        <w:t>CAPITOLUL I</w:t>
      </w:r>
    </w:p>
    <w:p w14:paraId="7560758C" w14:textId="1F617EC1" w:rsidR="006336E2" w:rsidRPr="0076436E" w:rsidRDefault="006336E2" w:rsidP="00DF48E7">
      <w:pPr>
        <w:pStyle w:val="Heading2"/>
        <w:jc w:val="both"/>
        <w:rPr>
          <w:b/>
          <w:bCs/>
        </w:rPr>
      </w:pPr>
      <w:r w:rsidRPr="0076436E">
        <w:rPr>
          <w:b/>
          <w:bCs/>
        </w:rPr>
        <w:t>Atribu</w:t>
      </w:r>
      <w:r w:rsidR="00E73D62" w:rsidRPr="0076436E">
        <w:rPr>
          <w:b/>
          <w:bCs/>
        </w:rPr>
        <w:t>ț</w:t>
      </w:r>
      <w:r w:rsidRPr="0076436E">
        <w:rPr>
          <w:b/>
          <w:bCs/>
        </w:rPr>
        <w:t>iile func</w:t>
      </w:r>
      <w:r w:rsidR="00E73D62" w:rsidRPr="0076436E">
        <w:rPr>
          <w:b/>
          <w:bCs/>
        </w:rPr>
        <w:t>ț</w:t>
      </w:r>
      <w:r w:rsidRPr="0076436E">
        <w:rPr>
          <w:b/>
          <w:bCs/>
        </w:rPr>
        <w:t>iilor administrative</w:t>
      </w:r>
    </w:p>
    <w:p w14:paraId="108A6E47"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29B55B5B" w14:textId="1A772D5D"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4</w:t>
      </w:r>
      <w:r w:rsidRPr="0076436E">
        <w:rPr>
          <w:rFonts w:cstheme="minorHAnsi"/>
          <w:b/>
          <w:bCs/>
          <w:sz w:val="26"/>
          <w:szCs w:val="26"/>
        </w:rPr>
        <w:t xml:space="preserve"> - Grefierii de la cabinete</w:t>
      </w:r>
    </w:p>
    <w:p w14:paraId="2D7E896D" w14:textId="730D4DA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Grefierii de la cabinetul procurorului general, prim-adjunctului procurorului general </w:t>
      </w:r>
      <w:r w:rsidR="00E73D62" w:rsidRPr="002C4DCF">
        <w:rPr>
          <w:rFonts w:cstheme="minorHAnsi"/>
          <w:sz w:val="26"/>
          <w:szCs w:val="26"/>
        </w:rPr>
        <w:t>ș</w:t>
      </w:r>
      <w:r w:rsidRPr="002C4DCF">
        <w:rPr>
          <w:rFonts w:cstheme="minorHAnsi"/>
          <w:sz w:val="26"/>
          <w:szCs w:val="26"/>
        </w:rPr>
        <w:t>i adjunctului procurorului general sunt asimila</w:t>
      </w:r>
      <w:r w:rsidR="00E73D62" w:rsidRPr="002C4DCF">
        <w:rPr>
          <w:rFonts w:cstheme="minorHAnsi"/>
          <w:sz w:val="26"/>
          <w:szCs w:val="26"/>
        </w:rPr>
        <w:t>ț</w:t>
      </w:r>
      <w:r w:rsidRPr="002C4DCF">
        <w:rPr>
          <w:rFonts w:cstheme="minorHAnsi"/>
          <w:sz w:val="26"/>
          <w:szCs w:val="26"/>
        </w:rPr>
        <w:t>i grefierilor-</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au următoarele atribu</w:t>
      </w:r>
      <w:r w:rsidR="00E73D62" w:rsidRPr="002C4DCF">
        <w:rPr>
          <w:rFonts w:cstheme="minorHAnsi"/>
          <w:sz w:val="26"/>
          <w:szCs w:val="26"/>
        </w:rPr>
        <w:t>ț</w:t>
      </w:r>
      <w:r w:rsidRPr="002C4DCF">
        <w:rPr>
          <w:rFonts w:cstheme="minorHAnsi"/>
          <w:sz w:val="26"/>
          <w:szCs w:val="26"/>
        </w:rPr>
        <w:t>ii:</w:t>
      </w:r>
    </w:p>
    <w:p w14:paraId="6A6AEC7E" w14:textId="4CBBCCF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primesc, verifică </w:t>
      </w:r>
      <w:r w:rsidR="00E73D62" w:rsidRPr="002C4DCF">
        <w:rPr>
          <w:rFonts w:cstheme="minorHAnsi"/>
          <w:sz w:val="26"/>
          <w:szCs w:val="26"/>
        </w:rPr>
        <w:t>ș</w:t>
      </w:r>
      <w:r w:rsidRPr="002C4DCF">
        <w:rPr>
          <w:rFonts w:cstheme="minorHAnsi"/>
          <w:sz w:val="26"/>
          <w:szCs w:val="26"/>
        </w:rPr>
        <w:t>i prezintă coresponden</w:t>
      </w:r>
      <w:r w:rsidR="00E73D62" w:rsidRPr="002C4DCF">
        <w:rPr>
          <w:rFonts w:cstheme="minorHAnsi"/>
          <w:sz w:val="26"/>
          <w:szCs w:val="26"/>
        </w:rPr>
        <w:t>ț</w:t>
      </w:r>
      <w:r w:rsidRPr="002C4DCF">
        <w:rPr>
          <w:rFonts w:cstheme="minorHAnsi"/>
          <w:sz w:val="26"/>
          <w:szCs w:val="26"/>
        </w:rPr>
        <w:t xml:space="preserve">a adresată procurorului general, prim-adjunctului </w:t>
      </w:r>
      <w:r w:rsidR="00E73D62" w:rsidRPr="002C4DCF">
        <w:rPr>
          <w:rFonts w:cstheme="minorHAnsi"/>
          <w:sz w:val="26"/>
          <w:szCs w:val="26"/>
        </w:rPr>
        <w:t>ș</w:t>
      </w:r>
      <w:r w:rsidRPr="002C4DCF">
        <w:rPr>
          <w:rFonts w:cstheme="minorHAnsi"/>
          <w:sz w:val="26"/>
          <w:szCs w:val="26"/>
        </w:rPr>
        <w:t>i adjunctului procurorului general;</w:t>
      </w:r>
    </w:p>
    <w:p w14:paraId="22FF8C12" w14:textId="7CD7FF4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efectuează înregistrarea, completarea </w:t>
      </w:r>
      <w:r w:rsidR="00E73D62" w:rsidRPr="002C4DCF">
        <w:rPr>
          <w:rFonts w:cstheme="minorHAnsi"/>
          <w:sz w:val="26"/>
          <w:szCs w:val="26"/>
        </w:rPr>
        <w:t>ș</w:t>
      </w:r>
      <w:r w:rsidRPr="002C4DCF">
        <w:rPr>
          <w:rFonts w:cstheme="minorHAnsi"/>
          <w:sz w:val="26"/>
          <w:szCs w:val="26"/>
        </w:rPr>
        <w:t>i scăderea lucrărilor primite la cabinet;</w:t>
      </w:r>
    </w:p>
    <w:p w14:paraId="40AD5067" w14:textId="61DF4B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transmit de îndată lucrările conform rezolu</w:t>
      </w:r>
      <w:r w:rsidR="00E73D62" w:rsidRPr="002C4DCF">
        <w:rPr>
          <w:rFonts w:cstheme="minorHAnsi"/>
          <w:sz w:val="26"/>
          <w:szCs w:val="26"/>
        </w:rPr>
        <w:t>ț</w:t>
      </w:r>
      <w:r w:rsidRPr="002C4DCF">
        <w:rPr>
          <w:rFonts w:cstheme="minorHAnsi"/>
          <w:sz w:val="26"/>
          <w:szCs w:val="26"/>
        </w:rPr>
        <w:t xml:space="preserve">iei procurorului general, prim-adjunctului </w:t>
      </w:r>
      <w:r w:rsidR="00E73D62" w:rsidRPr="002C4DCF">
        <w:rPr>
          <w:rFonts w:cstheme="minorHAnsi"/>
          <w:sz w:val="26"/>
          <w:szCs w:val="26"/>
        </w:rPr>
        <w:t>ș</w:t>
      </w:r>
      <w:r w:rsidRPr="002C4DCF">
        <w:rPr>
          <w:rFonts w:cstheme="minorHAnsi"/>
          <w:sz w:val="26"/>
          <w:szCs w:val="26"/>
        </w:rPr>
        <w:t>i adjunctului procurorului general la sec</w:t>
      </w:r>
      <w:r w:rsidR="00E73D62" w:rsidRPr="002C4DCF">
        <w:rPr>
          <w:rFonts w:cstheme="minorHAnsi"/>
          <w:sz w:val="26"/>
          <w:szCs w:val="26"/>
        </w:rPr>
        <w:t>ț</w:t>
      </w:r>
      <w:r w:rsidRPr="002C4DCF">
        <w:rPr>
          <w:rFonts w:cstheme="minorHAnsi"/>
          <w:sz w:val="26"/>
          <w:szCs w:val="26"/>
        </w:rPr>
        <w:t xml:space="preserve">ii, servicii, birouri </w:t>
      </w:r>
      <w:r w:rsidR="00E73D62" w:rsidRPr="002C4DCF">
        <w:rPr>
          <w:rFonts w:cstheme="minorHAnsi"/>
          <w:sz w:val="26"/>
          <w:szCs w:val="26"/>
        </w:rPr>
        <w:t>ș</w:t>
      </w:r>
      <w:r w:rsidRPr="002C4DCF">
        <w:rPr>
          <w:rFonts w:cstheme="minorHAnsi"/>
          <w:sz w:val="26"/>
          <w:szCs w:val="26"/>
        </w:rPr>
        <w:t>i alte compartimente ale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3F24C4B" w14:textId="4A1FAB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arhivează lucrările solu</w:t>
      </w:r>
      <w:r w:rsidR="00E73D62" w:rsidRPr="002C4DCF">
        <w:rPr>
          <w:rFonts w:cstheme="minorHAnsi"/>
          <w:sz w:val="26"/>
          <w:szCs w:val="26"/>
        </w:rPr>
        <w:t>ț</w:t>
      </w:r>
      <w:r w:rsidRPr="002C4DCF">
        <w:rPr>
          <w:rFonts w:cstheme="minorHAnsi"/>
          <w:sz w:val="26"/>
          <w:szCs w:val="26"/>
        </w:rPr>
        <w:t>ionate, după ce au fost scăzute în registrul de la cabinet;</w:t>
      </w:r>
    </w:p>
    <w:p w14:paraId="1165C106" w14:textId="326F4C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din dispozi</w:t>
      </w:r>
      <w:r w:rsidR="00E73D62" w:rsidRPr="002C4DCF">
        <w:rPr>
          <w:rFonts w:cstheme="minorHAnsi"/>
          <w:sz w:val="26"/>
          <w:szCs w:val="26"/>
        </w:rPr>
        <w:t>ț</w:t>
      </w:r>
      <w:r w:rsidRPr="002C4DCF">
        <w:rPr>
          <w:rFonts w:cstheme="minorHAnsi"/>
          <w:sz w:val="26"/>
          <w:szCs w:val="26"/>
        </w:rPr>
        <w:t xml:space="preserve">ia procurorului general, prim-adjunctului </w:t>
      </w:r>
      <w:r w:rsidR="00E73D62" w:rsidRPr="002C4DCF">
        <w:rPr>
          <w:rFonts w:cstheme="minorHAnsi"/>
          <w:sz w:val="26"/>
          <w:szCs w:val="26"/>
        </w:rPr>
        <w:t>ș</w:t>
      </w:r>
      <w:r w:rsidRPr="002C4DCF">
        <w:rPr>
          <w:rFonts w:cstheme="minorHAnsi"/>
          <w:sz w:val="26"/>
          <w:szCs w:val="26"/>
        </w:rPr>
        <w:t>i adjunctului procurorului general, tehnoredactează lucrările repartizate;</w:t>
      </w:r>
    </w:p>
    <w:p w14:paraId="07AACC9D" w14:textId="23A098A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asigură eviden</w:t>
      </w:r>
      <w:r w:rsidR="00E73D62" w:rsidRPr="002C4DCF">
        <w:rPr>
          <w:rFonts w:cstheme="minorHAnsi"/>
          <w:sz w:val="26"/>
          <w:szCs w:val="26"/>
        </w:rPr>
        <w:t>ț</w:t>
      </w:r>
      <w:r w:rsidRPr="002C4DCF">
        <w:rPr>
          <w:rFonts w:cstheme="minorHAnsi"/>
          <w:sz w:val="26"/>
          <w:szCs w:val="26"/>
        </w:rPr>
        <w:t xml:space="preserve">a folosirii </w:t>
      </w:r>
      <w:r w:rsidR="00E73D62" w:rsidRPr="002C4DCF">
        <w:rPr>
          <w:rFonts w:cstheme="minorHAnsi"/>
          <w:sz w:val="26"/>
          <w:szCs w:val="26"/>
        </w:rPr>
        <w:t>ș</w:t>
      </w:r>
      <w:r w:rsidRPr="002C4DCF">
        <w:rPr>
          <w:rFonts w:cstheme="minorHAnsi"/>
          <w:sz w:val="26"/>
          <w:szCs w:val="26"/>
        </w:rPr>
        <w:t>i păstrării în condi</w:t>
      </w:r>
      <w:r w:rsidR="00E73D62" w:rsidRPr="002C4DCF">
        <w:rPr>
          <w:rFonts w:cstheme="minorHAnsi"/>
          <w:sz w:val="26"/>
          <w:szCs w:val="26"/>
        </w:rPr>
        <w:t>ț</w:t>
      </w:r>
      <w:r w:rsidRPr="002C4DCF">
        <w:rPr>
          <w:rFonts w:cstheme="minorHAnsi"/>
          <w:sz w:val="26"/>
          <w:szCs w:val="26"/>
        </w:rPr>
        <w:t xml:space="preserve">ii corespunzătoare a </w:t>
      </w:r>
      <w:r w:rsidR="00E73D62" w:rsidRPr="002C4DCF">
        <w:rPr>
          <w:rFonts w:cstheme="minorHAnsi"/>
          <w:sz w:val="26"/>
          <w:szCs w:val="26"/>
        </w:rPr>
        <w:t>ș</w:t>
      </w:r>
      <w:r w:rsidRPr="002C4DCF">
        <w:rPr>
          <w:rFonts w:cstheme="minorHAnsi"/>
          <w:sz w:val="26"/>
          <w:szCs w:val="26"/>
        </w:rPr>
        <w:t xml:space="preserve">tampilelor, sigiliilor </w:t>
      </w:r>
      <w:r w:rsidR="00E73D62" w:rsidRPr="002C4DCF">
        <w:rPr>
          <w:rFonts w:cstheme="minorHAnsi"/>
          <w:sz w:val="26"/>
          <w:szCs w:val="26"/>
        </w:rPr>
        <w:t>ș</w:t>
      </w:r>
      <w:r w:rsidRPr="002C4DCF">
        <w:rPr>
          <w:rFonts w:cstheme="minorHAnsi"/>
          <w:sz w:val="26"/>
          <w:szCs w:val="26"/>
        </w:rPr>
        <w:t>i imprimatelor existente la cabinet;</w:t>
      </w:r>
    </w:p>
    <w:p w14:paraId="3E7856D0" w14:textId="1F657C8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îndeplinesc orice alte atribu</w:t>
      </w:r>
      <w:r w:rsidR="00E73D62" w:rsidRPr="002C4DCF">
        <w:rPr>
          <w:rFonts w:cstheme="minorHAnsi"/>
          <w:sz w:val="26"/>
          <w:szCs w:val="26"/>
        </w:rPr>
        <w:t>ț</w:t>
      </w:r>
      <w:r w:rsidRPr="002C4DCF">
        <w:rPr>
          <w:rFonts w:cstheme="minorHAnsi"/>
          <w:sz w:val="26"/>
          <w:szCs w:val="26"/>
        </w:rPr>
        <w:t xml:space="preserve">ii dispuse de procurorul general, prim-adjunctul </w:t>
      </w:r>
      <w:r w:rsidR="00E73D62" w:rsidRPr="002C4DCF">
        <w:rPr>
          <w:rFonts w:cstheme="minorHAnsi"/>
          <w:sz w:val="26"/>
          <w:szCs w:val="26"/>
        </w:rPr>
        <w:t>ș</w:t>
      </w:r>
      <w:r w:rsidRPr="002C4DCF">
        <w:rPr>
          <w:rFonts w:cstheme="minorHAnsi"/>
          <w:sz w:val="26"/>
          <w:szCs w:val="26"/>
        </w:rPr>
        <w:t>i adjunctul procurorului general;</w:t>
      </w:r>
    </w:p>
    <w:p w14:paraId="29A730BF" w14:textId="6F086DE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răspund pentru îndeplinirea atribu</w:t>
      </w:r>
      <w:r w:rsidR="00E73D62" w:rsidRPr="002C4DCF">
        <w:rPr>
          <w:rFonts w:cstheme="minorHAnsi"/>
          <w:sz w:val="26"/>
          <w:szCs w:val="26"/>
        </w:rPr>
        <w:t>ț</w:t>
      </w:r>
      <w:r w:rsidRPr="002C4DCF">
        <w:rPr>
          <w:rFonts w:cstheme="minorHAnsi"/>
          <w:sz w:val="26"/>
          <w:szCs w:val="26"/>
        </w:rPr>
        <w:t>iilor prevăzute la lit. a) - g).</w:t>
      </w:r>
    </w:p>
    <w:p w14:paraId="0E05D84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14784F9" w14:textId="3FE69AD2"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5</w:t>
      </w:r>
      <w:r w:rsidRPr="0076436E">
        <w:rPr>
          <w:rFonts w:cstheme="minorHAnsi"/>
          <w:b/>
          <w:bCs/>
          <w:sz w:val="26"/>
          <w:szCs w:val="26"/>
        </w:rPr>
        <w:t xml:space="preserve"> - Grefierii cu func</w:t>
      </w:r>
      <w:r w:rsidR="00E73D62" w:rsidRPr="0076436E">
        <w:rPr>
          <w:rFonts w:cstheme="minorHAnsi"/>
          <w:b/>
          <w:bCs/>
          <w:sz w:val="26"/>
          <w:szCs w:val="26"/>
        </w:rPr>
        <w:t>ț</w:t>
      </w:r>
      <w:r w:rsidRPr="0076436E">
        <w:rPr>
          <w:rFonts w:cstheme="minorHAnsi"/>
          <w:b/>
          <w:bCs/>
          <w:sz w:val="26"/>
          <w:szCs w:val="26"/>
        </w:rPr>
        <w:t>ii de conducere</w:t>
      </w:r>
    </w:p>
    <w:p w14:paraId="7FC5021F" w14:textId="021B17E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Prim-grefierii, grefierii-</w:t>
      </w:r>
      <w:r w:rsidR="00E73D62" w:rsidRPr="002C4DCF">
        <w:rPr>
          <w:rFonts w:cstheme="minorHAnsi"/>
          <w:sz w:val="26"/>
          <w:szCs w:val="26"/>
        </w:rPr>
        <w:t>ș</w:t>
      </w:r>
      <w:r w:rsidRPr="002C4DCF">
        <w:rPr>
          <w:rFonts w:cstheme="minorHAnsi"/>
          <w:sz w:val="26"/>
          <w:szCs w:val="26"/>
        </w:rPr>
        <w:t>efi, grefierii-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grefierii-</w:t>
      </w:r>
      <w:r w:rsidR="00E73D62" w:rsidRPr="002C4DCF">
        <w:rPr>
          <w:rFonts w:cstheme="minorHAnsi"/>
          <w:sz w:val="26"/>
          <w:szCs w:val="26"/>
        </w:rPr>
        <w:t>ș</w:t>
      </w:r>
      <w:r w:rsidRPr="002C4DCF">
        <w:rPr>
          <w:rFonts w:cstheme="minorHAnsi"/>
          <w:sz w:val="26"/>
          <w:szCs w:val="26"/>
        </w:rPr>
        <w:t>efi serviciu au următoarele atribu</w:t>
      </w:r>
      <w:r w:rsidR="00E73D62" w:rsidRPr="002C4DCF">
        <w:rPr>
          <w:rFonts w:cstheme="minorHAnsi"/>
          <w:sz w:val="26"/>
          <w:szCs w:val="26"/>
        </w:rPr>
        <w:t>ț</w:t>
      </w:r>
      <w:r w:rsidRPr="002C4DCF">
        <w:rPr>
          <w:rFonts w:cstheme="minorHAnsi"/>
          <w:sz w:val="26"/>
          <w:szCs w:val="26"/>
        </w:rPr>
        <w:t>ii:</w:t>
      </w:r>
    </w:p>
    <w:p w14:paraId="43EF4BE8" w14:textId="60CCB7C9"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a) organizează </w:t>
      </w:r>
      <w:r w:rsidR="00E73D62" w:rsidRPr="002C4DCF">
        <w:rPr>
          <w:rFonts w:cstheme="minorHAnsi"/>
          <w:sz w:val="26"/>
          <w:szCs w:val="26"/>
        </w:rPr>
        <w:t>ș</w:t>
      </w:r>
      <w:r w:rsidR="006336E2" w:rsidRPr="002C4DCF">
        <w:rPr>
          <w:rFonts w:cstheme="minorHAnsi"/>
          <w:sz w:val="26"/>
          <w:szCs w:val="26"/>
        </w:rPr>
        <w:t xml:space="preserve">i coordonează personalul auxiliar de specialitate din subordine </w:t>
      </w:r>
      <w:r w:rsidR="00E73D62" w:rsidRPr="002C4DCF">
        <w:rPr>
          <w:rFonts w:cstheme="minorHAnsi"/>
          <w:sz w:val="26"/>
          <w:szCs w:val="26"/>
        </w:rPr>
        <w:t>ș</w:t>
      </w:r>
      <w:r w:rsidR="006336E2" w:rsidRPr="002C4DCF">
        <w:rPr>
          <w:rFonts w:cstheme="minorHAnsi"/>
          <w:sz w:val="26"/>
          <w:szCs w:val="26"/>
        </w:rPr>
        <w:t>i propun procurorului ierarhic superior măsuri de îmbunătă</w:t>
      </w:r>
      <w:r w:rsidR="00E73D62" w:rsidRPr="002C4DCF">
        <w:rPr>
          <w:rFonts w:cstheme="minorHAnsi"/>
          <w:sz w:val="26"/>
          <w:szCs w:val="26"/>
        </w:rPr>
        <w:t>ț</w:t>
      </w:r>
      <w:r w:rsidR="006336E2" w:rsidRPr="002C4DCF">
        <w:rPr>
          <w:rFonts w:cstheme="minorHAnsi"/>
          <w:sz w:val="26"/>
          <w:szCs w:val="26"/>
        </w:rPr>
        <w:t>ire a activită</w:t>
      </w:r>
      <w:r w:rsidR="00E73D62" w:rsidRPr="002C4DCF">
        <w:rPr>
          <w:rFonts w:cstheme="minorHAnsi"/>
          <w:sz w:val="26"/>
          <w:szCs w:val="26"/>
        </w:rPr>
        <w:t>ț</w:t>
      </w:r>
      <w:r w:rsidR="006336E2" w:rsidRPr="002C4DCF">
        <w:rPr>
          <w:rFonts w:cstheme="minorHAnsi"/>
          <w:sz w:val="26"/>
          <w:szCs w:val="26"/>
        </w:rPr>
        <w:t>ii acestuia;</w:t>
      </w:r>
    </w:p>
    <w:p w14:paraId="4E3FEBCE" w14:textId="5AF0D9C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primesc coresponden</w:t>
      </w:r>
      <w:r w:rsidR="00E73D62" w:rsidRPr="002C4DCF">
        <w:rPr>
          <w:rFonts w:cstheme="minorHAnsi"/>
          <w:sz w:val="26"/>
          <w:szCs w:val="26"/>
        </w:rPr>
        <w:t>ț</w:t>
      </w:r>
      <w:r w:rsidRPr="002C4DCF">
        <w:rPr>
          <w:rFonts w:cstheme="minorHAnsi"/>
          <w:sz w:val="26"/>
          <w:szCs w:val="26"/>
        </w:rPr>
        <w:t>a adresată parchetului, sec</w:t>
      </w:r>
      <w:r w:rsidR="00E73D62" w:rsidRPr="002C4DCF">
        <w:rPr>
          <w:rFonts w:cstheme="minorHAnsi"/>
          <w:sz w:val="26"/>
          <w:szCs w:val="26"/>
        </w:rPr>
        <w:t>ț</w:t>
      </w:r>
      <w:r w:rsidRPr="002C4DCF">
        <w:rPr>
          <w:rFonts w:cstheme="minorHAnsi"/>
          <w:sz w:val="26"/>
          <w:szCs w:val="26"/>
        </w:rPr>
        <w:t xml:space="preserve">iei sau serviciului, o verifică </w:t>
      </w:r>
      <w:r w:rsidR="00E73D62" w:rsidRPr="002C4DCF">
        <w:rPr>
          <w:rFonts w:cstheme="minorHAnsi"/>
          <w:sz w:val="26"/>
          <w:szCs w:val="26"/>
        </w:rPr>
        <w:t>ș</w:t>
      </w:r>
      <w:r w:rsidRPr="002C4DCF">
        <w:rPr>
          <w:rFonts w:cstheme="minorHAnsi"/>
          <w:sz w:val="26"/>
          <w:szCs w:val="26"/>
        </w:rPr>
        <w:t>i o prezintă procurorului ierarhic superior;</w:t>
      </w:r>
    </w:p>
    <w:p w14:paraId="05462697" w14:textId="325FD6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conform rezolu</w:t>
      </w:r>
      <w:r w:rsidR="00E73D62" w:rsidRPr="002C4DCF">
        <w:rPr>
          <w:rFonts w:cstheme="minorHAnsi"/>
          <w:sz w:val="26"/>
          <w:szCs w:val="26"/>
        </w:rPr>
        <w:t>ț</w:t>
      </w:r>
      <w:r w:rsidRPr="002C4DCF">
        <w:rPr>
          <w:rFonts w:cstheme="minorHAnsi"/>
          <w:sz w:val="26"/>
          <w:szCs w:val="26"/>
        </w:rPr>
        <w:t>iei procurorului ierarhic superior predau lucrările repartizate personalului, pe condică de lucrări, pe bază de semnătură;</w:t>
      </w:r>
    </w:p>
    <w:p w14:paraId="6F431FC8" w14:textId="4DFE3A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din dispozi</w:t>
      </w:r>
      <w:r w:rsidR="00E73D62" w:rsidRPr="002C4DCF">
        <w:rPr>
          <w:rFonts w:cstheme="minorHAnsi"/>
          <w:sz w:val="26"/>
          <w:szCs w:val="26"/>
        </w:rPr>
        <w:t>ț</w:t>
      </w:r>
      <w:r w:rsidRPr="002C4DCF">
        <w:rPr>
          <w:rFonts w:cstheme="minorHAnsi"/>
          <w:sz w:val="26"/>
          <w:szCs w:val="26"/>
        </w:rPr>
        <w:t>ia procurorului ierarhic superior înregistrează lucrările în registrele sec</w:t>
      </w:r>
      <w:r w:rsidR="00E73D62" w:rsidRPr="002C4DCF">
        <w:rPr>
          <w:rFonts w:cstheme="minorHAnsi"/>
          <w:sz w:val="26"/>
          <w:szCs w:val="26"/>
        </w:rPr>
        <w:t>ț</w:t>
      </w:r>
      <w:r w:rsidRPr="002C4DCF">
        <w:rPr>
          <w:rFonts w:cstheme="minorHAnsi"/>
          <w:sz w:val="26"/>
          <w:szCs w:val="26"/>
        </w:rPr>
        <w:t>iei sau ale serviciului;</w:t>
      </w:r>
    </w:p>
    <w:p w14:paraId="7D272CF2" w14:textId="0FE5074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w:t>
      </w:r>
      <w:r w:rsidR="00E73D62" w:rsidRPr="002C4DCF">
        <w:rPr>
          <w:rFonts w:cstheme="minorHAnsi"/>
          <w:sz w:val="26"/>
          <w:szCs w:val="26"/>
        </w:rPr>
        <w:t>ț</w:t>
      </w:r>
      <w:r w:rsidRPr="002C4DCF">
        <w:rPr>
          <w:rFonts w:cstheme="minorHAnsi"/>
          <w:sz w:val="26"/>
          <w:szCs w:val="26"/>
        </w:rPr>
        <w:t>in la zi eviden</w:t>
      </w:r>
      <w:r w:rsidR="00E73D62" w:rsidRPr="002C4DCF">
        <w:rPr>
          <w:rFonts w:cstheme="minorHAnsi"/>
          <w:sz w:val="26"/>
          <w:szCs w:val="26"/>
        </w:rPr>
        <w:t>ț</w:t>
      </w:r>
      <w:r w:rsidRPr="002C4DCF">
        <w:rPr>
          <w:rFonts w:cstheme="minorHAnsi"/>
          <w:sz w:val="26"/>
          <w:szCs w:val="26"/>
        </w:rPr>
        <w:t>a lucrărilor cu termene de solu</w:t>
      </w:r>
      <w:r w:rsidR="00E73D62" w:rsidRPr="002C4DCF">
        <w:rPr>
          <w:rFonts w:cstheme="minorHAnsi"/>
          <w:sz w:val="26"/>
          <w:szCs w:val="26"/>
        </w:rPr>
        <w:t>ț</w:t>
      </w:r>
      <w:r w:rsidRPr="002C4DCF">
        <w:rPr>
          <w:rFonts w:cstheme="minorHAnsi"/>
          <w:sz w:val="26"/>
          <w:szCs w:val="26"/>
        </w:rPr>
        <w:t xml:space="preserve">ionare </w:t>
      </w:r>
      <w:r w:rsidR="00E73D62" w:rsidRPr="002C4DCF">
        <w:rPr>
          <w:rFonts w:cstheme="minorHAnsi"/>
          <w:sz w:val="26"/>
          <w:szCs w:val="26"/>
        </w:rPr>
        <w:t>ș</w:t>
      </w:r>
      <w:r w:rsidRPr="002C4DCF">
        <w:rPr>
          <w:rFonts w:cstheme="minorHAnsi"/>
          <w:sz w:val="26"/>
          <w:szCs w:val="26"/>
        </w:rPr>
        <w:t xml:space="preserve">i informează procurorul ierarhic superior asupra respectării acestora, inclusiv asupra termenelor stabilite de judecătorul de drepturi </w:t>
      </w:r>
      <w:r w:rsidR="00E73D62" w:rsidRPr="002C4DCF">
        <w:rPr>
          <w:rFonts w:cstheme="minorHAnsi"/>
          <w:sz w:val="26"/>
          <w:szCs w:val="26"/>
        </w:rPr>
        <w:t>ș</w:t>
      </w:r>
      <w:r w:rsidRPr="002C4DCF">
        <w:rPr>
          <w:rFonts w:cstheme="minorHAnsi"/>
          <w:sz w:val="26"/>
          <w:szCs w:val="26"/>
        </w:rPr>
        <w:t>i libertă</w:t>
      </w:r>
      <w:r w:rsidR="00E73D62" w:rsidRPr="002C4DCF">
        <w:rPr>
          <w:rFonts w:cstheme="minorHAnsi"/>
          <w:sz w:val="26"/>
          <w:szCs w:val="26"/>
        </w:rPr>
        <w:t>ț</w:t>
      </w:r>
      <w:r w:rsidRPr="002C4DCF">
        <w:rPr>
          <w:rFonts w:cstheme="minorHAnsi"/>
          <w:sz w:val="26"/>
          <w:szCs w:val="26"/>
        </w:rPr>
        <w:t>i în contesta</w:t>
      </w:r>
      <w:r w:rsidR="00E73D62" w:rsidRPr="002C4DCF">
        <w:rPr>
          <w:rFonts w:cstheme="minorHAnsi"/>
          <w:sz w:val="26"/>
          <w:szCs w:val="26"/>
        </w:rPr>
        <w:t>ț</w:t>
      </w:r>
      <w:r w:rsidRPr="002C4DCF">
        <w:rPr>
          <w:rFonts w:cstheme="minorHAnsi"/>
          <w:sz w:val="26"/>
          <w:szCs w:val="26"/>
        </w:rPr>
        <w:t>iile privind durata procesului penal;</w:t>
      </w:r>
    </w:p>
    <w:p w14:paraId="62F43254" w14:textId="3F3E877D"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f) certifică, la sfâr</w:t>
      </w:r>
      <w:r w:rsidR="00E73D62" w:rsidRPr="002C4DCF">
        <w:rPr>
          <w:rFonts w:cstheme="minorHAnsi"/>
          <w:sz w:val="26"/>
          <w:szCs w:val="26"/>
        </w:rPr>
        <w:t>ș</w:t>
      </w:r>
      <w:r w:rsidR="006336E2" w:rsidRPr="002C4DCF">
        <w:rPr>
          <w:rFonts w:cstheme="minorHAnsi"/>
          <w:sz w:val="26"/>
          <w:szCs w:val="26"/>
        </w:rPr>
        <w:t xml:space="preserve">itul anului calendaristic, închiderea registrelor existente în grefa, consemnând numărul înregistrărilor </w:t>
      </w:r>
      <w:r w:rsidR="00E73D62" w:rsidRPr="002C4DCF">
        <w:rPr>
          <w:rFonts w:cstheme="minorHAnsi"/>
          <w:sz w:val="26"/>
          <w:szCs w:val="26"/>
        </w:rPr>
        <w:t>ș</w:t>
      </w:r>
      <w:r w:rsidR="006336E2" w:rsidRPr="002C4DCF">
        <w:rPr>
          <w:rFonts w:cstheme="minorHAnsi"/>
          <w:sz w:val="26"/>
          <w:szCs w:val="26"/>
        </w:rPr>
        <w:t>i numărul filelor folosite;</w:t>
      </w:r>
    </w:p>
    <w:p w14:paraId="4D3BA871" w14:textId="6EA68B9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asigură culegerea </w:t>
      </w:r>
      <w:r w:rsidR="00E73D62" w:rsidRPr="002C4DCF">
        <w:rPr>
          <w:rFonts w:cstheme="minorHAnsi"/>
          <w:sz w:val="26"/>
          <w:szCs w:val="26"/>
        </w:rPr>
        <w:t>ș</w:t>
      </w:r>
      <w:r w:rsidRPr="002C4DCF">
        <w:rPr>
          <w:rFonts w:cstheme="minorHAnsi"/>
          <w:sz w:val="26"/>
          <w:szCs w:val="26"/>
        </w:rPr>
        <w:t xml:space="preserve">i înregistrarea la timp a datelor statistice, </w:t>
      </w:r>
      <w:r w:rsidR="00E73D62" w:rsidRPr="002C4DCF">
        <w:rPr>
          <w:rFonts w:cstheme="minorHAnsi"/>
          <w:sz w:val="26"/>
          <w:szCs w:val="26"/>
        </w:rPr>
        <w:t>ț</w:t>
      </w:r>
      <w:r w:rsidRPr="002C4DCF">
        <w:rPr>
          <w:rFonts w:cstheme="minorHAnsi"/>
          <w:sz w:val="26"/>
          <w:szCs w:val="26"/>
        </w:rPr>
        <w:t>inând la zi eviden</w:t>
      </w:r>
      <w:r w:rsidR="00E73D62" w:rsidRPr="002C4DCF">
        <w:rPr>
          <w:rFonts w:cstheme="minorHAnsi"/>
          <w:sz w:val="26"/>
          <w:szCs w:val="26"/>
        </w:rPr>
        <w:t>ț</w:t>
      </w:r>
      <w:r w:rsidRPr="002C4DCF">
        <w:rPr>
          <w:rFonts w:cstheme="minorHAnsi"/>
          <w:sz w:val="26"/>
          <w:szCs w:val="26"/>
        </w:rPr>
        <w:t xml:space="preserve">ele primare </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urătoarele statistice tipizate;</w:t>
      </w:r>
    </w:p>
    <w:p w14:paraId="04B9CE6C" w14:textId="319498B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verifică coresponden</w:t>
      </w:r>
      <w:r w:rsidR="00E73D62" w:rsidRPr="002C4DCF">
        <w:rPr>
          <w:rFonts w:cstheme="minorHAnsi"/>
          <w:sz w:val="26"/>
          <w:szCs w:val="26"/>
        </w:rPr>
        <w:t>ț</w:t>
      </w:r>
      <w:r w:rsidRPr="002C4DCF">
        <w:rPr>
          <w:rFonts w:cstheme="minorHAnsi"/>
          <w:sz w:val="26"/>
          <w:szCs w:val="26"/>
        </w:rPr>
        <w:t>a pregătită pentru expediere, luând măsuri de efectuare a acestor opera</w:t>
      </w:r>
      <w:r w:rsidR="00E73D62" w:rsidRPr="002C4DCF">
        <w:rPr>
          <w:rFonts w:cstheme="minorHAnsi"/>
          <w:sz w:val="26"/>
          <w:szCs w:val="26"/>
        </w:rPr>
        <w:t>ț</w:t>
      </w:r>
      <w:r w:rsidRPr="002C4DCF">
        <w:rPr>
          <w:rFonts w:cstheme="minorHAnsi"/>
          <w:sz w:val="26"/>
          <w:szCs w:val="26"/>
        </w:rPr>
        <w:t>iuni de îndată;</w:t>
      </w:r>
    </w:p>
    <w:p w14:paraId="6730B0C4" w14:textId="3512F1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verifică modul de respectare a dispozi</w:t>
      </w:r>
      <w:r w:rsidR="00E73D62" w:rsidRPr="002C4DCF">
        <w:rPr>
          <w:rFonts w:cstheme="minorHAnsi"/>
          <w:sz w:val="26"/>
          <w:szCs w:val="26"/>
        </w:rPr>
        <w:t>ț</w:t>
      </w:r>
      <w:r w:rsidRPr="002C4DCF">
        <w:rPr>
          <w:rFonts w:cstheme="minorHAnsi"/>
          <w:sz w:val="26"/>
          <w:szCs w:val="26"/>
        </w:rPr>
        <w:t xml:space="preserve">iilor privind activitatea de primire, înregistrare, expediere </w:t>
      </w:r>
      <w:r w:rsidR="00E73D62" w:rsidRPr="002C4DCF">
        <w:rPr>
          <w:rFonts w:cstheme="minorHAnsi"/>
          <w:sz w:val="26"/>
          <w:szCs w:val="26"/>
        </w:rPr>
        <w:t>ș</w:t>
      </w:r>
      <w:r w:rsidRPr="002C4DCF">
        <w:rPr>
          <w:rFonts w:cstheme="minorHAnsi"/>
          <w:sz w:val="26"/>
          <w:szCs w:val="26"/>
        </w:rPr>
        <w:t>i arhivare a lucrărilor de către personalul din subordine;</w:t>
      </w:r>
    </w:p>
    <w:p w14:paraId="51FA3D7F" w14:textId="740C15E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asigură utilizarea eficientă </w:t>
      </w:r>
      <w:r w:rsidR="00E73D62" w:rsidRPr="002C4DCF">
        <w:rPr>
          <w:rFonts w:cstheme="minorHAnsi"/>
          <w:sz w:val="26"/>
          <w:szCs w:val="26"/>
        </w:rPr>
        <w:t>ș</w:t>
      </w:r>
      <w:r w:rsidRPr="002C4DCF">
        <w:rPr>
          <w:rFonts w:cstheme="minorHAnsi"/>
          <w:sz w:val="26"/>
          <w:szCs w:val="26"/>
        </w:rPr>
        <w:t>i păstrarea în condi</w:t>
      </w:r>
      <w:r w:rsidR="00E73D62" w:rsidRPr="002C4DCF">
        <w:rPr>
          <w:rFonts w:cstheme="minorHAnsi"/>
          <w:sz w:val="26"/>
          <w:szCs w:val="26"/>
        </w:rPr>
        <w:t>ț</w:t>
      </w:r>
      <w:r w:rsidRPr="002C4DCF">
        <w:rPr>
          <w:rFonts w:cstheme="minorHAnsi"/>
          <w:sz w:val="26"/>
          <w:szCs w:val="26"/>
        </w:rPr>
        <w:t xml:space="preserve">ii optime a registrelor, condicilor, imprimatelor </w:t>
      </w:r>
      <w:r w:rsidR="00E73D62" w:rsidRPr="002C4DCF">
        <w:rPr>
          <w:rFonts w:cstheme="minorHAnsi"/>
          <w:sz w:val="26"/>
          <w:szCs w:val="26"/>
        </w:rPr>
        <w:t>ș</w:t>
      </w:r>
      <w:r w:rsidRPr="002C4DCF">
        <w:rPr>
          <w:rFonts w:cstheme="minorHAnsi"/>
          <w:sz w:val="26"/>
          <w:szCs w:val="26"/>
        </w:rPr>
        <w:t>i a altor materiale existente în grefa sec</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 serviciului;</w:t>
      </w:r>
    </w:p>
    <w:p w14:paraId="0816195E" w14:textId="2C5CE59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verifică necesarul de registre, condici, imprimate, aparatură, mobilier sau de alte materiale pentru parchet, sec</w:t>
      </w:r>
      <w:r w:rsidR="00E73D62" w:rsidRPr="002C4DCF">
        <w:rPr>
          <w:rFonts w:cstheme="minorHAnsi"/>
          <w:sz w:val="26"/>
          <w:szCs w:val="26"/>
        </w:rPr>
        <w:t>ț</w:t>
      </w:r>
      <w:r w:rsidRPr="002C4DCF">
        <w:rPr>
          <w:rFonts w:cstheme="minorHAnsi"/>
          <w:sz w:val="26"/>
          <w:szCs w:val="26"/>
        </w:rPr>
        <w:t xml:space="preserve">ie ori serviciu </w:t>
      </w:r>
      <w:r w:rsidR="00E73D62" w:rsidRPr="002C4DCF">
        <w:rPr>
          <w:rFonts w:cstheme="minorHAnsi"/>
          <w:sz w:val="26"/>
          <w:szCs w:val="26"/>
        </w:rPr>
        <w:t>ș</w:t>
      </w:r>
      <w:r w:rsidRPr="002C4DCF">
        <w:rPr>
          <w:rFonts w:cstheme="minorHAnsi"/>
          <w:sz w:val="26"/>
          <w:szCs w:val="26"/>
        </w:rPr>
        <w:t>i propun conducătorului parchetului dotarea corespunzătoare cu astfel de bunuri;</w:t>
      </w:r>
    </w:p>
    <w:p w14:paraId="52D7D1A9"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repartizează personalului auxiliar de specialitate din subordine lucrările pentru tehnoredactare;</w:t>
      </w:r>
    </w:p>
    <w:p w14:paraId="3C93282C" w14:textId="7A3701B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 verifică </w:t>
      </w:r>
      <w:r w:rsidR="00E73D62" w:rsidRPr="002C4DCF">
        <w:rPr>
          <w:rFonts w:cstheme="minorHAnsi"/>
          <w:sz w:val="26"/>
          <w:szCs w:val="26"/>
        </w:rPr>
        <w:t>ș</w:t>
      </w:r>
      <w:r w:rsidRPr="002C4DCF">
        <w:rPr>
          <w:rFonts w:cstheme="minorHAnsi"/>
          <w:sz w:val="26"/>
          <w:szCs w:val="26"/>
        </w:rPr>
        <w:t>i predau la arhivă lucrările cu termen expirat, conform Nomenclatorului arhivistic;</w:t>
      </w:r>
    </w:p>
    <w:p w14:paraId="7478E969" w14:textId="0105CE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 asigură eviden</w:t>
      </w:r>
      <w:r w:rsidR="00E73D62" w:rsidRPr="002C4DCF">
        <w:rPr>
          <w:rFonts w:cstheme="minorHAnsi"/>
          <w:sz w:val="26"/>
          <w:szCs w:val="26"/>
        </w:rPr>
        <w:t>ț</w:t>
      </w:r>
      <w:r w:rsidRPr="002C4DCF">
        <w:rPr>
          <w:rFonts w:cstheme="minorHAnsi"/>
          <w:sz w:val="26"/>
          <w:szCs w:val="26"/>
        </w:rPr>
        <w:t xml:space="preserve">a, folosirea </w:t>
      </w:r>
      <w:r w:rsidR="00E73D62" w:rsidRPr="002C4DCF">
        <w:rPr>
          <w:rFonts w:cstheme="minorHAnsi"/>
          <w:sz w:val="26"/>
          <w:szCs w:val="26"/>
        </w:rPr>
        <w:t>ș</w:t>
      </w:r>
      <w:r w:rsidRPr="002C4DCF">
        <w:rPr>
          <w:rFonts w:cstheme="minorHAnsi"/>
          <w:sz w:val="26"/>
          <w:szCs w:val="26"/>
        </w:rPr>
        <w:t xml:space="preserve">i păstrarea </w:t>
      </w:r>
      <w:r w:rsidR="00E73D62" w:rsidRPr="002C4DCF">
        <w:rPr>
          <w:rFonts w:cstheme="minorHAnsi"/>
          <w:sz w:val="26"/>
          <w:szCs w:val="26"/>
        </w:rPr>
        <w:t>ș</w:t>
      </w:r>
      <w:r w:rsidRPr="002C4DCF">
        <w:rPr>
          <w:rFonts w:cstheme="minorHAnsi"/>
          <w:sz w:val="26"/>
          <w:szCs w:val="26"/>
        </w:rPr>
        <w:t xml:space="preserve">tampilelor </w:t>
      </w:r>
      <w:r w:rsidR="00E73D62" w:rsidRPr="002C4DCF">
        <w:rPr>
          <w:rFonts w:cstheme="minorHAnsi"/>
          <w:sz w:val="26"/>
          <w:szCs w:val="26"/>
        </w:rPr>
        <w:t>ș</w:t>
      </w:r>
      <w:r w:rsidRPr="002C4DCF">
        <w:rPr>
          <w:rFonts w:cstheme="minorHAnsi"/>
          <w:sz w:val="26"/>
          <w:szCs w:val="26"/>
        </w:rPr>
        <w:t>i a sigiliilor parchetului, conform prevederilor legale;</w:t>
      </w:r>
    </w:p>
    <w:p w14:paraId="5D9F61A5" w14:textId="297E05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o) </w:t>
      </w:r>
      <w:r w:rsidR="00E73D62" w:rsidRPr="002C4DCF">
        <w:rPr>
          <w:rFonts w:cstheme="minorHAnsi"/>
          <w:sz w:val="26"/>
          <w:szCs w:val="26"/>
        </w:rPr>
        <w:t>ț</w:t>
      </w:r>
      <w:r w:rsidRPr="002C4DCF">
        <w:rPr>
          <w:rFonts w:cstheme="minorHAnsi"/>
          <w:sz w:val="26"/>
          <w:szCs w:val="26"/>
        </w:rPr>
        <w:t>in la zi eviden</w:t>
      </w:r>
      <w:r w:rsidR="00E73D62" w:rsidRPr="002C4DCF">
        <w:rPr>
          <w:rFonts w:cstheme="minorHAnsi"/>
          <w:sz w:val="26"/>
          <w:szCs w:val="26"/>
        </w:rPr>
        <w:t>ț</w:t>
      </w:r>
      <w:r w:rsidRPr="002C4DCF">
        <w:rPr>
          <w:rFonts w:cstheme="minorHAnsi"/>
          <w:sz w:val="26"/>
          <w:szCs w:val="26"/>
        </w:rPr>
        <w:t>a personalului la locul de muncă, completând condica de prezen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iau măsuri pentru întocmirea foii lunare de prezen</w:t>
      </w:r>
      <w:r w:rsidR="00E73D62" w:rsidRPr="002C4DCF">
        <w:rPr>
          <w:rFonts w:cstheme="minorHAnsi"/>
          <w:sz w:val="26"/>
          <w:szCs w:val="26"/>
        </w:rPr>
        <w:t>ț</w:t>
      </w:r>
      <w:r w:rsidRPr="002C4DCF">
        <w:rPr>
          <w:rFonts w:cstheme="minorHAnsi"/>
          <w:sz w:val="26"/>
          <w:szCs w:val="26"/>
        </w:rPr>
        <w:t>ă, în vederea plă</w:t>
      </w:r>
      <w:r w:rsidR="00E73D62" w:rsidRPr="002C4DCF">
        <w:rPr>
          <w:rFonts w:cstheme="minorHAnsi"/>
          <w:sz w:val="26"/>
          <w:szCs w:val="26"/>
        </w:rPr>
        <w:t>ț</w:t>
      </w:r>
      <w:r w:rsidRPr="002C4DCF">
        <w:rPr>
          <w:rFonts w:cstheme="minorHAnsi"/>
          <w:sz w:val="26"/>
          <w:szCs w:val="26"/>
        </w:rPr>
        <w:t>ii drepturilor salariale;</w:t>
      </w:r>
    </w:p>
    <w:p w14:paraId="4671E490" w14:textId="536DF5F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 îndeplinesc orice alte atribu</w:t>
      </w:r>
      <w:r w:rsidR="00E73D62" w:rsidRPr="002C4DCF">
        <w:rPr>
          <w:rFonts w:cstheme="minorHAnsi"/>
          <w:sz w:val="26"/>
          <w:szCs w:val="26"/>
        </w:rPr>
        <w:t>ț</w:t>
      </w:r>
      <w:r w:rsidRPr="002C4DCF">
        <w:rPr>
          <w:rFonts w:cstheme="minorHAnsi"/>
          <w:sz w:val="26"/>
          <w:szCs w:val="26"/>
        </w:rPr>
        <w:t>ii dispuse de procurorul ierarhic superior;</w:t>
      </w:r>
    </w:p>
    <w:p w14:paraId="1A5A3830" w14:textId="7BBAF0D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q) răspund pentru îndeplinirea atribu</w:t>
      </w:r>
      <w:r w:rsidR="00E73D62" w:rsidRPr="002C4DCF">
        <w:rPr>
          <w:rFonts w:cstheme="minorHAnsi"/>
          <w:sz w:val="26"/>
          <w:szCs w:val="26"/>
        </w:rPr>
        <w:t>ț</w:t>
      </w:r>
      <w:r w:rsidRPr="002C4DCF">
        <w:rPr>
          <w:rFonts w:cstheme="minorHAnsi"/>
          <w:sz w:val="26"/>
          <w:szCs w:val="26"/>
        </w:rPr>
        <w:t>iilor prevăzute la lit. a) - p).</w:t>
      </w:r>
    </w:p>
    <w:p w14:paraId="122A550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D0D4509" w14:textId="60467597"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6</w:t>
      </w:r>
      <w:r w:rsidRPr="0076436E">
        <w:rPr>
          <w:rFonts w:cstheme="minorHAnsi"/>
          <w:b/>
          <w:bCs/>
          <w:sz w:val="26"/>
          <w:szCs w:val="26"/>
        </w:rPr>
        <w:t xml:space="preserve"> - Grefierii, grefierul statistician, grefierul documentarist, grefierul arhivar</w:t>
      </w:r>
    </w:p>
    <w:p w14:paraId="011E5366" w14:textId="771D971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Grefierii au următoarele atribu</w:t>
      </w:r>
      <w:r w:rsidR="00E73D62" w:rsidRPr="002C4DCF">
        <w:rPr>
          <w:rFonts w:cstheme="minorHAnsi"/>
          <w:sz w:val="26"/>
          <w:szCs w:val="26"/>
        </w:rPr>
        <w:t>ț</w:t>
      </w:r>
      <w:r w:rsidRPr="002C4DCF">
        <w:rPr>
          <w:rFonts w:cstheme="minorHAnsi"/>
          <w:sz w:val="26"/>
          <w:szCs w:val="26"/>
        </w:rPr>
        <w:t>ii:</w:t>
      </w:r>
    </w:p>
    <w:p w14:paraId="03721D8A" w14:textId="40527D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a) primesc de la </w:t>
      </w:r>
      <w:r w:rsidR="00E73D62" w:rsidRPr="002C4DCF">
        <w:rPr>
          <w:rFonts w:cstheme="minorHAnsi"/>
          <w:sz w:val="26"/>
          <w:szCs w:val="26"/>
        </w:rPr>
        <w:t>ș</w:t>
      </w:r>
      <w:r w:rsidRPr="002C4DCF">
        <w:rPr>
          <w:rFonts w:cstheme="minorHAnsi"/>
          <w:sz w:val="26"/>
          <w:szCs w:val="26"/>
        </w:rPr>
        <w:t>eful ierarhic lucrările repartizate prin rezolu</w:t>
      </w:r>
      <w:r w:rsidR="00E73D62" w:rsidRPr="002C4DCF">
        <w:rPr>
          <w:rFonts w:cstheme="minorHAnsi"/>
          <w:sz w:val="26"/>
          <w:szCs w:val="26"/>
        </w:rPr>
        <w:t>ț</w:t>
      </w:r>
      <w:r w:rsidRPr="002C4DCF">
        <w:rPr>
          <w:rFonts w:cstheme="minorHAnsi"/>
          <w:sz w:val="26"/>
          <w:szCs w:val="26"/>
        </w:rPr>
        <w:t xml:space="preserve">ie de procurorul ierarhic superior </w:t>
      </w:r>
      <w:r w:rsidR="00E73D62" w:rsidRPr="002C4DCF">
        <w:rPr>
          <w:rFonts w:cstheme="minorHAnsi"/>
          <w:sz w:val="26"/>
          <w:szCs w:val="26"/>
        </w:rPr>
        <w:t>ș</w:t>
      </w:r>
      <w:r w:rsidRPr="002C4DCF">
        <w:rPr>
          <w:rFonts w:cstheme="minorHAnsi"/>
          <w:sz w:val="26"/>
          <w:szCs w:val="26"/>
        </w:rPr>
        <w:t>i le înregistrează în registrele parchetului;</w:t>
      </w:r>
    </w:p>
    <w:p w14:paraId="4BE3F46D" w14:textId="69C6B9E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înregistrează lucrările în registrele de eviden</w:t>
      </w:r>
      <w:r w:rsidR="00E73D62" w:rsidRPr="002C4DCF">
        <w:rPr>
          <w:rFonts w:cstheme="minorHAnsi"/>
          <w:sz w:val="26"/>
          <w:szCs w:val="26"/>
        </w:rPr>
        <w:t>ț</w:t>
      </w:r>
      <w:r w:rsidRPr="002C4DCF">
        <w:rPr>
          <w:rFonts w:cstheme="minorHAnsi"/>
          <w:sz w:val="26"/>
          <w:szCs w:val="26"/>
        </w:rPr>
        <w:t xml:space="preserve">ă, precum </w:t>
      </w:r>
      <w:r w:rsidR="00E73D62" w:rsidRPr="002C4DCF">
        <w:rPr>
          <w:rFonts w:cstheme="minorHAnsi"/>
          <w:sz w:val="26"/>
          <w:szCs w:val="26"/>
        </w:rPr>
        <w:t>ș</w:t>
      </w:r>
      <w:r w:rsidRPr="002C4DCF">
        <w:rPr>
          <w:rFonts w:cstheme="minorHAnsi"/>
          <w:sz w:val="26"/>
          <w:szCs w:val="26"/>
        </w:rPr>
        <w:t>i în alte eviden</w:t>
      </w:r>
      <w:r w:rsidR="00E73D62" w:rsidRPr="002C4DCF">
        <w:rPr>
          <w:rFonts w:cstheme="minorHAnsi"/>
          <w:sz w:val="26"/>
          <w:szCs w:val="26"/>
        </w:rPr>
        <w:t>ț</w:t>
      </w:r>
      <w:r w:rsidRPr="002C4DCF">
        <w:rPr>
          <w:rFonts w:cstheme="minorHAnsi"/>
          <w:sz w:val="26"/>
          <w:szCs w:val="26"/>
        </w:rPr>
        <w:t>e, inclusiv în cele informatizate;</w:t>
      </w:r>
    </w:p>
    <w:p w14:paraId="0324CEE7" w14:textId="335564ED"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c) introduc în programul ECRIS al parchetului toate men</w:t>
      </w:r>
      <w:r w:rsidR="00E73D62" w:rsidRPr="002C4DCF">
        <w:rPr>
          <w:rFonts w:cstheme="minorHAnsi"/>
          <w:sz w:val="26"/>
          <w:szCs w:val="26"/>
        </w:rPr>
        <w:t>ț</w:t>
      </w:r>
      <w:r w:rsidR="006336E2" w:rsidRPr="002C4DCF">
        <w:rPr>
          <w:rFonts w:cstheme="minorHAnsi"/>
          <w:sz w:val="26"/>
          <w:szCs w:val="26"/>
        </w:rPr>
        <w:t xml:space="preserve">iunile necesare pentru </w:t>
      </w:r>
      <w:r w:rsidR="00E73D62" w:rsidRPr="002C4DCF">
        <w:rPr>
          <w:rFonts w:cstheme="minorHAnsi"/>
          <w:sz w:val="26"/>
          <w:szCs w:val="26"/>
        </w:rPr>
        <w:t>ț</w:t>
      </w:r>
      <w:r w:rsidR="006336E2" w:rsidRPr="002C4DCF">
        <w:rPr>
          <w:rFonts w:cstheme="minorHAnsi"/>
          <w:sz w:val="26"/>
          <w:szCs w:val="26"/>
        </w:rPr>
        <w:t>inerea unei eviden</w:t>
      </w:r>
      <w:r w:rsidR="00E73D62" w:rsidRPr="002C4DCF">
        <w:rPr>
          <w:rFonts w:cstheme="minorHAnsi"/>
          <w:sz w:val="26"/>
          <w:szCs w:val="26"/>
        </w:rPr>
        <w:t>ț</w:t>
      </w:r>
      <w:r w:rsidR="006336E2" w:rsidRPr="002C4DCF">
        <w:rPr>
          <w:rFonts w:cstheme="minorHAnsi"/>
          <w:sz w:val="26"/>
          <w:szCs w:val="26"/>
        </w:rPr>
        <w:t xml:space="preserve">e corecte </w:t>
      </w:r>
      <w:r w:rsidR="00E73D62" w:rsidRPr="002C4DCF">
        <w:rPr>
          <w:rFonts w:cstheme="minorHAnsi"/>
          <w:sz w:val="26"/>
          <w:szCs w:val="26"/>
        </w:rPr>
        <w:t>ș</w:t>
      </w:r>
      <w:r w:rsidR="006336E2" w:rsidRPr="002C4DCF">
        <w:rPr>
          <w:rFonts w:cstheme="minorHAnsi"/>
          <w:sz w:val="26"/>
          <w:szCs w:val="26"/>
        </w:rPr>
        <w:t>i actualizate;</w:t>
      </w:r>
    </w:p>
    <w:p w14:paraId="36222B37" w14:textId="5091DD1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completează zilnic registrele, conform </w:t>
      </w:r>
      <w:proofErr w:type="spellStart"/>
      <w:r w:rsidRPr="002C4DCF">
        <w:rPr>
          <w:rFonts w:cstheme="minorHAnsi"/>
          <w:sz w:val="26"/>
          <w:szCs w:val="26"/>
        </w:rPr>
        <w:t>rubrica</w:t>
      </w:r>
      <w:r w:rsidR="00E73D62" w:rsidRPr="002C4DCF">
        <w:rPr>
          <w:rFonts w:cstheme="minorHAnsi"/>
          <w:sz w:val="26"/>
          <w:szCs w:val="26"/>
        </w:rPr>
        <w:t>ț</w:t>
      </w:r>
      <w:r w:rsidRPr="002C4DCF">
        <w:rPr>
          <w:rFonts w:cstheme="minorHAnsi"/>
          <w:sz w:val="26"/>
          <w:szCs w:val="26"/>
        </w:rPr>
        <w:t>iei</w:t>
      </w:r>
      <w:proofErr w:type="spellEnd"/>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i răspund de exactitatea datelor înscrise;</w:t>
      </w:r>
    </w:p>
    <w:p w14:paraId="57E0B8C5" w14:textId="251079E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scad lucrările solu</w:t>
      </w:r>
      <w:r w:rsidR="00E73D62" w:rsidRPr="002C4DCF">
        <w:rPr>
          <w:rFonts w:cstheme="minorHAnsi"/>
          <w:sz w:val="26"/>
          <w:szCs w:val="26"/>
        </w:rPr>
        <w:t>ț</w:t>
      </w:r>
      <w:r w:rsidRPr="002C4DCF">
        <w:rPr>
          <w:rFonts w:cstheme="minorHAnsi"/>
          <w:sz w:val="26"/>
          <w:szCs w:val="26"/>
        </w:rPr>
        <w:t xml:space="preserve">ionate în registre </w:t>
      </w:r>
      <w:r w:rsidR="00E73D62" w:rsidRPr="002C4DCF">
        <w:rPr>
          <w:rFonts w:cstheme="minorHAnsi"/>
          <w:sz w:val="26"/>
          <w:szCs w:val="26"/>
        </w:rPr>
        <w:t>ș</w:t>
      </w:r>
      <w:r w:rsidRPr="002C4DCF">
        <w:rPr>
          <w:rFonts w:cstheme="minorHAnsi"/>
          <w:sz w:val="26"/>
          <w:szCs w:val="26"/>
        </w:rPr>
        <w:t>i, după caz, iau măsuri de expediere sau arhivare a acestora;</w:t>
      </w:r>
    </w:p>
    <w:p w14:paraId="631D3B99" w14:textId="71FFB942" w:rsidR="006336E2" w:rsidRPr="00E16E9A" w:rsidRDefault="006336E2" w:rsidP="00DF48E7">
      <w:pPr>
        <w:autoSpaceDE w:val="0"/>
        <w:autoSpaceDN w:val="0"/>
        <w:adjustRightInd w:val="0"/>
        <w:spacing w:after="0" w:line="276" w:lineRule="auto"/>
        <w:jc w:val="both"/>
        <w:rPr>
          <w:rFonts w:cstheme="minorHAnsi"/>
          <w:sz w:val="26"/>
          <w:szCs w:val="26"/>
        </w:rPr>
      </w:pPr>
      <w:r w:rsidRPr="00E16E9A">
        <w:rPr>
          <w:rFonts w:cstheme="minorHAnsi"/>
          <w:sz w:val="26"/>
          <w:szCs w:val="26"/>
        </w:rPr>
        <w:t xml:space="preserve">    f) tehnoredactează lucrările repartizate de </w:t>
      </w:r>
      <w:r w:rsidR="00E73D62" w:rsidRPr="00E16E9A">
        <w:rPr>
          <w:rFonts w:cstheme="minorHAnsi"/>
          <w:sz w:val="26"/>
          <w:szCs w:val="26"/>
        </w:rPr>
        <w:t>ș</w:t>
      </w:r>
      <w:r w:rsidRPr="00E16E9A">
        <w:rPr>
          <w:rFonts w:cstheme="minorHAnsi"/>
          <w:sz w:val="26"/>
          <w:szCs w:val="26"/>
        </w:rPr>
        <w:t>eful ierarhic</w:t>
      </w:r>
      <w:r w:rsidR="00F146B8" w:rsidRPr="00E16E9A">
        <w:rPr>
          <w:rFonts w:cstheme="minorHAnsi"/>
          <w:sz w:val="26"/>
          <w:szCs w:val="26"/>
        </w:rPr>
        <w:t>,</w:t>
      </w:r>
      <w:r w:rsidR="00F146B8" w:rsidRPr="00E16E9A">
        <w:rPr>
          <w:rFonts w:cstheme="minorHAnsi"/>
          <w:sz w:val="26"/>
          <w:szCs w:val="26"/>
        </w:rPr>
        <w:t xml:space="preserve"> iar la solicitarea </w:t>
      </w:r>
      <w:r w:rsidR="00F146B8" w:rsidRPr="00E16E9A">
        <w:rPr>
          <w:rFonts w:cstheme="minorHAnsi"/>
          <w:sz w:val="26"/>
          <w:szCs w:val="26"/>
        </w:rPr>
        <w:t>procurorilor</w:t>
      </w:r>
      <w:r w:rsidR="00F146B8" w:rsidRPr="00E16E9A">
        <w:rPr>
          <w:rFonts w:cstheme="minorHAnsi"/>
          <w:sz w:val="26"/>
          <w:szCs w:val="26"/>
        </w:rPr>
        <w:t xml:space="preserve"> și sub îndrumarea acestora, și proiecte de </w:t>
      </w:r>
      <w:r w:rsidR="0057776B" w:rsidRPr="00E16E9A">
        <w:rPr>
          <w:rFonts w:cstheme="minorHAnsi"/>
          <w:sz w:val="26"/>
          <w:szCs w:val="26"/>
        </w:rPr>
        <w:t>acte judiciare</w:t>
      </w:r>
      <w:r w:rsidR="00F146B8" w:rsidRPr="00E16E9A">
        <w:rPr>
          <w:rFonts w:cstheme="minorHAnsi"/>
          <w:sz w:val="26"/>
          <w:szCs w:val="26"/>
        </w:rPr>
        <w:t xml:space="preserve">, pe baza modelului dat de aceștia; </w:t>
      </w:r>
    </w:p>
    <w:p w14:paraId="73845B35" w14:textId="6E15D09A" w:rsidR="006336E2" w:rsidRPr="00E16E9A" w:rsidRDefault="006336E2" w:rsidP="00DF48E7">
      <w:pPr>
        <w:autoSpaceDE w:val="0"/>
        <w:autoSpaceDN w:val="0"/>
        <w:adjustRightInd w:val="0"/>
        <w:spacing w:after="0" w:line="276" w:lineRule="auto"/>
        <w:jc w:val="both"/>
        <w:rPr>
          <w:rFonts w:cstheme="minorHAnsi"/>
          <w:sz w:val="26"/>
          <w:szCs w:val="26"/>
        </w:rPr>
      </w:pPr>
      <w:r w:rsidRPr="00E16E9A">
        <w:rPr>
          <w:rFonts w:cstheme="minorHAnsi"/>
          <w:sz w:val="26"/>
          <w:szCs w:val="26"/>
        </w:rPr>
        <w:t xml:space="preserve">    g) între</w:t>
      </w:r>
      <w:r w:rsidR="00E73D62" w:rsidRPr="00E16E9A">
        <w:rPr>
          <w:rFonts w:cstheme="minorHAnsi"/>
          <w:sz w:val="26"/>
          <w:szCs w:val="26"/>
        </w:rPr>
        <w:t>ț</w:t>
      </w:r>
      <w:r w:rsidRPr="00E16E9A">
        <w:rPr>
          <w:rFonts w:cstheme="minorHAnsi"/>
          <w:sz w:val="26"/>
          <w:szCs w:val="26"/>
        </w:rPr>
        <w:t>in în condi</w:t>
      </w:r>
      <w:r w:rsidR="00E73D62" w:rsidRPr="00E16E9A">
        <w:rPr>
          <w:rFonts w:cstheme="minorHAnsi"/>
          <w:sz w:val="26"/>
          <w:szCs w:val="26"/>
        </w:rPr>
        <w:t>ț</w:t>
      </w:r>
      <w:r w:rsidRPr="00E16E9A">
        <w:rPr>
          <w:rFonts w:cstheme="minorHAnsi"/>
          <w:sz w:val="26"/>
          <w:szCs w:val="26"/>
        </w:rPr>
        <w:t xml:space="preserve">ii corespunzătoare </w:t>
      </w:r>
      <w:r w:rsidR="0057776B" w:rsidRPr="00E16E9A">
        <w:rPr>
          <w:rFonts w:cstheme="minorHAnsi"/>
          <w:sz w:val="26"/>
          <w:szCs w:val="26"/>
        </w:rPr>
        <w:t>mijloacele tehnice din dotare</w:t>
      </w:r>
      <w:r w:rsidRPr="00E16E9A">
        <w:rPr>
          <w:rFonts w:cstheme="minorHAnsi"/>
          <w:sz w:val="26"/>
          <w:szCs w:val="26"/>
        </w:rPr>
        <w:t>;</w:t>
      </w:r>
    </w:p>
    <w:p w14:paraId="37ABFF68" w14:textId="7B15D6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h) exercită orice alte atribu</w:t>
      </w:r>
      <w:r w:rsidR="00E73D62" w:rsidRPr="002C4DCF">
        <w:rPr>
          <w:rFonts w:cstheme="minorHAnsi"/>
          <w:sz w:val="26"/>
          <w:szCs w:val="26"/>
        </w:rPr>
        <w:t>ț</w:t>
      </w:r>
      <w:r w:rsidRPr="002C4DCF">
        <w:rPr>
          <w:rFonts w:cstheme="minorHAnsi"/>
          <w:sz w:val="26"/>
          <w:szCs w:val="26"/>
        </w:rPr>
        <w:t>ii prevăzute în fi</w:t>
      </w:r>
      <w:r w:rsidR="00E73D62" w:rsidRPr="002C4DCF">
        <w:rPr>
          <w:rFonts w:cstheme="minorHAnsi"/>
          <w:sz w:val="26"/>
          <w:szCs w:val="26"/>
        </w:rPr>
        <w:t>ș</w:t>
      </w:r>
      <w:r w:rsidRPr="002C4DCF">
        <w:rPr>
          <w:rFonts w:cstheme="minorHAnsi"/>
          <w:sz w:val="26"/>
          <w:szCs w:val="26"/>
        </w:rPr>
        <w:t>a postului;</w:t>
      </w:r>
    </w:p>
    <w:p w14:paraId="5C721C0F" w14:textId="5E77363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i) în exercitarea atribu</w:t>
      </w:r>
      <w:r w:rsidR="00E73D62" w:rsidRPr="002C4DCF">
        <w:rPr>
          <w:rFonts w:cstheme="minorHAnsi"/>
          <w:sz w:val="26"/>
          <w:szCs w:val="26"/>
        </w:rPr>
        <w:t>ț</w:t>
      </w:r>
      <w:r w:rsidRPr="002C4DCF">
        <w:rPr>
          <w:rFonts w:cstheme="minorHAnsi"/>
          <w:sz w:val="26"/>
          <w:szCs w:val="26"/>
        </w:rPr>
        <w:t>iilor au obliga</w:t>
      </w:r>
      <w:r w:rsidR="00E73D62" w:rsidRPr="002C4DCF">
        <w:rPr>
          <w:rFonts w:cstheme="minorHAnsi"/>
          <w:sz w:val="26"/>
          <w:szCs w:val="26"/>
        </w:rPr>
        <w:t>ț</w:t>
      </w:r>
      <w:r w:rsidRPr="002C4DCF">
        <w:rPr>
          <w:rFonts w:cstheme="minorHAnsi"/>
          <w:sz w:val="26"/>
          <w:szCs w:val="26"/>
        </w:rPr>
        <w:t xml:space="preserve">ia de a păstra secretul profesional </w:t>
      </w:r>
      <w:r w:rsidR="00E73D62" w:rsidRPr="002C4DCF">
        <w:rPr>
          <w:rFonts w:cstheme="minorHAnsi"/>
          <w:sz w:val="26"/>
          <w:szCs w:val="26"/>
        </w:rPr>
        <w:t>ș</w:t>
      </w:r>
      <w:r w:rsidRPr="002C4DCF">
        <w:rPr>
          <w:rFonts w:cstheme="minorHAnsi"/>
          <w:sz w:val="26"/>
          <w:szCs w:val="26"/>
        </w:rPr>
        <w:t>i confiden</w:t>
      </w:r>
      <w:r w:rsidR="00E73D62" w:rsidRPr="002C4DCF">
        <w:rPr>
          <w:rFonts w:cstheme="minorHAnsi"/>
          <w:sz w:val="26"/>
          <w:szCs w:val="26"/>
        </w:rPr>
        <w:t>ț</w:t>
      </w:r>
      <w:r w:rsidRPr="002C4DCF">
        <w:rPr>
          <w:rFonts w:cstheme="minorHAnsi"/>
          <w:sz w:val="26"/>
          <w:szCs w:val="26"/>
        </w:rPr>
        <w:t>ialitatea lucrărilor;</w:t>
      </w:r>
    </w:p>
    <w:p w14:paraId="20AB5F24" w14:textId="2193AF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j) </w:t>
      </w:r>
      <w:r w:rsidR="00E73D62" w:rsidRPr="002C4DCF">
        <w:rPr>
          <w:rFonts w:cstheme="minorHAnsi"/>
          <w:sz w:val="26"/>
          <w:szCs w:val="26"/>
        </w:rPr>
        <w:t>ț</w:t>
      </w:r>
      <w:r w:rsidRPr="002C4DCF">
        <w:rPr>
          <w:rFonts w:cstheme="minorHAnsi"/>
          <w:sz w:val="26"/>
          <w:szCs w:val="26"/>
        </w:rPr>
        <w:t>in eviden</w:t>
      </w:r>
      <w:r w:rsidR="00E73D62" w:rsidRPr="002C4DCF">
        <w:rPr>
          <w:rFonts w:cstheme="minorHAnsi"/>
          <w:sz w:val="26"/>
          <w:szCs w:val="26"/>
        </w:rPr>
        <w:t>ț</w:t>
      </w:r>
      <w:r w:rsidRPr="002C4DCF">
        <w:rPr>
          <w:rFonts w:cstheme="minorHAnsi"/>
          <w:sz w:val="26"/>
          <w:szCs w:val="26"/>
        </w:rPr>
        <w:t xml:space="preserve">a </w:t>
      </w:r>
      <w:r w:rsidR="00E73D62" w:rsidRPr="002C4DCF">
        <w:rPr>
          <w:rFonts w:cstheme="minorHAnsi"/>
          <w:sz w:val="26"/>
          <w:szCs w:val="26"/>
        </w:rPr>
        <w:t>ș</w:t>
      </w:r>
      <w:r w:rsidRPr="002C4DCF">
        <w:rPr>
          <w:rFonts w:cstheme="minorHAnsi"/>
          <w:sz w:val="26"/>
          <w:szCs w:val="26"/>
        </w:rPr>
        <w:t>i modul de punere în executare a ordonan</w:t>
      </w:r>
      <w:r w:rsidR="00E73D62" w:rsidRPr="002C4DCF">
        <w:rPr>
          <w:rFonts w:cstheme="minorHAnsi"/>
          <w:sz w:val="26"/>
          <w:szCs w:val="26"/>
        </w:rPr>
        <w:t>ț</w:t>
      </w:r>
      <w:r w:rsidRPr="002C4DCF">
        <w:rPr>
          <w:rFonts w:cstheme="minorHAnsi"/>
          <w:sz w:val="26"/>
          <w:szCs w:val="26"/>
        </w:rPr>
        <w:t>elor prin care s-au stabilit amenzi, cheltuieli judiciare sau obliga</w:t>
      </w:r>
      <w:r w:rsidR="00E73D62" w:rsidRPr="002C4DCF">
        <w:rPr>
          <w:rFonts w:cstheme="minorHAnsi"/>
          <w:sz w:val="26"/>
          <w:szCs w:val="26"/>
        </w:rPr>
        <w:t>ț</w:t>
      </w:r>
      <w:r w:rsidRPr="002C4DCF">
        <w:rPr>
          <w:rFonts w:cstheme="minorHAnsi"/>
          <w:sz w:val="26"/>
          <w:szCs w:val="26"/>
        </w:rPr>
        <w:t>iile prevăzute la art. 318 alin. (6) din Codul de procedură penală;</w:t>
      </w:r>
    </w:p>
    <w:p w14:paraId="696DACEF" w14:textId="123959C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k) răspund pentru îndeplinirea atribu</w:t>
      </w:r>
      <w:r w:rsidR="00E73D62" w:rsidRPr="002C4DCF">
        <w:rPr>
          <w:rFonts w:cstheme="minorHAnsi"/>
          <w:sz w:val="26"/>
          <w:szCs w:val="26"/>
        </w:rPr>
        <w:t>ț</w:t>
      </w:r>
      <w:r w:rsidRPr="002C4DCF">
        <w:rPr>
          <w:rFonts w:cstheme="minorHAnsi"/>
          <w:sz w:val="26"/>
          <w:szCs w:val="26"/>
        </w:rPr>
        <w:t>iilor prevăzute la lit. a) - j)</w:t>
      </w:r>
      <w:r w:rsidR="00436A10" w:rsidRPr="002C4DCF">
        <w:rPr>
          <w:rFonts w:cstheme="minorHAnsi"/>
          <w:sz w:val="26"/>
          <w:szCs w:val="26"/>
        </w:rPr>
        <w:t>;</w:t>
      </w:r>
    </w:p>
    <w:p w14:paraId="3AFD6FFA" w14:textId="5E0B975B" w:rsidR="00313C23" w:rsidRPr="002C4DCF" w:rsidRDefault="00313C23"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 </w:t>
      </w:r>
      <w:r w:rsidR="00616171" w:rsidRPr="002C4DCF">
        <w:rPr>
          <w:rFonts w:cstheme="minorHAnsi"/>
          <w:sz w:val="26"/>
          <w:szCs w:val="26"/>
        </w:rPr>
        <w:t>îndeplinesc atribuțiile prevăzute la art.15</w:t>
      </w:r>
      <w:r w:rsidR="009A3D6C" w:rsidRPr="002C4DCF">
        <w:rPr>
          <w:rFonts w:cstheme="minorHAnsi"/>
          <w:sz w:val="26"/>
          <w:szCs w:val="26"/>
        </w:rPr>
        <w:t>5</w:t>
      </w:r>
      <w:r w:rsidR="00616171" w:rsidRPr="002C4DCF">
        <w:rPr>
          <w:rFonts w:cstheme="minorHAnsi"/>
          <w:sz w:val="26"/>
          <w:szCs w:val="26"/>
        </w:rPr>
        <w:t xml:space="preserve"> alin.(4),</w:t>
      </w:r>
      <w:r w:rsidRPr="002C4DCF">
        <w:rPr>
          <w:rFonts w:cstheme="minorHAnsi"/>
          <w:sz w:val="26"/>
          <w:szCs w:val="26"/>
        </w:rPr>
        <w:t xml:space="preserve"> în cazul parchetelor unde nu există funcția de grefier-arhivar.</w:t>
      </w:r>
    </w:p>
    <w:p w14:paraId="2F904A41" w14:textId="45132F2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Grefierul statistician are următoarele atribu</w:t>
      </w:r>
      <w:r w:rsidR="00E73D62" w:rsidRPr="002C4DCF">
        <w:rPr>
          <w:rFonts w:cstheme="minorHAnsi"/>
          <w:sz w:val="26"/>
          <w:szCs w:val="26"/>
        </w:rPr>
        <w:t>ț</w:t>
      </w:r>
      <w:r w:rsidRPr="002C4DCF">
        <w:rPr>
          <w:rFonts w:cstheme="minorHAnsi"/>
          <w:sz w:val="26"/>
          <w:szCs w:val="26"/>
        </w:rPr>
        <w:t>ii:</w:t>
      </w:r>
    </w:p>
    <w:p w14:paraId="4D7D7C00" w14:textId="44C60E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efectuează zilnic înregistrările de statistică judiciară, întocme</w:t>
      </w:r>
      <w:r w:rsidR="00E73D62" w:rsidRPr="002C4DCF">
        <w:rPr>
          <w:rFonts w:cstheme="minorHAnsi"/>
          <w:sz w:val="26"/>
          <w:szCs w:val="26"/>
        </w:rPr>
        <w:t>ș</w:t>
      </w:r>
      <w:r w:rsidRPr="002C4DCF">
        <w:rPr>
          <w:rFonts w:cstheme="minorHAnsi"/>
          <w:sz w:val="26"/>
          <w:szCs w:val="26"/>
        </w:rPr>
        <w:t xml:space="preserve">te periodic dările de seamă statistice </w:t>
      </w:r>
      <w:r w:rsidR="00E73D62" w:rsidRPr="002C4DCF">
        <w:rPr>
          <w:rFonts w:cstheme="minorHAnsi"/>
          <w:sz w:val="26"/>
          <w:szCs w:val="26"/>
        </w:rPr>
        <w:t>ș</w:t>
      </w:r>
      <w:r w:rsidRPr="002C4DCF">
        <w:rPr>
          <w:rFonts w:cstheme="minorHAnsi"/>
          <w:sz w:val="26"/>
          <w:szCs w:val="26"/>
        </w:rPr>
        <w:t>i completează fi</w:t>
      </w:r>
      <w:r w:rsidR="00E73D62" w:rsidRPr="002C4DCF">
        <w:rPr>
          <w:rFonts w:cstheme="minorHAnsi"/>
          <w:sz w:val="26"/>
          <w:szCs w:val="26"/>
        </w:rPr>
        <w:t>ș</w:t>
      </w:r>
      <w:r w:rsidRPr="002C4DCF">
        <w:rPr>
          <w:rFonts w:cstheme="minorHAnsi"/>
          <w:sz w:val="26"/>
          <w:szCs w:val="26"/>
        </w:rPr>
        <w:t>ele criminologice;</w:t>
      </w:r>
    </w:p>
    <w:p w14:paraId="620AE46A" w14:textId="45983FF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exploatează aplica</w:t>
      </w:r>
      <w:r w:rsidR="00E73D62" w:rsidRPr="002C4DCF">
        <w:rPr>
          <w:rFonts w:cstheme="minorHAnsi"/>
          <w:sz w:val="26"/>
          <w:szCs w:val="26"/>
        </w:rPr>
        <w:t>ț</w:t>
      </w:r>
      <w:r w:rsidRPr="002C4DCF">
        <w:rPr>
          <w:rFonts w:cstheme="minorHAnsi"/>
          <w:sz w:val="26"/>
          <w:szCs w:val="26"/>
        </w:rPr>
        <w:t>ia de statistică judiciară;</w:t>
      </w:r>
    </w:p>
    <w:p w14:paraId="56E99D3C" w14:textId="7CC0A54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verifică </w:t>
      </w:r>
      <w:r w:rsidR="00E73D62" w:rsidRPr="002C4DCF">
        <w:rPr>
          <w:rFonts w:cstheme="minorHAnsi"/>
          <w:sz w:val="26"/>
          <w:szCs w:val="26"/>
        </w:rPr>
        <w:t>ș</w:t>
      </w:r>
      <w:r w:rsidRPr="002C4DCF">
        <w:rPr>
          <w:rFonts w:cstheme="minorHAnsi"/>
          <w:sz w:val="26"/>
          <w:szCs w:val="26"/>
        </w:rPr>
        <w:t xml:space="preserve">i îndrumă personalul care înregistrează </w:t>
      </w:r>
      <w:r w:rsidR="00E73D62" w:rsidRPr="002C4DCF">
        <w:rPr>
          <w:rFonts w:cstheme="minorHAnsi"/>
          <w:sz w:val="26"/>
          <w:szCs w:val="26"/>
        </w:rPr>
        <w:t>ș</w:t>
      </w:r>
      <w:r w:rsidRPr="002C4DCF">
        <w:rPr>
          <w:rFonts w:cstheme="minorHAnsi"/>
          <w:sz w:val="26"/>
          <w:szCs w:val="26"/>
        </w:rPr>
        <w:t>i centralizează datele statistice;</w:t>
      </w:r>
    </w:p>
    <w:p w14:paraId="5B41E1C2" w14:textId="5074ECE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ii stabilite de conducătorul parchetului, potrivit legii.</w:t>
      </w:r>
    </w:p>
    <w:p w14:paraId="097EBCF3" w14:textId="3A52EC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Grefierul documentarist are următoarele atribu</w:t>
      </w:r>
      <w:r w:rsidR="00E73D62" w:rsidRPr="002C4DCF">
        <w:rPr>
          <w:rFonts w:cstheme="minorHAnsi"/>
          <w:sz w:val="26"/>
          <w:szCs w:val="26"/>
        </w:rPr>
        <w:t>ț</w:t>
      </w:r>
      <w:r w:rsidRPr="002C4DCF">
        <w:rPr>
          <w:rFonts w:cstheme="minorHAnsi"/>
          <w:sz w:val="26"/>
          <w:szCs w:val="26"/>
        </w:rPr>
        <w:t>ii</w:t>
      </w:r>
      <w:r w:rsidR="00436A10" w:rsidRPr="002C4DCF">
        <w:rPr>
          <w:rFonts w:cstheme="minorHAnsi"/>
          <w:sz w:val="26"/>
          <w:szCs w:val="26"/>
        </w:rPr>
        <w:t>:</w:t>
      </w:r>
    </w:p>
    <w:p w14:paraId="5E237836" w14:textId="21FD24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legisla</w:t>
      </w:r>
      <w:r w:rsidR="00E73D62" w:rsidRPr="002C4DCF">
        <w:rPr>
          <w:rFonts w:cstheme="minorHAnsi"/>
          <w:sz w:val="26"/>
          <w:szCs w:val="26"/>
        </w:rPr>
        <w:t>ț</w:t>
      </w:r>
      <w:r w:rsidRPr="002C4DCF">
        <w:rPr>
          <w:rFonts w:cstheme="minorHAnsi"/>
          <w:sz w:val="26"/>
          <w:szCs w:val="26"/>
        </w:rPr>
        <w:t>iei, jurispruden</w:t>
      </w:r>
      <w:r w:rsidR="00E73D62" w:rsidRPr="002C4DCF">
        <w:rPr>
          <w:rFonts w:cstheme="minorHAnsi"/>
          <w:sz w:val="26"/>
          <w:szCs w:val="26"/>
        </w:rPr>
        <w:t>ț</w:t>
      </w:r>
      <w:r w:rsidRPr="002C4DCF">
        <w:rPr>
          <w:rFonts w:cstheme="minorHAnsi"/>
          <w:sz w:val="26"/>
          <w:szCs w:val="26"/>
        </w:rPr>
        <w:t xml:space="preserve">ei </w:t>
      </w:r>
      <w:r w:rsidR="00E73D62" w:rsidRPr="002C4DCF">
        <w:rPr>
          <w:rFonts w:cstheme="minorHAnsi"/>
          <w:sz w:val="26"/>
          <w:szCs w:val="26"/>
        </w:rPr>
        <w:t>ș</w:t>
      </w:r>
      <w:r w:rsidRPr="002C4DCF">
        <w:rPr>
          <w:rFonts w:cstheme="minorHAnsi"/>
          <w:sz w:val="26"/>
          <w:szCs w:val="26"/>
        </w:rPr>
        <w:t>i doctrinei;</w:t>
      </w:r>
    </w:p>
    <w:p w14:paraId="11C7A9D4" w14:textId="5C638C9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informează periodic despre necesarul de carte sau de alte publica</w:t>
      </w:r>
      <w:r w:rsidR="00E73D62" w:rsidRPr="002C4DCF">
        <w:rPr>
          <w:rFonts w:cstheme="minorHAnsi"/>
          <w:sz w:val="26"/>
          <w:szCs w:val="26"/>
        </w:rPr>
        <w:t>ț</w:t>
      </w:r>
      <w:r w:rsidRPr="002C4DCF">
        <w:rPr>
          <w:rFonts w:cstheme="minorHAnsi"/>
          <w:sz w:val="26"/>
          <w:szCs w:val="26"/>
        </w:rPr>
        <w:t>ii;</w:t>
      </w:r>
    </w:p>
    <w:p w14:paraId="33CAE74F" w14:textId="2BC49EC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 xml:space="preserve">a </w:t>
      </w:r>
      <w:r w:rsidR="00E73D62" w:rsidRPr="002C4DCF">
        <w:rPr>
          <w:rFonts w:cstheme="minorHAnsi"/>
          <w:sz w:val="26"/>
          <w:szCs w:val="26"/>
        </w:rPr>
        <w:t>ș</w:t>
      </w:r>
      <w:r w:rsidRPr="002C4DCF">
        <w:rPr>
          <w:rFonts w:cstheme="minorHAnsi"/>
          <w:sz w:val="26"/>
          <w:szCs w:val="26"/>
        </w:rPr>
        <w:t>i gestiunea bibliotecii;</w:t>
      </w:r>
    </w:p>
    <w:p w14:paraId="0A188B82" w14:textId="3740129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informează zilnic procurorii cu privire la actele normative nou-apărute </w:t>
      </w:r>
      <w:r w:rsidR="00E73D62" w:rsidRPr="002C4DCF">
        <w:rPr>
          <w:rFonts w:cstheme="minorHAnsi"/>
          <w:sz w:val="26"/>
          <w:szCs w:val="26"/>
        </w:rPr>
        <w:t>ș</w:t>
      </w:r>
      <w:r w:rsidRPr="002C4DCF">
        <w:rPr>
          <w:rFonts w:cstheme="minorHAnsi"/>
          <w:sz w:val="26"/>
          <w:szCs w:val="26"/>
        </w:rPr>
        <w:t>i la jurispruden</w:t>
      </w:r>
      <w:r w:rsidR="00E73D62" w:rsidRPr="002C4DCF">
        <w:rPr>
          <w:rFonts w:cstheme="minorHAnsi"/>
          <w:sz w:val="26"/>
          <w:szCs w:val="26"/>
        </w:rPr>
        <w:t>ț</w:t>
      </w:r>
      <w:r w:rsidRPr="002C4DCF">
        <w:rPr>
          <w:rFonts w:cstheme="minorHAnsi"/>
          <w:sz w:val="26"/>
          <w:szCs w:val="26"/>
        </w:rPr>
        <w:t>a publicată în Monitorul Oficial al României, Partea I;</w:t>
      </w:r>
    </w:p>
    <w:p w14:paraId="6AACAA7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identifică doctrina judiciară relevantă, tipărită sau în format electronic, privind o problemă de drept indicată de către procurorii parchetului.</w:t>
      </w:r>
    </w:p>
    <w:p w14:paraId="7D15099F" w14:textId="6F1FA7F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Grefierul arhivar are următoarele atribu</w:t>
      </w:r>
      <w:r w:rsidR="00E73D62" w:rsidRPr="002C4DCF">
        <w:rPr>
          <w:rFonts w:cstheme="minorHAnsi"/>
          <w:sz w:val="26"/>
          <w:szCs w:val="26"/>
        </w:rPr>
        <w:t>ț</w:t>
      </w:r>
      <w:r w:rsidRPr="002C4DCF">
        <w:rPr>
          <w:rFonts w:cstheme="minorHAnsi"/>
          <w:sz w:val="26"/>
          <w:szCs w:val="26"/>
        </w:rPr>
        <w:t>ii:</w:t>
      </w:r>
    </w:p>
    <w:p w14:paraId="2B1F09E8" w14:textId="67E1987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pune la dispozi</w:t>
      </w:r>
      <w:r w:rsidR="00E73D62" w:rsidRPr="002C4DCF">
        <w:rPr>
          <w:rFonts w:cstheme="minorHAnsi"/>
          <w:sz w:val="26"/>
          <w:szCs w:val="26"/>
        </w:rPr>
        <w:t>ț</w:t>
      </w:r>
      <w:r w:rsidRPr="002C4DCF">
        <w:rPr>
          <w:rFonts w:cstheme="minorHAnsi"/>
          <w:sz w:val="26"/>
          <w:szCs w:val="26"/>
        </w:rPr>
        <w:t xml:space="preserve">ia persoanelor interesate lucrările din arhivă pentru care s-a aprobat consultarea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ț</w:t>
      </w:r>
      <w:r w:rsidRPr="002C4DCF">
        <w:rPr>
          <w:rFonts w:cstheme="minorHAnsi"/>
          <w:sz w:val="26"/>
          <w:szCs w:val="26"/>
        </w:rPr>
        <w:t>ine eviden</w:t>
      </w:r>
      <w:r w:rsidR="00E73D62" w:rsidRPr="002C4DCF">
        <w:rPr>
          <w:rFonts w:cstheme="minorHAnsi"/>
          <w:sz w:val="26"/>
          <w:szCs w:val="26"/>
        </w:rPr>
        <w:t>ț</w:t>
      </w:r>
      <w:r w:rsidRPr="002C4DCF">
        <w:rPr>
          <w:rFonts w:cstheme="minorHAnsi"/>
          <w:sz w:val="26"/>
          <w:szCs w:val="26"/>
        </w:rPr>
        <w:t>a persoanelor care primesc dosarele spre studiu;</w:t>
      </w:r>
    </w:p>
    <w:p w14:paraId="60CBC78C" w14:textId="345A96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asigură păstrarea în bună stare a dosarelor </w:t>
      </w:r>
      <w:r w:rsidR="00E73D62" w:rsidRPr="002C4DCF">
        <w:rPr>
          <w:rFonts w:cstheme="minorHAnsi"/>
          <w:sz w:val="26"/>
          <w:szCs w:val="26"/>
        </w:rPr>
        <w:t>ș</w:t>
      </w:r>
      <w:r w:rsidRPr="002C4DCF">
        <w:rPr>
          <w:rFonts w:cstheme="minorHAnsi"/>
          <w:sz w:val="26"/>
          <w:szCs w:val="26"/>
        </w:rPr>
        <w:t>i registrelor;</w:t>
      </w:r>
    </w:p>
    <w:p w14:paraId="04B31D88" w14:textId="5632965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păstrează, pe ani, dosarele solu</w:t>
      </w:r>
      <w:r w:rsidR="00E73D62" w:rsidRPr="002C4DCF">
        <w:rPr>
          <w:rFonts w:cstheme="minorHAnsi"/>
          <w:sz w:val="26"/>
          <w:szCs w:val="26"/>
        </w:rPr>
        <w:t>ț</w:t>
      </w:r>
      <w:r w:rsidRPr="002C4DCF">
        <w:rPr>
          <w:rFonts w:cstheme="minorHAnsi"/>
          <w:sz w:val="26"/>
          <w:szCs w:val="26"/>
        </w:rPr>
        <w:t xml:space="preserve">ionate, registrele </w:t>
      </w:r>
      <w:r w:rsidR="00E73D62" w:rsidRPr="002C4DCF">
        <w:rPr>
          <w:rFonts w:cstheme="minorHAnsi"/>
          <w:sz w:val="26"/>
          <w:szCs w:val="26"/>
        </w:rPr>
        <w:t>ș</w:t>
      </w:r>
      <w:r w:rsidRPr="002C4DCF">
        <w:rPr>
          <w:rFonts w:cstheme="minorHAnsi"/>
          <w:sz w:val="26"/>
          <w:szCs w:val="26"/>
        </w:rPr>
        <w:t>i condicile;</w:t>
      </w:r>
    </w:p>
    <w:p w14:paraId="66808B73" w14:textId="5F9BF6A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d) participă anual la activitatea de arhivare </w:t>
      </w:r>
      <w:r w:rsidR="00E73D62" w:rsidRPr="002C4DCF">
        <w:rPr>
          <w:rFonts w:cstheme="minorHAnsi"/>
          <w:sz w:val="26"/>
          <w:szCs w:val="26"/>
        </w:rPr>
        <w:t>ș</w:t>
      </w:r>
      <w:r w:rsidRPr="002C4DCF">
        <w:rPr>
          <w:rFonts w:cstheme="minorHAnsi"/>
          <w:sz w:val="26"/>
          <w:szCs w:val="26"/>
        </w:rPr>
        <w:t>i întocme</w:t>
      </w:r>
      <w:r w:rsidR="00E73D62" w:rsidRPr="002C4DCF">
        <w:rPr>
          <w:rFonts w:cstheme="minorHAnsi"/>
          <w:sz w:val="26"/>
          <w:szCs w:val="26"/>
        </w:rPr>
        <w:t>ș</w:t>
      </w:r>
      <w:r w:rsidRPr="002C4DCF">
        <w:rPr>
          <w:rFonts w:cstheme="minorHAnsi"/>
          <w:sz w:val="26"/>
          <w:szCs w:val="26"/>
        </w:rPr>
        <w:t>te lista dosarelor aflate în conservare în arhiva parchetului;</w:t>
      </w:r>
    </w:p>
    <w:p w14:paraId="6C72989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participă anual la activitatea de triere a dosarelor arhivate, la expirarea termenului de păstrare;</w:t>
      </w:r>
    </w:p>
    <w:p w14:paraId="03549C38" w14:textId="1CA1AE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 realizează arhivarea electronică a dosarelor;</w:t>
      </w:r>
    </w:p>
    <w:p w14:paraId="5FF9CF35" w14:textId="2F809C3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 îndepline</w:t>
      </w:r>
      <w:r w:rsidR="00E73D62" w:rsidRPr="002C4DCF">
        <w:rPr>
          <w:rFonts w:cstheme="minorHAnsi"/>
          <w:sz w:val="26"/>
          <w:szCs w:val="26"/>
        </w:rPr>
        <w:t>ș</w:t>
      </w:r>
      <w:r w:rsidRPr="002C4DCF">
        <w:rPr>
          <w:rFonts w:cstheme="minorHAnsi"/>
          <w:sz w:val="26"/>
          <w:szCs w:val="26"/>
        </w:rPr>
        <w:t>te orice alte atribu</w:t>
      </w:r>
      <w:r w:rsidR="00E73D62" w:rsidRPr="002C4DCF">
        <w:rPr>
          <w:rFonts w:cstheme="minorHAnsi"/>
          <w:sz w:val="26"/>
          <w:szCs w:val="26"/>
        </w:rPr>
        <w:t>ț</w:t>
      </w:r>
      <w:r w:rsidRPr="002C4DCF">
        <w:rPr>
          <w:rFonts w:cstheme="minorHAnsi"/>
          <w:sz w:val="26"/>
          <w:szCs w:val="26"/>
        </w:rPr>
        <w:t>ii stabilite de conducătorul parchetului, potrivit legii.</w:t>
      </w:r>
    </w:p>
    <w:p w14:paraId="0D8F0D4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3FE4D24" w14:textId="77777777" w:rsidR="006336E2" w:rsidRPr="0076436E" w:rsidRDefault="006336E2" w:rsidP="00DF48E7">
      <w:pPr>
        <w:pStyle w:val="Heading2"/>
        <w:jc w:val="both"/>
        <w:rPr>
          <w:b/>
          <w:bCs/>
        </w:rPr>
      </w:pPr>
      <w:r w:rsidRPr="0076436E">
        <w:rPr>
          <w:b/>
          <w:bCs/>
        </w:rPr>
        <w:t>CAPITOLUL II</w:t>
      </w:r>
    </w:p>
    <w:p w14:paraId="0DE235D3" w14:textId="18B5F6E7" w:rsidR="006336E2" w:rsidRPr="0076436E" w:rsidRDefault="006336E2" w:rsidP="00DF48E7">
      <w:pPr>
        <w:pStyle w:val="Heading2"/>
        <w:jc w:val="both"/>
        <w:rPr>
          <w:b/>
          <w:bCs/>
        </w:rPr>
      </w:pPr>
      <w:r w:rsidRPr="0076436E">
        <w:rPr>
          <w:b/>
          <w:bCs/>
        </w:rPr>
        <w:t xml:space="preserve">Registratura, grefa, arhiva </w:t>
      </w:r>
      <w:r w:rsidR="00E73D62" w:rsidRPr="0076436E">
        <w:rPr>
          <w:b/>
          <w:bCs/>
        </w:rPr>
        <w:t>ș</w:t>
      </w:r>
      <w:r w:rsidRPr="0076436E">
        <w:rPr>
          <w:b/>
          <w:bCs/>
        </w:rPr>
        <w:t>i documentarea juridică</w:t>
      </w:r>
    </w:p>
    <w:p w14:paraId="3A3787AA"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7F5C5E72" w14:textId="19BA3875"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1</w:t>
      </w:r>
    </w:p>
    <w:p w14:paraId="15A02584" w14:textId="6D1860D4" w:rsidR="006336E2" w:rsidRPr="0076436E" w:rsidRDefault="006336E2" w:rsidP="00DF48E7">
      <w:pPr>
        <w:pStyle w:val="Heading3"/>
        <w:jc w:val="both"/>
        <w:rPr>
          <w:b/>
          <w:bCs/>
        </w:rPr>
      </w:pPr>
      <w:r w:rsidRPr="0076436E">
        <w:rPr>
          <w:b/>
          <w:bCs/>
        </w:rPr>
        <w:t>Dispozi</w:t>
      </w:r>
      <w:r w:rsidR="00E73D62" w:rsidRPr="0076436E">
        <w:rPr>
          <w:b/>
          <w:bCs/>
        </w:rPr>
        <w:t>ț</w:t>
      </w:r>
      <w:r w:rsidRPr="0076436E">
        <w:rPr>
          <w:b/>
          <w:bCs/>
        </w:rPr>
        <w:t>ii generale</w:t>
      </w:r>
    </w:p>
    <w:p w14:paraId="3BCBF439"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1A64FC2F" w14:textId="23665B7E"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7</w:t>
      </w:r>
      <w:r w:rsidRPr="0076436E">
        <w:rPr>
          <w:rFonts w:cstheme="minorHAnsi"/>
          <w:b/>
          <w:bCs/>
          <w:sz w:val="26"/>
          <w:szCs w:val="26"/>
        </w:rPr>
        <w:t xml:space="preserve"> - Compartimentele auxiliare de specialitate</w:t>
      </w:r>
    </w:p>
    <w:p w14:paraId="2F2B69DF"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Toate parchetele au în structură următoarele compartimente auxiliare de specialitate:</w:t>
      </w:r>
    </w:p>
    <w:p w14:paraId="2F895ED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registratura;</w:t>
      </w:r>
    </w:p>
    <w:p w14:paraId="440814E1"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grefa;</w:t>
      </w:r>
    </w:p>
    <w:p w14:paraId="0515CD1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arhiva;</w:t>
      </w:r>
    </w:p>
    <w:p w14:paraId="306A8F0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compartiment de documentare juridică.</w:t>
      </w:r>
    </w:p>
    <w:p w14:paraId="02FEC47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2C2A095" w14:textId="6649AAB6"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2-a</w:t>
      </w:r>
    </w:p>
    <w:p w14:paraId="7F9727D4" w14:textId="77777777" w:rsidR="006336E2" w:rsidRPr="0076436E" w:rsidRDefault="006336E2" w:rsidP="00DF48E7">
      <w:pPr>
        <w:pStyle w:val="Heading3"/>
        <w:jc w:val="both"/>
        <w:rPr>
          <w:b/>
          <w:bCs/>
        </w:rPr>
      </w:pPr>
      <w:r w:rsidRPr="0076436E">
        <w:rPr>
          <w:b/>
          <w:bCs/>
        </w:rPr>
        <w:t>Registratura</w:t>
      </w:r>
    </w:p>
    <w:p w14:paraId="64DFED97"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7DAA9CAF" w14:textId="682B720E"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5</w:t>
      </w:r>
      <w:r w:rsidR="00C434B5" w:rsidRPr="0076436E">
        <w:rPr>
          <w:rFonts w:cstheme="minorHAnsi"/>
          <w:b/>
          <w:bCs/>
          <w:sz w:val="26"/>
          <w:szCs w:val="26"/>
        </w:rPr>
        <w:t>8</w:t>
      </w:r>
      <w:r w:rsidRPr="0076436E">
        <w:rPr>
          <w:rFonts w:cstheme="minorHAnsi"/>
          <w:b/>
          <w:bCs/>
          <w:sz w:val="26"/>
          <w:szCs w:val="26"/>
        </w:rPr>
        <w:t xml:space="preserve"> - Primirea coresponden</w:t>
      </w:r>
      <w:r w:rsidR="00E73D62" w:rsidRPr="0076436E">
        <w:rPr>
          <w:rFonts w:cstheme="minorHAnsi"/>
          <w:b/>
          <w:bCs/>
          <w:sz w:val="26"/>
          <w:szCs w:val="26"/>
        </w:rPr>
        <w:t>ț</w:t>
      </w:r>
      <w:r w:rsidRPr="0076436E">
        <w:rPr>
          <w:rFonts w:cstheme="minorHAnsi"/>
          <w:b/>
          <w:bCs/>
          <w:sz w:val="26"/>
          <w:szCs w:val="26"/>
        </w:rPr>
        <w:t>ei</w:t>
      </w:r>
    </w:p>
    <w:p w14:paraId="1549D5D2" w14:textId="64DA12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Coresponden</w:t>
      </w:r>
      <w:r w:rsidR="00E73D62" w:rsidRPr="002C4DCF">
        <w:rPr>
          <w:rFonts w:cstheme="minorHAnsi"/>
          <w:sz w:val="26"/>
          <w:szCs w:val="26"/>
        </w:rPr>
        <w:t>ț</w:t>
      </w:r>
      <w:r w:rsidRPr="002C4DCF">
        <w:rPr>
          <w:rFonts w:cstheme="minorHAnsi"/>
          <w:sz w:val="26"/>
          <w:szCs w:val="26"/>
        </w:rPr>
        <w:t>a adresată parchetelor din cadrul Ministerului Public se prime</w:t>
      </w:r>
      <w:r w:rsidR="00E73D62" w:rsidRPr="002C4DCF">
        <w:rPr>
          <w:rFonts w:cstheme="minorHAnsi"/>
          <w:sz w:val="26"/>
          <w:szCs w:val="26"/>
        </w:rPr>
        <w:t>ș</w:t>
      </w:r>
      <w:r w:rsidRPr="002C4DCF">
        <w:rPr>
          <w:rFonts w:cstheme="minorHAnsi"/>
          <w:sz w:val="26"/>
          <w:szCs w:val="26"/>
        </w:rPr>
        <w:t>te de prim-grefier ori de grefierul-</w:t>
      </w:r>
      <w:r w:rsidR="00E73D62" w:rsidRPr="002C4DCF">
        <w:rPr>
          <w:rFonts w:cstheme="minorHAnsi"/>
          <w:sz w:val="26"/>
          <w:szCs w:val="26"/>
        </w:rPr>
        <w:t>ș</w:t>
      </w:r>
      <w:r w:rsidRPr="002C4DCF">
        <w:rPr>
          <w:rFonts w:cstheme="minorHAnsi"/>
          <w:sz w:val="26"/>
          <w:szCs w:val="26"/>
        </w:rPr>
        <w:t>ef sau de alt grefier desemnat de conducătorul parchetului.</w:t>
      </w:r>
    </w:p>
    <w:p w14:paraId="4C9C90A9" w14:textId="1EA654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La primirea coresponden</w:t>
      </w:r>
      <w:r w:rsidR="00E73D62" w:rsidRPr="002C4DCF">
        <w:rPr>
          <w:rFonts w:cstheme="minorHAnsi"/>
          <w:sz w:val="26"/>
          <w:szCs w:val="26"/>
        </w:rPr>
        <w:t>ț</w:t>
      </w:r>
      <w:r w:rsidRPr="002C4DCF">
        <w:rPr>
          <w:rFonts w:cstheme="minorHAnsi"/>
          <w:sz w:val="26"/>
          <w:szCs w:val="26"/>
        </w:rPr>
        <w:t>ei se verifică dacă men</w:t>
      </w:r>
      <w:r w:rsidR="00E73D62" w:rsidRPr="002C4DCF">
        <w:rPr>
          <w:rFonts w:cstheme="minorHAnsi"/>
          <w:sz w:val="26"/>
          <w:szCs w:val="26"/>
        </w:rPr>
        <w:t>ț</w:t>
      </w:r>
      <w:r w:rsidRPr="002C4DCF">
        <w:rPr>
          <w:rFonts w:cstheme="minorHAnsi"/>
          <w:sz w:val="26"/>
          <w:szCs w:val="26"/>
        </w:rPr>
        <w:t>iunile de pe plicuri corespund cu con</w:t>
      </w:r>
      <w:r w:rsidR="00E73D62" w:rsidRPr="002C4DCF">
        <w:rPr>
          <w:rFonts w:cstheme="minorHAnsi"/>
          <w:sz w:val="26"/>
          <w:szCs w:val="26"/>
        </w:rPr>
        <w:t>ț</w:t>
      </w:r>
      <w:r w:rsidRPr="002C4DCF">
        <w:rPr>
          <w:rFonts w:cstheme="minorHAnsi"/>
          <w:sz w:val="26"/>
          <w:szCs w:val="26"/>
        </w:rPr>
        <w:t xml:space="preserve">inutul acestora </w:t>
      </w:r>
      <w:r w:rsidR="00E73D62" w:rsidRPr="002C4DCF">
        <w:rPr>
          <w:rFonts w:cstheme="minorHAnsi"/>
          <w:sz w:val="26"/>
          <w:szCs w:val="26"/>
        </w:rPr>
        <w:t>ș</w:t>
      </w:r>
      <w:r w:rsidRPr="002C4DCF">
        <w:rPr>
          <w:rFonts w:cstheme="minorHAnsi"/>
          <w:sz w:val="26"/>
          <w:szCs w:val="26"/>
        </w:rPr>
        <w:t>i dacă există toate anexele enumerate în coresponden</w:t>
      </w:r>
      <w:r w:rsidR="00E73D62" w:rsidRPr="002C4DCF">
        <w:rPr>
          <w:rFonts w:cstheme="minorHAnsi"/>
          <w:sz w:val="26"/>
          <w:szCs w:val="26"/>
        </w:rPr>
        <w:t>ț</w:t>
      </w:r>
      <w:r w:rsidRPr="002C4DCF">
        <w:rPr>
          <w:rFonts w:cstheme="minorHAnsi"/>
          <w:sz w:val="26"/>
          <w:szCs w:val="26"/>
        </w:rPr>
        <w:t>ă. Lipsurile ori nepotrivirile dintre men</w:t>
      </w:r>
      <w:r w:rsidR="00E73D62" w:rsidRPr="002C4DCF">
        <w:rPr>
          <w:rFonts w:cstheme="minorHAnsi"/>
          <w:sz w:val="26"/>
          <w:szCs w:val="26"/>
        </w:rPr>
        <w:t>ț</w:t>
      </w:r>
      <w:r w:rsidRPr="002C4DCF">
        <w:rPr>
          <w:rFonts w:cstheme="minorHAnsi"/>
          <w:sz w:val="26"/>
          <w:szCs w:val="26"/>
        </w:rPr>
        <w:t xml:space="preserve">iunile de pe plicuri </w:t>
      </w:r>
      <w:r w:rsidR="00E73D62" w:rsidRPr="002C4DCF">
        <w:rPr>
          <w:rFonts w:cstheme="minorHAnsi"/>
          <w:sz w:val="26"/>
          <w:szCs w:val="26"/>
        </w:rPr>
        <w:t>ș</w:t>
      </w:r>
      <w:r w:rsidRPr="002C4DCF">
        <w:rPr>
          <w:rFonts w:cstheme="minorHAnsi"/>
          <w:sz w:val="26"/>
          <w:szCs w:val="26"/>
        </w:rPr>
        <w:t>i con</w:t>
      </w:r>
      <w:r w:rsidR="00E73D62" w:rsidRPr="002C4DCF">
        <w:rPr>
          <w:rFonts w:cstheme="minorHAnsi"/>
          <w:sz w:val="26"/>
          <w:szCs w:val="26"/>
        </w:rPr>
        <w:t>ț</w:t>
      </w:r>
      <w:r w:rsidRPr="002C4DCF">
        <w:rPr>
          <w:rFonts w:cstheme="minorHAnsi"/>
          <w:sz w:val="26"/>
          <w:szCs w:val="26"/>
        </w:rPr>
        <w:t>inutul acestora se aduc la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ă expeditorilor, cărora li se va cere, în scris sau verbal, să completeze coresponden</w:t>
      </w:r>
      <w:r w:rsidR="00E73D62" w:rsidRPr="002C4DCF">
        <w:rPr>
          <w:rFonts w:cstheme="minorHAnsi"/>
          <w:sz w:val="26"/>
          <w:szCs w:val="26"/>
        </w:rPr>
        <w:t>ț</w:t>
      </w:r>
      <w:r w:rsidRPr="002C4DCF">
        <w:rPr>
          <w:rFonts w:cstheme="minorHAnsi"/>
          <w:sz w:val="26"/>
          <w:szCs w:val="26"/>
        </w:rPr>
        <w:t>a ori să dea lămuririle necesare în legătură cu cele constatate.</w:t>
      </w:r>
    </w:p>
    <w:p w14:paraId="2D668627" w14:textId="346912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Sesizările penale, precum </w:t>
      </w:r>
      <w:r w:rsidR="00E73D62" w:rsidRPr="002C4DCF">
        <w:rPr>
          <w:rFonts w:cstheme="minorHAnsi"/>
          <w:sz w:val="26"/>
          <w:szCs w:val="26"/>
        </w:rPr>
        <w:t>ș</w:t>
      </w:r>
      <w:r w:rsidRPr="002C4DCF">
        <w:rPr>
          <w:rFonts w:cstheme="minorHAnsi"/>
          <w:sz w:val="26"/>
          <w:szCs w:val="26"/>
        </w:rPr>
        <w:t xml:space="preserve">i celelalte plângeri, cereri, sesizări </w:t>
      </w:r>
      <w:r w:rsidR="00E73D62" w:rsidRPr="002C4DCF">
        <w:rPr>
          <w:rFonts w:cstheme="minorHAnsi"/>
          <w:sz w:val="26"/>
          <w:szCs w:val="26"/>
        </w:rPr>
        <w:t>ș</w:t>
      </w:r>
      <w:r w:rsidRPr="002C4DCF">
        <w:rPr>
          <w:rFonts w:cstheme="minorHAnsi"/>
          <w:sz w:val="26"/>
          <w:szCs w:val="26"/>
        </w:rPr>
        <w:t xml:space="preserve">i memorii ale persoanelor fizice </w:t>
      </w:r>
      <w:r w:rsidR="00E73D62" w:rsidRPr="002C4DCF">
        <w:rPr>
          <w:rFonts w:cstheme="minorHAnsi"/>
          <w:sz w:val="26"/>
          <w:szCs w:val="26"/>
        </w:rPr>
        <w:t>ș</w:t>
      </w:r>
      <w:r w:rsidRPr="002C4DCF">
        <w:rPr>
          <w:rFonts w:cstheme="minorHAnsi"/>
          <w:sz w:val="26"/>
          <w:szCs w:val="26"/>
        </w:rPr>
        <w:t>i juridice, depuse de acestea direct la parchet, vor purta men</w:t>
      </w:r>
      <w:r w:rsidR="00E73D62" w:rsidRPr="002C4DCF">
        <w:rPr>
          <w:rFonts w:cstheme="minorHAnsi"/>
          <w:sz w:val="26"/>
          <w:szCs w:val="26"/>
        </w:rPr>
        <w:t>ț</w:t>
      </w:r>
      <w:r w:rsidRPr="002C4DCF">
        <w:rPr>
          <w:rFonts w:cstheme="minorHAnsi"/>
          <w:sz w:val="26"/>
          <w:szCs w:val="26"/>
        </w:rPr>
        <w:t xml:space="preserve">iunea de primire aplicată de procurorul de serviciu sau de grefierul de serviciu </w:t>
      </w:r>
      <w:r w:rsidR="00E73D62" w:rsidRPr="002C4DCF">
        <w:rPr>
          <w:rFonts w:cstheme="minorHAnsi"/>
          <w:sz w:val="26"/>
          <w:szCs w:val="26"/>
        </w:rPr>
        <w:t>ș</w:t>
      </w:r>
      <w:r w:rsidRPr="002C4DCF">
        <w:rPr>
          <w:rFonts w:cstheme="minorHAnsi"/>
          <w:sz w:val="26"/>
          <w:szCs w:val="26"/>
        </w:rPr>
        <w:t>i numărul de înregistrare în Registrul de audien</w:t>
      </w:r>
      <w:r w:rsidR="00E73D62" w:rsidRPr="002C4DCF">
        <w:rPr>
          <w:rFonts w:cstheme="minorHAnsi"/>
          <w:sz w:val="26"/>
          <w:szCs w:val="26"/>
        </w:rPr>
        <w:t>ț</w:t>
      </w:r>
      <w:r w:rsidRPr="002C4DCF">
        <w:rPr>
          <w:rFonts w:cstheme="minorHAnsi"/>
          <w:sz w:val="26"/>
          <w:szCs w:val="26"/>
        </w:rPr>
        <w:t>ă (R-33) ori, după caz, men</w:t>
      </w:r>
      <w:r w:rsidR="00E73D62" w:rsidRPr="002C4DCF">
        <w:rPr>
          <w:rFonts w:cstheme="minorHAnsi"/>
          <w:sz w:val="26"/>
          <w:szCs w:val="26"/>
        </w:rPr>
        <w:t>ț</w:t>
      </w:r>
      <w:r w:rsidRPr="002C4DCF">
        <w:rPr>
          <w:rFonts w:cstheme="minorHAnsi"/>
          <w:sz w:val="26"/>
          <w:szCs w:val="26"/>
        </w:rPr>
        <w:t>iunea de primire aplicată de procurorul sau grefierul care a primit coresponden</w:t>
      </w:r>
      <w:r w:rsidR="00E73D62" w:rsidRPr="002C4DCF">
        <w:rPr>
          <w:rFonts w:cstheme="minorHAnsi"/>
          <w:sz w:val="26"/>
          <w:szCs w:val="26"/>
        </w:rPr>
        <w:t>ț</w:t>
      </w:r>
      <w:r w:rsidRPr="002C4DCF">
        <w:rPr>
          <w:rFonts w:cstheme="minorHAnsi"/>
          <w:sz w:val="26"/>
          <w:szCs w:val="26"/>
        </w:rPr>
        <w:t>a.</w:t>
      </w:r>
    </w:p>
    <w:p w14:paraId="51354914" w14:textId="66F565D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Conducătorul parchetului poate dispune ca întreaga coresponden</w:t>
      </w:r>
      <w:r w:rsidR="00E73D62" w:rsidRPr="002C4DCF">
        <w:rPr>
          <w:rFonts w:cstheme="minorHAnsi"/>
          <w:sz w:val="26"/>
          <w:szCs w:val="26"/>
        </w:rPr>
        <w:t>ț</w:t>
      </w:r>
      <w:r w:rsidRPr="002C4DCF">
        <w:rPr>
          <w:rFonts w:cstheme="minorHAnsi"/>
          <w:sz w:val="26"/>
          <w:szCs w:val="26"/>
        </w:rPr>
        <w:t>ă sau numai o parte din aceasta să îi fie prezentată nedesfăcută.</w:t>
      </w:r>
    </w:p>
    <w:p w14:paraId="044165F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BF1D5E6" w14:textId="185CC1E3"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A209B" w:rsidRPr="0076436E">
        <w:rPr>
          <w:rFonts w:cstheme="minorHAnsi"/>
          <w:b/>
          <w:bCs/>
          <w:sz w:val="26"/>
          <w:szCs w:val="26"/>
        </w:rPr>
        <w:t>5</w:t>
      </w:r>
      <w:r w:rsidR="00C434B5" w:rsidRPr="0076436E">
        <w:rPr>
          <w:rFonts w:cstheme="minorHAnsi"/>
          <w:b/>
          <w:bCs/>
          <w:sz w:val="26"/>
          <w:szCs w:val="26"/>
        </w:rPr>
        <w:t>9</w:t>
      </w:r>
      <w:r w:rsidRPr="0076436E">
        <w:rPr>
          <w:rFonts w:cstheme="minorHAnsi"/>
          <w:b/>
          <w:bCs/>
          <w:sz w:val="26"/>
          <w:szCs w:val="26"/>
        </w:rPr>
        <w:t xml:space="preserve"> - Sortarea </w:t>
      </w:r>
      <w:r w:rsidR="00E73D62" w:rsidRPr="0076436E">
        <w:rPr>
          <w:rFonts w:cstheme="minorHAnsi"/>
          <w:b/>
          <w:bCs/>
          <w:sz w:val="26"/>
          <w:szCs w:val="26"/>
        </w:rPr>
        <w:t>ș</w:t>
      </w:r>
      <w:r w:rsidRPr="0076436E">
        <w:rPr>
          <w:rFonts w:cstheme="minorHAnsi"/>
          <w:b/>
          <w:bCs/>
          <w:sz w:val="26"/>
          <w:szCs w:val="26"/>
        </w:rPr>
        <w:t>i examinarea coresponden</w:t>
      </w:r>
      <w:r w:rsidR="00E73D62" w:rsidRPr="0076436E">
        <w:rPr>
          <w:rFonts w:cstheme="minorHAnsi"/>
          <w:b/>
          <w:bCs/>
          <w:sz w:val="26"/>
          <w:szCs w:val="26"/>
        </w:rPr>
        <w:t>ț</w:t>
      </w:r>
      <w:r w:rsidRPr="0076436E">
        <w:rPr>
          <w:rFonts w:cstheme="minorHAnsi"/>
          <w:b/>
          <w:bCs/>
          <w:sz w:val="26"/>
          <w:szCs w:val="26"/>
        </w:rPr>
        <w:t>ei</w:t>
      </w:r>
    </w:p>
    <w:p w14:paraId="67A7CD97" w14:textId="48D0F9B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(1) Coresponden</w:t>
      </w:r>
      <w:r w:rsidR="00E73D62" w:rsidRPr="002C4DCF">
        <w:rPr>
          <w:rFonts w:cstheme="minorHAnsi"/>
          <w:sz w:val="26"/>
          <w:szCs w:val="26"/>
        </w:rPr>
        <w:t>ț</w:t>
      </w:r>
      <w:r w:rsidRPr="002C4DCF">
        <w:rPr>
          <w:rFonts w:cstheme="minorHAnsi"/>
          <w:sz w:val="26"/>
          <w:szCs w:val="26"/>
        </w:rPr>
        <w:t>a primită direct sau de la alte parchete se sortează de prim-grefier sau de grefierul-</w:t>
      </w:r>
      <w:r w:rsidR="00E73D62" w:rsidRPr="002C4DCF">
        <w:rPr>
          <w:rFonts w:cstheme="minorHAnsi"/>
          <w:sz w:val="26"/>
          <w:szCs w:val="26"/>
        </w:rPr>
        <w:t>ș</w:t>
      </w:r>
      <w:r w:rsidRPr="002C4DCF">
        <w:rPr>
          <w:rFonts w:cstheme="minorHAnsi"/>
          <w:sz w:val="26"/>
          <w:szCs w:val="26"/>
        </w:rPr>
        <w:t>ef</w:t>
      </w:r>
      <w:r w:rsidR="00683824" w:rsidRPr="002C4DCF">
        <w:rPr>
          <w:rFonts w:cstheme="minorHAnsi"/>
          <w:sz w:val="26"/>
          <w:szCs w:val="26"/>
        </w:rPr>
        <w:t xml:space="preserve"> ori de alt grefier desemnat de conducătorul parchetului</w:t>
      </w:r>
      <w:r w:rsidRPr="002C4DCF">
        <w:rPr>
          <w:rFonts w:cstheme="minorHAnsi"/>
          <w:sz w:val="26"/>
          <w:szCs w:val="26"/>
        </w:rPr>
        <w:t xml:space="preserve">, potrivit nomenclatoarelor arhivistice în vigoare, </w:t>
      </w:r>
      <w:r w:rsidR="00E73D62" w:rsidRPr="002C4DCF">
        <w:rPr>
          <w:rFonts w:cstheme="minorHAnsi"/>
          <w:sz w:val="26"/>
          <w:szCs w:val="26"/>
        </w:rPr>
        <w:t>ș</w:t>
      </w:r>
      <w:r w:rsidRPr="002C4DCF">
        <w:rPr>
          <w:rFonts w:cstheme="minorHAnsi"/>
          <w:sz w:val="26"/>
          <w:szCs w:val="26"/>
        </w:rPr>
        <w:t>i se identifică lucrările anterioare, în cazul când coresponden</w:t>
      </w:r>
      <w:r w:rsidR="00E73D62" w:rsidRPr="002C4DCF">
        <w:rPr>
          <w:rFonts w:cstheme="minorHAnsi"/>
          <w:sz w:val="26"/>
          <w:szCs w:val="26"/>
        </w:rPr>
        <w:t>ț</w:t>
      </w:r>
      <w:r w:rsidRPr="002C4DCF">
        <w:rPr>
          <w:rFonts w:cstheme="minorHAnsi"/>
          <w:sz w:val="26"/>
          <w:szCs w:val="26"/>
        </w:rPr>
        <w:t>a nou-primită are legătură cu aceste lucrări.</w:t>
      </w:r>
    </w:p>
    <w:p w14:paraId="2B870F6B" w14:textId="2E3620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Întreaga coresponden</w:t>
      </w:r>
      <w:r w:rsidR="00E73D62" w:rsidRPr="002C4DCF">
        <w:rPr>
          <w:rFonts w:cstheme="minorHAnsi"/>
          <w:sz w:val="26"/>
          <w:szCs w:val="26"/>
        </w:rPr>
        <w:t>ț</w:t>
      </w:r>
      <w:r w:rsidRPr="002C4DCF">
        <w:rPr>
          <w:rFonts w:cstheme="minorHAnsi"/>
          <w:sz w:val="26"/>
          <w:szCs w:val="26"/>
        </w:rPr>
        <w:t>ă se prezintă spre examinare conducătorului parchetului, care repartizează lucrările procurorilor sau altor salaria</w:t>
      </w:r>
      <w:r w:rsidR="00E73D62" w:rsidRPr="002C4DCF">
        <w:rPr>
          <w:rFonts w:cstheme="minorHAnsi"/>
          <w:sz w:val="26"/>
          <w:szCs w:val="26"/>
        </w:rPr>
        <w:t>ț</w:t>
      </w:r>
      <w:r w:rsidRPr="002C4DCF">
        <w:rPr>
          <w:rFonts w:cstheme="minorHAnsi"/>
          <w:sz w:val="26"/>
          <w:szCs w:val="26"/>
        </w:rPr>
        <w:t>i din subordine ori dispune trimiterea lor, când este cazul, institu</w:t>
      </w:r>
      <w:r w:rsidR="00E73D62" w:rsidRPr="002C4DCF">
        <w:rPr>
          <w:rFonts w:cstheme="minorHAnsi"/>
          <w:sz w:val="26"/>
          <w:szCs w:val="26"/>
        </w:rPr>
        <w:t>ț</w:t>
      </w:r>
      <w:r w:rsidRPr="002C4DCF">
        <w:rPr>
          <w:rFonts w:cstheme="minorHAnsi"/>
          <w:sz w:val="26"/>
          <w:szCs w:val="26"/>
        </w:rPr>
        <w:t>iilor competente, potrivit legii, să le rezolve.</w:t>
      </w:r>
    </w:p>
    <w:p w14:paraId="7767557B" w14:textId="614C611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Coresponden</w:t>
      </w:r>
      <w:r w:rsidR="00E73D62" w:rsidRPr="002C4DCF">
        <w:rPr>
          <w:rFonts w:cstheme="minorHAnsi"/>
          <w:sz w:val="26"/>
          <w:szCs w:val="26"/>
        </w:rPr>
        <w:t>ț</w:t>
      </w:r>
      <w:r w:rsidRPr="002C4DCF">
        <w:rPr>
          <w:rFonts w:cstheme="minorHAnsi"/>
          <w:sz w:val="26"/>
          <w:szCs w:val="26"/>
        </w:rPr>
        <w:t>a adresată altor persoane din parchet cu men</w:t>
      </w:r>
      <w:r w:rsidR="00E73D62" w:rsidRPr="002C4DCF">
        <w:rPr>
          <w:rFonts w:cstheme="minorHAnsi"/>
          <w:sz w:val="26"/>
          <w:szCs w:val="26"/>
        </w:rPr>
        <w:t>ț</w:t>
      </w:r>
      <w:r w:rsidRPr="002C4DCF">
        <w:rPr>
          <w:rFonts w:cstheme="minorHAnsi"/>
          <w:sz w:val="26"/>
          <w:szCs w:val="26"/>
        </w:rPr>
        <w:t>iunea "personal" sau "confiden</w:t>
      </w:r>
      <w:r w:rsidR="00E73D62" w:rsidRPr="002C4DCF">
        <w:rPr>
          <w:rFonts w:cstheme="minorHAnsi"/>
          <w:sz w:val="26"/>
          <w:szCs w:val="26"/>
        </w:rPr>
        <w:t>ț</w:t>
      </w:r>
      <w:r w:rsidRPr="002C4DCF">
        <w:rPr>
          <w:rFonts w:cstheme="minorHAnsi"/>
          <w:sz w:val="26"/>
          <w:szCs w:val="26"/>
        </w:rPr>
        <w:t>ial" va fi predată nedesfăcută acestora. Persoanele cărora le este adresată vor deschide coresponden</w:t>
      </w:r>
      <w:r w:rsidR="00E73D62" w:rsidRPr="002C4DCF">
        <w:rPr>
          <w:rFonts w:cstheme="minorHAnsi"/>
          <w:sz w:val="26"/>
          <w:szCs w:val="26"/>
        </w:rPr>
        <w:t>ț</w:t>
      </w:r>
      <w:r w:rsidRPr="002C4DCF">
        <w:rPr>
          <w:rFonts w:cstheme="minorHAnsi"/>
          <w:sz w:val="26"/>
          <w:szCs w:val="26"/>
        </w:rPr>
        <w:t>a, vor examina con</w:t>
      </w:r>
      <w:r w:rsidR="00E73D62" w:rsidRPr="002C4DCF">
        <w:rPr>
          <w:rFonts w:cstheme="minorHAnsi"/>
          <w:sz w:val="26"/>
          <w:szCs w:val="26"/>
        </w:rPr>
        <w:t>ț</w:t>
      </w:r>
      <w:r w:rsidRPr="002C4DCF">
        <w:rPr>
          <w:rFonts w:cstheme="minorHAnsi"/>
          <w:sz w:val="26"/>
          <w:szCs w:val="26"/>
        </w:rPr>
        <w:t xml:space="preserve">inutul acesteia </w:t>
      </w:r>
      <w:r w:rsidR="00E73D62" w:rsidRPr="002C4DCF">
        <w:rPr>
          <w:rFonts w:cstheme="minorHAnsi"/>
          <w:sz w:val="26"/>
          <w:szCs w:val="26"/>
        </w:rPr>
        <w:t>ș</w:t>
      </w:r>
      <w:r w:rsidRPr="002C4DCF">
        <w:rPr>
          <w:rFonts w:cstheme="minorHAnsi"/>
          <w:sz w:val="26"/>
          <w:szCs w:val="26"/>
        </w:rPr>
        <w:t>i în cazul în care vizează probleme de serviciu o vor preda pentru repartizare.</w:t>
      </w:r>
    </w:p>
    <w:p w14:paraId="5247592D" w14:textId="057417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Sortarea coresponden</w:t>
      </w:r>
      <w:r w:rsidR="00E73D62" w:rsidRPr="002C4DCF">
        <w:rPr>
          <w:rFonts w:cstheme="minorHAnsi"/>
          <w:sz w:val="26"/>
          <w:szCs w:val="26"/>
        </w:rPr>
        <w:t>ț</w:t>
      </w:r>
      <w:r w:rsidRPr="002C4DCF">
        <w:rPr>
          <w:rFonts w:cstheme="minorHAnsi"/>
          <w:sz w:val="26"/>
          <w:szCs w:val="26"/>
        </w:rPr>
        <w:t>ei de către prim-grefier sau de către grefierul-</w:t>
      </w:r>
      <w:r w:rsidR="00E73D62" w:rsidRPr="002C4DCF">
        <w:rPr>
          <w:rFonts w:cstheme="minorHAnsi"/>
          <w:sz w:val="26"/>
          <w:szCs w:val="26"/>
        </w:rPr>
        <w:t>ș</w:t>
      </w:r>
      <w:r w:rsidRPr="002C4DCF">
        <w:rPr>
          <w:rFonts w:cstheme="minorHAnsi"/>
          <w:sz w:val="26"/>
          <w:szCs w:val="26"/>
        </w:rPr>
        <w:t xml:space="preserve">ef </w:t>
      </w:r>
      <w:r w:rsidR="00683824" w:rsidRPr="002C4DCF">
        <w:rPr>
          <w:rFonts w:cstheme="minorHAnsi"/>
          <w:sz w:val="26"/>
          <w:szCs w:val="26"/>
        </w:rPr>
        <w:t xml:space="preserve">ori de către grefierul desemnat de conducătorul parchetului </w:t>
      </w:r>
      <w:r w:rsidR="00E73D62" w:rsidRPr="002C4DCF">
        <w:rPr>
          <w:rFonts w:cstheme="minorHAnsi"/>
          <w:sz w:val="26"/>
          <w:szCs w:val="26"/>
        </w:rPr>
        <w:t>ș</w:t>
      </w:r>
      <w:r w:rsidRPr="002C4DCF">
        <w:rPr>
          <w:rFonts w:cstheme="minorHAnsi"/>
          <w:sz w:val="26"/>
          <w:szCs w:val="26"/>
        </w:rPr>
        <w:t>i prezentarea acesteia spre examinare conducătorului parchetului se face, de regulă, în ziua primirii coresponden</w:t>
      </w:r>
      <w:r w:rsidR="00E73D62" w:rsidRPr="002C4DCF">
        <w:rPr>
          <w:rFonts w:cstheme="minorHAnsi"/>
          <w:sz w:val="26"/>
          <w:szCs w:val="26"/>
        </w:rPr>
        <w:t>ț</w:t>
      </w:r>
      <w:r w:rsidRPr="002C4DCF">
        <w:rPr>
          <w:rFonts w:cstheme="minorHAnsi"/>
          <w:sz w:val="26"/>
          <w:szCs w:val="26"/>
        </w:rPr>
        <w:t>ei sau cel mai târziu a doua zi.</w:t>
      </w:r>
    </w:p>
    <w:p w14:paraId="1634F92E" w14:textId="1696FE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Repartizarea lucrărilor spre solu</w:t>
      </w:r>
      <w:r w:rsidR="00E73D62" w:rsidRPr="002C4DCF">
        <w:rPr>
          <w:rFonts w:cstheme="minorHAnsi"/>
          <w:sz w:val="26"/>
          <w:szCs w:val="26"/>
        </w:rPr>
        <w:t>ț</w:t>
      </w:r>
      <w:r w:rsidRPr="002C4DCF">
        <w:rPr>
          <w:rFonts w:cstheme="minorHAnsi"/>
          <w:sz w:val="26"/>
          <w:szCs w:val="26"/>
        </w:rPr>
        <w:t>ionare se face, de regulă, în ziua prezentării coresponden</w:t>
      </w:r>
      <w:r w:rsidR="00E73D62" w:rsidRPr="002C4DCF">
        <w:rPr>
          <w:rFonts w:cstheme="minorHAnsi"/>
          <w:sz w:val="26"/>
          <w:szCs w:val="26"/>
        </w:rPr>
        <w:t>ț</w:t>
      </w:r>
      <w:r w:rsidRPr="002C4DCF">
        <w:rPr>
          <w:rFonts w:cstheme="minorHAnsi"/>
          <w:sz w:val="26"/>
          <w:szCs w:val="26"/>
        </w:rPr>
        <w:t>ei sau cel mai târziu în 3 zile de la prezentare.</w:t>
      </w:r>
    </w:p>
    <w:p w14:paraId="0948076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B516612" w14:textId="16E22433"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C434B5" w:rsidRPr="0076436E">
        <w:rPr>
          <w:rFonts w:cstheme="minorHAnsi"/>
          <w:b/>
          <w:bCs/>
          <w:sz w:val="26"/>
          <w:szCs w:val="26"/>
        </w:rPr>
        <w:t>60</w:t>
      </w:r>
      <w:r w:rsidRPr="0076436E">
        <w:rPr>
          <w:rFonts w:cstheme="minorHAnsi"/>
          <w:b/>
          <w:bCs/>
          <w:sz w:val="26"/>
          <w:szCs w:val="26"/>
        </w:rPr>
        <w:t xml:space="preserve"> - Alte măsuri</w:t>
      </w:r>
    </w:p>
    <w:p w14:paraId="6CC57DFA" w14:textId="38D31D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După examinarea </w:t>
      </w:r>
      <w:r w:rsidR="00E73D62" w:rsidRPr="002C4DCF">
        <w:rPr>
          <w:rFonts w:cstheme="minorHAnsi"/>
          <w:sz w:val="26"/>
          <w:szCs w:val="26"/>
        </w:rPr>
        <w:t>ș</w:t>
      </w:r>
      <w:r w:rsidRPr="002C4DCF">
        <w:rPr>
          <w:rFonts w:cstheme="minorHAnsi"/>
          <w:sz w:val="26"/>
          <w:szCs w:val="26"/>
        </w:rPr>
        <w:t>i repartizarea coresponden</w:t>
      </w:r>
      <w:r w:rsidR="00E73D62" w:rsidRPr="002C4DCF">
        <w:rPr>
          <w:rFonts w:cstheme="minorHAnsi"/>
          <w:sz w:val="26"/>
          <w:szCs w:val="26"/>
        </w:rPr>
        <w:t>ț</w:t>
      </w:r>
      <w:r w:rsidRPr="002C4DCF">
        <w:rPr>
          <w:rFonts w:cstheme="minorHAnsi"/>
          <w:sz w:val="26"/>
          <w:szCs w:val="26"/>
        </w:rPr>
        <w:t>ei, conducătorul parchetului restituie grefei lucrările în vederea înregistrării, predării ori expedierii acestora, potrivit rezolu</w:t>
      </w:r>
      <w:r w:rsidR="00E73D62" w:rsidRPr="002C4DCF">
        <w:rPr>
          <w:rFonts w:cstheme="minorHAnsi"/>
          <w:sz w:val="26"/>
          <w:szCs w:val="26"/>
        </w:rPr>
        <w:t>ț</w:t>
      </w:r>
      <w:r w:rsidRPr="002C4DCF">
        <w:rPr>
          <w:rFonts w:cstheme="minorHAnsi"/>
          <w:sz w:val="26"/>
          <w:szCs w:val="26"/>
        </w:rPr>
        <w:t>iei.</w:t>
      </w:r>
    </w:p>
    <w:p w14:paraId="6F7EDDEC" w14:textId="17B9513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cazul în care din cuprinsul unor scrisori nu rezultă cu claritate obiectul cererilor, plângerilor ori sesizărilor adresate parchetului, conducătorul acestuia va dispune procurorului sau salariatului căruia i-a repartizat lucrarea spre solu</w:t>
      </w:r>
      <w:r w:rsidR="00E73D62" w:rsidRPr="002C4DCF">
        <w:rPr>
          <w:rFonts w:cstheme="minorHAnsi"/>
          <w:sz w:val="26"/>
          <w:szCs w:val="26"/>
        </w:rPr>
        <w:t>ț</w:t>
      </w:r>
      <w:r w:rsidRPr="002C4DCF">
        <w:rPr>
          <w:rFonts w:cstheme="minorHAnsi"/>
          <w:sz w:val="26"/>
          <w:szCs w:val="26"/>
        </w:rPr>
        <w:t>ionare să ceară peti</w:t>
      </w:r>
      <w:r w:rsidR="00E73D62" w:rsidRPr="002C4DCF">
        <w:rPr>
          <w:rFonts w:cstheme="minorHAnsi"/>
          <w:sz w:val="26"/>
          <w:szCs w:val="26"/>
        </w:rPr>
        <w:t>ț</w:t>
      </w:r>
      <w:r w:rsidRPr="002C4DCF">
        <w:rPr>
          <w:rFonts w:cstheme="minorHAnsi"/>
          <w:sz w:val="26"/>
          <w:szCs w:val="26"/>
        </w:rPr>
        <w:t>ionarului să facă precizările necesare în scris, telefonic sau direct prin chemare la parchet, după caz.</w:t>
      </w:r>
    </w:p>
    <w:p w14:paraId="71149B8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EA02A98" w14:textId="40639FDC"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9A3D6C" w:rsidRPr="0076436E">
        <w:rPr>
          <w:rFonts w:cstheme="minorHAnsi"/>
          <w:b/>
          <w:bCs/>
          <w:sz w:val="26"/>
          <w:szCs w:val="26"/>
        </w:rPr>
        <w:t>6</w:t>
      </w:r>
      <w:r w:rsidR="00C434B5" w:rsidRPr="0076436E">
        <w:rPr>
          <w:rFonts w:cstheme="minorHAnsi"/>
          <w:b/>
          <w:bCs/>
          <w:sz w:val="26"/>
          <w:szCs w:val="26"/>
        </w:rPr>
        <w:t>1</w:t>
      </w:r>
      <w:r w:rsidRPr="0076436E">
        <w:rPr>
          <w:rFonts w:cstheme="minorHAnsi"/>
          <w:b/>
          <w:bCs/>
          <w:sz w:val="26"/>
          <w:szCs w:val="26"/>
        </w:rPr>
        <w:t xml:space="preserve"> - Plângeri </w:t>
      </w:r>
      <w:r w:rsidR="00E73D62" w:rsidRPr="0076436E">
        <w:rPr>
          <w:rFonts w:cstheme="minorHAnsi"/>
          <w:b/>
          <w:bCs/>
          <w:sz w:val="26"/>
          <w:szCs w:val="26"/>
        </w:rPr>
        <w:t>ș</w:t>
      </w:r>
      <w:r w:rsidRPr="0076436E">
        <w:rPr>
          <w:rFonts w:cstheme="minorHAnsi"/>
          <w:b/>
          <w:bCs/>
          <w:sz w:val="26"/>
          <w:szCs w:val="26"/>
        </w:rPr>
        <w:t>i sesizări</w:t>
      </w:r>
    </w:p>
    <w:p w14:paraId="218ECFE1" w14:textId="17182BF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Plângerile </w:t>
      </w:r>
      <w:r w:rsidR="00E73D62" w:rsidRPr="002C4DCF">
        <w:rPr>
          <w:rFonts w:cstheme="minorHAnsi"/>
          <w:sz w:val="26"/>
          <w:szCs w:val="26"/>
        </w:rPr>
        <w:t>ș</w:t>
      </w:r>
      <w:r w:rsidRPr="002C4DCF">
        <w:rPr>
          <w:rFonts w:cstheme="minorHAnsi"/>
          <w:sz w:val="26"/>
          <w:szCs w:val="26"/>
        </w:rPr>
        <w:t xml:space="preserve">i sesizările prin care se reclamă fapte cu caracter penal, precum </w:t>
      </w:r>
      <w:r w:rsidR="00E73D62" w:rsidRPr="002C4DCF">
        <w:rPr>
          <w:rFonts w:cstheme="minorHAnsi"/>
          <w:sz w:val="26"/>
          <w:szCs w:val="26"/>
        </w:rPr>
        <w:t>ș</w:t>
      </w:r>
      <w:r w:rsidRPr="002C4DCF">
        <w:rPr>
          <w:rFonts w:cstheme="minorHAnsi"/>
          <w:sz w:val="26"/>
          <w:szCs w:val="26"/>
        </w:rPr>
        <w:t>i dosarele primite de la organele de cercetare penală în care au fost sesizate direct acestea se înregistrează în ordine cronologică în Registrul de eviden</w:t>
      </w:r>
      <w:r w:rsidR="00E73D62" w:rsidRPr="002C4DCF">
        <w:rPr>
          <w:rFonts w:cstheme="minorHAnsi"/>
          <w:sz w:val="26"/>
          <w:szCs w:val="26"/>
        </w:rPr>
        <w:t>ț</w:t>
      </w:r>
      <w:r w:rsidRPr="002C4DCF">
        <w:rPr>
          <w:rFonts w:cstheme="minorHAnsi"/>
          <w:sz w:val="26"/>
          <w:szCs w:val="26"/>
        </w:rPr>
        <w:t>ă a activită</w:t>
      </w:r>
      <w:r w:rsidR="00E73D62" w:rsidRPr="002C4DCF">
        <w:rPr>
          <w:rFonts w:cstheme="minorHAnsi"/>
          <w:sz w:val="26"/>
          <w:szCs w:val="26"/>
        </w:rPr>
        <w:t>ț</w:t>
      </w:r>
      <w:r w:rsidRPr="002C4DCF">
        <w:rPr>
          <w:rFonts w:cstheme="minorHAnsi"/>
          <w:sz w:val="26"/>
          <w:szCs w:val="26"/>
        </w:rPr>
        <w:t xml:space="preserve">ii de urmărire penală </w:t>
      </w:r>
      <w:r w:rsidR="00E73D62" w:rsidRPr="002C4DCF">
        <w:rPr>
          <w:rFonts w:cstheme="minorHAnsi"/>
          <w:sz w:val="26"/>
          <w:szCs w:val="26"/>
        </w:rPr>
        <w:t>ș</w:t>
      </w:r>
      <w:r w:rsidRPr="002C4DCF">
        <w:rPr>
          <w:rFonts w:cstheme="minorHAnsi"/>
          <w:sz w:val="26"/>
          <w:szCs w:val="26"/>
        </w:rPr>
        <w:t>i de supraveghere a acesteia (R-4), după verificarea condi</w:t>
      </w:r>
      <w:r w:rsidR="00E73D62" w:rsidRPr="002C4DCF">
        <w:rPr>
          <w:rFonts w:cstheme="minorHAnsi"/>
          <w:sz w:val="26"/>
          <w:szCs w:val="26"/>
        </w:rPr>
        <w:t>ț</w:t>
      </w:r>
      <w:r w:rsidRPr="002C4DCF">
        <w:rPr>
          <w:rFonts w:cstheme="minorHAnsi"/>
          <w:sz w:val="26"/>
          <w:szCs w:val="26"/>
        </w:rPr>
        <w:t xml:space="preserve">iilor de fond </w:t>
      </w:r>
      <w:r w:rsidR="00E73D62" w:rsidRPr="002C4DCF">
        <w:rPr>
          <w:rFonts w:cstheme="minorHAnsi"/>
          <w:sz w:val="26"/>
          <w:szCs w:val="26"/>
        </w:rPr>
        <w:t>ș</w:t>
      </w:r>
      <w:r w:rsidRPr="002C4DCF">
        <w:rPr>
          <w:rFonts w:cstheme="minorHAnsi"/>
          <w:sz w:val="26"/>
          <w:szCs w:val="26"/>
        </w:rPr>
        <w:t>i de formă de către conducătorul parchetului sau un procuror desemnat de acesta. Numărul de înregistrare va fi înso</w:t>
      </w:r>
      <w:r w:rsidR="00E73D62" w:rsidRPr="002C4DCF">
        <w:rPr>
          <w:rFonts w:cstheme="minorHAnsi"/>
          <w:sz w:val="26"/>
          <w:szCs w:val="26"/>
        </w:rPr>
        <w:t>ț</w:t>
      </w:r>
      <w:r w:rsidRPr="002C4DCF">
        <w:rPr>
          <w:rFonts w:cstheme="minorHAnsi"/>
          <w:sz w:val="26"/>
          <w:szCs w:val="26"/>
        </w:rPr>
        <w:t>it de indicativul "P" (penal).</w:t>
      </w:r>
    </w:p>
    <w:p w14:paraId="7EC9A93A" w14:textId="737734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Sesizările din oficiu cu privire la săvâr</w:t>
      </w:r>
      <w:r w:rsidR="00E73D62" w:rsidRPr="002C4DCF">
        <w:rPr>
          <w:rFonts w:cstheme="minorHAnsi"/>
          <w:sz w:val="26"/>
          <w:szCs w:val="26"/>
        </w:rPr>
        <w:t>ș</w:t>
      </w:r>
      <w:r w:rsidRPr="002C4DCF">
        <w:rPr>
          <w:rFonts w:cstheme="minorHAnsi"/>
          <w:sz w:val="26"/>
          <w:szCs w:val="26"/>
        </w:rPr>
        <w:t>irea unor fapte cu caracter penal se înregistrează în Registrul de eviden</w:t>
      </w:r>
      <w:r w:rsidR="00E73D62" w:rsidRPr="002C4DCF">
        <w:rPr>
          <w:rFonts w:cstheme="minorHAnsi"/>
          <w:sz w:val="26"/>
          <w:szCs w:val="26"/>
        </w:rPr>
        <w:t>ț</w:t>
      </w:r>
      <w:r w:rsidRPr="002C4DCF">
        <w:rPr>
          <w:rFonts w:cstheme="minorHAnsi"/>
          <w:sz w:val="26"/>
          <w:szCs w:val="26"/>
        </w:rPr>
        <w:t>ă a activită</w:t>
      </w:r>
      <w:r w:rsidR="00E73D62" w:rsidRPr="002C4DCF">
        <w:rPr>
          <w:rFonts w:cstheme="minorHAnsi"/>
          <w:sz w:val="26"/>
          <w:szCs w:val="26"/>
        </w:rPr>
        <w:t>ț</w:t>
      </w:r>
      <w:r w:rsidRPr="002C4DCF">
        <w:rPr>
          <w:rFonts w:cstheme="minorHAnsi"/>
          <w:sz w:val="26"/>
          <w:szCs w:val="26"/>
        </w:rPr>
        <w:t xml:space="preserve">ii de urmărire penală </w:t>
      </w:r>
      <w:r w:rsidR="00E73D62" w:rsidRPr="002C4DCF">
        <w:rPr>
          <w:rFonts w:cstheme="minorHAnsi"/>
          <w:sz w:val="26"/>
          <w:szCs w:val="26"/>
        </w:rPr>
        <w:t>ș</w:t>
      </w:r>
      <w:r w:rsidRPr="002C4DCF">
        <w:rPr>
          <w:rFonts w:cstheme="minorHAnsi"/>
          <w:sz w:val="26"/>
          <w:szCs w:val="26"/>
        </w:rPr>
        <w:t>i de supraveghere a acesteia (R-4) după verificarea condi</w:t>
      </w:r>
      <w:r w:rsidR="00E73D62" w:rsidRPr="002C4DCF">
        <w:rPr>
          <w:rFonts w:cstheme="minorHAnsi"/>
          <w:sz w:val="26"/>
          <w:szCs w:val="26"/>
        </w:rPr>
        <w:t>ț</w:t>
      </w:r>
      <w:r w:rsidRPr="002C4DCF">
        <w:rPr>
          <w:rFonts w:cstheme="minorHAnsi"/>
          <w:sz w:val="26"/>
          <w:szCs w:val="26"/>
        </w:rPr>
        <w:t xml:space="preserve">iilor de fond </w:t>
      </w:r>
      <w:r w:rsidR="00E73D62" w:rsidRPr="002C4DCF">
        <w:rPr>
          <w:rFonts w:cstheme="minorHAnsi"/>
          <w:sz w:val="26"/>
          <w:szCs w:val="26"/>
        </w:rPr>
        <w:t>ș</w:t>
      </w:r>
      <w:r w:rsidRPr="002C4DCF">
        <w:rPr>
          <w:rFonts w:cstheme="minorHAnsi"/>
          <w:sz w:val="26"/>
          <w:szCs w:val="26"/>
        </w:rPr>
        <w:t>i de formă de către conducătorul parchetului sau un alt procuror cu func</w:t>
      </w:r>
      <w:r w:rsidR="00E73D62" w:rsidRPr="002C4DCF">
        <w:rPr>
          <w:rFonts w:cstheme="minorHAnsi"/>
          <w:sz w:val="26"/>
          <w:szCs w:val="26"/>
        </w:rPr>
        <w:t>ț</w:t>
      </w:r>
      <w:r w:rsidRPr="002C4DCF">
        <w:rPr>
          <w:rFonts w:cstheme="minorHAnsi"/>
          <w:sz w:val="26"/>
          <w:szCs w:val="26"/>
        </w:rPr>
        <w:t>ie de conducere desemnat de acesta.</w:t>
      </w:r>
    </w:p>
    <w:p w14:paraId="196E02A5" w14:textId="627DB864" w:rsidR="006336E2" w:rsidRPr="002C4DCF" w:rsidRDefault="009A3D6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 xml:space="preserve">(3) Plângerile </w:t>
      </w:r>
      <w:r w:rsidR="00E73D62" w:rsidRPr="002C4DCF">
        <w:rPr>
          <w:rFonts w:cstheme="minorHAnsi"/>
          <w:sz w:val="26"/>
          <w:szCs w:val="26"/>
        </w:rPr>
        <w:t>ș</w:t>
      </w:r>
      <w:r w:rsidR="006336E2" w:rsidRPr="002C4DCF">
        <w:rPr>
          <w:rFonts w:cstheme="minorHAnsi"/>
          <w:sz w:val="26"/>
          <w:szCs w:val="26"/>
        </w:rPr>
        <w:t xml:space="preserve">i sesizările de la alin. (1) </w:t>
      </w:r>
      <w:r w:rsidR="00E73D62" w:rsidRPr="002C4DCF">
        <w:rPr>
          <w:rFonts w:cstheme="minorHAnsi"/>
          <w:sz w:val="26"/>
          <w:szCs w:val="26"/>
        </w:rPr>
        <w:t>ș</w:t>
      </w:r>
      <w:r w:rsidR="006336E2" w:rsidRPr="002C4DCF">
        <w:rPr>
          <w:rFonts w:cstheme="minorHAnsi"/>
          <w:sz w:val="26"/>
          <w:szCs w:val="26"/>
        </w:rPr>
        <w:t xml:space="preserve">i (2) se înregistrează corespunzător </w:t>
      </w:r>
      <w:r w:rsidR="00E73D62" w:rsidRPr="002C4DCF">
        <w:rPr>
          <w:rFonts w:cstheme="minorHAnsi"/>
          <w:sz w:val="26"/>
          <w:szCs w:val="26"/>
        </w:rPr>
        <w:t>ș</w:t>
      </w:r>
      <w:r w:rsidR="006336E2" w:rsidRPr="002C4DCF">
        <w:rPr>
          <w:rFonts w:cstheme="minorHAnsi"/>
          <w:sz w:val="26"/>
          <w:szCs w:val="26"/>
        </w:rPr>
        <w:t>i în sistemul ECRIS al parchetului.</w:t>
      </w:r>
    </w:p>
    <w:p w14:paraId="2C682F1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3E2385A" w14:textId="04C8BEF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lastRenderedPageBreak/>
        <w:t xml:space="preserve">    ART. 1</w:t>
      </w:r>
      <w:r w:rsidR="00D437B7" w:rsidRPr="0076436E">
        <w:rPr>
          <w:rFonts w:cstheme="minorHAnsi"/>
          <w:b/>
          <w:bCs/>
          <w:sz w:val="26"/>
          <w:szCs w:val="26"/>
        </w:rPr>
        <w:t>6</w:t>
      </w:r>
      <w:r w:rsidR="00C434B5" w:rsidRPr="0076436E">
        <w:rPr>
          <w:rFonts w:cstheme="minorHAnsi"/>
          <w:b/>
          <w:bCs/>
          <w:sz w:val="26"/>
          <w:szCs w:val="26"/>
        </w:rPr>
        <w:t>2</w:t>
      </w:r>
      <w:r w:rsidRPr="0076436E">
        <w:rPr>
          <w:rFonts w:cstheme="minorHAnsi"/>
          <w:b/>
          <w:bCs/>
          <w:sz w:val="26"/>
          <w:szCs w:val="26"/>
        </w:rPr>
        <w:t xml:space="preserve"> - Lucrările care con</w:t>
      </w:r>
      <w:r w:rsidR="00E73D62" w:rsidRPr="0076436E">
        <w:rPr>
          <w:rFonts w:cstheme="minorHAnsi"/>
          <w:b/>
          <w:bCs/>
          <w:sz w:val="26"/>
          <w:szCs w:val="26"/>
        </w:rPr>
        <w:t>ț</w:t>
      </w:r>
      <w:r w:rsidRPr="0076436E">
        <w:rPr>
          <w:rFonts w:cstheme="minorHAnsi"/>
          <w:b/>
          <w:bCs/>
          <w:sz w:val="26"/>
          <w:szCs w:val="26"/>
        </w:rPr>
        <w:t>in informa</w:t>
      </w:r>
      <w:r w:rsidR="00E73D62" w:rsidRPr="0076436E">
        <w:rPr>
          <w:rFonts w:cstheme="minorHAnsi"/>
          <w:b/>
          <w:bCs/>
          <w:sz w:val="26"/>
          <w:szCs w:val="26"/>
        </w:rPr>
        <w:t>ț</w:t>
      </w:r>
      <w:r w:rsidRPr="0076436E">
        <w:rPr>
          <w:rFonts w:cstheme="minorHAnsi"/>
          <w:b/>
          <w:bCs/>
          <w:sz w:val="26"/>
          <w:szCs w:val="26"/>
        </w:rPr>
        <w:t>ii clasificate</w:t>
      </w:r>
    </w:p>
    <w:p w14:paraId="0898AFBD" w14:textId="313B50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Primirea, eviden</w:t>
      </w:r>
      <w:r w:rsidR="00E73D62" w:rsidRPr="002C4DCF">
        <w:rPr>
          <w:rFonts w:cstheme="minorHAnsi"/>
          <w:sz w:val="26"/>
          <w:szCs w:val="26"/>
        </w:rPr>
        <w:t>ț</w:t>
      </w:r>
      <w:r w:rsidRPr="002C4DCF">
        <w:rPr>
          <w:rFonts w:cstheme="minorHAnsi"/>
          <w:sz w:val="26"/>
          <w:szCs w:val="26"/>
        </w:rPr>
        <w:t xml:space="preserve">a, întocmirea </w:t>
      </w:r>
      <w:r w:rsidR="00E73D62" w:rsidRPr="002C4DCF">
        <w:rPr>
          <w:rFonts w:cstheme="minorHAnsi"/>
          <w:sz w:val="26"/>
          <w:szCs w:val="26"/>
        </w:rPr>
        <w:t>ș</w:t>
      </w:r>
      <w:r w:rsidRPr="002C4DCF">
        <w:rPr>
          <w:rFonts w:cstheme="minorHAnsi"/>
          <w:sz w:val="26"/>
          <w:szCs w:val="26"/>
        </w:rPr>
        <w:t>i toate celelalte opera</w:t>
      </w:r>
      <w:r w:rsidR="00E73D62" w:rsidRPr="002C4DCF">
        <w:rPr>
          <w:rFonts w:cstheme="minorHAnsi"/>
          <w:sz w:val="26"/>
          <w:szCs w:val="26"/>
        </w:rPr>
        <w:t>ț</w:t>
      </w:r>
      <w:r w:rsidRPr="002C4DCF">
        <w:rPr>
          <w:rFonts w:cstheme="minorHAnsi"/>
          <w:sz w:val="26"/>
          <w:szCs w:val="26"/>
        </w:rPr>
        <w:t>iuni privind lucrările care con</w:t>
      </w:r>
      <w:r w:rsidR="00E73D62" w:rsidRPr="002C4DCF">
        <w:rPr>
          <w:rFonts w:cstheme="minorHAnsi"/>
          <w:sz w:val="26"/>
          <w:szCs w:val="26"/>
        </w:rPr>
        <w:t>ț</w:t>
      </w:r>
      <w:r w:rsidRPr="002C4DCF">
        <w:rPr>
          <w:rFonts w:cstheme="minorHAnsi"/>
          <w:sz w:val="26"/>
          <w:szCs w:val="26"/>
        </w:rPr>
        <w:t>in informa</w:t>
      </w:r>
      <w:r w:rsidR="00E73D62" w:rsidRPr="002C4DCF">
        <w:rPr>
          <w:rFonts w:cstheme="minorHAnsi"/>
          <w:sz w:val="26"/>
          <w:szCs w:val="26"/>
        </w:rPr>
        <w:t>ț</w:t>
      </w:r>
      <w:r w:rsidRPr="002C4DCF">
        <w:rPr>
          <w:rFonts w:cstheme="minorHAnsi"/>
          <w:sz w:val="26"/>
          <w:szCs w:val="26"/>
        </w:rPr>
        <w:t>ii clasificate, "secrete de stat" sau "de serviciu" se efectuează potrivit dispozi</w:t>
      </w:r>
      <w:r w:rsidR="00E73D62" w:rsidRPr="002C4DCF">
        <w:rPr>
          <w:rFonts w:cstheme="minorHAnsi"/>
          <w:sz w:val="26"/>
          <w:szCs w:val="26"/>
        </w:rPr>
        <w:t>ț</w:t>
      </w:r>
      <w:r w:rsidRPr="002C4DCF">
        <w:rPr>
          <w:rFonts w:cstheme="minorHAnsi"/>
          <w:sz w:val="26"/>
          <w:szCs w:val="26"/>
        </w:rPr>
        <w:t xml:space="preserve">iilor legii </w:t>
      </w:r>
      <w:r w:rsidR="00E73D62" w:rsidRPr="002C4DCF">
        <w:rPr>
          <w:rFonts w:cstheme="minorHAnsi"/>
          <w:sz w:val="26"/>
          <w:szCs w:val="26"/>
        </w:rPr>
        <w:t>ș</w:t>
      </w:r>
      <w:r w:rsidRPr="002C4DCF">
        <w:rPr>
          <w:rFonts w:cstheme="minorHAnsi"/>
          <w:sz w:val="26"/>
          <w:szCs w:val="26"/>
        </w:rPr>
        <w:t>i ordinelor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privind protec</w:t>
      </w:r>
      <w:r w:rsidR="00E73D62" w:rsidRPr="002C4DCF">
        <w:rPr>
          <w:rFonts w:cstheme="minorHAnsi"/>
          <w:sz w:val="26"/>
          <w:szCs w:val="26"/>
        </w:rPr>
        <w:t>ț</w:t>
      </w:r>
      <w:r w:rsidRPr="002C4DCF">
        <w:rPr>
          <w:rFonts w:cstheme="minorHAnsi"/>
          <w:sz w:val="26"/>
          <w:szCs w:val="26"/>
        </w:rPr>
        <w:t>ia de către Ministerul Public a informa</w:t>
      </w:r>
      <w:r w:rsidR="00E73D62" w:rsidRPr="002C4DCF">
        <w:rPr>
          <w:rFonts w:cstheme="minorHAnsi"/>
          <w:sz w:val="26"/>
          <w:szCs w:val="26"/>
        </w:rPr>
        <w:t>ț</w:t>
      </w:r>
      <w:r w:rsidRPr="002C4DCF">
        <w:rPr>
          <w:rFonts w:cstheme="minorHAnsi"/>
          <w:sz w:val="26"/>
          <w:szCs w:val="26"/>
        </w:rPr>
        <w:t>iilor clasificate, prin compartimentele de documente clasificate organizate la nivelul fiecărei structuri de parchet.</w:t>
      </w:r>
    </w:p>
    <w:p w14:paraId="649A8D5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82E59B2" w14:textId="43BF13BE"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434B5" w:rsidRPr="0076436E">
        <w:rPr>
          <w:rFonts w:cstheme="minorHAnsi"/>
          <w:b/>
          <w:bCs/>
          <w:sz w:val="26"/>
          <w:szCs w:val="26"/>
        </w:rPr>
        <w:t>3</w:t>
      </w:r>
      <w:r w:rsidRPr="0076436E">
        <w:rPr>
          <w:rFonts w:cstheme="minorHAnsi"/>
          <w:b/>
          <w:bCs/>
          <w:sz w:val="26"/>
          <w:szCs w:val="26"/>
        </w:rPr>
        <w:t xml:space="preserve"> - Înregistrarea coresponden</w:t>
      </w:r>
      <w:r w:rsidR="00E73D62" w:rsidRPr="0076436E">
        <w:rPr>
          <w:rFonts w:cstheme="minorHAnsi"/>
          <w:b/>
          <w:bCs/>
          <w:sz w:val="26"/>
          <w:szCs w:val="26"/>
        </w:rPr>
        <w:t>ț</w:t>
      </w:r>
      <w:r w:rsidRPr="0076436E">
        <w:rPr>
          <w:rFonts w:cstheme="minorHAnsi"/>
          <w:b/>
          <w:bCs/>
          <w:sz w:val="26"/>
          <w:szCs w:val="26"/>
        </w:rPr>
        <w:t>ei</w:t>
      </w:r>
    </w:p>
    <w:p w14:paraId="4533AF85" w14:textId="720BD7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Cererile, reclama</w:t>
      </w:r>
      <w:r w:rsidR="00E73D62" w:rsidRPr="002C4DCF">
        <w:rPr>
          <w:rFonts w:cstheme="minorHAnsi"/>
          <w:sz w:val="26"/>
          <w:szCs w:val="26"/>
        </w:rPr>
        <w:t>ț</w:t>
      </w:r>
      <w:r w:rsidRPr="002C4DCF">
        <w:rPr>
          <w:rFonts w:cstheme="minorHAnsi"/>
          <w:sz w:val="26"/>
          <w:szCs w:val="26"/>
        </w:rPr>
        <w:t>iile, sesizările, plângerile, denun</w:t>
      </w:r>
      <w:r w:rsidR="00E73D62" w:rsidRPr="002C4DCF">
        <w:rPr>
          <w:rFonts w:cstheme="minorHAnsi"/>
          <w:sz w:val="26"/>
          <w:szCs w:val="26"/>
        </w:rPr>
        <w:t>ț</w:t>
      </w:r>
      <w:r w:rsidRPr="002C4DCF">
        <w:rPr>
          <w:rFonts w:cstheme="minorHAnsi"/>
          <w:sz w:val="26"/>
          <w:szCs w:val="26"/>
        </w:rPr>
        <w:t xml:space="preserve">urile </w:t>
      </w:r>
      <w:r w:rsidR="00E73D62" w:rsidRPr="002C4DCF">
        <w:rPr>
          <w:rFonts w:cstheme="minorHAnsi"/>
          <w:sz w:val="26"/>
          <w:szCs w:val="26"/>
        </w:rPr>
        <w:t>ș</w:t>
      </w:r>
      <w:r w:rsidRPr="002C4DCF">
        <w:rPr>
          <w:rFonts w:cstheme="minorHAnsi"/>
          <w:sz w:val="26"/>
          <w:szCs w:val="26"/>
        </w:rPr>
        <w:t>i memoriile se înregistrează în Registrul de eviden</w:t>
      </w:r>
      <w:r w:rsidR="00E73D62" w:rsidRPr="002C4DCF">
        <w:rPr>
          <w:rFonts w:cstheme="minorHAnsi"/>
          <w:sz w:val="26"/>
          <w:szCs w:val="26"/>
        </w:rPr>
        <w:t>ț</w:t>
      </w:r>
      <w:r w:rsidRPr="002C4DCF">
        <w:rPr>
          <w:rFonts w:cstheme="minorHAnsi"/>
          <w:sz w:val="26"/>
          <w:szCs w:val="26"/>
        </w:rPr>
        <w:t>ă a cererilor, reclama</w:t>
      </w:r>
      <w:r w:rsidR="00E73D62" w:rsidRPr="002C4DCF">
        <w:rPr>
          <w:rFonts w:cstheme="minorHAnsi"/>
          <w:sz w:val="26"/>
          <w:szCs w:val="26"/>
        </w:rPr>
        <w:t>ț</w:t>
      </w:r>
      <w:r w:rsidRPr="002C4DCF">
        <w:rPr>
          <w:rFonts w:cstheme="minorHAnsi"/>
          <w:sz w:val="26"/>
          <w:szCs w:val="26"/>
        </w:rPr>
        <w:t xml:space="preserve">iilor, sesizărilor, plângerilor </w:t>
      </w:r>
      <w:r w:rsidR="00E73D62" w:rsidRPr="002C4DCF">
        <w:rPr>
          <w:rFonts w:cstheme="minorHAnsi"/>
          <w:sz w:val="26"/>
          <w:szCs w:val="26"/>
        </w:rPr>
        <w:t>ș</w:t>
      </w:r>
      <w:r w:rsidRPr="002C4DCF">
        <w:rPr>
          <w:rFonts w:cstheme="minorHAnsi"/>
          <w:sz w:val="26"/>
          <w:szCs w:val="26"/>
        </w:rPr>
        <w:t>i memoriilor adresate parchetului (R-34), dându-se numere de înregistrare fără so</w:t>
      </w:r>
      <w:r w:rsidR="00E73D62" w:rsidRPr="002C4DCF">
        <w:rPr>
          <w:rFonts w:cstheme="minorHAnsi"/>
          <w:sz w:val="26"/>
          <w:szCs w:val="26"/>
        </w:rPr>
        <w:t>ț</w:t>
      </w:r>
      <w:r w:rsidRPr="002C4DCF">
        <w:rPr>
          <w:rFonts w:cstheme="minorHAnsi"/>
          <w:sz w:val="26"/>
          <w:szCs w:val="26"/>
        </w:rPr>
        <w:t>.</w:t>
      </w:r>
    </w:p>
    <w:p w14:paraId="6AE16172" w14:textId="450280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Toate celelalte categorii de coresponden</w:t>
      </w:r>
      <w:r w:rsidR="00E73D62" w:rsidRPr="002C4DCF">
        <w:rPr>
          <w:rFonts w:cstheme="minorHAnsi"/>
          <w:sz w:val="26"/>
          <w:szCs w:val="26"/>
        </w:rPr>
        <w:t>ț</w:t>
      </w:r>
      <w:r w:rsidRPr="002C4DCF">
        <w:rPr>
          <w:rFonts w:cstheme="minorHAnsi"/>
          <w:sz w:val="26"/>
          <w:szCs w:val="26"/>
        </w:rPr>
        <w:t>ă se înregistrează în Registrul de intrare-ie</w:t>
      </w:r>
      <w:r w:rsidR="00E73D62" w:rsidRPr="002C4DCF">
        <w:rPr>
          <w:rFonts w:cstheme="minorHAnsi"/>
          <w:sz w:val="26"/>
          <w:szCs w:val="26"/>
        </w:rPr>
        <w:t>ș</w:t>
      </w:r>
      <w:r w:rsidRPr="002C4DCF">
        <w:rPr>
          <w:rFonts w:cstheme="minorHAnsi"/>
          <w:sz w:val="26"/>
          <w:szCs w:val="26"/>
        </w:rPr>
        <w:t>ire a coresponden</w:t>
      </w:r>
      <w:r w:rsidR="00E73D62" w:rsidRPr="002C4DCF">
        <w:rPr>
          <w:rFonts w:cstheme="minorHAnsi"/>
          <w:sz w:val="26"/>
          <w:szCs w:val="26"/>
        </w:rPr>
        <w:t>ț</w:t>
      </w:r>
      <w:r w:rsidRPr="002C4DCF">
        <w:rPr>
          <w:rFonts w:cstheme="minorHAnsi"/>
          <w:sz w:val="26"/>
          <w:szCs w:val="26"/>
        </w:rPr>
        <w:t>ei (R-15), dându-se, cronologic, numere de înregistrare cu so</w:t>
      </w:r>
      <w:r w:rsidR="00E73D62" w:rsidRPr="002C4DCF">
        <w:rPr>
          <w:rFonts w:cstheme="minorHAnsi"/>
          <w:sz w:val="26"/>
          <w:szCs w:val="26"/>
        </w:rPr>
        <w:t>ț</w:t>
      </w:r>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i indicativele corespunzătoare din nomenclatorul arhivistic.</w:t>
      </w:r>
    </w:p>
    <w:p w14:paraId="63645457" w14:textId="57A673C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Documentele financiar-contabile se înregistrează în ordine cronologică în registrele prevăzute de legisla</w:t>
      </w:r>
      <w:r w:rsidR="00E73D62" w:rsidRPr="002C4DCF">
        <w:rPr>
          <w:rFonts w:cstheme="minorHAnsi"/>
          <w:sz w:val="26"/>
          <w:szCs w:val="26"/>
        </w:rPr>
        <w:t>ț</w:t>
      </w:r>
      <w:r w:rsidRPr="002C4DCF">
        <w:rPr>
          <w:rFonts w:cstheme="minorHAnsi"/>
          <w:sz w:val="26"/>
          <w:szCs w:val="26"/>
        </w:rPr>
        <w:t xml:space="preserve">ia financiar-contabilă, completate la nivelul </w:t>
      </w:r>
      <w:r w:rsidR="005036EA" w:rsidRPr="002C4DCF">
        <w:rPr>
          <w:rFonts w:cstheme="minorHAnsi"/>
          <w:sz w:val="26"/>
          <w:szCs w:val="26"/>
        </w:rPr>
        <w:t xml:space="preserve">compartimentului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i administrativ.</w:t>
      </w:r>
    </w:p>
    <w:p w14:paraId="1B04664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2D35428" w14:textId="08363E4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434B5" w:rsidRPr="0076436E">
        <w:rPr>
          <w:rFonts w:cstheme="minorHAnsi"/>
          <w:b/>
          <w:bCs/>
          <w:sz w:val="26"/>
          <w:szCs w:val="26"/>
        </w:rPr>
        <w:t>4</w:t>
      </w:r>
      <w:r w:rsidR="003A209B" w:rsidRPr="0076436E">
        <w:rPr>
          <w:rFonts w:cstheme="minorHAnsi"/>
          <w:b/>
          <w:bCs/>
          <w:sz w:val="26"/>
          <w:szCs w:val="26"/>
        </w:rPr>
        <w:t xml:space="preserve"> </w:t>
      </w:r>
      <w:r w:rsidRPr="0076436E">
        <w:rPr>
          <w:rFonts w:cstheme="minorHAnsi"/>
          <w:b/>
          <w:bCs/>
          <w:sz w:val="26"/>
          <w:szCs w:val="26"/>
        </w:rPr>
        <w:t>- Alte dispozi</w:t>
      </w:r>
      <w:r w:rsidR="00E73D62" w:rsidRPr="0076436E">
        <w:rPr>
          <w:rFonts w:cstheme="minorHAnsi"/>
          <w:b/>
          <w:bCs/>
          <w:sz w:val="26"/>
          <w:szCs w:val="26"/>
        </w:rPr>
        <w:t>ț</w:t>
      </w:r>
      <w:r w:rsidRPr="0076436E">
        <w:rPr>
          <w:rFonts w:cstheme="minorHAnsi"/>
          <w:b/>
          <w:bCs/>
          <w:sz w:val="26"/>
          <w:szCs w:val="26"/>
        </w:rPr>
        <w:t>ii privind înregistrarea lucrărilor</w:t>
      </w:r>
    </w:p>
    <w:p w14:paraId="50505121" w14:textId="0F8A4C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Lucrările efectuate din oficiu se înregistrează potrivit dispozi</w:t>
      </w:r>
      <w:r w:rsidR="00E73D62" w:rsidRPr="002C4DCF">
        <w:rPr>
          <w:rFonts w:cstheme="minorHAnsi"/>
          <w:sz w:val="26"/>
          <w:szCs w:val="26"/>
        </w:rPr>
        <w:t>ț</w:t>
      </w:r>
      <w:r w:rsidRPr="002C4DCF">
        <w:rPr>
          <w:rFonts w:cstheme="minorHAnsi"/>
          <w:sz w:val="26"/>
          <w:szCs w:val="26"/>
        </w:rPr>
        <w:t>iilor cuprinse în prezentul regulament, în raport cu con</w:t>
      </w:r>
      <w:r w:rsidR="00E73D62" w:rsidRPr="002C4DCF">
        <w:rPr>
          <w:rFonts w:cstheme="minorHAnsi"/>
          <w:sz w:val="26"/>
          <w:szCs w:val="26"/>
        </w:rPr>
        <w:t>ț</w:t>
      </w:r>
      <w:r w:rsidRPr="002C4DCF">
        <w:rPr>
          <w:rFonts w:cstheme="minorHAnsi"/>
          <w:sz w:val="26"/>
          <w:szCs w:val="26"/>
        </w:rPr>
        <w:t>inutul lor.</w:t>
      </w:r>
    </w:p>
    <w:p w14:paraId="34454D95" w14:textId="1E2564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Când pe parcursul solu</w:t>
      </w:r>
      <w:r w:rsidR="00E73D62" w:rsidRPr="002C4DCF">
        <w:rPr>
          <w:rFonts w:cstheme="minorHAnsi"/>
          <w:sz w:val="26"/>
          <w:szCs w:val="26"/>
        </w:rPr>
        <w:t>ț</w:t>
      </w:r>
      <w:r w:rsidRPr="002C4DCF">
        <w:rPr>
          <w:rFonts w:cstheme="minorHAnsi"/>
          <w:sz w:val="26"/>
          <w:szCs w:val="26"/>
        </w:rPr>
        <w:t>ionării sau după definitivare unele lucrări înregistrate ini</w:t>
      </w:r>
      <w:r w:rsidR="00E73D62" w:rsidRPr="002C4DCF">
        <w:rPr>
          <w:rFonts w:cstheme="minorHAnsi"/>
          <w:sz w:val="26"/>
          <w:szCs w:val="26"/>
        </w:rPr>
        <w:t>ț</w:t>
      </w:r>
      <w:r w:rsidRPr="002C4DCF">
        <w:rPr>
          <w:rFonts w:cstheme="minorHAnsi"/>
          <w:sz w:val="26"/>
          <w:szCs w:val="26"/>
        </w:rPr>
        <w:t>ial conform regulilor stabilite în prezentul regulament î</w:t>
      </w:r>
      <w:r w:rsidR="00E73D62" w:rsidRPr="002C4DCF">
        <w:rPr>
          <w:rFonts w:cstheme="minorHAnsi"/>
          <w:sz w:val="26"/>
          <w:szCs w:val="26"/>
        </w:rPr>
        <w:t>ș</w:t>
      </w:r>
      <w:r w:rsidRPr="002C4DCF">
        <w:rPr>
          <w:rFonts w:cstheme="minorHAnsi"/>
          <w:sz w:val="26"/>
          <w:szCs w:val="26"/>
        </w:rPr>
        <w:t>i schimbă caracterul, acestea se reînregistrează potrivit noii încadrări în nomenclatoare.</w:t>
      </w:r>
    </w:p>
    <w:p w14:paraId="1B89F4A0" w14:textId="77777777" w:rsidR="00D437B7" w:rsidRPr="002C4DCF" w:rsidRDefault="00D437B7" w:rsidP="00DF48E7">
      <w:pPr>
        <w:autoSpaceDE w:val="0"/>
        <w:autoSpaceDN w:val="0"/>
        <w:adjustRightInd w:val="0"/>
        <w:spacing w:after="0" w:line="276" w:lineRule="auto"/>
        <w:jc w:val="both"/>
        <w:rPr>
          <w:rFonts w:cstheme="minorHAnsi"/>
          <w:sz w:val="26"/>
          <w:szCs w:val="26"/>
        </w:rPr>
      </w:pPr>
    </w:p>
    <w:p w14:paraId="577F430A" w14:textId="58159D2C"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434B5" w:rsidRPr="0076436E">
        <w:rPr>
          <w:rFonts w:cstheme="minorHAnsi"/>
          <w:b/>
          <w:bCs/>
          <w:sz w:val="26"/>
          <w:szCs w:val="26"/>
        </w:rPr>
        <w:t>5</w:t>
      </w:r>
      <w:r w:rsidRPr="0076436E">
        <w:rPr>
          <w:rFonts w:cstheme="minorHAnsi"/>
          <w:b/>
          <w:bCs/>
          <w:sz w:val="26"/>
          <w:szCs w:val="26"/>
        </w:rPr>
        <w:t xml:space="preserve"> - Înregistrarea în sistem partidă</w:t>
      </w:r>
    </w:p>
    <w:p w14:paraId="483BBFE8" w14:textId="174FA90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Înregistrarea lucrărilor se face în sistem partidă, în sensul că toate revenirile </w:t>
      </w:r>
      <w:r w:rsidR="00E73D62" w:rsidRPr="002C4DCF">
        <w:rPr>
          <w:rFonts w:cstheme="minorHAnsi"/>
          <w:sz w:val="26"/>
          <w:szCs w:val="26"/>
        </w:rPr>
        <w:t>ș</w:t>
      </w:r>
      <w:r w:rsidRPr="002C4DCF">
        <w:rPr>
          <w:rFonts w:cstheme="minorHAnsi"/>
          <w:sz w:val="26"/>
          <w:szCs w:val="26"/>
        </w:rPr>
        <w:t xml:space="preserve">i lucrările intermediare, solicitările </w:t>
      </w:r>
      <w:r w:rsidR="00E73D62" w:rsidRPr="002C4DCF">
        <w:rPr>
          <w:rFonts w:cstheme="minorHAnsi"/>
          <w:sz w:val="26"/>
          <w:szCs w:val="26"/>
        </w:rPr>
        <w:t>ș</w:t>
      </w:r>
      <w:r w:rsidRPr="002C4DCF">
        <w:rPr>
          <w:rFonts w:cstheme="minorHAnsi"/>
          <w:sz w:val="26"/>
          <w:szCs w:val="26"/>
        </w:rPr>
        <w:t xml:space="preserve">i primirile de dosare sau de referate </w:t>
      </w:r>
      <w:r w:rsidR="00E73D62" w:rsidRPr="002C4DCF">
        <w:rPr>
          <w:rFonts w:cstheme="minorHAnsi"/>
          <w:sz w:val="26"/>
          <w:szCs w:val="26"/>
        </w:rPr>
        <w:t>ș</w:t>
      </w:r>
      <w:r w:rsidRPr="002C4DCF">
        <w:rPr>
          <w:rFonts w:cstheme="minorHAnsi"/>
          <w:sz w:val="26"/>
          <w:szCs w:val="26"/>
        </w:rPr>
        <w:t>i orice date în legătură cu lucrarea de bază se înscriu în mod obligatoriu la numărul de înregistrare ini</w:t>
      </w:r>
      <w:r w:rsidR="00E73D62" w:rsidRPr="002C4DCF">
        <w:rPr>
          <w:rFonts w:cstheme="minorHAnsi"/>
          <w:sz w:val="26"/>
          <w:szCs w:val="26"/>
        </w:rPr>
        <w:t>ț</w:t>
      </w:r>
      <w:r w:rsidRPr="002C4DCF">
        <w:rPr>
          <w:rFonts w:cstheme="minorHAnsi"/>
          <w:sz w:val="26"/>
          <w:szCs w:val="26"/>
        </w:rPr>
        <w:t>ial, astfel încât coresponden</w:t>
      </w:r>
      <w:r w:rsidR="00E73D62" w:rsidRPr="002C4DCF">
        <w:rPr>
          <w:rFonts w:cstheme="minorHAnsi"/>
          <w:sz w:val="26"/>
          <w:szCs w:val="26"/>
        </w:rPr>
        <w:t>ț</w:t>
      </w:r>
      <w:r w:rsidRPr="002C4DCF">
        <w:rPr>
          <w:rFonts w:cstheme="minorHAnsi"/>
          <w:sz w:val="26"/>
          <w:szCs w:val="26"/>
        </w:rPr>
        <w:t>a care se referă la lucrări anterioare să nu primească numere noi de înregistrare.</w:t>
      </w:r>
    </w:p>
    <w:p w14:paraId="373E08FD" w14:textId="54F6F1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Prim-grefierii sau grefierii-</w:t>
      </w:r>
      <w:r w:rsidR="00E73D62" w:rsidRPr="002C4DCF">
        <w:rPr>
          <w:rFonts w:cstheme="minorHAnsi"/>
          <w:sz w:val="26"/>
          <w:szCs w:val="26"/>
        </w:rPr>
        <w:t>ș</w:t>
      </w:r>
      <w:r w:rsidRPr="002C4DCF">
        <w:rPr>
          <w:rFonts w:cstheme="minorHAnsi"/>
          <w:sz w:val="26"/>
          <w:szCs w:val="26"/>
        </w:rPr>
        <w:t>efi au obliga</w:t>
      </w:r>
      <w:r w:rsidR="00E73D62" w:rsidRPr="002C4DCF">
        <w:rPr>
          <w:rFonts w:cstheme="minorHAnsi"/>
          <w:sz w:val="26"/>
          <w:szCs w:val="26"/>
        </w:rPr>
        <w:t>ț</w:t>
      </w:r>
      <w:r w:rsidRPr="002C4DCF">
        <w:rPr>
          <w:rFonts w:cstheme="minorHAnsi"/>
          <w:sz w:val="26"/>
          <w:szCs w:val="26"/>
        </w:rPr>
        <w:t xml:space="preserve">ia să urmărească dacă lucrările repartizate de conducătorul parchetului au fost efectuate în termenele stabilite de acesta </w:t>
      </w:r>
      <w:r w:rsidR="00E73D62" w:rsidRPr="002C4DCF">
        <w:rPr>
          <w:rFonts w:cstheme="minorHAnsi"/>
          <w:sz w:val="26"/>
          <w:szCs w:val="26"/>
        </w:rPr>
        <w:t>ș</w:t>
      </w:r>
      <w:r w:rsidRPr="002C4DCF">
        <w:rPr>
          <w:rFonts w:cstheme="minorHAnsi"/>
          <w:sz w:val="26"/>
          <w:szCs w:val="26"/>
        </w:rPr>
        <w:t>i să îl informeze de îndată cu privire la existen</w:t>
      </w:r>
      <w:r w:rsidR="00E73D62" w:rsidRPr="002C4DCF">
        <w:rPr>
          <w:rFonts w:cstheme="minorHAnsi"/>
          <w:sz w:val="26"/>
          <w:szCs w:val="26"/>
        </w:rPr>
        <w:t>ț</w:t>
      </w:r>
      <w:r w:rsidRPr="002C4DCF">
        <w:rPr>
          <w:rFonts w:cstheme="minorHAnsi"/>
          <w:sz w:val="26"/>
          <w:szCs w:val="26"/>
        </w:rPr>
        <w:t>a unor lucrări nerezolvate.</w:t>
      </w:r>
    </w:p>
    <w:p w14:paraId="61EBA65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859BFBC" w14:textId="187B98F1"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434B5" w:rsidRPr="0076436E">
        <w:rPr>
          <w:rFonts w:cstheme="minorHAnsi"/>
          <w:b/>
          <w:bCs/>
          <w:sz w:val="26"/>
          <w:szCs w:val="26"/>
        </w:rPr>
        <w:t>6</w:t>
      </w:r>
      <w:r w:rsidRPr="0076436E">
        <w:rPr>
          <w:rFonts w:cstheme="minorHAnsi"/>
          <w:b/>
          <w:bCs/>
          <w:sz w:val="26"/>
          <w:szCs w:val="26"/>
        </w:rPr>
        <w:t xml:space="preserve"> - Predarea </w:t>
      </w:r>
      <w:r w:rsidR="00E73D62" w:rsidRPr="0076436E">
        <w:rPr>
          <w:rFonts w:cstheme="minorHAnsi"/>
          <w:b/>
          <w:bCs/>
          <w:sz w:val="26"/>
          <w:szCs w:val="26"/>
        </w:rPr>
        <w:t>ș</w:t>
      </w:r>
      <w:r w:rsidRPr="0076436E">
        <w:rPr>
          <w:rFonts w:cstheme="minorHAnsi"/>
          <w:b/>
          <w:bCs/>
          <w:sz w:val="26"/>
          <w:szCs w:val="26"/>
        </w:rPr>
        <w:t>i scăderea lucrărilor</w:t>
      </w:r>
    </w:p>
    <w:p w14:paraId="161D5E80" w14:textId="6E6E945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După efectuarea opera</w:t>
      </w:r>
      <w:r w:rsidR="00E73D62" w:rsidRPr="002C4DCF">
        <w:rPr>
          <w:rFonts w:cstheme="minorHAnsi"/>
          <w:sz w:val="26"/>
          <w:szCs w:val="26"/>
        </w:rPr>
        <w:t>ț</w:t>
      </w:r>
      <w:r w:rsidRPr="002C4DCF">
        <w:rPr>
          <w:rFonts w:cstheme="minorHAnsi"/>
          <w:sz w:val="26"/>
          <w:szCs w:val="26"/>
        </w:rPr>
        <w:t>iilor de înregistrare a coresponden</w:t>
      </w:r>
      <w:r w:rsidR="00E73D62" w:rsidRPr="002C4DCF">
        <w:rPr>
          <w:rFonts w:cstheme="minorHAnsi"/>
          <w:sz w:val="26"/>
          <w:szCs w:val="26"/>
        </w:rPr>
        <w:t>ț</w:t>
      </w:r>
      <w:r w:rsidRPr="002C4DCF">
        <w:rPr>
          <w:rFonts w:cstheme="minorHAnsi"/>
          <w:sz w:val="26"/>
          <w:szCs w:val="26"/>
        </w:rPr>
        <w:t>ei, lucrările se predau celor cărora le-au fost repartizate, sub semnătură în registrul de eviden</w:t>
      </w:r>
      <w:r w:rsidR="00E73D62" w:rsidRPr="002C4DCF">
        <w:rPr>
          <w:rFonts w:cstheme="minorHAnsi"/>
          <w:sz w:val="26"/>
          <w:szCs w:val="26"/>
        </w:rPr>
        <w:t>ț</w:t>
      </w:r>
      <w:r w:rsidRPr="002C4DCF">
        <w:rPr>
          <w:rFonts w:cstheme="minorHAnsi"/>
          <w:sz w:val="26"/>
          <w:szCs w:val="26"/>
        </w:rPr>
        <w:t>ă a acestora.</w:t>
      </w:r>
    </w:p>
    <w:p w14:paraId="7FBF07BF" w14:textId="76339A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Lucrările redactate se predau de procurori </w:t>
      </w:r>
      <w:r w:rsidR="00E73D62" w:rsidRPr="002C4DCF">
        <w:rPr>
          <w:rFonts w:cstheme="minorHAnsi"/>
          <w:sz w:val="26"/>
          <w:szCs w:val="26"/>
        </w:rPr>
        <w:t>ș</w:t>
      </w:r>
      <w:r w:rsidRPr="002C4DCF">
        <w:rPr>
          <w:rFonts w:cstheme="minorHAnsi"/>
          <w:sz w:val="26"/>
          <w:szCs w:val="26"/>
        </w:rPr>
        <w:t>i de ceilal</w:t>
      </w:r>
      <w:r w:rsidR="00E73D62" w:rsidRPr="002C4DCF">
        <w:rPr>
          <w:rFonts w:cstheme="minorHAnsi"/>
          <w:sz w:val="26"/>
          <w:szCs w:val="26"/>
        </w:rPr>
        <w:t>ț</w:t>
      </w:r>
      <w:r w:rsidRPr="002C4DCF">
        <w:rPr>
          <w:rFonts w:cstheme="minorHAnsi"/>
          <w:sz w:val="26"/>
          <w:szCs w:val="26"/>
        </w:rPr>
        <w:t>i salaria</w:t>
      </w:r>
      <w:r w:rsidR="00E73D62" w:rsidRPr="002C4DCF">
        <w:rPr>
          <w:rFonts w:cstheme="minorHAnsi"/>
          <w:sz w:val="26"/>
          <w:szCs w:val="26"/>
        </w:rPr>
        <w:t>ț</w:t>
      </w:r>
      <w:r w:rsidRPr="002C4DCF">
        <w:rPr>
          <w:rFonts w:cstheme="minorHAnsi"/>
          <w:sz w:val="26"/>
          <w:szCs w:val="26"/>
        </w:rPr>
        <w:t>i prim-grefierului ori grefierului-</w:t>
      </w:r>
      <w:r w:rsidR="00E73D62" w:rsidRPr="002C4DCF">
        <w:rPr>
          <w:rFonts w:cstheme="minorHAnsi"/>
          <w:sz w:val="26"/>
          <w:szCs w:val="26"/>
        </w:rPr>
        <w:t>ș</w:t>
      </w:r>
      <w:r w:rsidRPr="002C4DCF">
        <w:rPr>
          <w:rFonts w:cstheme="minorHAnsi"/>
          <w:sz w:val="26"/>
          <w:szCs w:val="26"/>
        </w:rPr>
        <w:t>ef sau înlocuitorului acestuia, spre tehnoredactare, sub semnătură în Condica de eviden</w:t>
      </w:r>
      <w:r w:rsidR="00E73D62" w:rsidRPr="002C4DCF">
        <w:rPr>
          <w:rFonts w:cstheme="minorHAnsi"/>
          <w:sz w:val="26"/>
          <w:szCs w:val="26"/>
        </w:rPr>
        <w:t>ț</w:t>
      </w:r>
      <w:r w:rsidRPr="002C4DCF">
        <w:rPr>
          <w:rFonts w:cstheme="minorHAnsi"/>
          <w:sz w:val="26"/>
          <w:szCs w:val="26"/>
        </w:rPr>
        <w:t xml:space="preserve">ă a dosarelor </w:t>
      </w:r>
      <w:r w:rsidR="00E73D62" w:rsidRPr="002C4DCF">
        <w:rPr>
          <w:rFonts w:cstheme="minorHAnsi"/>
          <w:sz w:val="26"/>
          <w:szCs w:val="26"/>
        </w:rPr>
        <w:t>ș</w:t>
      </w:r>
      <w:r w:rsidRPr="002C4DCF">
        <w:rPr>
          <w:rFonts w:cstheme="minorHAnsi"/>
          <w:sz w:val="26"/>
          <w:szCs w:val="26"/>
        </w:rPr>
        <w:t>i lucrărilor procurorilor (C-1).</w:t>
      </w:r>
    </w:p>
    <w:p w14:paraId="5E9933E1" w14:textId="6FB35BC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(3) Lucrările efectuate se predau de procurori </w:t>
      </w:r>
      <w:r w:rsidR="00E73D62" w:rsidRPr="002C4DCF">
        <w:rPr>
          <w:rFonts w:cstheme="minorHAnsi"/>
          <w:sz w:val="26"/>
          <w:szCs w:val="26"/>
        </w:rPr>
        <w:t>ș</w:t>
      </w:r>
      <w:r w:rsidRPr="002C4DCF">
        <w:rPr>
          <w:rFonts w:cstheme="minorHAnsi"/>
          <w:sz w:val="26"/>
          <w:szCs w:val="26"/>
        </w:rPr>
        <w:t>i de ceilal</w:t>
      </w:r>
      <w:r w:rsidR="00E73D62" w:rsidRPr="002C4DCF">
        <w:rPr>
          <w:rFonts w:cstheme="minorHAnsi"/>
          <w:sz w:val="26"/>
          <w:szCs w:val="26"/>
        </w:rPr>
        <w:t>ț</w:t>
      </w:r>
      <w:r w:rsidRPr="002C4DCF">
        <w:rPr>
          <w:rFonts w:cstheme="minorHAnsi"/>
          <w:sz w:val="26"/>
          <w:szCs w:val="26"/>
        </w:rPr>
        <w:t>i salaria</w:t>
      </w:r>
      <w:r w:rsidR="00E73D62" w:rsidRPr="002C4DCF">
        <w:rPr>
          <w:rFonts w:cstheme="minorHAnsi"/>
          <w:sz w:val="26"/>
          <w:szCs w:val="26"/>
        </w:rPr>
        <w:t>ț</w:t>
      </w:r>
      <w:r w:rsidRPr="002C4DCF">
        <w:rPr>
          <w:rFonts w:cstheme="minorHAnsi"/>
          <w:sz w:val="26"/>
          <w:szCs w:val="26"/>
        </w:rPr>
        <w:t>i prim-grefierului ori grefierului-</w:t>
      </w:r>
      <w:r w:rsidR="00E73D62" w:rsidRPr="002C4DCF">
        <w:rPr>
          <w:rFonts w:cstheme="minorHAnsi"/>
          <w:sz w:val="26"/>
          <w:szCs w:val="26"/>
        </w:rPr>
        <w:t>ș</w:t>
      </w:r>
      <w:r w:rsidRPr="002C4DCF">
        <w:rPr>
          <w:rFonts w:cstheme="minorHAnsi"/>
          <w:sz w:val="26"/>
          <w:szCs w:val="26"/>
        </w:rPr>
        <w:t>ef sau înlocuitorului acestuia, de asemenea, sub semnătură în Condica de eviden</w:t>
      </w:r>
      <w:r w:rsidR="00E73D62" w:rsidRPr="002C4DCF">
        <w:rPr>
          <w:rFonts w:cstheme="minorHAnsi"/>
          <w:sz w:val="26"/>
          <w:szCs w:val="26"/>
        </w:rPr>
        <w:t>ț</w:t>
      </w:r>
      <w:r w:rsidRPr="002C4DCF">
        <w:rPr>
          <w:rFonts w:cstheme="minorHAnsi"/>
          <w:sz w:val="26"/>
          <w:szCs w:val="26"/>
        </w:rPr>
        <w:t xml:space="preserve">ă a dosarelor </w:t>
      </w:r>
      <w:r w:rsidR="00E73D62" w:rsidRPr="002C4DCF">
        <w:rPr>
          <w:rFonts w:cstheme="minorHAnsi"/>
          <w:sz w:val="26"/>
          <w:szCs w:val="26"/>
        </w:rPr>
        <w:t>ș</w:t>
      </w:r>
      <w:r w:rsidRPr="002C4DCF">
        <w:rPr>
          <w:rFonts w:cstheme="minorHAnsi"/>
          <w:sz w:val="26"/>
          <w:szCs w:val="26"/>
        </w:rPr>
        <w:t>i lucrărilor procurorilor (C-1).</w:t>
      </w:r>
    </w:p>
    <w:p w14:paraId="36682491" w14:textId="1BEC52D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Prim-grefierul sau grefierul-</w:t>
      </w:r>
      <w:r w:rsidR="00E73D62" w:rsidRPr="002C4DCF">
        <w:rPr>
          <w:rFonts w:cstheme="minorHAnsi"/>
          <w:sz w:val="26"/>
          <w:szCs w:val="26"/>
        </w:rPr>
        <w:t>ș</w:t>
      </w:r>
      <w:r w:rsidRPr="002C4DCF">
        <w:rPr>
          <w:rFonts w:cstheme="minorHAnsi"/>
          <w:sz w:val="26"/>
          <w:szCs w:val="26"/>
        </w:rPr>
        <w:t>ef va face personal men</w:t>
      </w:r>
      <w:r w:rsidR="00E73D62" w:rsidRPr="002C4DCF">
        <w:rPr>
          <w:rFonts w:cstheme="minorHAnsi"/>
          <w:sz w:val="26"/>
          <w:szCs w:val="26"/>
        </w:rPr>
        <w:t>ț</w:t>
      </w:r>
      <w:r w:rsidRPr="002C4DCF">
        <w:rPr>
          <w:rFonts w:cstheme="minorHAnsi"/>
          <w:sz w:val="26"/>
          <w:szCs w:val="26"/>
        </w:rPr>
        <w:t xml:space="preserve">iunile corespunzătoare de scădere a lucrărilor </w:t>
      </w:r>
      <w:r w:rsidR="00E73D62" w:rsidRPr="002C4DCF">
        <w:rPr>
          <w:rFonts w:cstheme="minorHAnsi"/>
          <w:sz w:val="26"/>
          <w:szCs w:val="26"/>
        </w:rPr>
        <w:t>ș</w:t>
      </w:r>
      <w:r w:rsidRPr="002C4DCF">
        <w:rPr>
          <w:rFonts w:cstheme="minorHAnsi"/>
          <w:sz w:val="26"/>
          <w:szCs w:val="26"/>
        </w:rPr>
        <w:t>i de închidere a pozi</w:t>
      </w:r>
      <w:r w:rsidR="00E73D62" w:rsidRPr="002C4DCF">
        <w:rPr>
          <w:rFonts w:cstheme="minorHAnsi"/>
          <w:sz w:val="26"/>
          <w:szCs w:val="26"/>
        </w:rPr>
        <w:t>ț</w:t>
      </w:r>
      <w:r w:rsidRPr="002C4DCF">
        <w:rPr>
          <w:rFonts w:cstheme="minorHAnsi"/>
          <w:sz w:val="26"/>
          <w:szCs w:val="26"/>
        </w:rPr>
        <w:t>iilor în registre sau le verifică atunci când sunt efectuate de altă persoană.</w:t>
      </w:r>
    </w:p>
    <w:p w14:paraId="544FA2BF" w14:textId="3FBF127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Circula</w:t>
      </w:r>
      <w:r w:rsidR="00E73D62" w:rsidRPr="002C4DCF">
        <w:rPr>
          <w:rFonts w:cstheme="minorHAnsi"/>
          <w:sz w:val="26"/>
          <w:szCs w:val="26"/>
        </w:rPr>
        <w:t>ț</w:t>
      </w:r>
      <w:r w:rsidRPr="002C4DCF">
        <w:rPr>
          <w:rFonts w:cstheme="minorHAnsi"/>
          <w:sz w:val="26"/>
          <w:szCs w:val="26"/>
        </w:rPr>
        <w:t xml:space="preserve">ia lucrărilor între grefă </w:t>
      </w:r>
      <w:r w:rsidR="00E73D62" w:rsidRPr="002C4DCF">
        <w:rPr>
          <w:rFonts w:cstheme="minorHAnsi"/>
          <w:sz w:val="26"/>
          <w:szCs w:val="26"/>
        </w:rPr>
        <w:t>ș</w:t>
      </w:r>
      <w:r w:rsidRPr="002C4DCF">
        <w:rPr>
          <w:rFonts w:cstheme="minorHAnsi"/>
          <w:sz w:val="26"/>
          <w:szCs w:val="26"/>
        </w:rPr>
        <w:t>i procurorii sau personalul auxiliar de specialitate, cărora li s-au repartizat spre solu</w:t>
      </w:r>
      <w:r w:rsidR="00E73D62" w:rsidRPr="002C4DCF">
        <w:rPr>
          <w:rFonts w:cstheme="minorHAnsi"/>
          <w:sz w:val="26"/>
          <w:szCs w:val="26"/>
        </w:rPr>
        <w:t>ț</w:t>
      </w:r>
      <w:r w:rsidRPr="002C4DCF">
        <w:rPr>
          <w:rFonts w:cstheme="minorHAnsi"/>
          <w:sz w:val="26"/>
          <w:szCs w:val="26"/>
        </w:rPr>
        <w:t>ionare, va fi eviden</w:t>
      </w:r>
      <w:r w:rsidR="00E73D62" w:rsidRPr="002C4DCF">
        <w:rPr>
          <w:rFonts w:cstheme="minorHAnsi"/>
          <w:sz w:val="26"/>
          <w:szCs w:val="26"/>
        </w:rPr>
        <w:t>ț</w:t>
      </w:r>
      <w:r w:rsidRPr="002C4DCF">
        <w:rPr>
          <w:rFonts w:cstheme="minorHAnsi"/>
          <w:sz w:val="26"/>
          <w:szCs w:val="26"/>
        </w:rPr>
        <w:t>iată, de asemenea, în registrele în care sunt înscrise lucrările respective, cu men</w:t>
      </w:r>
      <w:r w:rsidR="00E73D62" w:rsidRPr="002C4DCF">
        <w:rPr>
          <w:rFonts w:cstheme="minorHAnsi"/>
          <w:sz w:val="26"/>
          <w:szCs w:val="26"/>
        </w:rPr>
        <w:t>ț</w:t>
      </w:r>
      <w:r w:rsidRPr="002C4DCF">
        <w:rPr>
          <w:rFonts w:cstheme="minorHAnsi"/>
          <w:sz w:val="26"/>
          <w:szCs w:val="26"/>
        </w:rPr>
        <w:t>ionarea datelor de predare-primire.</w:t>
      </w:r>
    </w:p>
    <w:p w14:paraId="0E234B9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B1776EE" w14:textId="1E98BA9C"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434B5" w:rsidRPr="0076436E">
        <w:rPr>
          <w:rFonts w:cstheme="minorHAnsi"/>
          <w:b/>
          <w:bCs/>
          <w:sz w:val="26"/>
          <w:szCs w:val="26"/>
        </w:rPr>
        <w:t>7</w:t>
      </w:r>
      <w:r w:rsidRPr="0076436E">
        <w:rPr>
          <w:rFonts w:cstheme="minorHAnsi"/>
          <w:b/>
          <w:bCs/>
          <w:sz w:val="26"/>
          <w:szCs w:val="26"/>
        </w:rPr>
        <w:t xml:space="preserve"> - Coresponden</w:t>
      </w:r>
      <w:r w:rsidR="00E73D62" w:rsidRPr="0076436E">
        <w:rPr>
          <w:rFonts w:cstheme="minorHAnsi"/>
          <w:b/>
          <w:bCs/>
          <w:sz w:val="26"/>
          <w:szCs w:val="26"/>
        </w:rPr>
        <w:t>ț</w:t>
      </w:r>
      <w:r w:rsidRPr="0076436E">
        <w:rPr>
          <w:rFonts w:cstheme="minorHAnsi"/>
          <w:b/>
          <w:bCs/>
          <w:sz w:val="26"/>
          <w:szCs w:val="26"/>
        </w:rPr>
        <w:t>a cu autorită</w:t>
      </w:r>
      <w:r w:rsidR="00E73D62" w:rsidRPr="0076436E">
        <w:rPr>
          <w:rFonts w:cstheme="minorHAnsi"/>
          <w:b/>
          <w:bCs/>
          <w:sz w:val="26"/>
          <w:szCs w:val="26"/>
        </w:rPr>
        <w:t>ț</w:t>
      </w:r>
      <w:r w:rsidRPr="0076436E">
        <w:rPr>
          <w:rFonts w:cstheme="minorHAnsi"/>
          <w:b/>
          <w:bCs/>
          <w:sz w:val="26"/>
          <w:szCs w:val="26"/>
        </w:rPr>
        <w:t xml:space="preserve">ile </w:t>
      </w:r>
      <w:r w:rsidR="00E73D62" w:rsidRPr="0076436E">
        <w:rPr>
          <w:rFonts w:cstheme="minorHAnsi"/>
          <w:b/>
          <w:bCs/>
          <w:sz w:val="26"/>
          <w:szCs w:val="26"/>
        </w:rPr>
        <w:t>ș</w:t>
      </w:r>
      <w:r w:rsidRPr="0076436E">
        <w:rPr>
          <w:rFonts w:cstheme="minorHAnsi"/>
          <w:b/>
          <w:bCs/>
          <w:sz w:val="26"/>
          <w:szCs w:val="26"/>
        </w:rPr>
        <w:t>i persoanele străine</w:t>
      </w:r>
    </w:p>
    <w:p w14:paraId="4E3A8691" w14:textId="733F22A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Coresponden</w:t>
      </w:r>
      <w:r w:rsidR="00E73D62" w:rsidRPr="002C4DCF">
        <w:rPr>
          <w:rFonts w:cstheme="minorHAnsi"/>
          <w:sz w:val="26"/>
          <w:szCs w:val="26"/>
        </w:rPr>
        <w:t>ț</w:t>
      </w:r>
      <w:r w:rsidRPr="002C4DCF">
        <w:rPr>
          <w:rFonts w:cstheme="minorHAnsi"/>
          <w:sz w:val="26"/>
          <w:szCs w:val="26"/>
        </w:rPr>
        <w:t>a cu autorită</w:t>
      </w:r>
      <w:r w:rsidR="00E73D62" w:rsidRPr="002C4DCF">
        <w:rPr>
          <w:rFonts w:cstheme="minorHAnsi"/>
          <w:sz w:val="26"/>
          <w:szCs w:val="26"/>
        </w:rPr>
        <w:t>ț</w:t>
      </w:r>
      <w:r w:rsidRPr="002C4DCF">
        <w:rPr>
          <w:rFonts w:cstheme="minorHAnsi"/>
          <w:sz w:val="26"/>
          <w:szCs w:val="26"/>
        </w:rPr>
        <w:t xml:space="preserve">ile străine, cu misiunile diplomatice </w:t>
      </w:r>
      <w:r w:rsidR="00E73D62" w:rsidRPr="002C4DCF">
        <w:rPr>
          <w:rFonts w:cstheme="minorHAnsi"/>
          <w:sz w:val="26"/>
          <w:szCs w:val="26"/>
        </w:rPr>
        <w:t>ș</w:t>
      </w:r>
      <w:r w:rsidRPr="002C4DCF">
        <w:rPr>
          <w:rFonts w:cstheme="minorHAnsi"/>
          <w:sz w:val="26"/>
          <w:szCs w:val="26"/>
        </w:rPr>
        <w:t xml:space="preserve">i consulare din </w:t>
      </w:r>
      <w:r w:rsidR="00E73D62" w:rsidRPr="002C4DCF">
        <w:rPr>
          <w:rFonts w:cstheme="minorHAnsi"/>
          <w:sz w:val="26"/>
          <w:szCs w:val="26"/>
        </w:rPr>
        <w:t>ț</w:t>
      </w:r>
      <w:r w:rsidRPr="002C4DCF">
        <w:rPr>
          <w:rFonts w:cstheme="minorHAnsi"/>
          <w:sz w:val="26"/>
          <w:szCs w:val="26"/>
        </w:rPr>
        <w:t>ara noastră, cu organiza</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organismele interna</w:t>
      </w:r>
      <w:r w:rsidR="00E73D62" w:rsidRPr="002C4DCF">
        <w:rPr>
          <w:rFonts w:cstheme="minorHAnsi"/>
          <w:sz w:val="26"/>
          <w:szCs w:val="26"/>
        </w:rPr>
        <w:t>ț</w:t>
      </w:r>
      <w:r w:rsidRPr="002C4DCF">
        <w:rPr>
          <w:rFonts w:cstheme="minorHAnsi"/>
          <w:sz w:val="26"/>
          <w:szCs w:val="26"/>
        </w:rPr>
        <w:t>ionale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în România are loc în condi</w:t>
      </w:r>
      <w:r w:rsidR="00E73D62" w:rsidRPr="002C4DCF">
        <w:rPr>
          <w:rFonts w:cstheme="minorHAnsi"/>
          <w:sz w:val="26"/>
          <w:szCs w:val="26"/>
        </w:rPr>
        <w:t>ț</w:t>
      </w:r>
      <w:r w:rsidRPr="002C4DCF">
        <w:rPr>
          <w:rFonts w:cstheme="minorHAnsi"/>
          <w:sz w:val="26"/>
          <w:szCs w:val="26"/>
        </w:rPr>
        <w:t>iile legii, direct sau prin intermediul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În cazul coresponden</w:t>
      </w:r>
      <w:r w:rsidR="00E73D62" w:rsidRPr="002C4DCF">
        <w:rPr>
          <w:rFonts w:cstheme="minorHAnsi"/>
          <w:sz w:val="26"/>
          <w:szCs w:val="26"/>
        </w:rPr>
        <w:t>ț</w:t>
      </w:r>
      <w:r w:rsidRPr="002C4DCF">
        <w:rPr>
          <w:rFonts w:cstheme="minorHAnsi"/>
          <w:sz w:val="26"/>
          <w:szCs w:val="26"/>
        </w:rPr>
        <w:t>ei prin intermediul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parchetele vor înainta coresponden</w:t>
      </w:r>
      <w:r w:rsidR="00E73D62" w:rsidRPr="002C4DCF">
        <w:rPr>
          <w:rFonts w:cstheme="minorHAnsi"/>
          <w:sz w:val="26"/>
          <w:szCs w:val="26"/>
        </w:rPr>
        <w:t>ț</w:t>
      </w:r>
      <w:r w:rsidRPr="002C4DCF">
        <w:rPr>
          <w:rFonts w:cstheme="minorHAnsi"/>
          <w:sz w:val="26"/>
          <w:szCs w:val="26"/>
        </w:rPr>
        <w:t>a Serviciului de cooperare judiciară interna</w:t>
      </w:r>
      <w:r w:rsidR="00E73D62" w:rsidRPr="002C4DCF">
        <w:rPr>
          <w:rFonts w:cstheme="minorHAnsi"/>
          <w:sz w:val="26"/>
          <w:szCs w:val="26"/>
        </w:rPr>
        <w:t>ț</w:t>
      </w:r>
      <w:r w:rsidRPr="002C4DCF">
        <w:rPr>
          <w:rFonts w:cstheme="minorHAnsi"/>
          <w:sz w:val="26"/>
          <w:szCs w:val="26"/>
        </w:rPr>
        <w:t>ională. Coresponden</w:t>
      </w:r>
      <w:r w:rsidR="00E73D62" w:rsidRPr="002C4DCF">
        <w:rPr>
          <w:rFonts w:cstheme="minorHAnsi"/>
          <w:sz w:val="26"/>
          <w:szCs w:val="26"/>
        </w:rPr>
        <w:t>ț</w:t>
      </w:r>
      <w:r w:rsidRPr="002C4DCF">
        <w:rPr>
          <w:rFonts w:cstheme="minorHAnsi"/>
          <w:sz w:val="26"/>
          <w:szCs w:val="26"/>
        </w:rPr>
        <w:t>a va fi tradusă prin grija parchetului căruia i-a fost adresată sau a acestui serviciu, în func</w:t>
      </w:r>
      <w:r w:rsidR="00E73D62" w:rsidRPr="002C4DCF">
        <w:rPr>
          <w:rFonts w:cstheme="minorHAnsi"/>
          <w:sz w:val="26"/>
          <w:szCs w:val="26"/>
        </w:rPr>
        <w:t>ț</w:t>
      </w:r>
      <w:r w:rsidRPr="002C4DCF">
        <w:rPr>
          <w:rFonts w:cstheme="minorHAnsi"/>
          <w:sz w:val="26"/>
          <w:szCs w:val="26"/>
        </w:rPr>
        <w:t>ie de necesitate.</w:t>
      </w:r>
    </w:p>
    <w:p w14:paraId="36493720" w14:textId="02CFBE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Comunicarea actelor procedurale către străini - persoane fizice sau juridice - având sediul sau re</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 xml:space="preserve">a în România ori cu domiciliul în străinătate, dar care se află temporar în </w:t>
      </w:r>
      <w:r w:rsidR="00E73D62" w:rsidRPr="002C4DCF">
        <w:rPr>
          <w:rFonts w:cstheme="minorHAnsi"/>
          <w:sz w:val="26"/>
          <w:szCs w:val="26"/>
        </w:rPr>
        <w:t>ț</w:t>
      </w:r>
      <w:r w:rsidRPr="002C4DCF">
        <w:rPr>
          <w:rFonts w:cstheme="minorHAnsi"/>
          <w:sz w:val="26"/>
          <w:szCs w:val="26"/>
        </w:rPr>
        <w:t>ara noastră, se va face direct, în condi</w:t>
      </w:r>
      <w:r w:rsidR="00E73D62" w:rsidRPr="002C4DCF">
        <w:rPr>
          <w:rFonts w:cstheme="minorHAnsi"/>
          <w:sz w:val="26"/>
          <w:szCs w:val="26"/>
        </w:rPr>
        <w:t>ț</w:t>
      </w:r>
      <w:r w:rsidRPr="002C4DCF">
        <w:rPr>
          <w:rFonts w:cstheme="minorHAnsi"/>
          <w:sz w:val="26"/>
          <w:szCs w:val="26"/>
        </w:rPr>
        <w:t xml:space="preserve">iile legii </w:t>
      </w:r>
      <w:r w:rsidR="00E73D62" w:rsidRPr="002C4DCF">
        <w:rPr>
          <w:rFonts w:cstheme="minorHAnsi"/>
          <w:sz w:val="26"/>
          <w:szCs w:val="26"/>
        </w:rPr>
        <w:t>ș</w:t>
      </w:r>
      <w:r w:rsidRPr="002C4DCF">
        <w:rPr>
          <w:rFonts w:cstheme="minorHAnsi"/>
          <w:sz w:val="26"/>
          <w:szCs w:val="26"/>
        </w:rPr>
        <w:t>i ale prezentului regulament.</w:t>
      </w:r>
    </w:p>
    <w:p w14:paraId="31D4A749" w14:textId="1A5D9C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Comunicările prevăzute la alin. (2) se vor face, în limba pe care aceste persoane o în</w:t>
      </w:r>
      <w:r w:rsidR="00E73D62" w:rsidRPr="002C4DCF">
        <w:rPr>
          <w:rFonts w:cstheme="minorHAnsi"/>
          <w:sz w:val="26"/>
          <w:szCs w:val="26"/>
        </w:rPr>
        <w:t>ț</w:t>
      </w:r>
      <w:r w:rsidRPr="002C4DCF">
        <w:rPr>
          <w:rFonts w:cstheme="minorHAnsi"/>
          <w:sz w:val="26"/>
          <w:szCs w:val="26"/>
        </w:rPr>
        <w:t>eleg sau în limba oficială a statului unde î</w:t>
      </w:r>
      <w:r w:rsidR="00E73D62" w:rsidRPr="002C4DCF">
        <w:rPr>
          <w:rFonts w:cstheme="minorHAnsi"/>
          <w:sz w:val="26"/>
          <w:szCs w:val="26"/>
        </w:rPr>
        <w:t>ș</w:t>
      </w:r>
      <w:r w:rsidRPr="002C4DCF">
        <w:rPr>
          <w:rFonts w:cstheme="minorHAnsi"/>
          <w:sz w:val="26"/>
          <w:szCs w:val="26"/>
        </w:rPr>
        <w:t>i au domiciliul sau re</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a.</w:t>
      </w:r>
    </w:p>
    <w:p w14:paraId="46225B22" w14:textId="1F7A55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Coresponden</w:t>
      </w:r>
      <w:r w:rsidR="00E73D62" w:rsidRPr="002C4DCF">
        <w:rPr>
          <w:rFonts w:cstheme="minorHAnsi"/>
          <w:sz w:val="26"/>
          <w:szCs w:val="26"/>
        </w:rPr>
        <w:t>ț</w:t>
      </w:r>
      <w:r w:rsidRPr="002C4DCF">
        <w:rPr>
          <w:rFonts w:cstheme="minorHAnsi"/>
          <w:sz w:val="26"/>
          <w:szCs w:val="26"/>
        </w:rPr>
        <w:t xml:space="preserve">a într-o limbă străină primită de la alte persoane </w:t>
      </w:r>
      <w:r w:rsidR="00E73D62" w:rsidRPr="002C4DCF">
        <w:rPr>
          <w:rFonts w:cstheme="minorHAnsi"/>
          <w:sz w:val="26"/>
          <w:szCs w:val="26"/>
        </w:rPr>
        <w:t>ș</w:t>
      </w:r>
      <w:r w:rsidRPr="002C4DCF">
        <w:rPr>
          <w:rFonts w:cstheme="minorHAnsi"/>
          <w:sz w:val="26"/>
          <w:szCs w:val="26"/>
        </w:rPr>
        <w:t>i institu</w:t>
      </w:r>
      <w:r w:rsidR="00E73D62" w:rsidRPr="002C4DCF">
        <w:rPr>
          <w:rFonts w:cstheme="minorHAnsi"/>
          <w:sz w:val="26"/>
          <w:szCs w:val="26"/>
        </w:rPr>
        <w:t>ț</w:t>
      </w:r>
      <w:r w:rsidRPr="002C4DCF">
        <w:rPr>
          <w:rFonts w:cstheme="minorHAnsi"/>
          <w:sz w:val="26"/>
          <w:szCs w:val="26"/>
        </w:rPr>
        <w:t>ii decât cele men</w:t>
      </w:r>
      <w:r w:rsidR="00E73D62" w:rsidRPr="002C4DCF">
        <w:rPr>
          <w:rFonts w:cstheme="minorHAnsi"/>
          <w:sz w:val="26"/>
          <w:szCs w:val="26"/>
        </w:rPr>
        <w:t>ț</w:t>
      </w:r>
      <w:r w:rsidRPr="002C4DCF">
        <w:rPr>
          <w:rFonts w:cstheme="minorHAnsi"/>
          <w:sz w:val="26"/>
          <w:szCs w:val="26"/>
        </w:rPr>
        <w:t>ionate la alin. (1) se traduce în limba română.</w:t>
      </w:r>
    </w:p>
    <w:p w14:paraId="2F0F095C" w14:textId="28F7D21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Coresponden</w:t>
      </w:r>
      <w:r w:rsidR="00E73D62" w:rsidRPr="002C4DCF">
        <w:rPr>
          <w:rFonts w:cstheme="minorHAnsi"/>
          <w:sz w:val="26"/>
          <w:szCs w:val="26"/>
        </w:rPr>
        <w:t>ț</w:t>
      </w:r>
      <w:r w:rsidRPr="002C4DCF">
        <w:rPr>
          <w:rFonts w:cstheme="minorHAnsi"/>
          <w:sz w:val="26"/>
          <w:szCs w:val="26"/>
        </w:rPr>
        <w:t>a într-o limbă străină adresată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se traduce de Serviciul de cooperare judiciară interna</w:t>
      </w:r>
      <w:r w:rsidR="00E73D62" w:rsidRPr="002C4DCF">
        <w:rPr>
          <w:rFonts w:cstheme="minorHAnsi"/>
          <w:sz w:val="26"/>
          <w:szCs w:val="26"/>
        </w:rPr>
        <w:t>ț</w:t>
      </w:r>
      <w:r w:rsidRPr="002C4DCF">
        <w:rPr>
          <w:rFonts w:cstheme="minorHAnsi"/>
          <w:sz w:val="26"/>
          <w:szCs w:val="26"/>
        </w:rPr>
        <w:t>ională.</w:t>
      </w:r>
    </w:p>
    <w:p w14:paraId="6EE6D86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907BF6E" w14:textId="6C87AC0C"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D437B7" w:rsidRPr="0076436E">
        <w:rPr>
          <w:rFonts w:cstheme="minorHAnsi"/>
          <w:b/>
          <w:bCs/>
          <w:sz w:val="26"/>
          <w:szCs w:val="26"/>
        </w:rPr>
        <w:t>6</w:t>
      </w:r>
      <w:r w:rsidR="00C36CC0" w:rsidRPr="0076436E">
        <w:rPr>
          <w:rFonts w:cstheme="minorHAnsi"/>
          <w:b/>
          <w:bCs/>
          <w:sz w:val="26"/>
          <w:szCs w:val="26"/>
        </w:rPr>
        <w:t>8</w:t>
      </w:r>
      <w:r w:rsidRPr="0076436E">
        <w:rPr>
          <w:rFonts w:cstheme="minorHAnsi"/>
          <w:b/>
          <w:bCs/>
          <w:sz w:val="26"/>
          <w:szCs w:val="26"/>
        </w:rPr>
        <w:t xml:space="preserve"> - Expedierea coresponden</w:t>
      </w:r>
      <w:r w:rsidR="00E73D62" w:rsidRPr="0076436E">
        <w:rPr>
          <w:rFonts w:cstheme="minorHAnsi"/>
          <w:b/>
          <w:bCs/>
          <w:sz w:val="26"/>
          <w:szCs w:val="26"/>
        </w:rPr>
        <w:t>ț</w:t>
      </w:r>
      <w:r w:rsidRPr="0076436E">
        <w:rPr>
          <w:rFonts w:cstheme="minorHAnsi"/>
          <w:b/>
          <w:bCs/>
          <w:sz w:val="26"/>
          <w:szCs w:val="26"/>
        </w:rPr>
        <w:t>ei</w:t>
      </w:r>
    </w:p>
    <w:p w14:paraId="2947AFCF" w14:textId="101DF6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 cazul lucrărilor rezolvate după efectuarea men</w:t>
      </w:r>
      <w:r w:rsidR="00E73D62" w:rsidRPr="002C4DCF">
        <w:rPr>
          <w:rFonts w:cstheme="minorHAnsi"/>
          <w:sz w:val="26"/>
          <w:szCs w:val="26"/>
        </w:rPr>
        <w:t>ț</w:t>
      </w:r>
      <w:r w:rsidRPr="002C4DCF">
        <w:rPr>
          <w:rFonts w:cstheme="minorHAnsi"/>
          <w:sz w:val="26"/>
          <w:szCs w:val="26"/>
        </w:rPr>
        <w:t xml:space="preserve">iunilor de scădere </w:t>
      </w:r>
      <w:r w:rsidR="00E73D62" w:rsidRPr="002C4DCF">
        <w:rPr>
          <w:rFonts w:cstheme="minorHAnsi"/>
          <w:sz w:val="26"/>
          <w:szCs w:val="26"/>
        </w:rPr>
        <w:t>ș</w:t>
      </w:r>
      <w:r w:rsidRPr="002C4DCF">
        <w:rPr>
          <w:rFonts w:cstheme="minorHAnsi"/>
          <w:sz w:val="26"/>
          <w:szCs w:val="26"/>
        </w:rPr>
        <w:t>i de închidere, coresponden</w:t>
      </w:r>
      <w:r w:rsidR="00E73D62" w:rsidRPr="002C4DCF">
        <w:rPr>
          <w:rFonts w:cstheme="minorHAnsi"/>
          <w:sz w:val="26"/>
          <w:szCs w:val="26"/>
        </w:rPr>
        <w:t>ț</w:t>
      </w:r>
      <w:r w:rsidRPr="002C4DCF">
        <w:rPr>
          <w:rFonts w:cstheme="minorHAnsi"/>
          <w:sz w:val="26"/>
          <w:szCs w:val="26"/>
        </w:rPr>
        <w:t>a se expediază destinatarilor cu asigurarea confiden</w:t>
      </w:r>
      <w:r w:rsidR="00E73D62" w:rsidRPr="002C4DCF">
        <w:rPr>
          <w:rFonts w:cstheme="minorHAnsi"/>
          <w:sz w:val="26"/>
          <w:szCs w:val="26"/>
        </w:rPr>
        <w:t>ț</w:t>
      </w:r>
      <w:r w:rsidRPr="002C4DCF">
        <w:rPr>
          <w:rFonts w:cstheme="minorHAnsi"/>
          <w:sz w:val="26"/>
          <w:szCs w:val="26"/>
        </w:rPr>
        <w:t>ialită</w:t>
      </w:r>
      <w:r w:rsidR="00E73D62" w:rsidRPr="002C4DCF">
        <w:rPr>
          <w:rFonts w:cstheme="minorHAnsi"/>
          <w:sz w:val="26"/>
          <w:szCs w:val="26"/>
        </w:rPr>
        <w:t>ț</w:t>
      </w:r>
      <w:r w:rsidRPr="002C4DCF">
        <w:rPr>
          <w:rFonts w:cstheme="minorHAnsi"/>
          <w:sz w:val="26"/>
          <w:szCs w:val="26"/>
        </w:rPr>
        <w:t>ii con</w:t>
      </w:r>
      <w:r w:rsidR="00E73D62" w:rsidRPr="002C4DCF">
        <w:rPr>
          <w:rFonts w:cstheme="minorHAnsi"/>
          <w:sz w:val="26"/>
          <w:szCs w:val="26"/>
        </w:rPr>
        <w:t>ț</w:t>
      </w:r>
      <w:r w:rsidRPr="002C4DCF">
        <w:rPr>
          <w:rFonts w:cstheme="minorHAnsi"/>
          <w:sz w:val="26"/>
          <w:szCs w:val="26"/>
        </w:rPr>
        <w:t>inutului comunicării.</w:t>
      </w:r>
    </w:p>
    <w:p w14:paraId="3E3071AA" w14:textId="119CE9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coresponden</w:t>
      </w:r>
      <w:r w:rsidR="00E73D62" w:rsidRPr="002C4DCF">
        <w:rPr>
          <w:rFonts w:cstheme="minorHAnsi"/>
          <w:sz w:val="26"/>
          <w:szCs w:val="26"/>
        </w:rPr>
        <w:t>ț</w:t>
      </w:r>
      <w:r w:rsidRPr="002C4DCF">
        <w:rPr>
          <w:rFonts w:cstheme="minorHAnsi"/>
          <w:sz w:val="26"/>
          <w:szCs w:val="26"/>
        </w:rPr>
        <w:t>a expediată se vor men</w:t>
      </w:r>
      <w:r w:rsidR="00E73D62" w:rsidRPr="002C4DCF">
        <w:rPr>
          <w:rFonts w:cstheme="minorHAnsi"/>
          <w:sz w:val="26"/>
          <w:szCs w:val="26"/>
        </w:rPr>
        <w:t>ț</w:t>
      </w:r>
      <w:r w:rsidRPr="002C4DCF">
        <w:rPr>
          <w:rFonts w:cstheme="minorHAnsi"/>
          <w:sz w:val="26"/>
          <w:szCs w:val="26"/>
        </w:rPr>
        <w:t xml:space="preserve">iona denumirea parchetului, numărul de înregistrare, precum </w:t>
      </w:r>
      <w:r w:rsidR="00E73D62" w:rsidRPr="002C4DCF">
        <w:rPr>
          <w:rFonts w:cstheme="minorHAnsi"/>
          <w:sz w:val="26"/>
          <w:szCs w:val="26"/>
        </w:rPr>
        <w:t>ș</w:t>
      </w:r>
      <w:r w:rsidRPr="002C4DCF">
        <w:rPr>
          <w:rFonts w:cstheme="minorHAnsi"/>
          <w:sz w:val="26"/>
          <w:szCs w:val="26"/>
        </w:rPr>
        <w:t>i numerele de înregistrare ale lucrărilor conexate.</w:t>
      </w:r>
    </w:p>
    <w:p w14:paraId="63855BF3" w14:textId="7383F5B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Prim-grefierul sau grefierul-</w:t>
      </w:r>
      <w:r w:rsidR="00E73D62" w:rsidRPr="002C4DCF">
        <w:rPr>
          <w:rFonts w:cstheme="minorHAnsi"/>
          <w:sz w:val="26"/>
          <w:szCs w:val="26"/>
        </w:rPr>
        <w:t>ș</w:t>
      </w:r>
      <w:r w:rsidRPr="002C4DCF">
        <w:rPr>
          <w:rFonts w:cstheme="minorHAnsi"/>
          <w:sz w:val="26"/>
          <w:szCs w:val="26"/>
        </w:rPr>
        <w:t xml:space="preserve">ef va urmări ca actele de procedură </w:t>
      </w:r>
      <w:r w:rsidR="00E73D62" w:rsidRPr="002C4DCF">
        <w:rPr>
          <w:rFonts w:cstheme="minorHAnsi"/>
          <w:sz w:val="26"/>
          <w:szCs w:val="26"/>
        </w:rPr>
        <w:t>ș</w:t>
      </w:r>
      <w:r w:rsidRPr="002C4DCF">
        <w:rPr>
          <w:rFonts w:cstheme="minorHAnsi"/>
          <w:sz w:val="26"/>
          <w:szCs w:val="26"/>
        </w:rPr>
        <w:t>i celelalte categorii de coresponden</w:t>
      </w:r>
      <w:r w:rsidR="00E73D62" w:rsidRPr="002C4DCF">
        <w:rPr>
          <w:rFonts w:cstheme="minorHAnsi"/>
          <w:sz w:val="26"/>
          <w:szCs w:val="26"/>
        </w:rPr>
        <w:t>ț</w:t>
      </w:r>
      <w:r w:rsidRPr="002C4DCF">
        <w:rPr>
          <w:rFonts w:cstheme="minorHAnsi"/>
          <w:sz w:val="26"/>
          <w:szCs w:val="26"/>
        </w:rPr>
        <w:t xml:space="preserve">ă expediată să poarte semnătura celor în drept, să fie </w:t>
      </w:r>
      <w:r w:rsidR="00E73D62" w:rsidRPr="002C4DCF">
        <w:rPr>
          <w:rFonts w:cstheme="minorHAnsi"/>
          <w:sz w:val="26"/>
          <w:szCs w:val="26"/>
        </w:rPr>
        <w:t>ș</w:t>
      </w:r>
      <w:r w:rsidRPr="002C4DCF">
        <w:rPr>
          <w:rFonts w:cstheme="minorHAnsi"/>
          <w:sz w:val="26"/>
          <w:szCs w:val="26"/>
        </w:rPr>
        <w:t xml:space="preserve">tampilate </w:t>
      </w:r>
      <w:r w:rsidR="00E73D62" w:rsidRPr="002C4DCF">
        <w:rPr>
          <w:rFonts w:cstheme="minorHAnsi"/>
          <w:sz w:val="26"/>
          <w:szCs w:val="26"/>
        </w:rPr>
        <w:t>ș</w:t>
      </w:r>
      <w:r w:rsidRPr="002C4DCF">
        <w:rPr>
          <w:rFonts w:cstheme="minorHAnsi"/>
          <w:sz w:val="26"/>
          <w:szCs w:val="26"/>
        </w:rPr>
        <w:t>i să fie înso</w:t>
      </w:r>
      <w:r w:rsidR="00E73D62" w:rsidRPr="002C4DCF">
        <w:rPr>
          <w:rFonts w:cstheme="minorHAnsi"/>
          <w:sz w:val="26"/>
          <w:szCs w:val="26"/>
        </w:rPr>
        <w:t>ț</w:t>
      </w:r>
      <w:r w:rsidRPr="002C4DCF">
        <w:rPr>
          <w:rFonts w:cstheme="minorHAnsi"/>
          <w:sz w:val="26"/>
          <w:szCs w:val="26"/>
        </w:rPr>
        <w:t>ite de anexele la care se referă.</w:t>
      </w:r>
    </w:p>
    <w:p w14:paraId="0E25674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BF7B4C8" w14:textId="5677AC31"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A209B" w:rsidRPr="0076436E">
        <w:rPr>
          <w:rFonts w:cstheme="minorHAnsi"/>
          <w:b/>
          <w:bCs/>
          <w:sz w:val="26"/>
          <w:szCs w:val="26"/>
        </w:rPr>
        <w:t>6</w:t>
      </w:r>
      <w:r w:rsidR="00C36CC0" w:rsidRPr="0076436E">
        <w:rPr>
          <w:rFonts w:cstheme="minorHAnsi"/>
          <w:b/>
          <w:bCs/>
          <w:sz w:val="26"/>
          <w:szCs w:val="26"/>
        </w:rPr>
        <w:t>9</w:t>
      </w:r>
      <w:r w:rsidRPr="0076436E">
        <w:rPr>
          <w:rFonts w:cstheme="minorHAnsi"/>
          <w:b/>
          <w:bCs/>
          <w:sz w:val="26"/>
          <w:szCs w:val="26"/>
        </w:rPr>
        <w:t xml:space="preserve"> - Comunicările</w:t>
      </w:r>
    </w:p>
    <w:p w14:paraId="78DF3A04" w14:textId="47F7943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Comunicarea solu</w:t>
      </w:r>
      <w:r w:rsidR="00E73D62" w:rsidRPr="002C4DCF">
        <w:rPr>
          <w:rFonts w:cstheme="minorHAnsi"/>
          <w:sz w:val="26"/>
          <w:szCs w:val="26"/>
        </w:rPr>
        <w:t>ț</w:t>
      </w:r>
      <w:r w:rsidRPr="002C4DCF">
        <w:rPr>
          <w:rFonts w:cstheme="minorHAnsi"/>
          <w:sz w:val="26"/>
          <w:szCs w:val="26"/>
        </w:rPr>
        <w:t>iilor adoptate în cauzele de competen</w:t>
      </w:r>
      <w:r w:rsidR="00E73D62" w:rsidRPr="002C4DCF">
        <w:rPr>
          <w:rFonts w:cstheme="minorHAnsi"/>
          <w:sz w:val="26"/>
          <w:szCs w:val="26"/>
        </w:rPr>
        <w:t>ț</w:t>
      </w:r>
      <w:r w:rsidRPr="002C4DCF">
        <w:rPr>
          <w:rFonts w:cstheme="minorHAnsi"/>
          <w:sz w:val="26"/>
          <w:szCs w:val="26"/>
        </w:rPr>
        <w:t xml:space="preserve">a parchetelor </w:t>
      </w:r>
      <w:r w:rsidR="00E73D62" w:rsidRPr="002C4DCF">
        <w:rPr>
          <w:rFonts w:cstheme="minorHAnsi"/>
          <w:sz w:val="26"/>
          <w:szCs w:val="26"/>
        </w:rPr>
        <w:t>ș</w:t>
      </w:r>
      <w:r w:rsidRPr="002C4DCF">
        <w:rPr>
          <w:rFonts w:cstheme="minorHAnsi"/>
          <w:sz w:val="26"/>
          <w:szCs w:val="26"/>
        </w:rPr>
        <w:t>i a actelor procedurale se realizează în conformitate cu prevederile Codului de procedură penală.</w:t>
      </w:r>
    </w:p>
    <w:p w14:paraId="26C191BB" w14:textId="692945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(2) Alte comunicări decât cele prevăzute la alin. (1) se realizează prin serviciul po</w:t>
      </w:r>
      <w:r w:rsidR="00E73D62" w:rsidRPr="002C4DCF">
        <w:rPr>
          <w:rFonts w:cstheme="minorHAnsi"/>
          <w:sz w:val="26"/>
          <w:szCs w:val="26"/>
        </w:rPr>
        <w:t>ș</w:t>
      </w:r>
      <w:r w:rsidRPr="002C4DCF">
        <w:rPr>
          <w:rFonts w:cstheme="minorHAnsi"/>
          <w:sz w:val="26"/>
          <w:szCs w:val="26"/>
        </w:rPr>
        <w:t>tal sau de curierat, ori printr-un mijloc electronic de comunicare.</w:t>
      </w:r>
    </w:p>
    <w:p w14:paraId="6B008A8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ECF1D7C" w14:textId="5E687CA6"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C36CC0" w:rsidRPr="0076436E">
        <w:rPr>
          <w:rFonts w:cstheme="minorHAnsi"/>
          <w:b/>
          <w:bCs/>
          <w:sz w:val="26"/>
          <w:szCs w:val="26"/>
        </w:rPr>
        <w:t>70</w:t>
      </w:r>
      <w:r w:rsidRPr="0076436E">
        <w:rPr>
          <w:rFonts w:cstheme="minorHAnsi"/>
          <w:b/>
          <w:bCs/>
          <w:sz w:val="26"/>
          <w:szCs w:val="26"/>
        </w:rPr>
        <w:t xml:space="preserve"> – Perioada înregistrării coresponden</w:t>
      </w:r>
      <w:r w:rsidR="00E73D62" w:rsidRPr="0076436E">
        <w:rPr>
          <w:rFonts w:cstheme="minorHAnsi"/>
          <w:b/>
          <w:bCs/>
          <w:sz w:val="26"/>
          <w:szCs w:val="26"/>
        </w:rPr>
        <w:t>ț</w:t>
      </w:r>
      <w:r w:rsidRPr="0076436E">
        <w:rPr>
          <w:rFonts w:cstheme="minorHAnsi"/>
          <w:b/>
          <w:bCs/>
          <w:sz w:val="26"/>
          <w:szCs w:val="26"/>
        </w:rPr>
        <w:t>ei</w:t>
      </w:r>
    </w:p>
    <w:p w14:paraId="3AAAD99E" w14:textId="33678D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Înregistrarea coresponden</w:t>
      </w:r>
      <w:r w:rsidR="00E73D62" w:rsidRPr="002C4DCF">
        <w:rPr>
          <w:rFonts w:cstheme="minorHAnsi"/>
          <w:sz w:val="26"/>
          <w:szCs w:val="26"/>
        </w:rPr>
        <w:t>ț</w:t>
      </w:r>
      <w:r w:rsidRPr="002C4DCF">
        <w:rPr>
          <w:rFonts w:cstheme="minorHAnsi"/>
          <w:sz w:val="26"/>
          <w:szCs w:val="26"/>
        </w:rPr>
        <w:t xml:space="preserve">ei pentru fiecare an începe la data de 1 ianuarie </w:t>
      </w:r>
      <w:r w:rsidR="00E73D62" w:rsidRPr="002C4DCF">
        <w:rPr>
          <w:rFonts w:cstheme="minorHAnsi"/>
          <w:sz w:val="26"/>
          <w:szCs w:val="26"/>
        </w:rPr>
        <w:t>ș</w:t>
      </w:r>
      <w:r w:rsidRPr="002C4DCF">
        <w:rPr>
          <w:rFonts w:cstheme="minorHAnsi"/>
          <w:sz w:val="26"/>
          <w:szCs w:val="26"/>
        </w:rPr>
        <w:t>i se încheie la 31 decembrie.</w:t>
      </w:r>
    </w:p>
    <w:p w14:paraId="476B4562" w14:textId="579B574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Registrele se numerotează, iar pe coper</w:t>
      </w:r>
      <w:r w:rsidR="00E73D62" w:rsidRPr="002C4DCF">
        <w:rPr>
          <w:rFonts w:cstheme="minorHAnsi"/>
          <w:sz w:val="26"/>
          <w:szCs w:val="26"/>
        </w:rPr>
        <w:t>ț</w:t>
      </w:r>
      <w:r w:rsidRPr="002C4DCF">
        <w:rPr>
          <w:rFonts w:cstheme="minorHAnsi"/>
          <w:sz w:val="26"/>
          <w:szCs w:val="26"/>
        </w:rPr>
        <w:t>ile acestora se înscriu: denumirea registrului, anul, numărul ini</w:t>
      </w:r>
      <w:r w:rsidR="00E73D62" w:rsidRPr="002C4DCF">
        <w:rPr>
          <w:rFonts w:cstheme="minorHAnsi"/>
          <w:sz w:val="26"/>
          <w:szCs w:val="26"/>
        </w:rPr>
        <w:t>ț</w:t>
      </w:r>
      <w:r w:rsidRPr="002C4DCF">
        <w:rPr>
          <w:rFonts w:cstheme="minorHAnsi"/>
          <w:sz w:val="26"/>
          <w:szCs w:val="26"/>
        </w:rPr>
        <w:t xml:space="preserve">ial </w:t>
      </w:r>
      <w:r w:rsidR="00E73D62" w:rsidRPr="002C4DCF">
        <w:rPr>
          <w:rFonts w:cstheme="minorHAnsi"/>
          <w:sz w:val="26"/>
          <w:szCs w:val="26"/>
        </w:rPr>
        <w:t>ș</w:t>
      </w:r>
      <w:r w:rsidRPr="002C4DCF">
        <w:rPr>
          <w:rFonts w:cstheme="minorHAnsi"/>
          <w:sz w:val="26"/>
          <w:szCs w:val="26"/>
        </w:rPr>
        <w:t>i ultimul număr de înregistrare. La sfâr</w:t>
      </w:r>
      <w:r w:rsidR="00E73D62" w:rsidRPr="002C4DCF">
        <w:rPr>
          <w:rFonts w:cstheme="minorHAnsi"/>
          <w:sz w:val="26"/>
          <w:szCs w:val="26"/>
        </w:rPr>
        <w:t>ș</w:t>
      </w:r>
      <w:r w:rsidRPr="002C4DCF">
        <w:rPr>
          <w:rFonts w:cstheme="minorHAnsi"/>
          <w:sz w:val="26"/>
          <w:szCs w:val="26"/>
        </w:rPr>
        <w:t>itul anului sau la închiderea unui volum din registru se certifică de către prim-grefier, grefierul-</w:t>
      </w:r>
      <w:r w:rsidR="00E73D62" w:rsidRPr="002C4DCF">
        <w:rPr>
          <w:rFonts w:cstheme="minorHAnsi"/>
          <w:sz w:val="26"/>
          <w:szCs w:val="26"/>
        </w:rPr>
        <w:t>ș</w:t>
      </w:r>
      <w:r w:rsidRPr="002C4DCF">
        <w:rPr>
          <w:rFonts w:cstheme="minorHAnsi"/>
          <w:sz w:val="26"/>
          <w:szCs w:val="26"/>
        </w:rPr>
        <w:t xml:space="preserve">ef sau grefierul anume desemnat numărul înregistrărilor </w:t>
      </w:r>
      <w:r w:rsidR="00E73D62" w:rsidRPr="002C4DCF">
        <w:rPr>
          <w:rFonts w:cstheme="minorHAnsi"/>
          <w:sz w:val="26"/>
          <w:szCs w:val="26"/>
        </w:rPr>
        <w:t>ș</w:t>
      </w:r>
      <w:r w:rsidRPr="002C4DCF">
        <w:rPr>
          <w:rFonts w:cstheme="minorHAnsi"/>
          <w:sz w:val="26"/>
          <w:szCs w:val="26"/>
        </w:rPr>
        <w:t>i numărul filelor folosite.</w:t>
      </w:r>
    </w:p>
    <w:p w14:paraId="7951A94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CD7D91E" w14:textId="5DD2133E"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9A3D6C" w:rsidRPr="0076436E">
        <w:rPr>
          <w:rFonts w:cstheme="minorHAnsi"/>
          <w:b/>
          <w:bCs/>
          <w:sz w:val="26"/>
          <w:szCs w:val="26"/>
        </w:rPr>
        <w:t>7</w:t>
      </w:r>
      <w:r w:rsidR="00C36CC0" w:rsidRPr="0076436E">
        <w:rPr>
          <w:rFonts w:cstheme="minorHAnsi"/>
          <w:b/>
          <w:bCs/>
          <w:sz w:val="26"/>
          <w:szCs w:val="26"/>
        </w:rPr>
        <w:t>1</w:t>
      </w:r>
      <w:r w:rsidRPr="0076436E">
        <w:rPr>
          <w:rFonts w:cstheme="minorHAnsi"/>
          <w:b/>
          <w:bCs/>
          <w:sz w:val="26"/>
          <w:szCs w:val="26"/>
        </w:rPr>
        <w:t xml:space="preserve"> - Men</w:t>
      </w:r>
      <w:r w:rsidR="00E73D62" w:rsidRPr="0076436E">
        <w:rPr>
          <w:rFonts w:cstheme="minorHAnsi"/>
          <w:b/>
          <w:bCs/>
          <w:sz w:val="26"/>
          <w:szCs w:val="26"/>
        </w:rPr>
        <w:t>ț</w:t>
      </w:r>
      <w:r w:rsidRPr="0076436E">
        <w:rPr>
          <w:rFonts w:cstheme="minorHAnsi"/>
          <w:b/>
          <w:bCs/>
          <w:sz w:val="26"/>
          <w:szCs w:val="26"/>
        </w:rPr>
        <w:t>iuni eronate</w:t>
      </w:r>
    </w:p>
    <w:p w14:paraId="0FB122F3" w14:textId="45DB355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Nu se admit </w:t>
      </w:r>
      <w:r w:rsidR="00E73D62" w:rsidRPr="002C4DCF">
        <w:rPr>
          <w:rFonts w:cstheme="minorHAnsi"/>
          <w:sz w:val="26"/>
          <w:szCs w:val="26"/>
        </w:rPr>
        <w:t>ș</w:t>
      </w:r>
      <w:r w:rsidRPr="002C4DCF">
        <w:rPr>
          <w:rFonts w:cstheme="minorHAnsi"/>
          <w:sz w:val="26"/>
          <w:szCs w:val="26"/>
        </w:rPr>
        <w:t xml:space="preserve">tersături în registre </w:t>
      </w:r>
      <w:r w:rsidR="00E73D62" w:rsidRPr="002C4DCF">
        <w:rPr>
          <w:rFonts w:cstheme="minorHAnsi"/>
          <w:sz w:val="26"/>
          <w:szCs w:val="26"/>
        </w:rPr>
        <w:t>ș</w:t>
      </w:r>
      <w:r w:rsidRPr="002C4DCF">
        <w:rPr>
          <w:rFonts w:cstheme="minorHAnsi"/>
          <w:sz w:val="26"/>
          <w:szCs w:val="26"/>
        </w:rPr>
        <w:t>i condici. Eventualele men</w:t>
      </w:r>
      <w:r w:rsidR="00E73D62" w:rsidRPr="002C4DCF">
        <w:rPr>
          <w:rFonts w:cstheme="minorHAnsi"/>
          <w:sz w:val="26"/>
          <w:szCs w:val="26"/>
        </w:rPr>
        <w:t>ț</w:t>
      </w:r>
      <w:r w:rsidRPr="002C4DCF">
        <w:rPr>
          <w:rFonts w:cstheme="minorHAnsi"/>
          <w:sz w:val="26"/>
          <w:szCs w:val="26"/>
        </w:rPr>
        <w:t xml:space="preserve">iuni eronate se barează printr-o linie trasată cu cerneală </w:t>
      </w:r>
      <w:r w:rsidR="00E73D62" w:rsidRPr="002C4DCF">
        <w:rPr>
          <w:rFonts w:cstheme="minorHAnsi"/>
          <w:sz w:val="26"/>
          <w:szCs w:val="26"/>
        </w:rPr>
        <w:t>ș</w:t>
      </w:r>
      <w:r w:rsidRPr="002C4DCF">
        <w:rPr>
          <w:rFonts w:cstheme="minorHAnsi"/>
          <w:sz w:val="26"/>
          <w:szCs w:val="26"/>
        </w:rPr>
        <w:t>i se rescriu fie în cuprinsul aceleia</w:t>
      </w:r>
      <w:r w:rsidR="00E73D62" w:rsidRPr="002C4DCF">
        <w:rPr>
          <w:rFonts w:cstheme="minorHAnsi"/>
          <w:sz w:val="26"/>
          <w:szCs w:val="26"/>
        </w:rPr>
        <w:t>ș</w:t>
      </w:r>
      <w:r w:rsidRPr="002C4DCF">
        <w:rPr>
          <w:rFonts w:cstheme="minorHAnsi"/>
          <w:sz w:val="26"/>
          <w:szCs w:val="26"/>
        </w:rPr>
        <w:t>i rubrici, fie în următorul rând liber din registru. Rectificarea se certifică pe marginea filei din registru sau din condică prin semnătura conducătorului parchetului ori a procurorului desemnat să controleze activitatea grefei.</w:t>
      </w:r>
    </w:p>
    <w:p w14:paraId="19968FF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01D6F03" w14:textId="2DCE59EB"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2</w:t>
      </w:r>
      <w:r w:rsidRPr="0076436E">
        <w:rPr>
          <w:rFonts w:cstheme="minorHAnsi"/>
          <w:b/>
          <w:bCs/>
          <w:sz w:val="26"/>
          <w:szCs w:val="26"/>
        </w:rPr>
        <w:t xml:space="preserve"> - Arhivarea lucrărilor</w:t>
      </w:r>
    </w:p>
    <w:p w14:paraId="4438AB1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Dosarele întocmite separat pentru fiecare lucrare se păstrează timp de un an la grefa parchetului, după care se depun la arhivă.</w:t>
      </w:r>
    </w:p>
    <w:p w14:paraId="4D088BDD" w14:textId="7933C5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Aranjarea actelor, numerotarea </w:t>
      </w:r>
      <w:r w:rsidR="00E73D62" w:rsidRPr="002C4DCF">
        <w:rPr>
          <w:rFonts w:cstheme="minorHAnsi"/>
          <w:sz w:val="26"/>
          <w:szCs w:val="26"/>
        </w:rPr>
        <w:t>ș</w:t>
      </w:r>
      <w:r w:rsidRPr="002C4DCF">
        <w:rPr>
          <w:rFonts w:cstheme="minorHAnsi"/>
          <w:sz w:val="26"/>
          <w:szCs w:val="26"/>
        </w:rPr>
        <w:t xml:space="preserve">i legarea dosarelor, precum </w:t>
      </w:r>
      <w:r w:rsidR="00E73D62" w:rsidRPr="002C4DCF">
        <w:rPr>
          <w:rFonts w:cstheme="minorHAnsi"/>
          <w:sz w:val="26"/>
          <w:szCs w:val="26"/>
        </w:rPr>
        <w:t>ș</w:t>
      </w:r>
      <w:r w:rsidRPr="002C4DCF">
        <w:rPr>
          <w:rFonts w:cstheme="minorHAnsi"/>
          <w:sz w:val="26"/>
          <w:szCs w:val="26"/>
        </w:rPr>
        <w:t>i parafarea acestora se fac de prim-grefier sau de grefierul-</w:t>
      </w:r>
      <w:r w:rsidR="00E73D62" w:rsidRPr="002C4DCF">
        <w:rPr>
          <w:rFonts w:cstheme="minorHAnsi"/>
          <w:sz w:val="26"/>
          <w:szCs w:val="26"/>
        </w:rPr>
        <w:t>ș</w:t>
      </w:r>
      <w:r w:rsidRPr="002C4DCF">
        <w:rPr>
          <w:rFonts w:cstheme="minorHAnsi"/>
          <w:sz w:val="26"/>
          <w:szCs w:val="26"/>
        </w:rPr>
        <w:t>ef ori de un alt grefier desemnat de conducătorul parchetului.</w:t>
      </w:r>
    </w:p>
    <w:p w14:paraId="5BEA767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CCEF976" w14:textId="53A778D7"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3</w:t>
      </w:r>
      <w:r w:rsidRPr="0076436E">
        <w:rPr>
          <w:rFonts w:cstheme="minorHAnsi"/>
          <w:b/>
          <w:bCs/>
          <w:sz w:val="26"/>
          <w:szCs w:val="26"/>
        </w:rPr>
        <w:t xml:space="preserve"> - Controlul grefei</w:t>
      </w:r>
    </w:p>
    <w:p w14:paraId="3B44FBFC" w14:textId="5CD97B8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Activitatea de primire, înregistrare </w:t>
      </w:r>
      <w:r w:rsidR="00E73D62" w:rsidRPr="002C4DCF">
        <w:rPr>
          <w:rFonts w:cstheme="minorHAnsi"/>
          <w:sz w:val="26"/>
          <w:szCs w:val="26"/>
        </w:rPr>
        <w:t>ș</w:t>
      </w:r>
      <w:r w:rsidRPr="002C4DCF">
        <w:rPr>
          <w:rFonts w:cstheme="minorHAnsi"/>
          <w:sz w:val="26"/>
          <w:szCs w:val="26"/>
        </w:rPr>
        <w:t>i circula</w:t>
      </w:r>
      <w:r w:rsidR="00E73D62" w:rsidRPr="002C4DCF">
        <w:rPr>
          <w:rFonts w:cstheme="minorHAnsi"/>
          <w:sz w:val="26"/>
          <w:szCs w:val="26"/>
        </w:rPr>
        <w:t>ț</w:t>
      </w:r>
      <w:r w:rsidRPr="002C4DCF">
        <w:rPr>
          <w:rFonts w:cstheme="minorHAnsi"/>
          <w:sz w:val="26"/>
          <w:szCs w:val="26"/>
        </w:rPr>
        <w:t xml:space="preserve">ie a lucrărilor este controlată semestrial de adjunctul conducătorului parchetului sau de un alt procuror desemnat de conducătorul parchetului, care va întocmi o informare cu privire la neregulile constatate </w:t>
      </w:r>
      <w:r w:rsidR="00E73D62" w:rsidRPr="002C4DCF">
        <w:rPr>
          <w:rFonts w:cstheme="minorHAnsi"/>
          <w:sz w:val="26"/>
          <w:szCs w:val="26"/>
        </w:rPr>
        <w:t>ș</w:t>
      </w:r>
      <w:r w:rsidRPr="002C4DCF">
        <w:rPr>
          <w:rFonts w:cstheme="minorHAnsi"/>
          <w:sz w:val="26"/>
          <w:szCs w:val="26"/>
        </w:rPr>
        <w:t>i va lua măsurile de înlăturare a lipsurilor constatate sau va propune organelor ierarhic superioare luarea măsurilor care se impun.</w:t>
      </w:r>
    </w:p>
    <w:p w14:paraId="6083BD66" w14:textId="0E7FC3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Semestrial </w:t>
      </w:r>
      <w:r w:rsidR="00E73D62" w:rsidRPr="002C4DCF">
        <w:rPr>
          <w:rFonts w:cstheme="minorHAnsi"/>
          <w:sz w:val="26"/>
          <w:szCs w:val="26"/>
        </w:rPr>
        <w:t>ș</w:t>
      </w:r>
      <w:r w:rsidRPr="002C4DCF">
        <w:rPr>
          <w:rFonts w:cstheme="minorHAnsi"/>
          <w:sz w:val="26"/>
          <w:szCs w:val="26"/>
        </w:rPr>
        <w:t>i ori de câte ori este cazul, procurorul general al parchetului de pe lângă curtea de apel va organiza prin procurori desemna</w:t>
      </w:r>
      <w:r w:rsidR="00E73D62" w:rsidRPr="002C4DCF">
        <w:rPr>
          <w:rFonts w:cstheme="minorHAnsi"/>
          <w:sz w:val="26"/>
          <w:szCs w:val="26"/>
        </w:rPr>
        <w:t>ț</w:t>
      </w:r>
      <w:r w:rsidRPr="002C4DCF">
        <w:rPr>
          <w:rFonts w:cstheme="minorHAnsi"/>
          <w:sz w:val="26"/>
          <w:szCs w:val="26"/>
        </w:rPr>
        <w:t>i controlul func</w:t>
      </w:r>
      <w:r w:rsidR="00E73D62" w:rsidRPr="002C4DCF">
        <w:rPr>
          <w:rFonts w:cstheme="minorHAnsi"/>
          <w:sz w:val="26"/>
          <w:szCs w:val="26"/>
        </w:rPr>
        <w:t>ț</w:t>
      </w:r>
      <w:r w:rsidRPr="002C4DCF">
        <w:rPr>
          <w:rFonts w:cstheme="minorHAnsi"/>
          <w:sz w:val="26"/>
          <w:szCs w:val="26"/>
        </w:rPr>
        <w:t xml:space="preserve">ionării serviciilor de grefă la parchetele din subordine </w:t>
      </w:r>
      <w:r w:rsidR="00E73D62" w:rsidRPr="002C4DCF">
        <w:rPr>
          <w:rFonts w:cstheme="minorHAnsi"/>
          <w:sz w:val="26"/>
          <w:szCs w:val="26"/>
        </w:rPr>
        <w:t>ș</w:t>
      </w:r>
      <w:r w:rsidRPr="002C4DCF">
        <w:rPr>
          <w:rFonts w:cstheme="minorHAnsi"/>
          <w:sz w:val="26"/>
          <w:szCs w:val="26"/>
        </w:rPr>
        <w:t>i va analiza situa</w:t>
      </w:r>
      <w:r w:rsidR="00E73D62" w:rsidRPr="002C4DCF">
        <w:rPr>
          <w:rFonts w:cstheme="minorHAnsi"/>
          <w:sz w:val="26"/>
          <w:szCs w:val="26"/>
        </w:rPr>
        <w:t>ț</w:t>
      </w:r>
      <w:r w:rsidRPr="002C4DCF">
        <w:rPr>
          <w:rFonts w:cstheme="minorHAnsi"/>
          <w:sz w:val="26"/>
          <w:szCs w:val="26"/>
        </w:rPr>
        <w:t>ia pozi</w:t>
      </w:r>
      <w:r w:rsidR="00E73D62" w:rsidRPr="002C4DCF">
        <w:rPr>
          <w:rFonts w:cstheme="minorHAnsi"/>
          <w:sz w:val="26"/>
          <w:szCs w:val="26"/>
        </w:rPr>
        <w:t>ț</w:t>
      </w:r>
      <w:r w:rsidRPr="002C4DCF">
        <w:rPr>
          <w:rFonts w:cstheme="minorHAnsi"/>
          <w:sz w:val="26"/>
          <w:szCs w:val="26"/>
        </w:rPr>
        <w:t xml:space="preserve">iilor neînchise din registre </w:t>
      </w:r>
      <w:r w:rsidR="00E73D62" w:rsidRPr="002C4DCF">
        <w:rPr>
          <w:rFonts w:cstheme="minorHAnsi"/>
          <w:sz w:val="26"/>
          <w:szCs w:val="26"/>
        </w:rPr>
        <w:t>ș</w:t>
      </w:r>
      <w:r w:rsidRPr="002C4DCF">
        <w:rPr>
          <w:rFonts w:cstheme="minorHAnsi"/>
          <w:sz w:val="26"/>
          <w:szCs w:val="26"/>
        </w:rPr>
        <w:t xml:space="preserve">i condici, precum </w:t>
      </w:r>
      <w:r w:rsidR="00E73D62" w:rsidRPr="002C4DCF">
        <w:rPr>
          <w:rFonts w:cstheme="minorHAnsi"/>
          <w:sz w:val="26"/>
          <w:szCs w:val="26"/>
        </w:rPr>
        <w:t>ș</w:t>
      </w:r>
      <w:r w:rsidRPr="002C4DCF">
        <w:rPr>
          <w:rFonts w:cstheme="minorHAnsi"/>
          <w:sz w:val="26"/>
          <w:szCs w:val="26"/>
        </w:rPr>
        <w:t>i a eventualelor lucrări nesolu</w:t>
      </w:r>
      <w:r w:rsidR="00E73D62" w:rsidRPr="002C4DCF">
        <w:rPr>
          <w:rFonts w:cstheme="minorHAnsi"/>
          <w:sz w:val="26"/>
          <w:szCs w:val="26"/>
        </w:rPr>
        <w:t>ț</w:t>
      </w:r>
      <w:r w:rsidRPr="002C4DCF">
        <w:rPr>
          <w:rFonts w:cstheme="minorHAnsi"/>
          <w:sz w:val="26"/>
          <w:szCs w:val="26"/>
        </w:rPr>
        <w:t>ionate sau pierdute, luând, dacă este cazul, măsurile prevăzute de lege.</w:t>
      </w:r>
    </w:p>
    <w:p w14:paraId="3905DD81" w14:textId="75B1F69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atribu</w:t>
      </w:r>
      <w:r w:rsidR="00E73D62" w:rsidRPr="002C4DCF">
        <w:rPr>
          <w:rFonts w:cstheme="minorHAnsi"/>
          <w:sz w:val="26"/>
          <w:szCs w:val="26"/>
        </w:rPr>
        <w:t>ț</w:t>
      </w:r>
      <w:r w:rsidRPr="002C4DCF">
        <w:rPr>
          <w:rFonts w:cstheme="minorHAnsi"/>
          <w:sz w:val="26"/>
          <w:szCs w:val="26"/>
        </w:rPr>
        <w:t xml:space="preserve">iile de control prevăzute la alin. (1) </w:t>
      </w:r>
      <w:r w:rsidR="00E73D62" w:rsidRPr="002C4DCF">
        <w:rPr>
          <w:rFonts w:cstheme="minorHAnsi"/>
          <w:sz w:val="26"/>
          <w:szCs w:val="26"/>
        </w:rPr>
        <w:t>ș</w:t>
      </w:r>
      <w:r w:rsidRPr="002C4DCF">
        <w:rPr>
          <w:rFonts w:cstheme="minorHAnsi"/>
          <w:sz w:val="26"/>
          <w:szCs w:val="26"/>
        </w:rPr>
        <w:t>i (2) se exercită de procurorul-</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adjunct, respectiv de conducătorul serviciului sau compartimentului, iar în cazul cabinetelor conducerii </w:t>
      </w:r>
      <w:r w:rsidR="00E73D62" w:rsidRPr="002C4DCF">
        <w:rPr>
          <w:rFonts w:cstheme="minorHAnsi"/>
          <w:sz w:val="26"/>
          <w:szCs w:val="26"/>
        </w:rPr>
        <w:t>ș</w:t>
      </w:r>
      <w:r w:rsidRPr="002C4DCF">
        <w:rPr>
          <w:rFonts w:cstheme="minorHAnsi"/>
          <w:sz w:val="26"/>
          <w:szCs w:val="26"/>
        </w:rPr>
        <w:t>i consilierilor procurorului general, de către un procuror anume desemnat de procurorul general.</w:t>
      </w:r>
    </w:p>
    <w:p w14:paraId="310F637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667E8FB" w14:textId="45ECBF77" w:rsidR="006336E2" w:rsidRPr="0076436E" w:rsidRDefault="006336E2" w:rsidP="00DF48E7">
      <w:pPr>
        <w:pStyle w:val="Heading3"/>
        <w:jc w:val="both"/>
        <w:rPr>
          <w:b/>
          <w:bCs/>
        </w:rPr>
      </w:pPr>
      <w:r w:rsidRPr="0076436E">
        <w:rPr>
          <w:b/>
          <w:bCs/>
        </w:rPr>
        <w:t>Sec</w:t>
      </w:r>
      <w:r w:rsidR="00E73D62" w:rsidRPr="0076436E">
        <w:rPr>
          <w:b/>
          <w:bCs/>
        </w:rPr>
        <w:t>ț</w:t>
      </w:r>
      <w:r w:rsidRPr="0076436E">
        <w:rPr>
          <w:b/>
          <w:bCs/>
        </w:rPr>
        <w:t>iunea a 3-a</w:t>
      </w:r>
    </w:p>
    <w:p w14:paraId="4B61BEB9" w14:textId="0BB14F34" w:rsidR="006336E2" w:rsidRPr="0076436E" w:rsidRDefault="006336E2" w:rsidP="00DF48E7">
      <w:pPr>
        <w:pStyle w:val="Heading3"/>
        <w:jc w:val="both"/>
        <w:rPr>
          <w:b/>
          <w:bCs/>
        </w:rPr>
      </w:pPr>
      <w:r w:rsidRPr="0076436E">
        <w:rPr>
          <w:b/>
          <w:bCs/>
        </w:rPr>
        <w:t>Dispozi</w:t>
      </w:r>
      <w:r w:rsidR="00E73D62" w:rsidRPr="0076436E">
        <w:rPr>
          <w:b/>
          <w:bCs/>
        </w:rPr>
        <w:t>ț</w:t>
      </w:r>
      <w:r w:rsidRPr="0076436E">
        <w:rPr>
          <w:b/>
          <w:bCs/>
        </w:rPr>
        <w:t xml:space="preserve">ii speciale privind primirea, înregistrarea </w:t>
      </w:r>
      <w:r w:rsidR="00E73D62" w:rsidRPr="0076436E">
        <w:rPr>
          <w:b/>
          <w:bCs/>
        </w:rPr>
        <w:t>ș</w:t>
      </w:r>
      <w:r w:rsidRPr="0076436E">
        <w:rPr>
          <w:b/>
          <w:bCs/>
        </w:rPr>
        <w:t>i circula</w:t>
      </w:r>
      <w:r w:rsidR="00E73D62" w:rsidRPr="0076436E">
        <w:rPr>
          <w:b/>
          <w:bCs/>
        </w:rPr>
        <w:t>ț</w:t>
      </w:r>
      <w:r w:rsidRPr="0076436E">
        <w:rPr>
          <w:b/>
          <w:bCs/>
        </w:rPr>
        <w:t>ia lucrărilor la Parchetul de pe lângă Înalta Curte de Casa</w:t>
      </w:r>
      <w:r w:rsidR="00E73D62" w:rsidRPr="0076436E">
        <w:rPr>
          <w:b/>
          <w:bCs/>
        </w:rPr>
        <w:t>ț</w:t>
      </w:r>
      <w:r w:rsidRPr="0076436E">
        <w:rPr>
          <w:b/>
          <w:bCs/>
        </w:rPr>
        <w:t xml:space="preserve">ie </w:t>
      </w:r>
      <w:r w:rsidR="00E73D62" w:rsidRPr="0076436E">
        <w:rPr>
          <w:b/>
          <w:bCs/>
        </w:rPr>
        <w:t>ș</w:t>
      </w:r>
      <w:r w:rsidRPr="0076436E">
        <w:rPr>
          <w:b/>
          <w:bCs/>
        </w:rPr>
        <w:t>i Justi</w:t>
      </w:r>
      <w:r w:rsidR="00E73D62" w:rsidRPr="0076436E">
        <w:rPr>
          <w:b/>
          <w:bCs/>
        </w:rPr>
        <w:t>ț</w:t>
      </w:r>
      <w:r w:rsidRPr="0076436E">
        <w:rPr>
          <w:b/>
          <w:bCs/>
        </w:rPr>
        <w:t>ie</w:t>
      </w:r>
    </w:p>
    <w:p w14:paraId="7FDE9B5E" w14:textId="77777777" w:rsidR="006336E2" w:rsidRPr="0076436E" w:rsidRDefault="006336E2" w:rsidP="00DF48E7">
      <w:pPr>
        <w:autoSpaceDE w:val="0"/>
        <w:autoSpaceDN w:val="0"/>
        <w:adjustRightInd w:val="0"/>
        <w:spacing w:after="0" w:line="276" w:lineRule="auto"/>
        <w:jc w:val="both"/>
        <w:rPr>
          <w:rFonts w:cstheme="minorHAnsi"/>
          <w:b/>
          <w:bCs/>
          <w:sz w:val="26"/>
          <w:szCs w:val="26"/>
        </w:rPr>
      </w:pPr>
    </w:p>
    <w:p w14:paraId="19FB4F06" w14:textId="06C3A83A"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4</w:t>
      </w:r>
      <w:r w:rsidRPr="0076436E">
        <w:rPr>
          <w:rFonts w:cstheme="minorHAnsi"/>
          <w:b/>
          <w:bCs/>
          <w:sz w:val="26"/>
          <w:szCs w:val="26"/>
        </w:rPr>
        <w:t xml:space="preserve"> - Activitatea de rela</w:t>
      </w:r>
      <w:r w:rsidR="00E73D62" w:rsidRPr="0076436E">
        <w:rPr>
          <w:rFonts w:cstheme="minorHAnsi"/>
          <w:b/>
          <w:bCs/>
          <w:sz w:val="26"/>
          <w:szCs w:val="26"/>
        </w:rPr>
        <w:t>ț</w:t>
      </w:r>
      <w:r w:rsidRPr="0076436E">
        <w:rPr>
          <w:rFonts w:cstheme="minorHAnsi"/>
          <w:b/>
          <w:bCs/>
          <w:sz w:val="26"/>
          <w:szCs w:val="26"/>
        </w:rPr>
        <w:t>ii cu publicul</w:t>
      </w:r>
    </w:p>
    <w:p w14:paraId="591365FB" w14:textId="6A62F5E2" w:rsidR="006336E2" w:rsidRPr="002C4DCF" w:rsidRDefault="006336E2" w:rsidP="00DF48E7">
      <w:pPr>
        <w:autoSpaceDE w:val="0"/>
        <w:autoSpaceDN w:val="0"/>
        <w:adjustRightInd w:val="0"/>
        <w:spacing w:after="0" w:line="276" w:lineRule="auto"/>
        <w:jc w:val="both"/>
        <w:rPr>
          <w:rFonts w:cstheme="minorHAnsi"/>
          <w:strike/>
          <w:sz w:val="26"/>
          <w:szCs w:val="26"/>
        </w:rPr>
      </w:pPr>
      <w:r w:rsidRPr="002C4DCF">
        <w:rPr>
          <w:rFonts w:cstheme="minorHAnsi"/>
          <w:sz w:val="26"/>
          <w:szCs w:val="26"/>
        </w:rPr>
        <w:t xml:space="preserve">    (1) În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activitatea de rela</w:t>
      </w:r>
      <w:r w:rsidR="00E73D62" w:rsidRPr="002C4DCF">
        <w:rPr>
          <w:rFonts w:cstheme="minorHAnsi"/>
          <w:sz w:val="26"/>
          <w:szCs w:val="26"/>
        </w:rPr>
        <w:t>ț</w:t>
      </w:r>
      <w:r w:rsidRPr="002C4DCF">
        <w:rPr>
          <w:rFonts w:cstheme="minorHAnsi"/>
          <w:sz w:val="26"/>
          <w:szCs w:val="26"/>
        </w:rPr>
        <w:t xml:space="preserve">ii cu publicul este asigurată de Serviciul de registratură generală </w:t>
      </w:r>
      <w:r w:rsidR="00E73D62" w:rsidRPr="002C4DCF">
        <w:rPr>
          <w:rFonts w:cstheme="minorHAnsi"/>
          <w:sz w:val="26"/>
          <w:szCs w:val="26"/>
        </w:rPr>
        <w:t>ș</w:t>
      </w:r>
      <w:r w:rsidRPr="002C4DCF">
        <w:rPr>
          <w:rFonts w:cstheme="minorHAnsi"/>
          <w:sz w:val="26"/>
          <w:szCs w:val="26"/>
        </w:rPr>
        <w:t>i arhivă.</w:t>
      </w:r>
    </w:p>
    <w:p w14:paraId="583C2EFD" w14:textId="2B4FDD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Activitatea de rela</w:t>
      </w:r>
      <w:r w:rsidR="00E73D62" w:rsidRPr="002C4DCF">
        <w:rPr>
          <w:rFonts w:cstheme="minorHAnsi"/>
          <w:sz w:val="26"/>
          <w:szCs w:val="26"/>
        </w:rPr>
        <w:t>ț</w:t>
      </w:r>
      <w:r w:rsidRPr="002C4DCF">
        <w:rPr>
          <w:rFonts w:cstheme="minorHAnsi"/>
          <w:sz w:val="26"/>
          <w:szCs w:val="26"/>
        </w:rPr>
        <w:t xml:space="preserve">ii cu publicul, constând în primirea direct de la persoanele fizice </w:t>
      </w:r>
      <w:r w:rsidR="00E73D62" w:rsidRPr="002C4DCF">
        <w:rPr>
          <w:rFonts w:cstheme="minorHAnsi"/>
          <w:sz w:val="26"/>
          <w:szCs w:val="26"/>
        </w:rPr>
        <w:t>ș</w:t>
      </w:r>
      <w:r w:rsidRPr="002C4DCF">
        <w:rPr>
          <w:rFonts w:cstheme="minorHAnsi"/>
          <w:sz w:val="26"/>
          <w:szCs w:val="26"/>
        </w:rPr>
        <w:t>i reprezentan</w:t>
      </w:r>
      <w:r w:rsidR="00E73D62" w:rsidRPr="002C4DCF">
        <w:rPr>
          <w:rFonts w:cstheme="minorHAnsi"/>
          <w:sz w:val="26"/>
          <w:szCs w:val="26"/>
        </w:rPr>
        <w:t>ț</w:t>
      </w:r>
      <w:r w:rsidRPr="002C4DCF">
        <w:rPr>
          <w:rFonts w:cstheme="minorHAnsi"/>
          <w:sz w:val="26"/>
          <w:szCs w:val="26"/>
        </w:rPr>
        <w:t xml:space="preserve">ii persoanelor juridice a sesizărilor, memoriilor </w:t>
      </w:r>
      <w:r w:rsidR="00E73D62" w:rsidRPr="002C4DCF">
        <w:rPr>
          <w:rFonts w:cstheme="minorHAnsi"/>
          <w:sz w:val="26"/>
          <w:szCs w:val="26"/>
        </w:rPr>
        <w:t>ș</w:t>
      </w:r>
      <w:r w:rsidRPr="002C4DCF">
        <w:rPr>
          <w:rFonts w:cstheme="minorHAnsi"/>
          <w:sz w:val="26"/>
          <w:szCs w:val="26"/>
        </w:rPr>
        <w:t xml:space="preserve">i altor solicitări </w:t>
      </w:r>
      <w:r w:rsidR="00E73D62" w:rsidRPr="002C4DCF">
        <w:rPr>
          <w:rFonts w:cstheme="minorHAnsi"/>
          <w:sz w:val="26"/>
          <w:szCs w:val="26"/>
        </w:rPr>
        <w:t>ș</w:t>
      </w:r>
      <w:r w:rsidRPr="002C4DCF">
        <w:rPr>
          <w:rFonts w:cstheme="minorHAnsi"/>
          <w:sz w:val="26"/>
          <w:szCs w:val="26"/>
        </w:rPr>
        <w:t>i furnizarea de rela</w:t>
      </w:r>
      <w:r w:rsidR="00E73D62" w:rsidRPr="002C4DCF">
        <w:rPr>
          <w:rFonts w:cstheme="minorHAnsi"/>
          <w:sz w:val="26"/>
          <w:szCs w:val="26"/>
        </w:rPr>
        <w:t>ț</w:t>
      </w:r>
      <w:r w:rsidRPr="002C4DCF">
        <w:rPr>
          <w:rFonts w:cstheme="minorHAnsi"/>
          <w:sz w:val="26"/>
          <w:szCs w:val="26"/>
        </w:rPr>
        <w:t>ii privind sesizările, potrivit legii se desfă</w:t>
      </w:r>
      <w:r w:rsidR="00E73D62" w:rsidRPr="002C4DCF">
        <w:rPr>
          <w:rFonts w:cstheme="minorHAnsi"/>
          <w:sz w:val="26"/>
          <w:szCs w:val="26"/>
        </w:rPr>
        <w:t>ș</w:t>
      </w:r>
      <w:r w:rsidRPr="002C4DCF">
        <w:rPr>
          <w:rFonts w:cstheme="minorHAnsi"/>
          <w:sz w:val="26"/>
          <w:szCs w:val="26"/>
        </w:rPr>
        <w:t>oară conform programului stabilit prin ordin al procurorului general.</w:t>
      </w:r>
    </w:p>
    <w:p w14:paraId="17E393D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0AADF6B" w14:textId="37DF1A1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5</w:t>
      </w:r>
      <w:r w:rsidRPr="0076436E">
        <w:rPr>
          <w:rFonts w:cstheme="minorHAnsi"/>
          <w:b/>
          <w:bCs/>
          <w:sz w:val="26"/>
          <w:szCs w:val="26"/>
        </w:rPr>
        <w:t xml:space="preserve"> - Primirea coresponden</w:t>
      </w:r>
      <w:r w:rsidR="00E73D62" w:rsidRPr="0076436E">
        <w:rPr>
          <w:rFonts w:cstheme="minorHAnsi"/>
          <w:b/>
          <w:bCs/>
          <w:sz w:val="26"/>
          <w:szCs w:val="26"/>
        </w:rPr>
        <w:t>ț</w:t>
      </w:r>
      <w:r w:rsidRPr="0076436E">
        <w:rPr>
          <w:rFonts w:cstheme="minorHAnsi"/>
          <w:b/>
          <w:bCs/>
          <w:sz w:val="26"/>
          <w:szCs w:val="26"/>
        </w:rPr>
        <w:t>ei</w:t>
      </w:r>
    </w:p>
    <w:p w14:paraId="0649D694" w14:textId="071C76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Coresponden</w:t>
      </w:r>
      <w:r w:rsidR="00E73D62" w:rsidRPr="002C4DCF">
        <w:rPr>
          <w:rFonts w:cstheme="minorHAnsi"/>
          <w:sz w:val="26"/>
          <w:szCs w:val="26"/>
        </w:rPr>
        <w:t>ț</w:t>
      </w:r>
      <w:r w:rsidRPr="002C4DCF">
        <w:rPr>
          <w:rFonts w:cstheme="minorHAnsi"/>
          <w:sz w:val="26"/>
          <w:szCs w:val="26"/>
        </w:rPr>
        <w:t>a adresată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cu excep</w:t>
      </w:r>
      <w:r w:rsidR="00E73D62" w:rsidRPr="002C4DCF">
        <w:rPr>
          <w:rFonts w:cstheme="minorHAnsi"/>
          <w:sz w:val="26"/>
          <w:szCs w:val="26"/>
        </w:rPr>
        <w:t>ț</w:t>
      </w:r>
      <w:r w:rsidRPr="002C4DCF">
        <w:rPr>
          <w:rFonts w:cstheme="minorHAnsi"/>
          <w:sz w:val="26"/>
          <w:szCs w:val="26"/>
        </w:rPr>
        <w:t>ia lucrărilor care con</w:t>
      </w:r>
      <w:r w:rsidR="00E73D62" w:rsidRPr="002C4DCF">
        <w:rPr>
          <w:rFonts w:cstheme="minorHAnsi"/>
          <w:sz w:val="26"/>
          <w:szCs w:val="26"/>
        </w:rPr>
        <w:t>ț</w:t>
      </w:r>
      <w:r w:rsidRPr="002C4DCF">
        <w:rPr>
          <w:rFonts w:cstheme="minorHAnsi"/>
          <w:sz w:val="26"/>
          <w:szCs w:val="26"/>
        </w:rPr>
        <w:t>in informa</w:t>
      </w:r>
      <w:r w:rsidR="00E73D62" w:rsidRPr="002C4DCF">
        <w:rPr>
          <w:rFonts w:cstheme="minorHAnsi"/>
          <w:sz w:val="26"/>
          <w:szCs w:val="26"/>
        </w:rPr>
        <w:t>ț</w:t>
      </w:r>
      <w:r w:rsidRPr="002C4DCF">
        <w:rPr>
          <w:rFonts w:cstheme="minorHAnsi"/>
          <w:sz w:val="26"/>
          <w:szCs w:val="26"/>
        </w:rPr>
        <w:t>ii clasificate, se prime</w:t>
      </w:r>
      <w:r w:rsidR="00E73D62" w:rsidRPr="002C4DCF">
        <w:rPr>
          <w:rFonts w:cstheme="minorHAnsi"/>
          <w:sz w:val="26"/>
          <w:szCs w:val="26"/>
        </w:rPr>
        <w:t>ș</w:t>
      </w:r>
      <w:r w:rsidRPr="002C4DCF">
        <w:rPr>
          <w:rFonts w:cstheme="minorHAnsi"/>
          <w:sz w:val="26"/>
          <w:szCs w:val="26"/>
        </w:rPr>
        <w:t>te de grefierii Serviciul</w:t>
      </w:r>
      <w:r w:rsidR="00436A10" w:rsidRPr="002C4DCF">
        <w:rPr>
          <w:rFonts w:cstheme="minorHAnsi"/>
          <w:sz w:val="26"/>
          <w:szCs w:val="26"/>
        </w:rPr>
        <w:t>ui</w:t>
      </w:r>
      <w:r w:rsidRPr="002C4DCF">
        <w:rPr>
          <w:rFonts w:cstheme="minorHAnsi"/>
          <w:sz w:val="26"/>
          <w:szCs w:val="26"/>
        </w:rPr>
        <w:t xml:space="preserve"> de registratură generală </w:t>
      </w:r>
      <w:r w:rsidR="00E73D62" w:rsidRPr="002C4DCF">
        <w:rPr>
          <w:rFonts w:cstheme="minorHAnsi"/>
          <w:sz w:val="26"/>
          <w:szCs w:val="26"/>
        </w:rPr>
        <w:t>ș</w:t>
      </w:r>
      <w:r w:rsidRPr="002C4DCF">
        <w:rPr>
          <w:rFonts w:cstheme="minorHAnsi"/>
          <w:sz w:val="26"/>
          <w:szCs w:val="26"/>
        </w:rPr>
        <w:t>i arhivă.</w:t>
      </w:r>
    </w:p>
    <w:p w14:paraId="59B9A2E9" w14:textId="547BCB2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Coresponden</w:t>
      </w:r>
      <w:r w:rsidR="00E73D62" w:rsidRPr="002C4DCF">
        <w:rPr>
          <w:rFonts w:cstheme="minorHAnsi"/>
          <w:sz w:val="26"/>
          <w:szCs w:val="26"/>
        </w:rPr>
        <w:t>ț</w:t>
      </w:r>
      <w:r w:rsidRPr="002C4DCF">
        <w:rPr>
          <w:rFonts w:cstheme="minorHAnsi"/>
          <w:sz w:val="26"/>
          <w:szCs w:val="26"/>
        </w:rPr>
        <w:t xml:space="preserve">a primită la Serviciul de registratură generală </w:t>
      </w:r>
      <w:r w:rsidR="00E73D62" w:rsidRPr="002C4DCF">
        <w:rPr>
          <w:rFonts w:cstheme="minorHAnsi"/>
          <w:sz w:val="26"/>
          <w:szCs w:val="26"/>
        </w:rPr>
        <w:t>ș</w:t>
      </w:r>
      <w:r w:rsidRPr="002C4DCF">
        <w:rPr>
          <w:rFonts w:cstheme="minorHAnsi"/>
          <w:sz w:val="26"/>
          <w:szCs w:val="26"/>
        </w:rPr>
        <w:t>i arhivă referitoare la lucrări anterioare sau lucrări solicitate de sec</w:t>
      </w:r>
      <w:r w:rsidR="00E73D62" w:rsidRPr="002C4DCF">
        <w:rPr>
          <w:rFonts w:cstheme="minorHAnsi"/>
          <w:sz w:val="26"/>
          <w:szCs w:val="26"/>
        </w:rPr>
        <w:t>ț</w:t>
      </w:r>
      <w:r w:rsidRPr="002C4DCF">
        <w:rPr>
          <w:rFonts w:cstheme="minorHAnsi"/>
          <w:sz w:val="26"/>
          <w:szCs w:val="26"/>
        </w:rPr>
        <w:t>ii se predă de îndată, după înregistrarea la partida respectivă la compartimentele de grefă ale sec</w:t>
      </w:r>
      <w:r w:rsidR="00E73D62" w:rsidRPr="002C4DCF">
        <w:rPr>
          <w:rFonts w:cstheme="minorHAnsi"/>
          <w:sz w:val="26"/>
          <w:szCs w:val="26"/>
        </w:rPr>
        <w:t>ț</w:t>
      </w:r>
      <w:r w:rsidRPr="002C4DCF">
        <w:rPr>
          <w:rFonts w:cstheme="minorHAnsi"/>
          <w:sz w:val="26"/>
          <w:szCs w:val="26"/>
        </w:rPr>
        <w:t>iilor unde se află lucrarea de bază.</w:t>
      </w:r>
    </w:p>
    <w:p w14:paraId="41ABB8DC" w14:textId="4BA4715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cazul plângerilor </w:t>
      </w:r>
      <w:r w:rsidR="00E73D62" w:rsidRPr="002C4DCF">
        <w:rPr>
          <w:rFonts w:cstheme="minorHAnsi"/>
          <w:sz w:val="26"/>
          <w:szCs w:val="26"/>
        </w:rPr>
        <w:t>ș</w:t>
      </w:r>
      <w:r w:rsidRPr="002C4DCF">
        <w:rPr>
          <w:rFonts w:cstheme="minorHAnsi"/>
          <w:sz w:val="26"/>
          <w:szCs w:val="26"/>
        </w:rPr>
        <w:t>i memoriilor adresate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după înregistrarea acestora se va proceda astfel:</w:t>
      </w:r>
    </w:p>
    <w:p w14:paraId="73DF9F31" w14:textId="10208D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plângerile </w:t>
      </w:r>
      <w:r w:rsidR="00E73D62" w:rsidRPr="002C4DCF">
        <w:rPr>
          <w:rFonts w:cstheme="minorHAnsi"/>
          <w:sz w:val="26"/>
          <w:szCs w:val="26"/>
        </w:rPr>
        <w:t>ș</w:t>
      </w:r>
      <w:r w:rsidRPr="002C4DCF">
        <w:rPr>
          <w:rFonts w:cstheme="minorHAnsi"/>
          <w:sz w:val="26"/>
          <w:szCs w:val="26"/>
        </w:rPr>
        <w:t xml:space="preserve">i memoriile vor fi examinate de un procuror pentru a stabili natura, obiectul </w:t>
      </w:r>
      <w:r w:rsidR="00E73D62" w:rsidRPr="002C4DCF">
        <w:rPr>
          <w:rFonts w:cstheme="minorHAnsi"/>
          <w:sz w:val="26"/>
          <w:szCs w:val="26"/>
        </w:rPr>
        <w:t>ș</w:t>
      </w:r>
      <w:r w:rsidRPr="002C4DCF">
        <w:rPr>
          <w:rFonts w:cstheme="minorHAnsi"/>
          <w:sz w:val="26"/>
          <w:szCs w:val="26"/>
        </w:rPr>
        <w:t>i competen</w:t>
      </w:r>
      <w:r w:rsidR="00E73D62" w:rsidRPr="002C4DCF">
        <w:rPr>
          <w:rFonts w:cstheme="minorHAnsi"/>
          <w:sz w:val="26"/>
          <w:szCs w:val="26"/>
        </w:rPr>
        <w:t>ț</w:t>
      </w:r>
      <w:r w:rsidRPr="002C4DCF">
        <w:rPr>
          <w:rFonts w:cstheme="minorHAnsi"/>
          <w:sz w:val="26"/>
          <w:szCs w:val="26"/>
        </w:rPr>
        <w:t>a de solu</w:t>
      </w:r>
      <w:r w:rsidR="00E73D62" w:rsidRPr="002C4DCF">
        <w:rPr>
          <w:rFonts w:cstheme="minorHAnsi"/>
          <w:sz w:val="26"/>
          <w:szCs w:val="26"/>
        </w:rPr>
        <w:t>ț</w:t>
      </w:r>
      <w:r w:rsidRPr="002C4DCF">
        <w:rPr>
          <w:rFonts w:cstheme="minorHAnsi"/>
          <w:sz w:val="26"/>
          <w:szCs w:val="26"/>
        </w:rPr>
        <w:t>ionare a acestora;</w:t>
      </w:r>
    </w:p>
    <w:p w14:paraId="64EB21BF" w14:textId="54CAAF7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în raport de aspectele constatate, se va întocmi un referat supus aprobării procurorului-</w:t>
      </w:r>
      <w:r w:rsidR="00E73D62" w:rsidRPr="002C4DCF">
        <w:rPr>
          <w:rFonts w:cstheme="minorHAnsi"/>
          <w:sz w:val="26"/>
          <w:szCs w:val="26"/>
        </w:rPr>
        <w:t>ș</w:t>
      </w:r>
      <w:r w:rsidRPr="002C4DCF">
        <w:rPr>
          <w:rFonts w:cstheme="minorHAnsi"/>
          <w:sz w:val="26"/>
          <w:szCs w:val="26"/>
        </w:rPr>
        <w:t xml:space="preserve">ef al Serviciului de registratură generală </w:t>
      </w:r>
      <w:r w:rsidR="00E73D62" w:rsidRPr="002C4DCF">
        <w:rPr>
          <w:rFonts w:cstheme="minorHAnsi"/>
          <w:sz w:val="26"/>
          <w:szCs w:val="26"/>
        </w:rPr>
        <w:t>ș</w:t>
      </w:r>
      <w:r w:rsidRPr="002C4DCF">
        <w:rPr>
          <w:rFonts w:cstheme="minorHAnsi"/>
          <w:sz w:val="26"/>
          <w:szCs w:val="26"/>
        </w:rPr>
        <w:t>i arhivă pentru a se dispune trimiterea plângerii la organul competent.</w:t>
      </w:r>
    </w:p>
    <w:p w14:paraId="2B7A7B79" w14:textId="731C2D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Plângerile </w:t>
      </w:r>
      <w:r w:rsidR="00E73D62" w:rsidRPr="002C4DCF">
        <w:rPr>
          <w:rFonts w:cstheme="minorHAnsi"/>
          <w:sz w:val="26"/>
          <w:szCs w:val="26"/>
        </w:rPr>
        <w:t>ș</w:t>
      </w:r>
      <w:r w:rsidRPr="002C4DCF">
        <w:rPr>
          <w:rFonts w:cstheme="minorHAnsi"/>
          <w:sz w:val="26"/>
          <w:szCs w:val="26"/>
        </w:rPr>
        <w:t xml:space="preserve">i memoriile din care rezultă date de interes mediatic, alte date care pot interesa conducerea Ministerului Public, precum </w:t>
      </w:r>
      <w:r w:rsidR="00E73D62" w:rsidRPr="002C4DCF">
        <w:rPr>
          <w:rFonts w:cstheme="minorHAnsi"/>
          <w:sz w:val="26"/>
          <w:szCs w:val="26"/>
        </w:rPr>
        <w:t>ș</w:t>
      </w:r>
      <w:r w:rsidRPr="002C4DCF">
        <w:rPr>
          <w:rFonts w:cstheme="minorHAnsi"/>
          <w:sz w:val="26"/>
          <w:szCs w:val="26"/>
        </w:rPr>
        <w:t>i cele transmise de autorită</w:t>
      </w:r>
      <w:r w:rsidR="00E73D62" w:rsidRPr="002C4DCF">
        <w:rPr>
          <w:rFonts w:cstheme="minorHAnsi"/>
          <w:sz w:val="26"/>
          <w:szCs w:val="26"/>
        </w:rPr>
        <w:t>ț</w:t>
      </w:r>
      <w:r w:rsidRPr="002C4DCF">
        <w:rPr>
          <w:rFonts w:cstheme="minorHAnsi"/>
          <w:sz w:val="26"/>
          <w:szCs w:val="26"/>
        </w:rPr>
        <w:t>ile publice centrale sub semnătura unui demnitar ori transmise de Ministerul Justi</w:t>
      </w:r>
      <w:r w:rsidR="00E73D62" w:rsidRPr="002C4DCF">
        <w:rPr>
          <w:rFonts w:cstheme="minorHAnsi"/>
          <w:sz w:val="26"/>
          <w:szCs w:val="26"/>
        </w:rPr>
        <w:t>ț</w:t>
      </w:r>
      <w:r w:rsidRPr="002C4DCF">
        <w:rPr>
          <w:rFonts w:cstheme="minorHAnsi"/>
          <w:sz w:val="26"/>
          <w:szCs w:val="26"/>
        </w:rPr>
        <w:t>iei vor fi prezentate procurorului general pentru a dispune.</w:t>
      </w:r>
    </w:p>
    <w:p w14:paraId="14DF97B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0CB26C2" w14:textId="01531EC3"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6</w:t>
      </w:r>
      <w:r w:rsidRPr="0076436E">
        <w:rPr>
          <w:rFonts w:cstheme="minorHAnsi"/>
          <w:b/>
          <w:bCs/>
          <w:sz w:val="26"/>
          <w:szCs w:val="26"/>
        </w:rPr>
        <w:t xml:space="preserve"> - Cazuri speciale</w:t>
      </w:r>
    </w:p>
    <w:p w14:paraId="6C9AC8ED" w14:textId="10903B8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Coresponden</w:t>
      </w:r>
      <w:r w:rsidR="00E73D62" w:rsidRPr="002C4DCF">
        <w:rPr>
          <w:rFonts w:cstheme="minorHAnsi"/>
          <w:sz w:val="26"/>
          <w:szCs w:val="26"/>
        </w:rPr>
        <w:t>ț</w:t>
      </w:r>
      <w:r w:rsidRPr="002C4DCF">
        <w:rPr>
          <w:rFonts w:cstheme="minorHAnsi"/>
          <w:sz w:val="26"/>
          <w:szCs w:val="26"/>
        </w:rPr>
        <w:t>a cu men</w:t>
      </w:r>
      <w:r w:rsidR="00E73D62" w:rsidRPr="002C4DCF">
        <w:rPr>
          <w:rFonts w:cstheme="minorHAnsi"/>
          <w:sz w:val="26"/>
          <w:szCs w:val="26"/>
        </w:rPr>
        <w:t>ț</w:t>
      </w:r>
      <w:r w:rsidRPr="002C4DCF">
        <w:rPr>
          <w:rFonts w:cstheme="minorHAnsi"/>
          <w:sz w:val="26"/>
          <w:szCs w:val="26"/>
        </w:rPr>
        <w:t>iunea "personal" sau "confiden</w:t>
      </w:r>
      <w:r w:rsidR="00E73D62" w:rsidRPr="002C4DCF">
        <w:rPr>
          <w:rFonts w:cstheme="minorHAnsi"/>
          <w:sz w:val="26"/>
          <w:szCs w:val="26"/>
        </w:rPr>
        <w:t>ț</w:t>
      </w:r>
      <w:r w:rsidRPr="002C4DCF">
        <w:rPr>
          <w:rFonts w:cstheme="minorHAnsi"/>
          <w:sz w:val="26"/>
          <w:szCs w:val="26"/>
        </w:rPr>
        <w:t>ial" va fi predată nedesfăcută destinatarului, dacă aceasta con</w:t>
      </w:r>
      <w:r w:rsidR="00E73D62" w:rsidRPr="002C4DCF">
        <w:rPr>
          <w:rFonts w:cstheme="minorHAnsi"/>
          <w:sz w:val="26"/>
          <w:szCs w:val="26"/>
        </w:rPr>
        <w:t>ț</w:t>
      </w:r>
      <w:r w:rsidRPr="002C4DCF">
        <w:rPr>
          <w:rFonts w:cstheme="minorHAnsi"/>
          <w:sz w:val="26"/>
          <w:szCs w:val="26"/>
        </w:rPr>
        <w:t>ine suficiente date pentru identificarea expeditorului.</w:t>
      </w:r>
    </w:p>
    <w:p w14:paraId="091B0DE2" w14:textId="0E5EE3B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 va prezenta procurorului general, indiferent de modul în care a fost adresată, coresponden</w:t>
      </w:r>
      <w:r w:rsidR="00E73D62" w:rsidRPr="002C4DCF">
        <w:rPr>
          <w:rFonts w:cstheme="minorHAnsi"/>
          <w:sz w:val="26"/>
          <w:szCs w:val="26"/>
        </w:rPr>
        <w:t>ț</w:t>
      </w:r>
      <w:r w:rsidRPr="002C4DCF">
        <w:rPr>
          <w:rFonts w:cstheme="minorHAnsi"/>
          <w:sz w:val="26"/>
          <w:szCs w:val="26"/>
        </w:rPr>
        <w:t>a privind:</w:t>
      </w:r>
    </w:p>
    <w:p w14:paraId="6DF04C39" w14:textId="71F57C0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comportarea personalului din unită</w:t>
      </w:r>
      <w:r w:rsidR="00E73D62" w:rsidRPr="002C4DCF">
        <w:rPr>
          <w:rFonts w:cstheme="minorHAnsi"/>
          <w:sz w:val="26"/>
          <w:szCs w:val="26"/>
        </w:rPr>
        <w:t>ț</w:t>
      </w:r>
      <w:r w:rsidRPr="002C4DCF">
        <w:rPr>
          <w:rFonts w:cstheme="minorHAnsi"/>
          <w:sz w:val="26"/>
          <w:szCs w:val="26"/>
        </w:rPr>
        <w:t>ile Ministerului Public în exercitarea atribu</w:t>
      </w:r>
      <w:r w:rsidR="00E73D62" w:rsidRPr="002C4DCF">
        <w:rPr>
          <w:rFonts w:cstheme="minorHAnsi"/>
          <w:sz w:val="26"/>
          <w:szCs w:val="26"/>
        </w:rPr>
        <w:t>ț</w:t>
      </w:r>
      <w:r w:rsidRPr="002C4DCF">
        <w:rPr>
          <w:rFonts w:cstheme="minorHAnsi"/>
          <w:sz w:val="26"/>
          <w:szCs w:val="26"/>
        </w:rPr>
        <w:t xml:space="preserve">iilor de serviciu </w:t>
      </w:r>
      <w:r w:rsidR="00E73D62" w:rsidRPr="002C4DCF">
        <w:rPr>
          <w:rFonts w:cstheme="minorHAnsi"/>
          <w:sz w:val="26"/>
          <w:szCs w:val="26"/>
        </w:rPr>
        <w:t>ș</w:t>
      </w:r>
      <w:r w:rsidRPr="002C4DCF">
        <w:rPr>
          <w:rFonts w:cstheme="minorHAnsi"/>
          <w:sz w:val="26"/>
          <w:szCs w:val="26"/>
        </w:rPr>
        <w:t>i în societate;</w:t>
      </w:r>
    </w:p>
    <w:p w14:paraId="36A91E98" w14:textId="4AC412F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b) scrisorile prin care se sesizează că s-au făcut reveniri repetate la memorii depuse anterior </w:t>
      </w:r>
      <w:r w:rsidR="00E73D62" w:rsidRPr="002C4DCF">
        <w:rPr>
          <w:rFonts w:cstheme="minorHAnsi"/>
          <w:sz w:val="26"/>
          <w:szCs w:val="26"/>
        </w:rPr>
        <w:t>ș</w:t>
      </w:r>
      <w:r w:rsidRPr="002C4DCF">
        <w:rPr>
          <w:rFonts w:cstheme="minorHAnsi"/>
          <w:sz w:val="26"/>
          <w:szCs w:val="26"/>
        </w:rPr>
        <w:t xml:space="preserve">i în mod nejustificat nu s-a primit răspuns, ulterior verificării acestor aspecte de către Serviciul de registratură generală </w:t>
      </w:r>
      <w:r w:rsidR="00E73D62" w:rsidRPr="002C4DCF">
        <w:rPr>
          <w:rFonts w:cstheme="minorHAnsi"/>
          <w:sz w:val="26"/>
          <w:szCs w:val="26"/>
        </w:rPr>
        <w:t>ș</w:t>
      </w:r>
      <w:r w:rsidRPr="002C4DCF">
        <w:rPr>
          <w:rFonts w:cstheme="minorHAnsi"/>
          <w:sz w:val="26"/>
          <w:szCs w:val="26"/>
        </w:rPr>
        <w:t>i arhivă;</w:t>
      </w:r>
    </w:p>
    <w:p w14:paraId="110778AD" w14:textId="789A1D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încălcarea ordinii de drept de către alte autorită</w:t>
      </w:r>
      <w:r w:rsidR="00E73D62" w:rsidRPr="002C4DCF">
        <w:rPr>
          <w:rFonts w:cstheme="minorHAnsi"/>
          <w:sz w:val="26"/>
          <w:szCs w:val="26"/>
        </w:rPr>
        <w:t>ț</w:t>
      </w:r>
      <w:r w:rsidRPr="002C4DCF">
        <w:rPr>
          <w:rFonts w:cstheme="minorHAnsi"/>
          <w:sz w:val="26"/>
          <w:szCs w:val="26"/>
        </w:rPr>
        <w:t>i publice;</w:t>
      </w:r>
    </w:p>
    <w:p w14:paraId="66AD34F3" w14:textId="577AA88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alte lucrări care, prin con</w:t>
      </w:r>
      <w:r w:rsidR="00E73D62" w:rsidRPr="002C4DCF">
        <w:rPr>
          <w:rFonts w:cstheme="minorHAnsi"/>
          <w:sz w:val="26"/>
          <w:szCs w:val="26"/>
        </w:rPr>
        <w:t>ț</w:t>
      </w:r>
      <w:r w:rsidRPr="002C4DCF">
        <w:rPr>
          <w:rFonts w:cstheme="minorHAnsi"/>
          <w:sz w:val="26"/>
          <w:szCs w:val="26"/>
        </w:rPr>
        <w:t>inutul lor deosebit, impun informarea procurorului general.</w:t>
      </w:r>
    </w:p>
    <w:p w14:paraId="1DD53FA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8F76FF7" w14:textId="7C70B756"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7</w:t>
      </w:r>
      <w:r w:rsidRPr="0076436E">
        <w:rPr>
          <w:rFonts w:cstheme="minorHAnsi"/>
          <w:b/>
          <w:bCs/>
          <w:sz w:val="26"/>
          <w:szCs w:val="26"/>
        </w:rPr>
        <w:t xml:space="preserve"> - Înregistrarea coresponden</w:t>
      </w:r>
      <w:r w:rsidR="00E73D62" w:rsidRPr="0076436E">
        <w:rPr>
          <w:rFonts w:cstheme="minorHAnsi"/>
          <w:b/>
          <w:bCs/>
          <w:sz w:val="26"/>
          <w:szCs w:val="26"/>
        </w:rPr>
        <w:t>ț</w:t>
      </w:r>
      <w:r w:rsidRPr="0076436E">
        <w:rPr>
          <w:rFonts w:cstheme="minorHAnsi"/>
          <w:b/>
          <w:bCs/>
          <w:sz w:val="26"/>
          <w:szCs w:val="26"/>
        </w:rPr>
        <w:t>ei</w:t>
      </w:r>
    </w:p>
    <w:p w14:paraId="678F1418" w14:textId="2B0117F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Grefierii anume desemna</w:t>
      </w:r>
      <w:r w:rsidR="00E73D62" w:rsidRPr="002C4DCF">
        <w:rPr>
          <w:rFonts w:cstheme="minorHAnsi"/>
          <w:sz w:val="26"/>
          <w:szCs w:val="26"/>
        </w:rPr>
        <w:t>ț</w:t>
      </w:r>
      <w:r w:rsidRPr="002C4DCF">
        <w:rPr>
          <w:rFonts w:cstheme="minorHAnsi"/>
          <w:sz w:val="26"/>
          <w:szCs w:val="26"/>
        </w:rPr>
        <w:t xml:space="preserve">i din cadrul Serviciului de registratură generală </w:t>
      </w:r>
      <w:r w:rsidR="00E73D62" w:rsidRPr="002C4DCF">
        <w:rPr>
          <w:rFonts w:cstheme="minorHAnsi"/>
          <w:sz w:val="26"/>
          <w:szCs w:val="26"/>
        </w:rPr>
        <w:t>ș</w:t>
      </w:r>
      <w:r w:rsidRPr="002C4DCF">
        <w:rPr>
          <w:rFonts w:cstheme="minorHAnsi"/>
          <w:sz w:val="26"/>
          <w:szCs w:val="26"/>
        </w:rPr>
        <w:t>i arhivă vor înregistra coresponden</w:t>
      </w:r>
      <w:r w:rsidR="00E73D62" w:rsidRPr="002C4DCF">
        <w:rPr>
          <w:rFonts w:cstheme="minorHAnsi"/>
          <w:sz w:val="26"/>
          <w:szCs w:val="26"/>
        </w:rPr>
        <w:t>ț</w:t>
      </w:r>
      <w:r w:rsidRPr="002C4DCF">
        <w:rPr>
          <w:rFonts w:cstheme="minorHAnsi"/>
          <w:sz w:val="26"/>
          <w:szCs w:val="26"/>
        </w:rPr>
        <w:t>a după cum urmează:</w:t>
      </w:r>
    </w:p>
    <w:p w14:paraId="7702D3DA" w14:textId="497DCB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Coresponden</w:t>
      </w:r>
      <w:r w:rsidR="00E73D62" w:rsidRPr="002C4DCF">
        <w:rPr>
          <w:rFonts w:cstheme="minorHAnsi"/>
          <w:sz w:val="26"/>
          <w:szCs w:val="26"/>
        </w:rPr>
        <w:t>ț</w:t>
      </w:r>
      <w:r w:rsidRPr="002C4DCF">
        <w:rPr>
          <w:rFonts w:cstheme="minorHAnsi"/>
          <w:sz w:val="26"/>
          <w:szCs w:val="26"/>
        </w:rPr>
        <w:t xml:space="preserve">a care are ca obiect comunicări de evenimente </w:t>
      </w:r>
      <w:r w:rsidR="00E73D62" w:rsidRPr="002C4DCF">
        <w:rPr>
          <w:rFonts w:cstheme="minorHAnsi"/>
          <w:sz w:val="26"/>
          <w:szCs w:val="26"/>
        </w:rPr>
        <w:t>ș</w:t>
      </w:r>
      <w:r w:rsidRPr="002C4DCF">
        <w:rPr>
          <w:rFonts w:cstheme="minorHAnsi"/>
          <w:sz w:val="26"/>
          <w:szCs w:val="26"/>
        </w:rPr>
        <w:t>i alte date privind activitatea parchetului, comunicări de situa</w:t>
      </w:r>
      <w:r w:rsidR="00E73D62" w:rsidRPr="002C4DCF">
        <w:rPr>
          <w:rFonts w:cstheme="minorHAnsi"/>
          <w:sz w:val="26"/>
          <w:szCs w:val="26"/>
        </w:rPr>
        <w:t>ț</w:t>
      </w:r>
      <w:r w:rsidRPr="002C4DCF">
        <w:rPr>
          <w:rFonts w:cstheme="minorHAnsi"/>
          <w:sz w:val="26"/>
          <w:szCs w:val="26"/>
        </w:rPr>
        <w:t>ii statistice sau alte situa</w:t>
      </w:r>
      <w:r w:rsidR="00E73D62" w:rsidRPr="002C4DCF">
        <w:rPr>
          <w:rFonts w:cstheme="minorHAnsi"/>
          <w:sz w:val="26"/>
          <w:szCs w:val="26"/>
        </w:rPr>
        <w:t>ț</w:t>
      </w:r>
      <w:r w:rsidRPr="002C4DCF">
        <w:rPr>
          <w:rFonts w:cstheme="minorHAnsi"/>
          <w:sz w:val="26"/>
          <w:szCs w:val="26"/>
        </w:rPr>
        <w:t xml:space="preserve">ii, lucrări periodice, analize, propuneri, lucrări în legătură cu activitatea </w:t>
      </w:r>
      <w:proofErr w:type="spellStart"/>
      <w:r w:rsidRPr="002C4DCF">
        <w:rPr>
          <w:rFonts w:cstheme="minorHAnsi"/>
          <w:sz w:val="26"/>
          <w:szCs w:val="26"/>
        </w:rPr>
        <w:t>economico</w:t>
      </w:r>
      <w:proofErr w:type="spellEnd"/>
      <w:r w:rsidRPr="002C4DCF">
        <w:rPr>
          <w:rFonts w:cstheme="minorHAnsi"/>
          <w:sz w:val="26"/>
          <w:szCs w:val="26"/>
        </w:rPr>
        <w:t>-administrativă, coresponden</w:t>
      </w:r>
      <w:r w:rsidR="00E73D62" w:rsidRPr="002C4DCF">
        <w:rPr>
          <w:rFonts w:cstheme="minorHAnsi"/>
          <w:sz w:val="26"/>
          <w:szCs w:val="26"/>
        </w:rPr>
        <w:t>ț</w:t>
      </w:r>
      <w:r w:rsidRPr="002C4DCF">
        <w:rPr>
          <w:rFonts w:cstheme="minorHAnsi"/>
          <w:sz w:val="26"/>
          <w:szCs w:val="26"/>
        </w:rPr>
        <w:t>a oficială primită de la autorită</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institu</w:t>
      </w:r>
      <w:r w:rsidR="00E73D62" w:rsidRPr="002C4DCF">
        <w:rPr>
          <w:rFonts w:cstheme="minorHAnsi"/>
          <w:sz w:val="26"/>
          <w:szCs w:val="26"/>
        </w:rPr>
        <w:t>ț</w:t>
      </w:r>
      <w:r w:rsidRPr="002C4DCF">
        <w:rPr>
          <w:rFonts w:cstheme="minorHAnsi"/>
          <w:sz w:val="26"/>
          <w:szCs w:val="26"/>
        </w:rPr>
        <w:t xml:space="preserve">ii publice, precum </w:t>
      </w:r>
      <w:r w:rsidR="00E73D62" w:rsidRPr="002C4DCF">
        <w:rPr>
          <w:rFonts w:cstheme="minorHAnsi"/>
          <w:sz w:val="26"/>
          <w:szCs w:val="26"/>
        </w:rPr>
        <w:t>ș</w:t>
      </w:r>
      <w:r w:rsidRPr="002C4DCF">
        <w:rPr>
          <w:rFonts w:cstheme="minorHAnsi"/>
          <w:sz w:val="26"/>
          <w:szCs w:val="26"/>
        </w:rPr>
        <w:t>i coresponden</w:t>
      </w:r>
      <w:r w:rsidR="00E73D62" w:rsidRPr="002C4DCF">
        <w:rPr>
          <w:rFonts w:cstheme="minorHAnsi"/>
          <w:sz w:val="26"/>
          <w:szCs w:val="26"/>
        </w:rPr>
        <w:t>ț</w:t>
      </w:r>
      <w:r w:rsidRPr="002C4DCF">
        <w:rPr>
          <w:rFonts w:cstheme="minorHAnsi"/>
          <w:sz w:val="26"/>
          <w:szCs w:val="26"/>
        </w:rPr>
        <w:t>a obi</w:t>
      </w:r>
      <w:r w:rsidR="00E73D62" w:rsidRPr="002C4DCF">
        <w:rPr>
          <w:rFonts w:cstheme="minorHAnsi"/>
          <w:sz w:val="26"/>
          <w:szCs w:val="26"/>
        </w:rPr>
        <w:t>ș</w:t>
      </w:r>
      <w:r w:rsidRPr="002C4DCF">
        <w:rPr>
          <w:rFonts w:cstheme="minorHAnsi"/>
          <w:sz w:val="26"/>
          <w:szCs w:val="26"/>
        </w:rPr>
        <w:t>nuită, se înregistrează în ordine cronologică în Registrul de intrare-ie</w:t>
      </w:r>
      <w:r w:rsidR="00E73D62" w:rsidRPr="002C4DCF">
        <w:rPr>
          <w:rFonts w:cstheme="minorHAnsi"/>
          <w:sz w:val="26"/>
          <w:szCs w:val="26"/>
        </w:rPr>
        <w:t>ș</w:t>
      </w:r>
      <w:r w:rsidRPr="002C4DCF">
        <w:rPr>
          <w:rFonts w:cstheme="minorHAnsi"/>
          <w:sz w:val="26"/>
          <w:szCs w:val="26"/>
        </w:rPr>
        <w:t>ire a coresponden</w:t>
      </w:r>
      <w:r w:rsidR="00E73D62" w:rsidRPr="002C4DCF">
        <w:rPr>
          <w:rFonts w:cstheme="minorHAnsi"/>
          <w:sz w:val="26"/>
          <w:szCs w:val="26"/>
        </w:rPr>
        <w:t>ț</w:t>
      </w:r>
      <w:r w:rsidRPr="002C4DCF">
        <w:rPr>
          <w:rFonts w:cstheme="minorHAnsi"/>
          <w:sz w:val="26"/>
          <w:szCs w:val="26"/>
        </w:rPr>
        <w:t xml:space="preserve">ei (R-15) </w:t>
      </w:r>
      <w:r w:rsidR="00E73D62" w:rsidRPr="002C4DCF">
        <w:rPr>
          <w:rFonts w:cstheme="minorHAnsi"/>
          <w:sz w:val="26"/>
          <w:szCs w:val="26"/>
        </w:rPr>
        <w:t>ș</w:t>
      </w:r>
      <w:r w:rsidRPr="002C4DCF">
        <w:rPr>
          <w:rFonts w:cstheme="minorHAnsi"/>
          <w:sz w:val="26"/>
          <w:szCs w:val="26"/>
        </w:rPr>
        <w:t>i va primi numere cu so</w:t>
      </w:r>
      <w:r w:rsidR="00E73D62" w:rsidRPr="002C4DCF">
        <w:rPr>
          <w:rFonts w:cstheme="minorHAnsi"/>
          <w:sz w:val="26"/>
          <w:szCs w:val="26"/>
        </w:rPr>
        <w:t>ț</w:t>
      </w:r>
      <w:r w:rsidRPr="002C4DCF">
        <w:rPr>
          <w:rFonts w:cstheme="minorHAnsi"/>
          <w:sz w:val="26"/>
          <w:szCs w:val="26"/>
        </w:rPr>
        <w:t>;</w:t>
      </w:r>
    </w:p>
    <w:p w14:paraId="42864B0E" w14:textId="432A34B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Coresponden</w:t>
      </w:r>
      <w:r w:rsidR="00E73D62" w:rsidRPr="002C4DCF">
        <w:rPr>
          <w:rFonts w:cstheme="minorHAnsi"/>
          <w:sz w:val="26"/>
          <w:szCs w:val="26"/>
        </w:rPr>
        <w:t>ț</w:t>
      </w:r>
      <w:r w:rsidRPr="002C4DCF">
        <w:rPr>
          <w:rFonts w:cstheme="minorHAnsi"/>
          <w:sz w:val="26"/>
          <w:szCs w:val="26"/>
        </w:rPr>
        <w:t>a având ca obiect plângerile, denun</w:t>
      </w:r>
      <w:r w:rsidR="00E73D62" w:rsidRPr="002C4DCF">
        <w:rPr>
          <w:rFonts w:cstheme="minorHAnsi"/>
          <w:sz w:val="26"/>
          <w:szCs w:val="26"/>
        </w:rPr>
        <w:t>ț</w:t>
      </w:r>
      <w:r w:rsidRPr="002C4DCF">
        <w:rPr>
          <w:rFonts w:cstheme="minorHAnsi"/>
          <w:sz w:val="26"/>
          <w:szCs w:val="26"/>
        </w:rPr>
        <w:t>urile, sesizările, reclama</w:t>
      </w:r>
      <w:r w:rsidR="00E73D62" w:rsidRPr="002C4DCF">
        <w:rPr>
          <w:rFonts w:cstheme="minorHAnsi"/>
          <w:sz w:val="26"/>
          <w:szCs w:val="26"/>
        </w:rPr>
        <w:t>ț</w:t>
      </w:r>
      <w:r w:rsidRPr="002C4DCF">
        <w:rPr>
          <w:rFonts w:cstheme="minorHAnsi"/>
          <w:sz w:val="26"/>
          <w:szCs w:val="26"/>
        </w:rPr>
        <w:t xml:space="preserve">iile, cererile </w:t>
      </w:r>
      <w:r w:rsidR="00E73D62" w:rsidRPr="002C4DCF">
        <w:rPr>
          <w:rFonts w:cstheme="minorHAnsi"/>
          <w:sz w:val="26"/>
          <w:szCs w:val="26"/>
        </w:rPr>
        <w:t>ș</w:t>
      </w:r>
      <w:r w:rsidRPr="002C4DCF">
        <w:rPr>
          <w:rFonts w:cstheme="minorHAnsi"/>
          <w:sz w:val="26"/>
          <w:szCs w:val="26"/>
        </w:rPr>
        <w:t>i memoriile se înregistrează în Registrul de eviden</w:t>
      </w:r>
      <w:r w:rsidR="00E73D62" w:rsidRPr="002C4DCF">
        <w:rPr>
          <w:rFonts w:cstheme="minorHAnsi"/>
          <w:sz w:val="26"/>
          <w:szCs w:val="26"/>
        </w:rPr>
        <w:t>ț</w:t>
      </w:r>
      <w:r w:rsidRPr="002C4DCF">
        <w:rPr>
          <w:rFonts w:cstheme="minorHAnsi"/>
          <w:sz w:val="26"/>
          <w:szCs w:val="26"/>
        </w:rPr>
        <w:t>ă a cererilor, reclama</w:t>
      </w:r>
      <w:r w:rsidR="00E73D62" w:rsidRPr="002C4DCF">
        <w:rPr>
          <w:rFonts w:cstheme="minorHAnsi"/>
          <w:sz w:val="26"/>
          <w:szCs w:val="26"/>
        </w:rPr>
        <w:t>ț</w:t>
      </w:r>
      <w:r w:rsidRPr="002C4DCF">
        <w:rPr>
          <w:rFonts w:cstheme="minorHAnsi"/>
          <w:sz w:val="26"/>
          <w:szCs w:val="26"/>
        </w:rPr>
        <w:t xml:space="preserve">iilor, sesizărilor, plângerilor </w:t>
      </w:r>
      <w:r w:rsidR="00E73D62" w:rsidRPr="002C4DCF">
        <w:rPr>
          <w:rFonts w:cstheme="minorHAnsi"/>
          <w:sz w:val="26"/>
          <w:szCs w:val="26"/>
        </w:rPr>
        <w:t>ș</w:t>
      </w:r>
      <w:r w:rsidRPr="002C4DCF">
        <w:rPr>
          <w:rFonts w:cstheme="minorHAnsi"/>
          <w:sz w:val="26"/>
          <w:szCs w:val="26"/>
        </w:rPr>
        <w:t>i memoriilor adresate parchetului (R-34), atribuindu-se numere de înregistrare fără so</w:t>
      </w:r>
      <w:r w:rsidR="00E73D62" w:rsidRPr="002C4DCF">
        <w:rPr>
          <w:rFonts w:cstheme="minorHAnsi"/>
          <w:sz w:val="26"/>
          <w:szCs w:val="26"/>
        </w:rPr>
        <w:t>ț</w:t>
      </w:r>
      <w:r w:rsidRPr="002C4DCF">
        <w:rPr>
          <w:rFonts w:cstheme="minorHAnsi"/>
          <w:sz w:val="26"/>
          <w:szCs w:val="26"/>
        </w:rPr>
        <w:t>.</w:t>
      </w:r>
    </w:p>
    <w:p w14:paraId="578BAF7C"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7D48E38B" w14:textId="3EEC1782"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A04D83" w:rsidRPr="0076436E">
        <w:rPr>
          <w:rFonts w:cstheme="minorHAnsi"/>
          <w:b/>
          <w:bCs/>
          <w:sz w:val="26"/>
          <w:szCs w:val="26"/>
        </w:rPr>
        <w:t>7</w:t>
      </w:r>
      <w:r w:rsidR="00C36CC0" w:rsidRPr="0076436E">
        <w:rPr>
          <w:rFonts w:cstheme="minorHAnsi"/>
          <w:b/>
          <w:bCs/>
          <w:sz w:val="26"/>
          <w:szCs w:val="26"/>
        </w:rPr>
        <w:t>8</w:t>
      </w:r>
      <w:r w:rsidRPr="0076436E">
        <w:rPr>
          <w:rFonts w:cstheme="minorHAnsi"/>
          <w:b/>
          <w:bCs/>
          <w:sz w:val="26"/>
          <w:szCs w:val="26"/>
        </w:rPr>
        <w:t xml:space="preserve"> - Lucrări comune</w:t>
      </w:r>
    </w:p>
    <w:p w14:paraId="704E3D9C" w14:textId="3848AF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Lucrările care urmează să fie trimise spre rezolvare la două sau mai multe sec</w:t>
      </w:r>
      <w:r w:rsidR="00E73D62" w:rsidRPr="002C4DCF">
        <w:rPr>
          <w:rFonts w:cstheme="minorHAnsi"/>
          <w:sz w:val="26"/>
          <w:szCs w:val="26"/>
        </w:rPr>
        <w:t>ț</w:t>
      </w:r>
      <w:r w:rsidRPr="002C4DCF">
        <w:rPr>
          <w:rFonts w:cstheme="minorHAnsi"/>
          <w:sz w:val="26"/>
          <w:szCs w:val="26"/>
        </w:rPr>
        <w:t>ii se multiplică, după caz, integral sau par</w:t>
      </w:r>
      <w:r w:rsidR="00E73D62" w:rsidRPr="002C4DCF">
        <w:rPr>
          <w:rFonts w:cstheme="minorHAnsi"/>
          <w:sz w:val="26"/>
          <w:szCs w:val="26"/>
        </w:rPr>
        <w:t>ț</w:t>
      </w:r>
      <w:r w:rsidRPr="002C4DCF">
        <w:rPr>
          <w:rFonts w:cstheme="minorHAnsi"/>
          <w:sz w:val="26"/>
          <w:szCs w:val="26"/>
        </w:rPr>
        <w:t xml:space="preserve">ial </w:t>
      </w:r>
      <w:r w:rsidR="00E73D62" w:rsidRPr="002C4DCF">
        <w:rPr>
          <w:rFonts w:cstheme="minorHAnsi"/>
          <w:sz w:val="26"/>
          <w:szCs w:val="26"/>
        </w:rPr>
        <w:t>ș</w:t>
      </w:r>
      <w:r w:rsidRPr="002C4DCF">
        <w:rPr>
          <w:rFonts w:cstheme="minorHAnsi"/>
          <w:sz w:val="26"/>
          <w:szCs w:val="26"/>
        </w:rPr>
        <w:t>i se predau acestora potrivit rezolu</w:t>
      </w:r>
      <w:r w:rsidR="00E73D62" w:rsidRPr="002C4DCF">
        <w:rPr>
          <w:rFonts w:cstheme="minorHAnsi"/>
          <w:sz w:val="26"/>
          <w:szCs w:val="26"/>
        </w:rPr>
        <w:t>ț</w:t>
      </w:r>
      <w:r w:rsidRPr="002C4DCF">
        <w:rPr>
          <w:rFonts w:cstheme="minorHAnsi"/>
          <w:sz w:val="26"/>
          <w:szCs w:val="26"/>
        </w:rPr>
        <w:t>iei de repartizare.</w:t>
      </w:r>
    </w:p>
    <w:p w14:paraId="049E7C1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F0B3FEB" w14:textId="1E697D80"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3A209B" w:rsidRPr="0076436E">
        <w:rPr>
          <w:rFonts w:cstheme="minorHAnsi"/>
          <w:b/>
          <w:bCs/>
          <w:sz w:val="26"/>
          <w:szCs w:val="26"/>
        </w:rPr>
        <w:t>7</w:t>
      </w:r>
      <w:r w:rsidR="00C36CC0" w:rsidRPr="0076436E">
        <w:rPr>
          <w:rFonts w:cstheme="minorHAnsi"/>
          <w:b/>
          <w:bCs/>
          <w:sz w:val="26"/>
          <w:szCs w:val="26"/>
        </w:rPr>
        <w:t>9</w:t>
      </w:r>
      <w:r w:rsidRPr="0076436E">
        <w:rPr>
          <w:rFonts w:cstheme="minorHAnsi"/>
          <w:b/>
          <w:bCs/>
          <w:sz w:val="26"/>
          <w:szCs w:val="26"/>
        </w:rPr>
        <w:t xml:space="preserve"> - Lucrările care se re</w:t>
      </w:r>
      <w:r w:rsidR="00E73D62" w:rsidRPr="0076436E">
        <w:rPr>
          <w:rFonts w:cstheme="minorHAnsi"/>
          <w:b/>
          <w:bCs/>
          <w:sz w:val="26"/>
          <w:szCs w:val="26"/>
        </w:rPr>
        <w:t>ț</w:t>
      </w:r>
      <w:r w:rsidRPr="0076436E">
        <w:rPr>
          <w:rFonts w:cstheme="minorHAnsi"/>
          <w:b/>
          <w:bCs/>
          <w:sz w:val="26"/>
          <w:szCs w:val="26"/>
        </w:rPr>
        <w:t>in la cabinetele conducerii Parchetului de pe lângă Înalta Curte de Casa</w:t>
      </w:r>
      <w:r w:rsidR="00E73D62" w:rsidRPr="0076436E">
        <w:rPr>
          <w:rFonts w:cstheme="minorHAnsi"/>
          <w:b/>
          <w:bCs/>
          <w:sz w:val="26"/>
          <w:szCs w:val="26"/>
        </w:rPr>
        <w:t>ț</w:t>
      </w:r>
      <w:r w:rsidRPr="0076436E">
        <w:rPr>
          <w:rFonts w:cstheme="minorHAnsi"/>
          <w:b/>
          <w:bCs/>
          <w:sz w:val="26"/>
          <w:szCs w:val="26"/>
        </w:rPr>
        <w:t xml:space="preserve">ie </w:t>
      </w:r>
      <w:r w:rsidR="00E73D62" w:rsidRPr="0076436E">
        <w:rPr>
          <w:rFonts w:cstheme="minorHAnsi"/>
          <w:b/>
          <w:bCs/>
          <w:sz w:val="26"/>
          <w:szCs w:val="26"/>
        </w:rPr>
        <w:t>ș</w:t>
      </w:r>
      <w:r w:rsidRPr="0076436E">
        <w:rPr>
          <w:rFonts w:cstheme="minorHAnsi"/>
          <w:b/>
          <w:bCs/>
          <w:sz w:val="26"/>
          <w:szCs w:val="26"/>
        </w:rPr>
        <w:t>i Justi</w:t>
      </w:r>
      <w:r w:rsidR="00E73D62" w:rsidRPr="0076436E">
        <w:rPr>
          <w:rFonts w:cstheme="minorHAnsi"/>
          <w:b/>
          <w:bCs/>
          <w:sz w:val="26"/>
          <w:szCs w:val="26"/>
        </w:rPr>
        <w:t>ț</w:t>
      </w:r>
      <w:r w:rsidRPr="0076436E">
        <w:rPr>
          <w:rFonts w:cstheme="minorHAnsi"/>
          <w:b/>
          <w:bCs/>
          <w:sz w:val="26"/>
          <w:szCs w:val="26"/>
        </w:rPr>
        <w:t>ie</w:t>
      </w:r>
    </w:p>
    <w:p w14:paraId="7D9FF1BC" w14:textId="6E0D9D6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15165B" w:rsidRPr="002C4DCF">
        <w:rPr>
          <w:rFonts w:cstheme="minorHAnsi"/>
          <w:sz w:val="26"/>
          <w:szCs w:val="26"/>
        </w:rPr>
        <w:t xml:space="preserve"> </w:t>
      </w:r>
      <w:r w:rsidRPr="002C4DCF">
        <w:rPr>
          <w:rFonts w:cstheme="minorHAnsi"/>
          <w:sz w:val="26"/>
          <w:szCs w:val="26"/>
        </w:rPr>
        <w:t>(1) Lucrările care se re</w:t>
      </w:r>
      <w:r w:rsidR="00E73D62" w:rsidRPr="002C4DCF">
        <w:rPr>
          <w:rFonts w:cstheme="minorHAnsi"/>
          <w:sz w:val="26"/>
          <w:szCs w:val="26"/>
        </w:rPr>
        <w:t>ț</w:t>
      </w:r>
      <w:r w:rsidRPr="002C4DCF">
        <w:rPr>
          <w:rFonts w:cstheme="minorHAnsi"/>
          <w:sz w:val="26"/>
          <w:szCs w:val="26"/>
        </w:rPr>
        <w:t>in la cabinetele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se înregistrează de către grefieri în registrul de intrare-ie</w:t>
      </w:r>
      <w:r w:rsidR="00E73D62" w:rsidRPr="002C4DCF">
        <w:rPr>
          <w:rFonts w:cstheme="minorHAnsi"/>
          <w:sz w:val="26"/>
          <w:szCs w:val="26"/>
        </w:rPr>
        <w:t>ș</w:t>
      </w:r>
      <w:r w:rsidRPr="002C4DCF">
        <w:rPr>
          <w:rFonts w:cstheme="minorHAnsi"/>
          <w:sz w:val="26"/>
          <w:szCs w:val="26"/>
        </w:rPr>
        <w:t>ire la coresponden</w:t>
      </w:r>
      <w:r w:rsidR="00E73D62" w:rsidRPr="002C4DCF">
        <w:rPr>
          <w:rFonts w:cstheme="minorHAnsi"/>
          <w:sz w:val="26"/>
          <w:szCs w:val="26"/>
        </w:rPr>
        <w:t>ț</w:t>
      </w:r>
      <w:r w:rsidRPr="002C4DCF">
        <w:rPr>
          <w:rFonts w:cstheme="minorHAnsi"/>
          <w:sz w:val="26"/>
          <w:szCs w:val="26"/>
        </w:rPr>
        <w:t>a obi</w:t>
      </w:r>
      <w:r w:rsidR="00E73D62" w:rsidRPr="002C4DCF">
        <w:rPr>
          <w:rFonts w:cstheme="minorHAnsi"/>
          <w:sz w:val="26"/>
          <w:szCs w:val="26"/>
        </w:rPr>
        <w:t>ș</w:t>
      </w:r>
      <w:r w:rsidRPr="002C4DCF">
        <w:rPr>
          <w:rFonts w:cstheme="minorHAnsi"/>
          <w:sz w:val="26"/>
          <w:szCs w:val="26"/>
        </w:rPr>
        <w:t xml:space="preserve">nuită. Pe aceste lucrări se aplică </w:t>
      </w:r>
      <w:r w:rsidR="00E73D62" w:rsidRPr="002C4DCF">
        <w:rPr>
          <w:rFonts w:cstheme="minorHAnsi"/>
          <w:sz w:val="26"/>
          <w:szCs w:val="26"/>
        </w:rPr>
        <w:t>ș</w:t>
      </w:r>
      <w:r w:rsidRPr="002C4DCF">
        <w:rPr>
          <w:rFonts w:cstheme="minorHAnsi"/>
          <w:sz w:val="26"/>
          <w:szCs w:val="26"/>
        </w:rPr>
        <w:t xml:space="preserve">tampila de înregistrare, iar în registru </w:t>
      </w:r>
      <w:r w:rsidR="00E73D62" w:rsidRPr="002C4DCF">
        <w:rPr>
          <w:rFonts w:cstheme="minorHAnsi"/>
          <w:sz w:val="26"/>
          <w:szCs w:val="26"/>
        </w:rPr>
        <w:t>ș</w:t>
      </w:r>
      <w:r w:rsidRPr="002C4DCF">
        <w:rPr>
          <w:rFonts w:cstheme="minorHAnsi"/>
          <w:sz w:val="26"/>
          <w:szCs w:val="26"/>
        </w:rPr>
        <w:t>i pe lucrare, în dreptul numărului de înregistrare, se men</w:t>
      </w:r>
      <w:r w:rsidR="00E73D62" w:rsidRPr="002C4DCF">
        <w:rPr>
          <w:rFonts w:cstheme="minorHAnsi"/>
          <w:sz w:val="26"/>
          <w:szCs w:val="26"/>
        </w:rPr>
        <w:t>ț</w:t>
      </w:r>
      <w:r w:rsidRPr="002C4DCF">
        <w:rPr>
          <w:rFonts w:cstheme="minorHAnsi"/>
          <w:sz w:val="26"/>
          <w:szCs w:val="26"/>
        </w:rPr>
        <w:t xml:space="preserve">ionează indicativul "C" </w:t>
      </w:r>
      <w:r w:rsidR="00E73D62" w:rsidRPr="002C4DCF">
        <w:rPr>
          <w:rFonts w:cstheme="minorHAnsi"/>
          <w:sz w:val="26"/>
          <w:szCs w:val="26"/>
        </w:rPr>
        <w:t>ș</w:t>
      </w:r>
      <w:r w:rsidRPr="002C4DCF">
        <w:rPr>
          <w:rFonts w:cstheme="minorHAnsi"/>
          <w:sz w:val="26"/>
          <w:szCs w:val="26"/>
        </w:rPr>
        <w:t xml:space="preserve">i un număr după cum urmează: "C 1" pentru procurorul general, "C 2" pentru prim-adjunctul procurorului general </w:t>
      </w:r>
      <w:r w:rsidR="00E73D62" w:rsidRPr="002C4DCF">
        <w:rPr>
          <w:rFonts w:cstheme="minorHAnsi"/>
          <w:sz w:val="26"/>
          <w:szCs w:val="26"/>
        </w:rPr>
        <w:t>ș</w:t>
      </w:r>
      <w:r w:rsidRPr="002C4DCF">
        <w:rPr>
          <w:rFonts w:cstheme="minorHAnsi"/>
          <w:sz w:val="26"/>
          <w:szCs w:val="26"/>
        </w:rPr>
        <w:t>i "C 3" pentru adjunctul procurorului general.</w:t>
      </w:r>
    </w:p>
    <w:p w14:paraId="7C09B18E" w14:textId="5D0D8E9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După înregistrare lucrările se predau spre rezolvare potrivit rezolu</w:t>
      </w:r>
      <w:r w:rsidR="00E73D62" w:rsidRPr="002C4DCF">
        <w:rPr>
          <w:rFonts w:cstheme="minorHAnsi"/>
          <w:sz w:val="26"/>
          <w:szCs w:val="26"/>
        </w:rPr>
        <w:t>ț</w:t>
      </w:r>
      <w:r w:rsidRPr="002C4DCF">
        <w:rPr>
          <w:rFonts w:cstheme="minorHAnsi"/>
          <w:sz w:val="26"/>
          <w:szCs w:val="26"/>
        </w:rPr>
        <w:t>iei, sub semnătură.</w:t>
      </w:r>
    </w:p>
    <w:p w14:paraId="1AED82F5" w14:textId="6D789D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Documentele ce con</w:t>
      </w:r>
      <w:r w:rsidR="00E73D62" w:rsidRPr="002C4DCF">
        <w:rPr>
          <w:rFonts w:cstheme="minorHAnsi"/>
          <w:sz w:val="26"/>
          <w:szCs w:val="26"/>
        </w:rPr>
        <w:t>ț</w:t>
      </w:r>
      <w:r w:rsidRPr="002C4DCF">
        <w:rPr>
          <w:rFonts w:cstheme="minorHAnsi"/>
          <w:sz w:val="26"/>
          <w:szCs w:val="26"/>
        </w:rPr>
        <w:t>in informa</w:t>
      </w:r>
      <w:r w:rsidR="00E73D62" w:rsidRPr="002C4DCF">
        <w:rPr>
          <w:rFonts w:cstheme="minorHAnsi"/>
          <w:sz w:val="26"/>
          <w:szCs w:val="26"/>
        </w:rPr>
        <w:t>ț</w:t>
      </w:r>
      <w:r w:rsidRPr="002C4DCF">
        <w:rPr>
          <w:rFonts w:cstheme="minorHAnsi"/>
          <w:sz w:val="26"/>
          <w:szCs w:val="26"/>
        </w:rPr>
        <w:t>ii clasificate se înregistrează la Serviciul de documente clasificate.</w:t>
      </w:r>
    </w:p>
    <w:p w14:paraId="24C5B9E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079EF5E" w14:textId="4C2ACD7F" w:rsidR="006336E2" w:rsidRPr="0076436E" w:rsidRDefault="006336E2" w:rsidP="00DF48E7">
      <w:pPr>
        <w:autoSpaceDE w:val="0"/>
        <w:autoSpaceDN w:val="0"/>
        <w:adjustRightInd w:val="0"/>
        <w:spacing w:after="0" w:line="276" w:lineRule="auto"/>
        <w:jc w:val="both"/>
        <w:rPr>
          <w:rFonts w:cstheme="minorHAnsi"/>
          <w:b/>
          <w:bCs/>
          <w:sz w:val="26"/>
          <w:szCs w:val="26"/>
        </w:rPr>
      </w:pPr>
      <w:r w:rsidRPr="0076436E">
        <w:rPr>
          <w:rFonts w:cstheme="minorHAnsi"/>
          <w:b/>
          <w:bCs/>
          <w:sz w:val="26"/>
          <w:szCs w:val="26"/>
        </w:rPr>
        <w:t xml:space="preserve">    ART. 1</w:t>
      </w:r>
      <w:r w:rsidR="00C36CC0" w:rsidRPr="0076436E">
        <w:rPr>
          <w:rFonts w:cstheme="minorHAnsi"/>
          <w:b/>
          <w:bCs/>
          <w:sz w:val="26"/>
          <w:szCs w:val="26"/>
        </w:rPr>
        <w:t>80</w:t>
      </w:r>
      <w:r w:rsidRPr="0076436E">
        <w:rPr>
          <w:rFonts w:cstheme="minorHAnsi"/>
          <w:b/>
          <w:bCs/>
          <w:sz w:val="26"/>
          <w:szCs w:val="26"/>
        </w:rPr>
        <w:t xml:space="preserve"> - Coresponden</w:t>
      </w:r>
      <w:r w:rsidR="00E73D62" w:rsidRPr="0076436E">
        <w:rPr>
          <w:rFonts w:cstheme="minorHAnsi"/>
          <w:b/>
          <w:bCs/>
          <w:sz w:val="26"/>
          <w:szCs w:val="26"/>
        </w:rPr>
        <w:t>ț</w:t>
      </w:r>
      <w:r w:rsidRPr="0076436E">
        <w:rPr>
          <w:rFonts w:cstheme="minorHAnsi"/>
          <w:b/>
          <w:bCs/>
          <w:sz w:val="26"/>
          <w:szCs w:val="26"/>
        </w:rPr>
        <w:t>a primită de sec</w:t>
      </w:r>
      <w:r w:rsidR="00E73D62" w:rsidRPr="0076436E">
        <w:rPr>
          <w:rFonts w:cstheme="minorHAnsi"/>
          <w:b/>
          <w:bCs/>
          <w:sz w:val="26"/>
          <w:szCs w:val="26"/>
        </w:rPr>
        <w:t>ț</w:t>
      </w:r>
      <w:r w:rsidRPr="0076436E">
        <w:rPr>
          <w:rFonts w:cstheme="minorHAnsi"/>
          <w:b/>
          <w:bCs/>
          <w:sz w:val="26"/>
          <w:szCs w:val="26"/>
        </w:rPr>
        <w:t>ii</w:t>
      </w:r>
    </w:p>
    <w:p w14:paraId="70E0CD2D" w14:textId="0A309D0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Coresponden</w:t>
      </w:r>
      <w:r w:rsidR="00E73D62" w:rsidRPr="002C4DCF">
        <w:rPr>
          <w:rFonts w:cstheme="minorHAnsi"/>
          <w:sz w:val="26"/>
          <w:szCs w:val="26"/>
        </w:rPr>
        <w:t>ț</w:t>
      </w:r>
      <w:r w:rsidRPr="002C4DCF">
        <w:rPr>
          <w:rFonts w:cstheme="minorHAnsi"/>
          <w:sz w:val="26"/>
          <w:szCs w:val="26"/>
        </w:rPr>
        <w:t>a primită de sec</w:t>
      </w:r>
      <w:r w:rsidR="00E73D62" w:rsidRPr="002C4DCF">
        <w:rPr>
          <w:rFonts w:cstheme="minorHAnsi"/>
          <w:sz w:val="26"/>
          <w:szCs w:val="26"/>
        </w:rPr>
        <w:t>ț</w:t>
      </w:r>
      <w:r w:rsidRPr="002C4DCF">
        <w:rPr>
          <w:rFonts w:cstheme="minorHAnsi"/>
          <w:sz w:val="26"/>
          <w:szCs w:val="26"/>
        </w:rPr>
        <w:t xml:space="preserve">ii de la Serviciul de registratură generală </w:t>
      </w:r>
      <w:r w:rsidR="00E73D62" w:rsidRPr="002C4DCF">
        <w:rPr>
          <w:rFonts w:cstheme="minorHAnsi"/>
          <w:sz w:val="26"/>
          <w:szCs w:val="26"/>
        </w:rPr>
        <w:t>ș</w:t>
      </w:r>
      <w:r w:rsidRPr="002C4DCF">
        <w:rPr>
          <w:rFonts w:cstheme="minorHAnsi"/>
          <w:sz w:val="26"/>
          <w:szCs w:val="26"/>
        </w:rPr>
        <w:t>i arhivă se selectează de grefierii-</w:t>
      </w:r>
      <w:r w:rsidR="00E73D62" w:rsidRPr="002C4DCF">
        <w:rPr>
          <w:rFonts w:cstheme="minorHAnsi"/>
          <w:sz w:val="26"/>
          <w:szCs w:val="26"/>
        </w:rPr>
        <w:t>ș</w:t>
      </w:r>
      <w:r w:rsidRPr="002C4DCF">
        <w:rPr>
          <w:rFonts w:cstheme="minorHAnsi"/>
          <w:sz w:val="26"/>
          <w:szCs w:val="26"/>
        </w:rPr>
        <w:t>efi ai sec</w:t>
      </w:r>
      <w:r w:rsidR="00E73D62" w:rsidRPr="002C4DCF">
        <w:rPr>
          <w:rFonts w:cstheme="minorHAnsi"/>
          <w:sz w:val="26"/>
          <w:szCs w:val="26"/>
        </w:rPr>
        <w:t>ț</w:t>
      </w:r>
      <w:r w:rsidRPr="002C4DCF">
        <w:rPr>
          <w:rFonts w:cstheme="minorHAnsi"/>
          <w:sz w:val="26"/>
          <w:szCs w:val="26"/>
        </w:rPr>
        <w:t xml:space="preserve">iilor </w:t>
      </w:r>
      <w:r w:rsidR="00E73D62" w:rsidRPr="002C4DCF">
        <w:rPr>
          <w:rFonts w:cstheme="minorHAnsi"/>
          <w:sz w:val="26"/>
          <w:szCs w:val="26"/>
        </w:rPr>
        <w:t>ș</w:t>
      </w:r>
      <w:r w:rsidRPr="002C4DCF">
        <w:rPr>
          <w:rFonts w:cstheme="minorHAnsi"/>
          <w:sz w:val="26"/>
          <w:szCs w:val="26"/>
        </w:rPr>
        <w:t>i se identifică lucrările anterioare în cazul când coresponden</w:t>
      </w:r>
      <w:r w:rsidR="00E73D62" w:rsidRPr="002C4DCF">
        <w:rPr>
          <w:rFonts w:cstheme="minorHAnsi"/>
          <w:sz w:val="26"/>
          <w:szCs w:val="26"/>
        </w:rPr>
        <w:t>ț</w:t>
      </w:r>
      <w:r w:rsidRPr="002C4DCF">
        <w:rPr>
          <w:rFonts w:cstheme="minorHAnsi"/>
          <w:sz w:val="26"/>
          <w:szCs w:val="26"/>
        </w:rPr>
        <w:t>a nou-primită are legătură sau se referă la astfel de lucrări.</w:t>
      </w:r>
    </w:p>
    <w:p w14:paraId="7B2C23FE" w14:textId="5E785FE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(2) Întreaga coresponden</w:t>
      </w:r>
      <w:r w:rsidR="00E73D62" w:rsidRPr="002C4DCF">
        <w:rPr>
          <w:rFonts w:cstheme="minorHAnsi"/>
          <w:sz w:val="26"/>
          <w:szCs w:val="26"/>
        </w:rPr>
        <w:t>ț</w:t>
      </w:r>
      <w:r w:rsidRPr="002C4DCF">
        <w:rPr>
          <w:rFonts w:cstheme="minorHAnsi"/>
          <w:sz w:val="26"/>
          <w:szCs w:val="26"/>
        </w:rPr>
        <w:t>ă se prezintă spre examinare procurorului-</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ie, care repartizează apoi lucrările persoanei sau persoanelor competente să le rezolve.</w:t>
      </w:r>
    </w:p>
    <w:p w14:paraId="676DAFCC" w14:textId="2A3CE9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Coresponden</w:t>
      </w:r>
      <w:r w:rsidR="00E73D62" w:rsidRPr="002C4DCF">
        <w:rPr>
          <w:rFonts w:cstheme="minorHAnsi"/>
          <w:sz w:val="26"/>
          <w:szCs w:val="26"/>
        </w:rPr>
        <w:t>ț</w:t>
      </w:r>
      <w:r w:rsidRPr="002C4DCF">
        <w:rPr>
          <w:rFonts w:cstheme="minorHAnsi"/>
          <w:sz w:val="26"/>
          <w:szCs w:val="26"/>
        </w:rPr>
        <w:t>a primită de procurorii-</w:t>
      </w:r>
      <w:r w:rsidR="00E73D62" w:rsidRPr="002C4DCF">
        <w:rPr>
          <w:rFonts w:cstheme="minorHAnsi"/>
          <w:sz w:val="26"/>
          <w:szCs w:val="26"/>
        </w:rPr>
        <w:t>ș</w:t>
      </w:r>
      <w:r w:rsidRPr="002C4DCF">
        <w:rPr>
          <w:rFonts w:cstheme="minorHAnsi"/>
          <w:sz w:val="26"/>
          <w:szCs w:val="26"/>
        </w:rPr>
        <w:t>efi sec</w:t>
      </w:r>
      <w:r w:rsidR="00E73D62" w:rsidRPr="002C4DCF">
        <w:rPr>
          <w:rFonts w:cstheme="minorHAnsi"/>
          <w:sz w:val="26"/>
          <w:szCs w:val="26"/>
        </w:rPr>
        <w:t>ț</w:t>
      </w:r>
      <w:r w:rsidRPr="002C4DCF">
        <w:rPr>
          <w:rFonts w:cstheme="minorHAnsi"/>
          <w:sz w:val="26"/>
          <w:szCs w:val="26"/>
        </w:rPr>
        <w:t>ii în condi</w:t>
      </w:r>
      <w:r w:rsidR="00E73D62" w:rsidRPr="002C4DCF">
        <w:rPr>
          <w:rFonts w:cstheme="minorHAnsi"/>
          <w:sz w:val="26"/>
          <w:szCs w:val="26"/>
        </w:rPr>
        <w:t>ț</w:t>
      </w:r>
      <w:r w:rsidRPr="002C4DCF">
        <w:rPr>
          <w:rFonts w:cstheme="minorHAnsi"/>
          <w:sz w:val="26"/>
          <w:szCs w:val="26"/>
        </w:rPr>
        <w:t xml:space="preserve">iile prevăzute de alin. (2) se repartizează </w:t>
      </w:r>
      <w:r w:rsidR="00E73D62" w:rsidRPr="002C4DCF">
        <w:rPr>
          <w:rFonts w:cstheme="minorHAnsi"/>
          <w:sz w:val="26"/>
          <w:szCs w:val="26"/>
        </w:rPr>
        <w:t>ș</w:t>
      </w:r>
      <w:r w:rsidRPr="002C4DCF">
        <w:rPr>
          <w:rFonts w:cstheme="minorHAnsi"/>
          <w:sz w:val="26"/>
          <w:szCs w:val="26"/>
        </w:rPr>
        <w:t>i se predă după examinare grefierilor-</w:t>
      </w:r>
      <w:r w:rsidR="00E73D62" w:rsidRPr="002C4DCF">
        <w:rPr>
          <w:rFonts w:cstheme="minorHAnsi"/>
          <w:sz w:val="26"/>
          <w:szCs w:val="26"/>
        </w:rPr>
        <w:t>ș</w:t>
      </w:r>
      <w:r w:rsidRPr="002C4DCF">
        <w:rPr>
          <w:rFonts w:cstheme="minorHAnsi"/>
          <w:sz w:val="26"/>
          <w:szCs w:val="26"/>
        </w:rPr>
        <w:t>efi ai sec</w:t>
      </w:r>
      <w:r w:rsidR="00E73D62" w:rsidRPr="002C4DCF">
        <w:rPr>
          <w:rFonts w:cstheme="minorHAnsi"/>
          <w:sz w:val="26"/>
          <w:szCs w:val="26"/>
        </w:rPr>
        <w:t>ț</w:t>
      </w:r>
      <w:r w:rsidRPr="002C4DCF">
        <w:rPr>
          <w:rFonts w:cstheme="minorHAnsi"/>
          <w:sz w:val="26"/>
          <w:szCs w:val="26"/>
        </w:rPr>
        <w:t xml:space="preserve">iilor pentru a fi înregistrată </w:t>
      </w:r>
      <w:r w:rsidR="00E73D62" w:rsidRPr="002C4DCF">
        <w:rPr>
          <w:rFonts w:cstheme="minorHAnsi"/>
          <w:sz w:val="26"/>
          <w:szCs w:val="26"/>
        </w:rPr>
        <w:t>ș</w:t>
      </w:r>
      <w:r w:rsidRPr="002C4DCF">
        <w:rPr>
          <w:rFonts w:cstheme="minorHAnsi"/>
          <w:sz w:val="26"/>
          <w:szCs w:val="26"/>
        </w:rPr>
        <w:t>i transmisă spre solu</w:t>
      </w:r>
      <w:r w:rsidR="00E73D62" w:rsidRPr="002C4DCF">
        <w:rPr>
          <w:rFonts w:cstheme="minorHAnsi"/>
          <w:sz w:val="26"/>
          <w:szCs w:val="26"/>
        </w:rPr>
        <w:t>ț</w:t>
      </w:r>
      <w:r w:rsidRPr="002C4DCF">
        <w:rPr>
          <w:rFonts w:cstheme="minorHAnsi"/>
          <w:sz w:val="26"/>
          <w:szCs w:val="26"/>
        </w:rPr>
        <w:t>ionare sau se predă, când este cazul,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spre informare.</w:t>
      </w:r>
    </w:p>
    <w:p w14:paraId="75FE0DE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E696816" w14:textId="0CB36864"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9A3D6C" w:rsidRPr="00890C73">
        <w:rPr>
          <w:rFonts w:cstheme="minorHAnsi"/>
          <w:b/>
          <w:bCs/>
          <w:sz w:val="26"/>
          <w:szCs w:val="26"/>
        </w:rPr>
        <w:t>8</w:t>
      </w:r>
      <w:r w:rsidR="00C36CC0" w:rsidRPr="00890C73">
        <w:rPr>
          <w:rFonts w:cstheme="minorHAnsi"/>
          <w:b/>
          <w:bCs/>
          <w:sz w:val="26"/>
          <w:szCs w:val="26"/>
        </w:rPr>
        <w:t>1</w:t>
      </w:r>
      <w:r w:rsidRPr="00890C73">
        <w:rPr>
          <w:rFonts w:cstheme="minorHAnsi"/>
          <w:b/>
          <w:bCs/>
          <w:sz w:val="26"/>
          <w:szCs w:val="26"/>
        </w:rPr>
        <w:t xml:space="preserve"> - Înregistrarea coresponden</w:t>
      </w:r>
      <w:r w:rsidR="00E73D62" w:rsidRPr="00890C73">
        <w:rPr>
          <w:rFonts w:cstheme="minorHAnsi"/>
          <w:b/>
          <w:bCs/>
          <w:sz w:val="26"/>
          <w:szCs w:val="26"/>
        </w:rPr>
        <w:t>ț</w:t>
      </w:r>
      <w:r w:rsidRPr="00890C73">
        <w:rPr>
          <w:rFonts w:cstheme="minorHAnsi"/>
          <w:b/>
          <w:bCs/>
          <w:sz w:val="26"/>
          <w:szCs w:val="26"/>
        </w:rPr>
        <w:t>ei primită la sec</w:t>
      </w:r>
      <w:r w:rsidR="00E73D62" w:rsidRPr="00890C73">
        <w:rPr>
          <w:rFonts w:cstheme="minorHAnsi"/>
          <w:b/>
          <w:bCs/>
          <w:sz w:val="26"/>
          <w:szCs w:val="26"/>
        </w:rPr>
        <w:t>ț</w:t>
      </w:r>
      <w:r w:rsidRPr="00890C73">
        <w:rPr>
          <w:rFonts w:cstheme="minorHAnsi"/>
          <w:b/>
          <w:bCs/>
          <w:sz w:val="26"/>
          <w:szCs w:val="26"/>
        </w:rPr>
        <w:t>ii</w:t>
      </w:r>
    </w:p>
    <w:p w14:paraId="1CCADAF4" w14:textId="20225A6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Înregistrarea coresponden</w:t>
      </w:r>
      <w:r w:rsidR="00E73D62" w:rsidRPr="002C4DCF">
        <w:rPr>
          <w:rFonts w:cstheme="minorHAnsi"/>
          <w:sz w:val="26"/>
          <w:szCs w:val="26"/>
        </w:rPr>
        <w:t>ț</w:t>
      </w:r>
      <w:r w:rsidRPr="002C4DCF">
        <w:rPr>
          <w:rFonts w:cstheme="minorHAnsi"/>
          <w:sz w:val="26"/>
          <w:szCs w:val="26"/>
        </w:rPr>
        <w:t>ei la sec</w:t>
      </w:r>
      <w:r w:rsidR="00E73D62" w:rsidRPr="002C4DCF">
        <w:rPr>
          <w:rFonts w:cstheme="minorHAnsi"/>
          <w:sz w:val="26"/>
          <w:szCs w:val="26"/>
        </w:rPr>
        <w:t>ț</w:t>
      </w:r>
      <w:r w:rsidRPr="002C4DCF">
        <w:rPr>
          <w:rFonts w:cstheme="minorHAnsi"/>
          <w:sz w:val="26"/>
          <w:szCs w:val="26"/>
        </w:rPr>
        <w:t xml:space="preserve">ii după examinarea </w:t>
      </w:r>
      <w:r w:rsidR="00E73D62" w:rsidRPr="002C4DCF">
        <w:rPr>
          <w:rFonts w:cstheme="minorHAnsi"/>
          <w:sz w:val="26"/>
          <w:szCs w:val="26"/>
        </w:rPr>
        <w:t>ș</w:t>
      </w:r>
      <w:r w:rsidRPr="002C4DCF">
        <w:rPr>
          <w:rFonts w:cstheme="minorHAnsi"/>
          <w:sz w:val="26"/>
          <w:szCs w:val="26"/>
        </w:rPr>
        <w:t>i repartizarea acesteia de către procurorii-</w:t>
      </w:r>
      <w:r w:rsidR="00E73D62" w:rsidRPr="002C4DCF">
        <w:rPr>
          <w:rFonts w:cstheme="minorHAnsi"/>
          <w:sz w:val="26"/>
          <w:szCs w:val="26"/>
        </w:rPr>
        <w:t>ș</w:t>
      </w:r>
      <w:r w:rsidRPr="002C4DCF">
        <w:rPr>
          <w:rFonts w:cstheme="minorHAnsi"/>
          <w:sz w:val="26"/>
          <w:szCs w:val="26"/>
        </w:rPr>
        <w:t>efi se face după cum urmează:</w:t>
      </w:r>
    </w:p>
    <w:p w14:paraId="2D3E76A4" w14:textId="77605A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coresponden</w:t>
      </w:r>
      <w:r w:rsidR="00E73D62" w:rsidRPr="002C4DCF">
        <w:rPr>
          <w:rFonts w:cstheme="minorHAnsi"/>
          <w:sz w:val="26"/>
          <w:szCs w:val="26"/>
        </w:rPr>
        <w:t>ț</w:t>
      </w:r>
      <w:r w:rsidRPr="002C4DCF">
        <w:rPr>
          <w:rFonts w:cstheme="minorHAnsi"/>
          <w:sz w:val="26"/>
          <w:szCs w:val="26"/>
        </w:rPr>
        <w:t>a care are ca obiect categoriile cuprinse la art. 1</w:t>
      </w:r>
      <w:r w:rsidR="009A3D6C" w:rsidRPr="002C4DCF">
        <w:rPr>
          <w:rFonts w:cstheme="minorHAnsi"/>
          <w:sz w:val="26"/>
          <w:szCs w:val="26"/>
        </w:rPr>
        <w:t>6</w:t>
      </w:r>
      <w:r w:rsidR="006641DC" w:rsidRPr="002C4DCF">
        <w:rPr>
          <w:rFonts w:cstheme="minorHAnsi"/>
          <w:sz w:val="26"/>
          <w:szCs w:val="26"/>
        </w:rPr>
        <w:t>2</w:t>
      </w:r>
      <w:r w:rsidRPr="002C4DCF">
        <w:rPr>
          <w:rFonts w:cstheme="minorHAnsi"/>
          <w:sz w:val="26"/>
          <w:szCs w:val="26"/>
        </w:rPr>
        <w:t xml:space="preserve"> din prezentul regulament, cu excep</w:t>
      </w:r>
      <w:r w:rsidR="00E73D62" w:rsidRPr="002C4DCF">
        <w:rPr>
          <w:rFonts w:cstheme="minorHAnsi"/>
          <w:sz w:val="26"/>
          <w:szCs w:val="26"/>
        </w:rPr>
        <w:t>ț</w:t>
      </w:r>
      <w:r w:rsidRPr="002C4DCF">
        <w:rPr>
          <w:rFonts w:cstheme="minorHAnsi"/>
          <w:sz w:val="26"/>
          <w:szCs w:val="26"/>
        </w:rPr>
        <w:t xml:space="preserve">ia plângerilor </w:t>
      </w:r>
      <w:r w:rsidR="00E73D62" w:rsidRPr="002C4DCF">
        <w:rPr>
          <w:rFonts w:cstheme="minorHAnsi"/>
          <w:sz w:val="26"/>
          <w:szCs w:val="26"/>
        </w:rPr>
        <w:t>ș</w:t>
      </w:r>
      <w:r w:rsidRPr="002C4DCF">
        <w:rPr>
          <w:rFonts w:cstheme="minorHAnsi"/>
          <w:sz w:val="26"/>
          <w:szCs w:val="26"/>
        </w:rPr>
        <w:t>i denun</w:t>
      </w:r>
      <w:r w:rsidR="00E73D62" w:rsidRPr="002C4DCF">
        <w:rPr>
          <w:rFonts w:cstheme="minorHAnsi"/>
          <w:sz w:val="26"/>
          <w:szCs w:val="26"/>
        </w:rPr>
        <w:t>ț</w:t>
      </w:r>
      <w:r w:rsidRPr="002C4DCF">
        <w:rPr>
          <w:rFonts w:cstheme="minorHAnsi"/>
          <w:sz w:val="26"/>
          <w:szCs w:val="26"/>
        </w:rPr>
        <w:t>urilor penale, se înregistrează potrivit prevederilor aceluia</w:t>
      </w:r>
      <w:r w:rsidR="00E73D62" w:rsidRPr="002C4DCF">
        <w:rPr>
          <w:rFonts w:cstheme="minorHAnsi"/>
          <w:sz w:val="26"/>
          <w:szCs w:val="26"/>
        </w:rPr>
        <w:t>ș</w:t>
      </w:r>
      <w:r w:rsidRPr="002C4DCF">
        <w:rPr>
          <w:rFonts w:cstheme="minorHAnsi"/>
          <w:sz w:val="26"/>
          <w:szCs w:val="26"/>
        </w:rPr>
        <w:t>i text. După înscrierea numărului de înregistrare se va trece indicativul dosarului, potrivit nomenclatorului indicator;</w:t>
      </w:r>
    </w:p>
    <w:p w14:paraId="505A4DAA" w14:textId="44649B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propunerile, sesizările, reclama</w:t>
      </w:r>
      <w:r w:rsidR="00E73D62" w:rsidRPr="002C4DCF">
        <w:rPr>
          <w:rFonts w:cstheme="minorHAnsi"/>
          <w:sz w:val="26"/>
          <w:szCs w:val="26"/>
        </w:rPr>
        <w:t>ț</w:t>
      </w:r>
      <w:r w:rsidRPr="002C4DCF">
        <w:rPr>
          <w:rFonts w:cstheme="minorHAnsi"/>
          <w:sz w:val="26"/>
          <w:szCs w:val="26"/>
        </w:rPr>
        <w:t xml:space="preserve">iile, cererile, plângerile </w:t>
      </w:r>
      <w:r w:rsidR="00E73D62" w:rsidRPr="002C4DCF">
        <w:rPr>
          <w:rFonts w:cstheme="minorHAnsi"/>
          <w:sz w:val="26"/>
          <w:szCs w:val="26"/>
        </w:rPr>
        <w:t>ș</w:t>
      </w:r>
      <w:r w:rsidRPr="002C4DCF">
        <w:rPr>
          <w:rFonts w:cstheme="minorHAnsi"/>
          <w:sz w:val="26"/>
          <w:szCs w:val="26"/>
        </w:rPr>
        <w:t xml:space="preserve">i memoriile persoanelor fizice </w:t>
      </w:r>
      <w:r w:rsidR="00E73D62" w:rsidRPr="002C4DCF">
        <w:rPr>
          <w:rFonts w:cstheme="minorHAnsi"/>
          <w:sz w:val="26"/>
          <w:szCs w:val="26"/>
        </w:rPr>
        <w:t>ș</w:t>
      </w:r>
      <w:r w:rsidRPr="002C4DCF">
        <w:rPr>
          <w:rFonts w:cstheme="minorHAnsi"/>
          <w:sz w:val="26"/>
          <w:szCs w:val="26"/>
        </w:rPr>
        <w:t>i juridice se înregistrează în registrul de eviden</w:t>
      </w:r>
      <w:r w:rsidR="00E73D62" w:rsidRPr="002C4DCF">
        <w:rPr>
          <w:rFonts w:cstheme="minorHAnsi"/>
          <w:sz w:val="26"/>
          <w:szCs w:val="26"/>
        </w:rPr>
        <w:t>ț</w:t>
      </w:r>
      <w:r w:rsidRPr="002C4DCF">
        <w:rPr>
          <w:rFonts w:cstheme="minorHAnsi"/>
          <w:sz w:val="26"/>
          <w:szCs w:val="26"/>
        </w:rPr>
        <w:t>ă a acestora. După înscrierea numărului de înregistrare se va trece indicativul dosarului, potrivit nomenclatorului indicator;</w:t>
      </w:r>
    </w:p>
    <w:p w14:paraId="336255AA" w14:textId="1633CA6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plângerile </w:t>
      </w:r>
      <w:r w:rsidR="00E73D62" w:rsidRPr="002C4DCF">
        <w:rPr>
          <w:rFonts w:cstheme="minorHAnsi"/>
          <w:sz w:val="26"/>
          <w:szCs w:val="26"/>
        </w:rPr>
        <w:t>ș</w:t>
      </w:r>
      <w:r w:rsidRPr="002C4DCF">
        <w:rPr>
          <w:rFonts w:cstheme="minorHAnsi"/>
          <w:sz w:val="26"/>
          <w:szCs w:val="26"/>
        </w:rPr>
        <w:t>i denun</w:t>
      </w:r>
      <w:r w:rsidR="00E73D62" w:rsidRPr="002C4DCF">
        <w:rPr>
          <w:rFonts w:cstheme="minorHAnsi"/>
          <w:sz w:val="26"/>
          <w:szCs w:val="26"/>
        </w:rPr>
        <w:t>ț</w:t>
      </w:r>
      <w:r w:rsidRPr="002C4DCF">
        <w:rPr>
          <w:rFonts w:cstheme="minorHAnsi"/>
          <w:sz w:val="26"/>
          <w:szCs w:val="26"/>
        </w:rPr>
        <w:t xml:space="preserve">urile penale, precum </w:t>
      </w:r>
      <w:r w:rsidR="00E73D62" w:rsidRPr="002C4DCF">
        <w:rPr>
          <w:rFonts w:cstheme="minorHAnsi"/>
          <w:sz w:val="26"/>
          <w:szCs w:val="26"/>
        </w:rPr>
        <w:t>ș</w:t>
      </w:r>
      <w:r w:rsidRPr="002C4DCF">
        <w:rPr>
          <w:rFonts w:cstheme="minorHAnsi"/>
          <w:sz w:val="26"/>
          <w:szCs w:val="26"/>
        </w:rPr>
        <w:t xml:space="preserve">i dosarele de la organele de cercetare penală în care plângerile </w:t>
      </w:r>
      <w:r w:rsidR="00E73D62" w:rsidRPr="002C4DCF">
        <w:rPr>
          <w:rFonts w:cstheme="minorHAnsi"/>
          <w:sz w:val="26"/>
          <w:szCs w:val="26"/>
        </w:rPr>
        <w:t>ș</w:t>
      </w:r>
      <w:r w:rsidRPr="002C4DCF">
        <w:rPr>
          <w:rFonts w:cstheme="minorHAnsi"/>
          <w:sz w:val="26"/>
          <w:szCs w:val="26"/>
        </w:rPr>
        <w:t>i denun</w:t>
      </w:r>
      <w:r w:rsidR="00E73D62" w:rsidRPr="002C4DCF">
        <w:rPr>
          <w:rFonts w:cstheme="minorHAnsi"/>
          <w:sz w:val="26"/>
          <w:szCs w:val="26"/>
        </w:rPr>
        <w:t>ț</w:t>
      </w:r>
      <w:r w:rsidRPr="002C4DCF">
        <w:rPr>
          <w:rFonts w:cstheme="minorHAnsi"/>
          <w:sz w:val="26"/>
          <w:szCs w:val="26"/>
        </w:rPr>
        <w:t>urile au fost făcute direct acestora se înregistrează în ordine cronologică în Registrul de eviden</w:t>
      </w:r>
      <w:r w:rsidR="00E73D62" w:rsidRPr="002C4DCF">
        <w:rPr>
          <w:rFonts w:cstheme="minorHAnsi"/>
          <w:sz w:val="26"/>
          <w:szCs w:val="26"/>
        </w:rPr>
        <w:t>ț</w:t>
      </w:r>
      <w:r w:rsidRPr="002C4DCF">
        <w:rPr>
          <w:rFonts w:cstheme="minorHAnsi"/>
          <w:sz w:val="26"/>
          <w:szCs w:val="26"/>
        </w:rPr>
        <w:t>ă a activită</w:t>
      </w:r>
      <w:r w:rsidR="00E73D62" w:rsidRPr="002C4DCF">
        <w:rPr>
          <w:rFonts w:cstheme="minorHAnsi"/>
          <w:sz w:val="26"/>
          <w:szCs w:val="26"/>
        </w:rPr>
        <w:t>ț</w:t>
      </w:r>
      <w:r w:rsidRPr="002C4DCF">
        <w:rPr>
          <w:rFonts w:cstheme="minorHAnsi"/>
          <w:sz w:val="26"/>
          <w:szCs w:val="26"/>
        </w:rPr>
        <w:t xml:space="preserve">ii de urmărire penală </w:t>
      </w:r>
      <w:r w:rsidR="00E73D62" w:rsidRPr="002C4DCF">
        <w:rPr>
          <w:rFonts w:cstheme="minorHAnsi"/>
          <w:sz w:val="26"/>
          <w:szCs w:val="26"/>
        </w:rPr>
        <w:t>ș</w:t>
      </w:r>
      <w:r w:rsidRPr="002C4DCF">
        <w:rPr>
          <w:rFonts w:cstheme="minorHAnsi"/>
          <w:sz w:val="26"/>
          <w:szCs w:val="26"/>
        </w:rPr>
        <w:t>i de supraveghere a acesteia (R-4). După înscrierea numărului de înregistrare se va men</w:t>
      </w:r>
      <w:r w:rsidR="00E73D62" w:rsidRPr="002C4DCF">
        <w:rPr>
          <w:rFonts w:cstheme="minorHAnsi"/>
          <w:sz w:val="26"/>
          <w:szCs w:val="26"/>
        </w:rPr>
        <w:t>ț</w:t>
      </w:r>
      <w:r w:rsidRPr="002C4DCF">
        <w:rPr>
          <w:rFonts w:cstheme="minorHAnsi"/>
          <w:sz w:val="26"/>
          <w:szCs w:val="26"/>
        </w:rPr>
        <w:t xml:space="preserve">iona în registru </w:t>
      </w:r>
      <w:r w:rsidR="00E73D62" w:rsidRPr="002C4DCF">
        <w:rPr>
          <w:rFonts w:cstheme="minorHAnsi"/>
          <w:sz w:val="26"/>
          <w:szCs w:val="26"/>
        </w:rPr>
        <w:t>ș</w:t>
      </w:r>
      <w:r w:rsidRPr="002C4DCF">
        <w:rPr>
          <w:rFonts w:cstheme="minorHAnsi"/>
          <w:sz w:val="26"/>
          <w:szCs w:val="26"/>
        </w:rPr>
        <w:t>i pe lucrare indicativul "P" (penal). Repartizarea pe dosare potrivit nomenclatorului indicator în vederea arhivării se face după solu</w:t>
      </w:r>
      <w:r w:rsidR="00E73D62" w:rsidRPr="002C4DCF">
        <w:rPr>
          <w:rFonts w:cstheme="minorHAnsi"/>
          <w:sz w:val="26"/>
          <w:szCs w:val="26"/>
        </w:rPr>
        <w:t>ț</w:t>
      </w:r>
      <w:r w:rsidRPr="002C4DCF">
        <w:rPr>
          <w:rFonts w:cstheme="minorHAnsi"/>
          <w:sz w:val="26"/>
          <w:szCs w:val="26"/>
        </w:rPr>
        <w:t>ionare;</w:t>
      </w:r>
    </w:p>
    <w:p w14:paraId="5E7D2B9B" w14:textId="555DE7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lucrările efectuate din oficiu se înregistrează potrivit prevederilor lit. a) - c), în raport cu con</w:t>
      </w:r>
      <w:r w:rsidR="00E73D62" w:rsidRPr="002C4DCF">
        <w:rPr>
          <w:rFonts w:cstheme="minorHAnsi"/>
          <w:sz w:val="26"/>
          <w:szCs w:val="26"/>
        </w:rPr>
        <w:t>ț</w:t>
      </w:r>
      <w:r w:rsidRPr="002C4DCF">
        <w:rPr>
          <w:rFonts w:cstheme="minorHAnsi"/>
          <w:sz w:val="26"/>
          <w:szCs w:val="26"/>
        </w:rPr>
        <w:t>inutul lor.</w:t>
      </w:r>
    </w:p>
    <w:p w14:paraId="02FEB2C7" w14:textId="5F9E25B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Când pe parcursul solu</w:t>
      </w:r>
      <w:r w:rsidR="00E73D62" w:rsidRPr="002C4DCF">
        <w:rPr>
          <w:rFonts w:cstheme="minorHAnsi"/>
          <w:sz w:val="26"/>
          <w:szCs w:val="26"/>
        </w:rPr>
        <w:t>ț</w:t>
      </w:r>
      <w:r w:rsidRPr="002C4DCF">
        <w:rPr>
          <w:rFonts w:cstheme="minorHAnsi"/>
          <w:sz w:val="26"/>
          <w:szCs w:val="26"/>
        </w:rPr>
        <w:t>ionării sau după solu</w:t>
      </w:r>
      <w:r w:rsidR="00E73D62" w:rsidRPr="002C4DCF">
        <w:rPr>
          <w:rFonts w:cstheme="minorHAnsi"/>
          <w:sz w:val="26"/>
          <w:szCs w:val="26"/>
        </w:rPr>
        <w:t>ț</w:t>
      </w:r>
      <w:r w:rsidRPr="002C4DCF">
        <w:rPr>
          <w:rFonts w:cstheme="minorHAnsi"/>
          <w:sz w:val="26"/>
          <w:szCs w:val="26"/>
        </w:rPr>
        <w:t>ionare unele lucrări înregistrate ini</w:t>
      </w:r>
      <w:r w:rsidR="00E73D62" w:rsidRPr="002C4DCF">
        <w:rPr>
          <w:rFonts w:cstheme="minorHAnsi"/>
          <w:sz w:val="26"/>
          <w:szCs w:val="26"/>
        </w:rPr>
        <w:t>ț</w:t>
      </w:r>
      <w:r w:rsidRPr="002C4DCF">
        <w:rPr>
          <w:rFonts w:cstheme="minorHAnsi"/>
          <w:sz w:val="26"/>
          <w:szCs w:val="26"/>
        </w:rPr>
        <w:t>ial potrivit prevederilor alin. (1) lit. a) - d) î</w:t>
      </w:r>
      <w:r w:rsidR="00E73D62" w:rsidRPr="002C4DCF">
        <w:rPr>
          <w:rFonts w:cstheme="minorHAnsi"/>
          <w:sz w:val="26"/>
          <w:szCs w:val="26"/>
        </w:rPr>
        <w:t>ș</w:t>
      </w:r>
      <w:r w:rsidRPr="002C4DCF">
        <w:rPr>
          <w:rFonts w:cstheme="minorHAnsi"/>
          <w:sz w:val="26"/>
          <w:szCs w:val="26"/>
        </w:rPr>
        <w:t>i schimbă caracterul, acestea se reînregistrează potrivit noii repartizări.</w:t>
      </w:r>
    </w:p>
    <w:p w14:paraId="001D2B2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A0C3241" w14:textId="148E2EE0"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A04D83" w:rsidRPr="00890C73">
        <w:rPr>
          <w:rFonts w:cstheme="minorHAnsi"/>
          <w:b/>
          <w:bCs/>
          <w:sz w:val="26"/>
          <w:szCs w:val="26"/>
        </w:rPr>
        <w:t>8</w:t>
      </w:r>
      <w:r w:rsidR="00C36CC0" w:rsidRPr="00890C73">
        <w:rPr>
          <w:rFonts w:cstheme="minorHAnsi"/>
          <w:b/>
          <w:bCs/>
          <w:sz w:val="26"/>
          <w:szCs w:val="26"/>
        </w:rPr>
        <w:t>2</w:t>
      </w:r>
      <w:r w:rsidRPr="00890C73">
        <w:rPr>
          <w:rFonts w:cstheme="minorHAnsi"/>
          <w:b/>
          <w:bCs/>
          <w:sz w:val="26"/>
          <w:szCs w:val="26"/>
        </w:rPr>
        <w:t xml:space="preserve"> - Închiderea lucrărilor, scăderea </w:t>
      </w:r>
      <w:r w:rsidR="00E73D62" w:rsidRPr="00890C73">
        <w:rPr>
          <w:rFonts w:cstheme="minorHAnsi"/>
          <w:b/>
          <w:bCs/>
          <w:sz w:val="26"/>
          <w:szCs w:val="26"/>
        </w:rPr>
        <w:t>ș</w:t>
      </w:r>
      <w:r w:rsidRPr="00890C73">
        <w:rPr>
          <w:rFonts w:cstheme="minorHAnsi"/>
          <w:b/>
          <w:bCs/>
          <w:sz w:val="26"/>
          <w:szCs w:val="26"/>
        </w:rPr>
        <w:t>i expedierea coresponden</w:t>
      </w:r>
      <w:r w:rsidR="00E73D62" w:rsidRPr="00890C73">
        <w:rPr>
          <w:rFonts w:cstheme="minorHAnsi"/>
          <w:b/>
          <w:bCs/>
          <w:sz w:val="26"/>
          <w:szCs w:val="26"/>
        </w:rPr>
        <w:t>ț</w:t>
      </w:r>
      <w:r w:rsidRPr="00890C73">
        <w:rPr>
          <w:rFonts w:cstheme="minorHAnsi"/>
          <w:b/>
          <w:bCs/>
          <w:sz w:val="26"/>
          <w:szCs w:val="26"/>
        </w:rPr>
        <w:t>ei la nivelul Pachetului de pe lângă Înalta Curte de Casa</w:t>
      </w:r>
      <w:r w:rsidR="00E73D62" w:rsidRPr="00890C73">
        <w:rPr>
          <w:rFonts w:cstheme="minorHAnsi"/>
          <w:b/>
          <w:bCs/>
          <w:sz w:val="26"/>
          <w:szCs w:val="26"/>
        </w:rPr>
        <w:t>ț</w:t>
      </w:r>
      <w:r w:rsidRPr="00890C73">
        <w:rPr>
          <w:rFonts w:cstheme="minorHAnsi"/>
          <w:b/>
          <w:bCs/>
          <w:sz w:val="26"/>
          <w:szCs w:val="26"/>
        </w:rPr>
        <w:t xml:space="preserve">ie </w:t>
      </w:r>
      <w:r w:rsidR="00E73D62" w:rsidRPr="00890C73">
        <w:rPr>
          <w:rFonts w:cstheme="minorHAnsi"/>
          <w:b/>
          <w:bCs/>
          <w:sz w:val="26"/>
          <w:szCs w:val="26"/>
        </w:rPr>
        <w:t>ș</w:t>
      </w:r>
      <w:r w:rsidRPr="00890C73">
        <w:rPr>
          <w:rFonts w:cstheme="minorHAnsi"/>
          <w:b/>
          <w:bCs/>
          <w:sz w:val="26"/>
          <w:szCs w:val="26"/>
        </w:rPr>
        <w:t>i Justi</w:t>
      </w:r>
      <w:r w:rsidR="00E73D62" w:rsidRPr="00890C73">
        <w:rPr>
          <w:rFonts w:cstheme="minorHAnsi"/>
          <w:b/>
          <w:bCs/>
          <w:sz w:val="26"/>
          <w:szCs w:val="26"/>
        </w:rPr>
        <w:t>ț</w:t>
      </w:r>
      <w:r w:rsidRPr="00890C73">
        <w:rPr>
          <w:rFonts w:cstheme="minorHAnsi"/>
          <w:b/>
          <w:bCs/>
          <w:sz w:val="26"/>
          <w:szCs w:val="26"/>
        </w:rPr>
        <w:t>ie</w:t>
      </w:r>
    </w:p>
    <w:p w14:paraId="40F0F154" w14:textId="517C900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Închiderea lucrărilor se face de fiecare sec</w:t>
      </w:r>
      <w:r w:rsidR="00E73D62" w:rsidRPr="002C4DCF">
        <w:rPr>
          <w:rFonts w:cstheme="minorHAnsi"/>
          <w:sz w:val="26"/>
          <w:szCs w:val="26"/>
        </w:rPr>
        <w:t>ț</w:t>
      </w:r>
      <w:r w:rsidRPr="002C4DCF">
        <w:rPr>
          <w:rFonts w:cstheme="minorHAnsi"/>
          <w:sz w:val="26"/>
          <w:szCs w:val="26"/>
        </w:rPr>
        <w:t>ie distinct, pentru expediere fiecare grefier-</w:t>
      </w:r>
      <w:r w:rsidR="00E73D62" w:rsidRPr="002C4DCF">
        <w:rPr>
          <w:rFonts w:cstheme="minorHAnsi"/>
          <w:sz w:val="26"/>
          <w:szCs w:val="26"/>
        </w:rPr>
        <w:t>ș</w:t>
      </w:r>
      <w:r w:rsidRPr="002C4DCF">
        <w:rPr>
          <w:rFonts w:cstheme="minorHAnsi"/>
          <w:sz w:val="26"/>
          <w:szCs w:val="26"/>
        </w:rPr>
        <w:t>ef sec</w:t>
      </w:r>
      <w:r w:rsidR="00E73D62" w:rsidRPr="002C4DCF">
        <w:rPr>
          <w:rFonts w:cstheme="minorHAnsi"/>
          <w:sz w:val="26"/>
          <w:szCs w:val="26"/>
        </w:rPr>
        <w:t>ț</w:t>
      </w:r>
      <w:r w:rsidRPr="002C4DCF">
        <w:rPr>
          <w:rFonts w:cstheme="minorHAnsi"/>
          <w:sz w:val="26"/>
          <w:szCs w:val="26"/>
        </w:rPr>
        <w:t xml:space="preserve">ie urmărind ca actele de procedură </w:t>
      </w:r>
      <w:r w:rsidR="00E73D62" w:rsidRPr="002C4DCF">
        <w:rPr>
          <w:rFonts w:cstheme="minorHAnsi"/>
          <w:sz w:val="26"/>
          <w:szCs w:val="26"/>
        </w:rPr>
        <w:t>ș</w:t>
      </w:r>
      <w:r w:rsidRPr="002C4DCF">
        <w:rPr>
          <w:rFonts w:cstheme="minorHAnsi"/>
          <w:sz w:val="26"/>
          <w:szCs w:val="26"/>
        </w:rPr>
        <w:t>i celelalte categorii de coresponden</w:t>
      </w:r>
      <w:r w:rsidR="00E73D62" w:rsidRPr="002C4DCF">
        <w:rPr>
          <w:rFonts w:cstheme="minorHAnsi"/>
          <w:sz w:val="26"/>
          <w:szCs w:val="26"/>
        </w:rPr>
        <w:t>ț</w:t>
      </w:r>
      <w:r w:rsidRPr="002C4DCF">
        <w:rPr>
          <w:rFonts w:cstheme="minorHAnsi"/>
          <w:sz w:val="26"/>
          <w:szCs w:val="26"/>
        </w:rPr>
        <w:t xml:space="preserve">ă expediată să poarte semnătura celor în drept, să fie </w:t>
      </w:r>
      <w:r w:rsidR="00E73D62" w:rsidRPr="002C4DCF">
        <w:rPr>
          <w:rFonts w:cstheme="minorHAnsi"/>
          <w:sz w:val="26"/>
          <w:szCs w:val="26"/>
        </w:rPr>
        <w:t>ș</w:t>
      </w:r>
      <w:r w:rsidRPr="002C4DCF">
        <w:rPr>
          <w:rFonts w:cstheme="minorHAnsi"/>
          <w:sz w:val="26"/>
          <w:szCs w:val="26"/>
        </w:rPr>
        <w:t xml:space="preserve">tampilate </w:t>
      </w:r>
      <w:r w:rsidR="00E73D62" w:rsidRPr="002C4DCF">
        <w:rPr>
          <w:rFonts w:cstheme="minorHAnsi"/>
          <w:sz w:val="26"/>
          <w:szCs w:val="26"/>
        </w:rPr>
        <w:t>ș</w:t>
      </w:r>
      <w:r w:rsidRPr="002C4DCF">
        <w:rPr>
          <w:rFonts w:cstheme="minorHAnsi"/>
          <w:sz w:val="26"/>
          <w:szCs w:val="26"/>
        </w:rPr>
        <w:t>i să fie înso</w:t>
      </w:r>
      <w:r w:rsidR="00E73D62" w:rsidRPr="002C4DCF">
        <w:rPr>
          <w:rFonts w:cstheme="minorHAnsi"/>
          <w:sz w:val="26"/>
          <w:szCs w:val="26"/>
        </w:rPr>
        <w:t>ț</w:t>
      </w:r>
      <w:r w:rsidRPr="002C4DCF">
        <w:rPr>
          <w:rFonts w:cstheme="minorHAnsi"/>
          <w:sz w:val="26"/>
          <w:szCs w:val="26"/>
        </w:rPr>
        <w:t>ite de anexele la care se referă.</w:t>
      </w:r>
    </w:p>
    <w:p w14:paraId="7666E79F" w14:textId="4D9F97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Coresponden</w:t>
      </w:r>
      <w:r w:rsidR="00E73D62" w:rsidRPr="002C4DCF">
        <w:rPr>
          <w:rFonts w:cstheme="minorHAnsi"/>
          <w:sz w:val="26"/>
          <w:szCs w:val="26"/>
        </w:rPr>
        <w:t>ț</w:t>
      </w:r>
      <w:r w:rsidRPr="002C4DCF">
        <w:rPr>
          <w:rFonts w:cstheme="minorHAnsi"/>
          <w:sz w:val="26"/>
          <w:szCs w:val="26"/>
        </w:rPr>
        <w:t xml:space="preserve">a astfel pregătită se predă pe bază de borderouri, defalcate, Serviciului de registratură generală </w:t>
      </w:r>
      <w:r w:rsidR="00E73D62" w:rsidRPr="002C4DCF">
        <w:rPr>
          <w:rFonts w:cstheme="minorHAnsi"/>
          <w:sz w:val="26"/>
          <w:szCs w:val="26"/>
        </w:rPr>
        <w:t>ș</w:t>
      </w:r>
      <w:r w:rsidRPr="002C4DCF">
        <w:rPr>
          <w:rFonts w:cstheme="minorHAnsi"/>
          <w:sz w:val="26"/>
          <w:szCs w:val="26"/>
        </w:rPr>
        <w:t>i arhivă în vederea predării la serviciul po</w:t>
      </w:r>
      <w:r w:rsidR="00E73D62" w:rsidRPr="002C4DCF">
        <w:rPr>
          <w:rFonts w:cstheme="minorHAnsi"/>
          <w:sz w:val="26"/>
          <w:szCs w:val="26"/>
        </w:rPr>
        <w:t>ș</w:t>
      </w:r>
      <w:r w:rsidRPr="002C4DCF">
        <w:rPr>
          <w:rFonts w:cstheme="minorHAnsi"/>
          <w:sz w:val="26"/>
          <w:szCs w:val="26"/>
        </w:rPr>
        <w:t>tal.</w:t>
      </w:r>
    </w:p>
    <w:p w14:paraId="64D0C33C" w14:textId="5D80AF2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Coresponden</w:t>
      </w:r>
      <w:r w:rsidR="00E73D62" w:rsidRPr="002C4DCF">
        <w:rPr>
          <w:rFonts w:cstheme="minorHAnsi"/>
          <w:sz w:val="26"/>
          <w:szCs w:val="26"/>
        </w:rPr>
        <w:t>ț</w:t>
      </w:r>
      <w:r w:rsidRPr="002C4DCF">
        <w:rPr>
          <w:rFonts w:cstheme="minorHAnsi"/>
          <w:sz w:val="26"/>
          <w:szCs w:val="26"/>
        </w:rPr>
        <w:t>a voluminoasă se expediază cu sprijinul sec</w:t>
      </w:r>
      <w:r w:rsidR="00E73D62" w:rsidRPr="002C4DCF">
        <w:rPr>
          <w:rFonts w:cstheme="minorHAnsi"/>
          <w:sz w:val="26"/>
          <w:szCs w:val="26"/>
        </w:rPr>
        <w:t>ț</w:t>
      </w:r>
      <w:r w:rsidRPr="002C4DCF">
        <w:rPr>
          <w:rFonts w:cstheme="minorHAnsi"/>
          <w:sz w:val="26"/>
          <w:szCs w:val="26"/>
        </w:rPr>
        <w:t>iei/compartimentului de la care provine.</w:t>
      </w:r>
    </w:p>
    <w:p w14:paraId="37DEB40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5AD6B93" w14:textId="456A5D5A"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A04D83" w:rsidRPr="00890C73">
        <w:rPr>
          <w:rFonts w:cstheme="minorHAnsi"/>
          <w:b/>
          <w:bCs/>
          <w:sz w:val="26"/>
          <w:szCs w:val="26"/>
        </w:rPr>
        <w:t>8</w:t>
      </w:r>
      <w:r w:rsidR="00C36CC0" w:rsidRPr="00890C73">
        <w:rPr>
          <w:rFonts w:cstheme="minorHAnsi"/>
          <w:b/>
          <w:bCs/>
          <w:sz w:val="26"/>
          <w:szCs w:val="26"/>
        </w:rPr>
        <w:t>3</w:t>
      </w:r>
      <w:r w:rsidRPr="00890C73">
        <w:rPr>
          <w:rFonts w:cstheme="minorHAnsi"/>
          <w:b/>
          <w:bCs/>
          <w:sz w:val="26"/>
          <w:szCs w:val="26"/>
        </w:rPr>
        <w:t xml:space="preserve"> - Registrul opis alfabetic pentru identificarea dosarelor/lucrărilor</w:t>
      </w:r>
    </w:p>
    <w:p w14:paraId="1904C9FC" w14:textId="2C9D7CE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În scopul identificării cu u</w:t>
      </w:r>
      <w:r w:rsidR="00E73D62" w:rsidRPr="002C4DCF">
        <w:rPr>
          <w:rFonts w:cstheme="minorHAnsi"/>
          <w:sz w:val="26"/>
          <w:szCs w:val="26"/>
        </w:rPr>
        <w:t>ș</w:t>
      </w:r>
      <w:r w:rsidRPr="002C4DCF">
        <w:rPr>
          <w:rFonts w:cstheme="minorHAnsi"/>
          <w:sz w:val="26"/>
          <w:szCs w:val="26"/>
        </w:rPr>
        <w:t>urin</w:t>
      </w:r>
      <w:r w:rsidR="00E73D62" w:rsidRPr="002C4DCF">
        <w:rPr>
          <w:rFonts w:cstheme="minorHAnsi"/>
          <w:sz w:val="26"/>
          <w:szCs w:val="26"/>
        </w:rPr>
        <w:t>ț</w:t>
      </w:r>
      <w:r w:rsidRPr="002C4DCF">
        <w:rPr>
          <w:rFonts w:cstheme="minorHAnsi"/>
          <w:sz w:val="26"/>
          <w:szCs w:val="26"/>
        </w:rPr>
        <w:t xml:space="preserve">ă a lucrărilor </w:t>
      </w:r>
      <w:r w:rsidR="00E73D62" w:rsidRPr="002C4DCF">
        <w:rPr>
          <w:rFonts w:cstheme="minorHAnsi"/>
          <w:sz w:val="26"/>
          <w:szCs w:val="26"/>
        </w:rPr>
        <w:t>ș</w:t>
      </w:r>
      <w:r w:rsidRPr="002C4DCF">
        <w:rPr>
          <w:rFonts w:cstheme="minorHAnsi"/>
          <w:sz w:val="26"/>
          <w:szCs w:val="26"/>
        </w:rPr>
        <w:t xml:space="preserve">i dosarelor, înregistrarea lucrărilor din categoria celor prevăzute la art. </w:t>
      </w:r>
      <w:r w:rsidR="009A3D6C" w:rsidRPr="002C4DCF">
        <w:rPr>
          <w:rFonts w:cstheme="minorHAnsi"/>
          <w:sz w:val="26"/>
          <w:szCs w:val="26"/>
        </w:rPr>
        <w:t>17</w:t>
      </w:r>
      <w:r w:rsidR="00AA1C45" w:rsidRPr="002C4DCF">
        <w:rPr>
          <w:rFonts w:cstheme="minorHAnsi"/>
          <w:sz w:val="26"/>
          <w:szCs w:val="26"/>
        </w:rPr>
        <w:t>7</w:t>
      </w:r>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i 1</w:t>
      </w:r>
      <w:r w:rsidR="009A3D6C" w:rsidRPr="002C4DCF">
        <w:rPr>
          <w:rFonts w:cstheme="minorHAnsi"/>
          <w:sz w:val="26"/>
          <w:szCs w:val="26"/>
        </w:rPr>
        <w:t>8</w:t>
      </w:r>
      <w:r w:rsidR="00AA1C45" w:rsidRPr="002C4DCF">
        <w:rPr>
          <w:rFonts w:cstheme="minorHAnsi"/>
          <w:sz w:val="26"/>
          <w:szCs w:val="26"/>
        </w:rPr>
        <w:t>1</w:t>
      </w:r>
      <w:r w:rsidRPr="002C4DCF">
        <w:rPr>
          <w:rFonts w:cstheme="minorHAnsi"/>
          <w:sz w:val="26"/>
          <w:szCs w:val="26"/>
        </w:rPr>
        <w:t xml:space="preserve"> se va face </w:t>
      </w:r>
      <w:r w:rsidR="00E73D62" w:rsidRPr="002C4DCF">
        <w:rPr>
          <w:rFonts w:cstheme="minorHAnsi"/>
          <w:sz w:val="26"/>
          <w:szCs w:val="26"/>
        </w:rPr>
        <w:t>ș</w:t>
      </w:r>
      <w:r w:rsidRPr="002C4DCF">
        <w:rPr>
          <w:rFonts w:cstheme="minorHAnsi"/>
          <w:sz w:val="26"/>
          <w:szCs w:val="26"/>
        </w:rPr>
        <w:t>i în Registrul opis alfabetic pentru identificarea dosarelor/lucrărilor (R-30).</w:t>
      </w:r>
    </w:p>
    <w:p w14:paraId="67C58B7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083E936" w14:textId="46BF5B26"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A04D83" w:rsidRPr="00890C73">
        <w:rPr>
          <w:rFonts w:cstheme="minorHAnsi"/>
          <w:b/>
          <w:bCs/>
          <w:sz w:val="26"/>
          <w:szCs w:val="26"/>
        </w:rPr>
        <w:t>8</w:t>
      </w:r>
      <w:r w:rsidR="00C36CC0" w:rsidRPr="00890C73">
        <w:rPr>
          <w:rFonts w:cstheme="minorHAnsi"/>
          <w:b/>
          <w:bCs/>
          <w:sz w:val="26"/>
          <w:szCs w:val="26"/>
        </w:rPr>
        <w:t>4</w:t>
      </w:r>
      <w:r w:rsidRPr="00890C73">
        <w:rPr>
          <w:rFonts w:cstheme="minorHAnsi"/>
          <w:b/>
          <w:bCs/>
          <w:sz w:val="26"/>
          <w:szCs w:val="26"/>
        </w:rPr>
        <w:t xml:space="preserve"> - Documente în formă electronică</w:t>
      </w:r>
    </w:p>
    <w:p w14:paraId="7F96910F" w14:textId="7489E0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Dispozi</w:t>
      </w:r>
      <w:r w:rsidR="00E73D62" w:rsidRPr="002C4DCF">
        <w:rPr>
          <w:rFonts w:cstheme="minorHAnsi"/>
          <w:sz w:val="26"/>
          <w:szCs w:val="26"/>
        </w:rPr>
        <w:t>ț</w:t>
      </w:r>
      <w:r w:rsidRPr="002C4DCF">
        <w:rPr>
          <w:rFonts w:cstheme="minorHAnsi"/>
          <w:sz w:val="26"/>
          <w:szCs w:val="26"/>
        </w:rPr>
        <w:t>iile acestei sec</w:t>
      </w:r>
      <w:r w:rsidR="00E73D62" w:rsidRPr="002C4DCF">
        <w:rPr>
          <w:rFonts w:cstheme="minorHAnsi"/>
          <w:sz w:val="26"/>
          <w:szCs w:val="26"/>
        </w:rPr>
        <w:t>ț</w:t>
      </w:r>
      <w:r w:rsidRPr="002C4DCF">
        <w:rPr>
          <w:rFonts w:cstheme="minorHAnsi"/>
          <w:sz w:val="26"/>
          <w:szCs w:val="26"/>
        </w:rPr>
        <w:t xml:space="preserve">iuni se aplică </w:t>
      </w:r>
      <w:r w:rsidR="00E73D62" w:rsidRPr="002C4DCF">
        <w:rPr>
          <w:rFonts w:cstheme="minorHAnsi"/>
          <w:sz w:val="26"/>
          <w:szCs w:val="26"/>
        </w:rPr>
        <w:t>ș</w:t>
      </w:r>
      <w:r w:rsidRPr="002C4DCF">
        <w:rPr>
          <w:rFonts w:cstheme="minorHAnsi"/>
          <w:sz w:val="26"/>
          <w:szCs w:val="26"/>
        </w:rPr>
        <w:t>i documentelor în formă electronică.</w:t>
      </w:r>
    </w:p>
    <w:p w14:paraId="4E47E17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6A247C3" w14:textId="62DE85BF" w:rsidR="006336E2" w:rsidRPr="00890C73" w:rsidRDefault="006336E2" w:rsidP="00DF48E7">
      <w:pPr>
        <w:pStyle w:val="Heading3"/>
        <w:jc w:val="both"/>
        <w:rPr>
          <w:b/>
          <w:bCs/>
        </w:rPr>
      </w:pPr>
      <w:r w:rsidRPr="00890C73">
        <w:rPr>
          <w:b/>
          <w:bCs/>
        </w:rPr>
        <w:t>Sec</w:t>
      </w:r>
      <w:r w:rsidR="00E73D62" w:rsidRPr="00890C73">
        <w:rPr>
          <w:b/>
          <w:bCs/>
        </w:rPr>
        <w:t>ț</w:t>
      </w:r>
      <w:r w:rsidRPr="00890C73">
        <w:rPr>
          <w:b/>
          <w:bCs/>
        </w:rPr>
        <w:t>iunea a 4-a</w:t>
      </w:r>
    </w:p>
    <w:p w14:paraId="0AA7C508" w14:textId="77777777" w:rsidR="006336E2" w:rsidRPr="00890C73" w:rsidRDefault="006336E2" w:rsidP="00DF48E7">
      <w:pPr>
        <w:pStyle w:val="Heading3"/>
        <w:jc w:val="both"/>
        <w:rPr>
          <w:b/>
          <w:bCs/>
        </w:rPr>
      </w:pPr>
      <w:r w:rsidRPr="00890C73">
        <w:rPr>
          <w:b/>
          <w:bCs/>
        </w:rPr>
        <w:t>Grefa</w:t>
      </w:r>
    </w:p>
    <w:p w14:paraId="613E786E" w14:textId="77777777" w:rsidR="006336E2" w:rsidRPr="00890C73" w:rsidRDefault="006336E2" w:rsidP="00DF48E7">
      <w:pPr>
        <w:autoSpaceDE w:val="0"/>
        <w:autoSpaceDN w:val="0"/>
        <w:adjustRightInd w:val="0"/>
        <w:spacing w:after="0" w:line="276" w:lineRule="auto"/>
        <w:jc w:val="both"/>
        <w:rPr>
          <w:rFonts w:cstheme="minorHAnsi"/>
          <w:b/>
          <w:bCs/>
          <w:sz w:val="26"/>
          <w:szCs w:val="26"/>
        </w:rPr>
      </w:pPr>
    </w:p>
    <w:p w14:paraId="349EFA77" w14:textId="6873034D"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A04D83" w:rsidRPr="00890C73">
        <w:rPr>
          <w:rFonts w:cstheme="minorHAnsi"/>
          <w:b/>
          <w:bCs/>
          <w:sz w:val="26"/>
          <w:szCs w:val="26"/>
        </w:rPr>
        <w:t>8</w:t>
      </w:r>
      <w:r w:rsidR="00C36CC0" w:rsidRPr="00890C73">
        <w:rPr>
          <w:rFonts w:cstheme="minorHAnsi"/>
          <w:b/>
          <w:bCs/>
          <w:sz w:val="26"/>
          <w:szCs w:val="26"/>
        </w:rPr>
        <w:t>5</w:t>
      </w:r>
      <w:r w:rsidRPr="00890C73">
        <w:rPr>
          <w:rFonts w:cstheme="minorHAnsi"/>
          <w:b/>
          <w:bCs/>
          <w:sz w:val="26"/>
          <w:szCs w:val="26"/>
        </w:rPr>
        <w:t xml:space="preserve"> - Atribu</w:t>
      </w:r>
      <w:r w:rsidR="00E73D62" w:rsidRPr="00890C73">
        <w:rPr>
          <w:rFonts w:cstheme="minorHAnsi"/>
          <w:b/>
          <w:bCs/>
          <w:sz w:val="26"/>
          <w:szCs w:val="26"/>
        </w:rPr>
        <w:t>ț</w:t>
      </w:r>
      <w:r w:rsidRPr="00890C73">
        <w:rPr>
          <w:rFonts w:cstheme="minorHAnsi"/>
          <w:b/>
          <w:bCs/>
          <w:sz w:val="26"/>
          <w:szCs w:val="26"/>
        </w:rPr>
        <w:t>ii</w:t>
      </w:r>
    </w:p>
    <w:p w14:paraId="51FB6D4A" w14:textId="18CAE27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Grefa constituie compartimentul auxiliar de specialitate la toate parchetele care efectuează următoarele opera</w:t>
      </w:r>
      <w:r w:rsidR="00E73D62" w:rsidRPr="002C4DCF">
        <w:rPr>
          <w:rFonts w:cstheme="minorHAnsi"/>
          <w:sz w:val="26"/>
          <w:szCs w:val="26"/>
        </w:rPr>
        <w:t>ț</w:t>
      </w:r>
      <w:r w:rsidRPr="002C4DCF">
        <w:rPr>
          <w:rFonts w:cstheme="minorHAnsi"/>
          <w:sz w:val="26"/>
          <w:szCs w:val="26"/>
        </w:rPr>
        <w:t>iuni:</w:t>
      </w:r>
    </w:p>
    <w:p w14:paraId="359C835B" w14:textId="3EB30A9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completarea formularelor statistice, centralizarea </w:t>
      </w:r>
      <w:r w:rsidR="00E73D62" w:rsidRPr="002C4DCF">
        <w:rPr>
          <w:rFonts w:cstheme="minorHAnsi"/>
          <w:sz w:val="26"/>
          <w:szCs w:val="26"/>
        </w:rPr>
        <w:t>ș</w:t>
      </w:r>
      <w:r w:rsidRPr="002C4DCF">
        <w:rPr>
          <w:rFonts w:cstheme="minorHAnsi"/>
          <w:sz w:val="26"/>
          <w:szCs w:val="26"/>
        </w:rPr>
        <w:t>i stocarea computerizată a datelor statistice, potrivit Hotărârii nr. 69/2014 a Plenului Consiliului Superior al Magistraturii;</w:t>
      </w:r>
    </w:p>
    <w:p w14:paraId="5067FADF" w14:textId="6BC2C5F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folosirea, păstrarea </w:t>
      </w:r>
      <w:r w:rsidR="00E73D62" w:rsidRPr="002C4DCF">
        <w:rPr>
          <w:rFonts w:cstheme="minorHAnsi"/>
          <w:sz w:val="26"/>
          <w:szCs w:val="26"/>
        </w:rPr>
        <w:t>ș</w:t>
      </w:r>
      <w:r w:rsidRPr="002C4DCF">
        <w:rPr>
          <w:rFonts w:cstheme="minorHAnsi"/>
          <w:sz w:val="26"/>
          <w:szCs w:val="26"/>
        </w:rPr>
        <w:t>i eviden</w:t>
      </w:r>
      <w:r w:rsidR="00E73D62" w:rsidRPr="002C4DCF">
        <w:rPr>
          <w:rFonts w:cstheme="minorHAnsi"/>
          <w:sz w:val="26"/>
          <w:szCs w:val="26"/>
        </w:rPr>
        <w:t>ț</w:t>
      </w:r>
      <w:r w:rsidRPr="002C4DCF">
        <w:rPr>
          <w:rFonts w:cstheme="minorHAnsi"/>
          <w:sz w:val="26"/>
          <w:szCs w:val="26"/>
        </w:rPr>
        <w:t xml:space="preserve">a </w:t>
      </w:r>
      <w:r w:rsidR="00E73D62" w:rsidRPr="002C4DCF">
        <w:rPr>
          <w:rFonts w:cstheme="minorHAnsi"/>
          <w:sz w:val="26"/>
          <w:szCs w:val="26"/>
        </w:rPr>
        <w:t>ș</w:t>
      </w:r>
      <w:r w:rsidRPr="002C4DCF">
        <w:rPr>
          <w:rFonts w:cstheme="minorHAnsi"/>
          <w:sz w:val="26"/>
          <w:szCs w:val="26"/>
        </w:rPr>
        <w:t xml:space="preserve">tampilelor, sigiliilor, imprimatelor, rechizitelor </w:t>
      </w:r>
      <w:r w:rsidR="00E73D62" w:rsidRPr="002C4DCF">
        <w:rPr>
          <w:rFonts w:cstheme="minorHAnsi"/>
          <w:sz w:val="26"/>
          <w:szCs w:val="26"/>
        </w:rPr>
        <w:t>ș</w:t>
      </w:r>
      <w:r w:rsidRPr="002C4DCF">
        <w:rPr>
          <w:rFonts w:cstheme="minorHAnsi"/>
          <w:sz w:val="26"/>
          <w:szCs w:val="26"/>
        </w:rPr>
        <w:t>i a altor materiale din dotare;</w:t>
      </w:r>
    </w:p>
    <w:p w14:paraId="40101B6C" w14:textId="3AAF79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calcularea cheltuielilor judiciare avansate de stat </w:t>
      </w:r>
      <w:r w:rsidR="00E73D62" w:rsidRPr="002C4DCF">
        <w:rPr>
          <w:rFonts w:cstheme="minorHAnsi"/>
          <w:sz w:val="26"/>
          <w:szCs w:val="26"/>
        </w:rPr>
        <w:t>ș</w:t>
      </w:r>
      <w:r w:rsidRPr="002C4DCF">
        <w:rPr>
          <w:rFonts w:cstheme="minorHAnsi"/>
          <w:sz w:val="26"/>
          <w:szCs w:val="26"/>
        </w:rPr>
        <w:t>i eviden</w:t>
      </w:r>
      <w:r w:rsidR="00E73D62" w:rsidRPr="002C4DCF">
        <w:rPr>
          <w:rFonts w:cstheme="minorHAnsi"/>
          <w:sz w:val="26"/>
          <w:szCs w:val="26"/>
        </w:rPr>
        <w:t>ț</w:t>
      </w:r>
      <w:r w:rsidRPr="002C4DCF">
        <w:rPr>
          <w:rFonts w:cstheme="minorHAnsi"/>
          <w:sz w:val="26"/>
          <w:szCs w:val="26"/>
        </w:rPr>
        <w:t>a punerii în executare a ordonan</w:t>
      </w:r>
      <w:r w:rsidR="00E73D62" w:rsidRPr="002C4DCF">
        <w:rPr>
          <w:rFonts w:cstheme="minorHAnsi"/>
          <w:sz w:val="26"/>
          <w:szCs w:val="26"/>
        </w:rPr>
        <w:t>ț</w:t>
      </w:r>
      <w:r w:rsidRPr="002C4DCF">
        <w:rPr>
          <w:rFonts w:cstheme="minorHAnsi"/>
          <w:sz w:val="26"/>
          <w:szCs w:val="26"/>
        </w:rPr>
        <w:t xml:space="preserve">elor prin care s-a dispus plata de cheltuieli judiciare </w:t>
      </w:r>
      <w:r w:rsidR="00E73D62" w:rsidRPr="002C4DCF">
        <w:rPr>
          <w:rFonts w:cstheme="minorHAnsi"/>
          <w:sz w:val="26"/>
          <w:szCs w:val="26"/>
        </w:rPr>
        <w:t>ș</w:t>
      </w:r>
      <w:r w:rsidRPr="002C4DCF">
        <w:rPr>
          <w:rFonts w:cstheme="minorHAnsi"/>
          <w:sz w:val="26"/>
          <w:szCs w:val="26"/>
        </w:rPr>
        <w:t>i amenzi judiciare;</w:t>
      </w:r>
    </w:p>
    <w:p w14:paraId="44F8D2F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tehnoredactarea lucrărilor întocmite în cadrul sectoarelor de activitate.</w:t>
      </w:r>
    </w:p>
    <w:p w14:paraId="72D3C207"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7F351A39" w14:textId="4C50DA81" w:rsidR="006336E2" w:rsidRPr="00890C73" w:rsidRDefault="006336E2" w:rsidP="00DF48E7">
      <w:pPr>
        <w:pStyle w:val="Heading3"/>
        <w:jc w:val="both"/>
        <w:rPr>
          <w:b/>
          <w:bCs/>
        </w:rPr>
      </w:pPr>
      <w:r w:rsidRPr="00890C73">
        <w:rPr>
          <w:b/>
          <w:bCs/>
        </w:rPr>
        <w:t>Sec</w:t>
      </w:r>
      <w:r w:rsidR="00E73D62" w:rsidRPr="00890C73">
        <w:rPr>
          <w:b/>
          <w:bCs/>
        </w:rPr>
        <w:t>ț</w:t>
      </w:r>
      <w:r w:rsidRPr="00890C73">
        <w:rPr>
          <w:b/>
          <w:bCs/>
        </w:rPr>
        <w:t>iunea a 5-a</w:t>
      </w:r>
    </w:p>
    <w:p w14:paraId="333BFE2F" w14:textId="0E0A45F2" w:rsidR="006336E2" w:rsidRPr="00890C73" w:rsidRDefault="006336E2" w:rsidP="00DF48E7">
      <w:pPr>
        <w:pStyle w:val="Heading3"/>
        <w:jc w:val="both"/>
        <w:rPr>
          <w:b/>
          <w:bCs/>
        </w:rPr>
      </w:pPr>
      <w:r w:rsidRPr="00890C73">
        <w:rPr>
          <w:b/>
          <w:bCs/>
        </w:rPr>
        <w:t>Arhiva. Eviden</w:t>
      </w:r>
      <w:r w:rsidR="00E73D62" w:rsidRPr="00890C73">
        <w:rPr>
          <w:b/>
          <w:bCs/>
        </w:rPr>
        <w:t>ț</w:t>
      </w:r>
      <w:r w:rsidRPr="00890C73">
        <w:rPr>
          <w:b/>
          <w:bCs/>
        </w:rPr>
        <w:t>a, selectarea, mi</w:t>
      </w:r>
      <w:r w:rsidR="00E73D62" w:rsidRPr="00890C73">
        <w:rPr>
          <w:b/>
          <w:bCs/>
        </w:rPr>
        <w:t>ș</w:t>
      </w:r>
      <w:r w:rsidRPr="00890C73">
        <w:rPr>
          <w:b/>
          <w:bCs/>
        </w:rPr>
        <w:t xml:space="preserve">carea </w:t>
      </w:r>
      <w:r w:rsidR="00E73D62" w:rsidRPr="00890C73">
        <w:rPr>
          <w:b/>
          <w:bCs/>
        </w:rPr>
        <w:t>ș</w:t>
      </w:r>
      <w:r w:rsidRPr="00890C73">
        <w:rPr>
          <w:b/>
          <w:bCs/>
        </w:rPr>
        <w:t>i casarea în condi</w:t>
      </w:r>
      <w:r w:rsidR="00E73D62" w:rsidRPr="00890C73">
        <w:rPr>
          <w:b/>
          <w:bCs/>
        </w:rPr>
        <w:t>ț</w:t>
      </w:r>
      <w:r w:rsidRPr="00890C73">
        <w:rPr>
          <w:b/>
          <w:bCs/>
        </w:rPr>
        <w:t>iile legii a documentelor păstrate în arhivă</w:t>
      </w:r>
    </w:p>
    <w:p w14:paraId="1F93261F" w14:textId="77777777" w:rsidR="006336E2" w:rsidRPr="00890C73" w:rsidRDefault="006336E2" w:rsidP="00DF48E7">
      <w:pPr>
        <w:autoSpaceDE w:val="0"/>
        <w:autoSpaceDN w:val="0"/>
        <w:adjustRightInd w:val="0"/>
        <w:spacing w:after="0" w:line="276" w:lineRule="auto"/>
        <w:jc w:val="both"/>
        <w:rPr>
          <w:rFonts w:cstheme="minorHAnsi"/>
          <w:b/>
          <w:bCs/>
          <w:sz w:val="26"/>
          <w:szCs w:val="26"/>
        </w:rPr>
      </w:pPr>
    </w:p>
    <w:p w14:paraId="6B2A2CF4" w14:textId="3E5A5FE7"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A04D83" w:rsidRPr="00890C73">
        <w:rPr>
          <w:rFonts w:cstheme="minorHAnsi"/>
          <w:b/>
          <w:bCs/>
          <w:sz w:val="26"/>
          <w:szCs w:val="26"/>
        </w:rPr>
        <w:t>8</w:t>
      </w:r>
      <w:r w:rsidR="00C36CC0" w:rsidRPr="00890C73">
        <w:rPr>
          <w:rFonts w:cstheme="minorHAnsi"/>
          <w:b/>
          <w:bCs/>
          <w:sz w:val="26"/>
          <w:szCs w:val="26"/>
        </w:rPr>
        <w:t>6</w:t>
      </w:r>
      <w:r w:rsidRPr="00890C73">
        <w:rPr>
          <w:rFonts w:cstheme="minorHAnsi"/>
          <w:b/>
          <w:bCs/>
          <w:sz w:val="26"/>
          <w:szCs w:val="26"/>
        </w:rPr>
        <w:t xml:space="preserve"> - Predarea la arhivă</w:t>
      </w:r>
    </w:p>
    <w:p w14:paraId="4C0B8799" w14:textId="58F7DA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Documentele de arhivă păstrate de compartimentele de grefă ale parchetelor timp de un an se depun la arhivă pe baza inventarelor întocmite, cu men</w:t>
      </w:r>
      <w:r w:rsidR="00E73D62" w:rsidRPr="002C4DCF">
        <w:rPr>
          <w:rFonts w:cstheme="minorHAnsi"/>
          <w:sz w:val="26"/>
          <w:szCs w:val="26"/>
        </w:rPr>
        <w:t>ț</w:t>
      </w:r>
      <w:r w:rsidRPr="002C4DCF">
        <w:rPr>
          <w:rFonts w:cstheme="minorHAnsi"/>
          <w:sz w:val="26"/>
          <w:szCs w:val="26"/>
        </w:rPr>
        <w:t>ionarea termenelor de păstrare, potrivit nomenclatorului arhivistic na</w:t>
      </w:r>
      <w:r w:rsidR="00E73D62" w:rsidRPr="002C4DCF">
        <w:rPr>
          <w:rFonts w:cstheme="minorHAnsi"/>
          <w:sz w:val="26"/>
          <w:szCs w:val="26"/>
        </w:rPr>
        <w:t>ț</w:t>
      </w:r>
      <w:r w:rsidRPr="002C4DCF">
        <w:rPr>
          <w:rFonts w:cstheme="minorHAnsi"/>
          <w:sz w:val="26"/>
          <w:szCs w:val="26"/>
        </w:rPr>
        <w:t>ional prevăzut în anexa nr. 1 la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i completările ulterioare.</w:t>
      </w:r>
    </w:p>
    <w:p w14:paraId="715DD544" w14:textId="221447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Înainte de predarea la arhivă, se verifică fiecare document </w:t>
      </w:r>
      <w:r w:rsidR="00E73D62" w:rsidRPr="002C4DCF">
        <w:rPr>
          <w:rFonts w:cstheme="minorHAnsi"/>
          <w:sz w:val="26"/>
          <w:szCs w:val="26"/>
        </w:rPr>
        <w:t>ș</w:t>
      </w:r>
      <w:r w:rsidRPr="002C4DCF">
        <w:rPr>
          <w:rFonts w:cstheme="minorHAnsi"/>
          <w:sz w:val="26"/>
          <w:szCs w:val="26"/>
        </w:rPr>
        <w:t xml:space="preserve">i se scot din dosare actele de proprietate, studii, legitimare </w:t>
      </w:r>
      <w:r w:rsidR="00E73D62" w:rsidRPr="002C4DCF">
        <w:rPr>
          <w:rFonts w:cstheme="minorHAnsi"/>
          <w:sz w:val="26"/>
          <w:szCs w:val="26"/>
        </w:rPr>
        <w:t>ș</w:t>
      </w:r>
      <w:r w:rsidRPr="002C4DCF">
        <w:rPr>
          <w:rFonts w:cstheme="minorHAnsi"/>
          <w:sz w:val="26"/>
          <w:szCs w:val="26"/>
        </w:rPr>
        <w:t>i celelalte acte oficiale emise de alte autorită</w:t>
      </w:r>
      <w:r w:rsidR="00E73D62" w:rsidRPr="002C4DCF">
        <w:rPr>
          <w:rFonts w:cstheme="minorHAnsi"/>
          <w:sz w:val="26"/>
          <w:szCs w:val="26"/>
        </w:rPr>
        <w:t>ț</w:t>
      </w:r>
      <w:r w:rsidRPr="002C4DCF">
        <w:rPr>
          <w:rFonts w:cstheme="minorHAnsi"/>
          <w:sz w:val="26"/>
          <w:szCs w:val="26"/>
        </w:rPr>
        <w:t>i, acestea urmând să fie restituite, sub semnătură, celor îndreptă</w:t>
      </w:r>
      <w:r w:rsidR="00E73D62" w:rsidRPr="002C4DCF">
        <w:rPr>
          <w:rFonts w:cstheme="minorHAnsi"/>
          <w:sz w:val="26"/>
          <w:szCs w:val="26"/>
        </w:rPr>
        <w:t>ț</w:t>
      </w:r>
      <w:r w:rsidRPr="002C4DCF">
        <w:rPr>
          <w:rFonts w:cstheme="minorHAnsi"/>
          <w:sz w:val="26"/>
          <w:szCs w:val="26"/>
        </w:rPr>
        <w:t>i</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re</w:t>
      </w:r>
      <w:r w:rsidR="00E73D62" w:rsidRPr="002C4DCF">
        <w:rPr>
          <w:rFonts w:cstheme="minorHAnsi"/>
          <w:sz w:val="26"/>
          <w:szCs w:val="26"/>
        </w:rPr>
        <w:t>ț</w:t>
      </w:r>
      <w:r w:rsidRPr="002C4DCF">
        <w:rPr>
          <w:rFonts w:cstheme="minorHAnsi"/>
          <w:sz w:val="26"/>
          <w:szCs w:val="26"/>
        </w:rPr>
        <w:t>inându-se copii certificate sub semnătură de persoana care a restituit actul. De asemenea, la cererea persoanelor interesate, fie institu</w:t>
      </w:r>
      <w:r w:rsidR="00E73D62" w:rsidRPr="002C4DCF">
        <w:rPr>
          <w:rFonts w:cstheme="minorHAnsi"/>
          <w:sz w:val="26"/>
          <w:szCs w:val="26"/>
        </w:rPr>
        <w:t>ț</w:t>
      </w:r>
      <w:r w:rsidRPr="002C4DCF">
        <w:rPr>
          <w:rFonts w:cstheme="minorHAnsi"/>
          <w:sz w:val="26"/>
          <w:szCs w:val="26"/>
        </w:rPr>
        <w:t>ii sau autorită</w:t>
      </w:r>
      <w:r w:rsidR="00E73D62" w:rsidRPr="002C4DCF">
        <w:rPr>
          <w:rFonts w:cstheme="minorHAnsi"/>
          <w:sz w:val="26"/>
          <w:szCs w:val="26"/>
        </w:rPr>
        <w:t>ț</w:t>
      </w:r>
      <w:r w:rsidRPr="002C4DCF">
        <w:rPr>
          <w:rFonts w:cstheme="minorHAnsi"/>
          <w:sz w:val="26"/>
          <w:szCs w:val="26"/>
        </w:rPr>
        <w:t>i publice, fie persoane fizice ori juridice, se restituie orice act sau document aflat în original la dosar.</w:t>
      </w:r>
    </w:p>
    <w:p w14:paraId="37CB85FE" w14:textId="6BA8BB3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dosarele se păstrează în arhivele direc</w:t>
      </w:r>
      <w:r w:rsidR="00E73D62" w:rsidRPr="002C4DCF">
        <w:rPr>
          <w:rFonts w:cstheme="minorHAnsi"/>
          <w:sz w:val="26"/>
          <w:szCs w:val="26"/>
        </w:rPr>
        <w:t>ț</w:t>
      </w:r>
      <w:r w:rsidRPr="002C4DCF">
        <w:rPr>
          <w:rFonts w:cstheme="minorHAnsi"/>
          <w:sz w:val="26"/>
          <w:szCs w:val="26"/>
        </w:rPr>
        <w:t>iilor/sec</w:t>
      </w:r>
      <w:r w:rsidR="00E73D62" w:rsidRPr="002C4DCF">
        <w:rPr>
          <w:rFonts w:cstheme="minorHAnsi"/>
          <w:sz w:val="26"/>
          <w:szCs w:val="26"/>
        </w:rPr>
        <w:t>ț</w:t>
      </w:r>
      <w:r w:rsidRPr="002C4DCF">
        <w:rPr>
          <w:rFonts w:cstheme="minorHAnsi"/>
          <w:sz w:val="26"/>
          <w:szCs w:val="26"/>
        </w:rPr>
        <w:t>iilor timp de un an, după care se predau la arhiva generală unde se păstrează pe perioadele de timp prevăzute de dispozi</w:t>
      </w:r>
      <w:r w:rsidR="00E73D62" w:rsidRPr="002C4DCF">
        <w:rPr>
          <w:rFonts w:cstheme="minorHAnsi"/>
          <w:sz w:val="26"/>
          <w:szCs w:val="26"/>
        </w:rPr>
        <w:t>ț</w:t>
      </w:r>
      <w:r w:rsidRPr="002C4DCF">
        <w:rPr>
          <w:rFonts w:cstheme="minorHAnsi"/>
          <w:sz w:val="26"/>
          <w:szCs w:val="26"/>
        </w:rPr>
        <w:t>iile legale.</w:t>
      </w:r>
    </w:p>
    <w:p w14:paraId="15E03785" w14:textId="0ECF000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Arhivarea </w:t>
      </w:r>
      <w:r w:rsidR="00E73D62" w:rsidRPr="002C4DCF">
        <w:rPr>
          <w:rFonts w:cstheme="minorHAnsi"/>
          <w:sz w:val="26"/>
          <w:szCs w:val="26"/>
        </w:rPr>
        <w:t>ș</w:t>
      </w:r>
      <w:r w:rsidRPr="002C4DCF">
        <w:rPr>
          <w:rFonts w:cstheme="minorHAnsi"/>
          <w:sz w:val="26"/>
          <w:szCs w:val="26"/>
        </w:rPr>
        <w:t xml:space="preserve">i păstrarea lucrărilor înregistrate </w:t>
      </w:r>
      <w:r w:rsidR="00E73D62" w:rsidRPr="002C4DCF">
        <w:rPr>
          <w:rFonts w:cstheme="minorHAnsi"/>
          <w:sz w:val="26"/>
          <w:szCs w:val="26"/>
        </w:rPr>
        <w:t>ș</w:t>
      </w:r>
      <w:r w:rsidRPr="002C4DCF">
        <w:rPr>
          <w:rFonts w:cstheme="minorHAnsi"/>
          <w:sz w:val="26"/>
          <w:szCs w:val="26"/>
        </w:rPr>
        <w:t>i re</w:t>
      </w:r>
      <w:r w:rsidR="00E73D62" w:rsidRPr="002C4DCF">
        <w:rPr>
          <w:rFonts w:cstheme="minorHAnsi"/>
          <w:sz w:val="26"/>
          <w:szCs w:val="26"/>
        </w:rPr>
        <w:t>ț</w:t>
      </w:r>
      <w:r w:rsidRPr="002C4DCF">
        <w:rPr>
          <w:rFonts w:cstheme="minorHAnsi"/>
          <w:sz w:val="26"/>
          <w:szCs w:val="26"/>
        </w:rPr>
        <w:t>inute la cabinetele conducerii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cu excep</w:t>
      </w:r>
      <w:r w:rsidR="00E73D62" w:rsidRPr="002C4DCF">
        <w:rPr>
          <w:rFonts w:cstheme="minorHAnsi"/>
          <w:sz w:val="26"/>
          <w:szCs w:val="26"/>
        </w:rPr>
        <w:t>ț</w:t>
      </w:r>
      <w:r w:rsidRPr="002C4DCF">
        <w:rPr>
          <w:rFonts w:cstheme="minorHAnsi"/>
          <w:sz w:val="26"/>
          <w:szCs w:val="26"/>
        </w:rPr>
        <w:t>ia lucrărilor ce con</w:t>
      </w:r>
      <w:r w:rsidR="00E73D62" w:rsidRPr="002C4DCF">
        <w:rPr>
          <w:rFonts w:cstheme="minorHAnsi"/>
          <w:sz w:val="26"/>
          <w:szCs w:val="26"/>
        </w:rPr>
        <w:t>ț</w:t>
      </w:r>
      <w:r w:rsidRPr="002C4DCF">
        <w:rPr>
          <w:rFonts w:cstheme="minorHAnsi"/>
          <w:sz w:val="26"/>
          <w:szCs w:val="26"/>
        </w:rPr>
        <w:t>in informa</w:t>
      </w:r>
      <w:r w:rsidR="00E73D62" w:rsidRPr="002C4DCF">
        <w:rPr>
          <w:rFonts w:cstheme="minorHAnsi"/>
          <w:sz w:val="26"/>
          <w:szCs w:val="26"/>
        </w:rPr>
        <w:t>ț</w:t>
      </w:r>
      <w:r w:rsidRPr="002C4DCF">
        <w:rPr>
          <w:rFonts w:cstheme="minorHAnsi"/>
          <w:sz w:val="26"/>
          <w:szCs w:val="26"/>
        </w:rPr>
        <w:t>ii clasificate, se fac de grefierii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la cabinete.</w:t>
      </w:r>
    </w:p>
    <w:p w14:paraId="55BE9F6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CF684E5" w14:textId="1346CBE1"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8</w:t>
      </w:r>
      <w:r w:rsidR="00C36CC0" w:rsidRPr="00890C73">
        <w:rPr>
          <w:rFonts w:cstheme="minorHAnsi"/>
          <w:b/>
          <w:bCs/>
          <w:sz w:val="26"/>
          <w:szCs w:val="26"/>
        </w:rPr>
        <w:t>7</w:t>
      </w:r>
      <w:r w:rsidRPr="00890C73">
        <w:rPr>
          <w:rFonts w:cstheme="minorHAnsi"/>
          <w:b/>
          <w:bCs/>
          <w:sz w:val="26"/>
          <w:szCs w:val="26"/>
        </w:rPr>
        <w:t xml:space="preserve"> - Dosarul arhivistic</w:t>
      </w:r>
    </w:p>
    <w:p w14:paraId="6855016E" w14:textId="7E2BCD0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La solu</w:t>
      </w:r>
      <w:r w:rsidR="00E73D62" w:rsidRPr="002C4DCF">
        <w:rPr>
          <w:rFonts w:cstheme="minorHAnsi"/>
          <w:sz w:val="26"/>
          <w:szCs w:val="26"/>
        </w:rPr>
        <w:t>ț</w:t>
      </w:r>
      <w:r w:rsidRPr="002C4DCF">
        <w:rPr>
          <w:rFonts w:cstheme="minorHAnsi"/>
          <w:sz w:val="26"/>
          <w:szCs w:val="26"/>
        </w:rPr>
        <w:t>ionarea dosarului, în vederea predării acestuia la grefă, grefierul-</w:t>
      </w:r>
      <w:r w:rsidR="00E73D62" w:rsidRPr="002C4DCF">
        <w:rPr>
          <w:rFonts w:cstheme="minorHAnsi"/>
          <w:sz w:val="26"/>
          <w:szCs w:val="26"/>
        </w:rPr>
        <w:t>ș</w:t>
      </w:r>
      <w:r w:rsidRPr="002C4DCF">
        <w:rPr>
          <w:rFonts w:cstheme="minorHAnsi"/>
          <w:sz w:val="26"/>
          <w:szCs w:val="26"/>
        </w:rPr>
        <w:t>ef ori grefierul anume desemnat a</w:t>
      </w:r>
      <w:r w:rsidR="00E73D62" w:rsidRPr="002C4DCF">
        <w:rPr>
          <w:rFonts w:cstheme="minorHAnsi"/>
          <w:sz w:val="26"/>
          <w:szCs w:val="26"/>
        </w:rPr>
        <w:t>ș</w:t>
      </w:r>
      <w:r w:rsidRPr="002C4DCF">
        <w:rPr>
          <w:rFonts w:cstheme="minorHAnsi"/>
          <w:sz w:val="26"/>
          <w:szCs w:val="26"/>
        </w:rPr>
        <w:t xml:space="preserve">ază documentele existente în fiecare dosar în ordine cronologică sau cea prevăzută în reglementările interne, le numerotează </w:t>
      </w:r>
      <w:r w:rsidR="00E73D62" w:rsidRPr="002C4DCF">
        <w:rPr>
          <w:rFonts w:cstheme="minorHAnsi"/>
          <w:sz w:val="26"/>
          <w:szCs w:val="26"/>
        </w:rPr>
        <w:t>ș</w:t>
      </w:r>
      <w:r w:rsidRPr="002C4DCF">
        <w:rPr>
          <w:rFonts w:cstheme="minorHAnsi"/>
          <w:sz w:val="26"/>
          <w:szCs w:val="26"/>
        </w:rPr>
        <w:t>i le coase sau le leagă în coperte de carton, în a</w:t>
      </w:r>
      <w:r w:rsidR="00E73D62" w:rsidRPr="002C4DCF">
        <w:rPr>
          <w:rFonts w:cstheme="minorHAnsi"/>
          <w:sz w:val="26"/>
          <w:szCs w:val="26"/>
        </w:rPr>
        <w:t>ș</w:t>
      </w:r>
      <w:r w:rsidRPr="002C4DCF">
        <w:rPr>
          <w:rFonts w:cstheme="minorHAnsi"/>
          <w:sz w:val="26"/>
          <w:szCs w:val="26"/>
        </w:rPr>
        <w:t xml:space="preserve">a fel încât să se asigure citirea completă a textelor, a datelor calendaristice </w:t>
      </w:r>
      <w:r w:rsidR="00E73D62" w:rsidRPr="002C4DCF">
        <w:rPr>
          <w:rFonts w:cstheme="minorHAnsi"/>
          <w:sz w:val="26"/>
          <w:szCs w:val="26"/>
        </w:rPr>
        <w:t>ș</w:t>
      </w:r>
      <w:r w:rsidRPr="002C4DCF">
        <w:rPr>
          <w:rFonts w:cstheme="minorHAnsi"/>
          <w:sz w:val="26"/>
          <w:szCs w:val="26"/>
        </w:rPr>
        <w:t>i a rezolu</w:t>
      </w:r>
      <w:r w:rsidR="00E73D62" w:rsidRPr="002C4DCF">
        <w:rPr>
          <w:rFonts w:cstheme="minorHAnsi"/>
          <w:sz w:val="26"/>
          <w:szCs w:val="26"/>
        </w:rPr>
        <w:t>ț</w:t>
      </w:r>
      <w:r w:rsidRPr="002C4DCF">
        <w:rPr>
          <w:rFonts w:cstheme="minorHAnsi"/>
          <w:sz w:val="26"/>
          <w:szCs w:val="26"/>
        </w:rPr>
        <w:t xml:space="preserve">iilor. Din dosar se îndepărtează agrafele, clemele </w:t>
      </w:r>
      <w:r w:rsidR="00E73D62" w:rsidRPr="002C4DCF">
        <w:rPr>
          <w:rFonts w:cstheme="minorHAnsi"/>
          <w:sz w:val="26"/>
          <w:szCs w:val="26"/>
        </w:rPr>
        <w:t>ș</w:t>
      </w:r>
      <w:r w:rsidRPr="002C4DCF">
        <w:rPr>
          <w:rFonts w:cstheme="minorHAnsi"/>
          <w:sz w:val="26"/>
          <w:szCs w:val="26"/>
        </w:rPr>
        <w:t>i acele.</w:t>
      </w:r>
    </w:p>
    <w:p w14:paraId="2024DAAA" w14:textId="1536755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 coperta dosarului se men</w:t>
      </w:r>
      <w:r w:rsidR="00E73D62" w:rsidRPr="002C4DCF">
        <w:rPr>
          <w:rFonts w:cstheme="minorHAnsi"/>
          <w:sz w:val="26"/>
          <w:szCs w:val="26"/>
        </w:rPr>
        <w:t>ț</w:t>
      </w:r>
      <w:r w:rsidRPr="002C4DCF">
        <w:rPr>
          <w:rFonts w:cstheme="minorHAnsi"/>
          <w:sz w:val="26"/>
          <w:szCs w:val="26"/>
        </w:rPr>
        <w:t xml:space="preserve">ionează denumirea parchetului </w:t>
      </w:r>
      <w:r w:rsidR="00E73D62" w:rsidRPr="002C4DCF">
        <w:rPr>
          <w:rFonts w:cstheme="minorHAnsi"/>
          <w:sz w:val="26"/>
          <w:szCs w:val="26"/>
        </w:rPr>
        <w:t>ș</w:t>
      </w:r>
      <w:r w:rsidRPr="002C4DCF">
        <w:rPr>
          <w:rFonts w:cstheme="minorHAnsi"/>
          <w:sz w:val="26"/>
          <w:szCs w:val="26"/>
        </w:rPr>
        <w:t xml:space="preserve">i a compartimentului de activitate, indicativul din nomenclatorul arhivistic, termenul de păstrare, problema la care se referă, numărul de file </w:t>
      </w:r>
      <w:r w:rsidR="00E73D62" w:rsidRPr="002C4DCF">
        <w:rPr>
          <w:rFonts w:cstheme="minorHAnsi"/>
          <w:sz w:val="26"/>
          <w:szCs w:val="26"/>
        </w:rPr>
        <w:t>ș</w:t>
      </w:r>
      <w:r w:rsidRPr="002C4DCF">
        <w:rPr>
          <w:rFonts w:cstheme="minorHAnsi"/>
          <w:sz w:val="26"/>
          <w:szCs w:val="26"/>
        </w:rPr>
        <w:t>i numărul ordinului, potrivit anexei nr. 4 la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i completările ulterioare.</w:t>
      </w:r>
    </w:p>
    <w:p w14:paraId="40E56F58" w14:textId="196F52E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 o filă adăugată la sfâr</w:t>
      </w:r>
      <w:r w:rsidR="00E73D62" w:rsidRPr="002C4DCF">
        <w:rPr>
          <w:rFonts w:cstheme="minorHAnsi"/>
          <w:sz w:val="26"/>
          <w:szCs w:val="26"/>
        </w:rPr>
        <w:t>ș</w:t>
      </w:r>
      <w:r w:rsidRPr="002C4DCF">
        <w:rPr>
          <w:rFonts w:cstheme="minorHAnsi"/>
          <w:sz w:val="26"/>
          <w:szCs w:val="26"/>
        </w:rPr>
        <w:t>itul dosarului, respectiv după ultima men</w:t>
      </w:r>
      <w:r w:rsidR="00E73D62" w:rsidRPr="002C4DCF">
        <w:rPr>
          <w:rFonts w:cstheme="minorHAnsi"/>
          <w:sz w:val="26"/>
          <w:szCs w:val="26"/>
        </w:rPr>
        <w:t>ț</w:t>
      </w:r>
      <w:r w:rsidRPr="002C4DCF">
        <w:rPr>
          <w:rFonts w:cstheme="minorHAnsi"/>
          <w:sz w:val="26"/>
          <w:szCs w:val="26"/>
        </w:rPr>
        <w:t xml:space="preserve">iune scrisă din cuprinsul registrelor </w:t>
      </w:r>
      <w:r w:rsidR="00E73D62" w:rsidRPr="002C4DCF">
        <w:rPr>
          <w:rFonts w:cstheme="minorHAnsi"/>
          <w:sz w:val="26"/>
          <w:szCs w:val="26"/>
        </w:rPr>
        <w:t>ș</w:t>
      </w:r>
      <w:r w:rsidRPr="002C4DCF">
        <w:rPr>
          <w:rFonts w:cstheme="minorHAnsi"/>
          <w:sz w:val="26"/>
          <w:szCs w:val="26"/>
        </w:rPr>
        <w:t>i condicilor, salariatul care gestionează arhiva men</w:t>
      </w:r>
      <w:r w:rsidR="00E73D62" w:rsidRPr="002C4DCF">
        <w:rPr>
          <w:rFonts w:cstheme="minorHAnsi"/>
          <w:sz w:val="26"/>
          <w:szCs w:val="26"/>
        </w:rPr>
        <w:t>ț</w:t>
      </w:r>
      <w:r w:rsidRPr="002C4DCF">
        <w:rPr>
          <w:rFonts w:cstheme="minorHAnsi"/>
          <w:sz w:val="26"/>
          <w:szCs w:val="26"/>
        </w:rPr>
        <w:t>ionează: "prezentul dosar (registru, condică etc.) con</w:t>
      </w:r>
      <w:r w:rsidR="00E73D62" w:rsidRPr="002C4DCF">
        <w:rPr>
          <w:rFonts w:cstheme="minorHAnsi"/>
          <w:sz w:val="26"/>
          <w:szCs w:val="26"/>
        </w:rPr>
        <w:t>ț</w:t>
      </w:r>
      <w:r w:rsidRPr="002C4DCF">
        <w:rPr>
          <w:rFonts w:cstheme="minorHAnsi"/>
          <w:sz w:val="26"/>
          <w:szCs w:val="26"/>
        </w:rPr>
        <w:t xml:space="preserve">ine ... file" (în cifre </w:t>
      </w:r>
      <w:r w:rsidR="00E73D62" w:rsidRPr="002C4DCF">
        <w:rPr>
          <w:rFonts w:cstheme="minorHAnsi"/>
          <w:sz w:val="26"/>
          <w:szCs w:val="26"/>
        </w:rPr>
        <w:t>ș</w:t>
      </w:r>
      <w:r w:rsidRPr="002C4DCF">
        <w:rPr>
          <w:rFonts w:cstheme="minorHAnsi"/>
          <w:sz w:val="26"/>
          <w:szCs w:val="26"/>
        </w:rPr>
        <w:t xml:space="preserve">i litere), aplică </w:t>
      </w:r>
      <w:r w:rsidR="00E73D62" w:rsidRPr="002C4DCF">
        <w:rPr>
          <w:rFonts w:cstheme="minorHAnsi"/>
          <w:sz w:val="26"/>
          <w:szCs w:val="26"/>
        </w:rPr>
        <w:t>ș</w:t>
      </w:r>
      <w:r w:rsidRPr="002C4DCF">
        <w:rPr>
          <w:rFonts w:cstheme="minorHAnsi"/>
          <w:sz w:val="26"/>
          <w:szCs w:val="26"/>
        </w:rPr>
        <w:t xml:space="preserve">tampila rotundă </w:t>
      </w:r>
      <w:r w:rsidR="00E73D62" w:rsidRPr="002C4DCF">
        <w:rPr>
          <w:rFonts w:cstheme="minorHAnsi"/>
          <w:sz w:val="26"/>
          <w:szCs w:val="26"/>
        </w:rPr>
        <w:t>ș</w:t>
      </w:r>
      <w:r w:rsidRPr="002C4DCF">
        <w:rPr>
          <w:rFonts w:cstheme="minorHAnsi"/>
          <w:sz w:val="26"/>
          <w:szCs w:val="26"/>
        </w:rPr>
        <w:t>i semnează.</w:t>
      </w:r>
    </w:p>
    <w:p w14:paraId="3CED56A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8228D79" w14:textId="449A75A8"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8</w:t>
      </w:r>
      <w:r w:rsidR="00DE11C7" w:rsidRPr="00890C73">
        <w:rPr>
          <w:rFonts w:cstheme="minorHAnsi"/>
          <w:b/>
          <w:bCs/>
          <w:sz w:val="26"/>
          <w:szCs w:val="26"/>
        </w:rPr>
        <w:t>8</w:t>
      </w:r>
      <w:r w:rsidRPr="00890C73">
        <w:rPr>
          <w:rFonts w:cstheme="minorHAnsi"/>
          <w:b/>
          <w:bCs/>
          <w:sz w:val="26"/>
          <w:szCs w:val="26"/>
        </w:rPr>
        <w:t xml:space="preserve"> - Inventarul</w:t>
      </w:r>
    </w:p>
    <w:p w14:paraId="1B7D1318" w14:textId="32DF14B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Pentru dosarele cu termen de păstrare permanent inventarul se întocme</w:t>
      </w:r>
      <w:r w:rsidR="00E73D62" w:rsidRPr="002C4DCF">
        <w:rPr>
          <w:rFonts w:cstheme="minorHAnsi"/>
          <w:sz w:val="26"/>
          <w:szCs w:val="26"/>
        </w:rPr>
        <w:t>ș</w:t>
      </w:r>
      <w:r w:rsidRPr="002C4DCF">
        <w:rPr>
          <w:rFonts w:cstheme="minorHAnsi"/>
          <w:sz w:val="26"/>
          <w:szCs w:val="26"/>
        </w:rPr>
        <w:t>te în 4 exemplare, iar pentru cele cu termen de păstrare temporar, în 3 exemplare. Din fiecare inventar câte un exemplar rămâne la grefierul-</w:t>
      </w:r>
      <w:r w:rsidR="00E73D62" w:rsidRPr="002C4DCF">
        <w:rPr>
          <w:rFonts w:cstheme="minorHAnsi"/>
          <w:sz w:val="26"/>
          <w:szCs w:val="26"/>
        </w:rPr>
        <w:t>ș</w:t>
      </w:r>
      <w:r w:rsidRPr="002C4DCF">
        <w:rPr>
          <w:rFonts w:cstheme="minorHAnsi"/>
          <w:sz w:val="26"/>
          <w:szCs w:val="26"/>
        </w:rPr>
        <w:t>ef, iar celelalte se păstrează în arhivă împreună cu dosarele.</w:t>
      </w:r>
    </w:p>
    <w:p w14:paraId="306D6BC2"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2852404F" w14:textId="4FB40EB9"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3A209B" w:rsidRPr="00890C73">
        <w:rPr>
          <w:rFonts w:cstheme="minorHAnsi"/>
          <w:b/>
          <w:bCs/>
          <w:sz w:val="26"/>
          <w:szCs w:val="26"/>
        </w:rPr>
        <w:t>8</w:t>
      </w:r>
      <w:r w:rsidR="00DE11C7" w:rsidRPr="00890C73">
        <w:rPr>
          <w:rFonts w:cstheme="minorHAnsi"/>
          <w:b/>
          <w:bCs/>
          <w:sz w:val="26"/>
          <w:szCs w:val="26"/>
        </w:rPr>
        <w:t>9</w:t>
      </w:r>
      <w:r w:rsidRPr="00890C73">
        <w:rPr>
          <w:rFonts w:cstheme="minorHAnsi"/>
          <w:b/>
          <w:bCs/>
          <w:sz w:val="26"/>
          <w:szCs w:val="26"/>
        </w:rPr>
        <w:t xml:space="preserve"> - Inventare separate</w:t>
      </w:r>
    </w:p>
    <w:p w14:paraId="7679E033" w14:textId="2CBBEE6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Pentru registre, condici </w:t>
      </w:r>
      <w:r w:rsidR="00E73D62" w:rsidRPr="002C4DCF">
        <w:rPr>
          <w:rFonts w:cstheme="minorHAnsi"/>
          <w:sz w:val="26"/>
          <w:szCs w:val="26"/>
        </w:rPr>
        <w:t>ș</w:t>
      </w:r>
      <w:r w:rsidRPr="002C4DCF">
        <w:rPr>
          <w:rFonts w:cstheme="minorHAnsi"/>
          <w:sz w:val="26"/>
          <w:szCs w:val="26"/>
        </w:rPr>
        <w:t>i alte documente preconstituite se întocme</w:t>
      </w:r>
      <w:r w:rsidR="00E73D62" w:rsidRPr="002C4DCF">
        <w:rPr>
          <w:rFonts w:cstheme="minorHAnsi"/>
          <w:sz w:val="26"/>
          <w:szCs w:val="26"/>
        </w:rPr>
        <w:t>ș</w:t>
      </w:r>
      <w:r w:rsidRPr="002C4DCF">
        <w:rPr>
          <w:rFonts w:cstheme="minorHAnsi"/>
          <w:sz w:val="26"/>
          <w:szCs w:val="26"/>
        </w:rPr>
        <w:t>te un inventar separat pe termene de păstrare.</w:t>
      </w:r>
    </w:p>
    <w:p w14:paraId="3C9B0C0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3281F10" w14:textId="4AB843AD"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DE11C7" w:rsidRPr="00890C73">
        <w:rPr>
          <w:rFonts w:cstheme="minorHAnsi"/>
          <w:b/>
          <w:bCs/>
          <w:sz w:val="26"/>
          <w:szCs w:val="26"/>
        </w:rPr>
        <w:t>90</w:t>
      </w:r>
      <w:r w:rsidRPr="00890C73">
        <w:rPr>
          <w:rFonts w:cstheme="minorHAnsi"/>
          <w:b/>
          <w:bCs/>
          <w:sz w:val="26"/>
          <w:szCs w:val="26"/>
        </w:rPr>
        <w:t xml:space="preserve"> - Eviden</w:t>
      </w:r>
      <w:r w:rsidR="00E73D62" w:rsidRPr="00890C73">
        <w:rPr>
          <w:rFonts w:cstheme="minorHAnsi"/>
          <w:b/>
          <w:bCs/>
          <w:sz w:val="26"/>
          <w:szCs w:val="26"/>
        </w:rPr>
        <w:t>ț</w:t>
      </w:r>
      <w:r w:rsidRPr="00890C73">
        <w:rPr>
          <w:rFonts w:cstheme="minorHAnsi"/>
          <w:b/>
          <w:bCs/>
          <w:sz w:val="26"/>
          <w:szCs w:val="26"/>
        </w:rPr>
        <w:t>a inventarelor</w:t>
      </w:r>
    </w:p>
    <w:p w14:paraId="553C7217" w14:textId="1ECE36A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Salariatul care răspunde de arhivă este obligat să </w:t>
      </w:r>
      <w:r w:rsidR="00E73D62" w:rsidRPr="002C4DCF">
        <w:rPr>
          <w:rFonts w:cstheme="minorHAnsi"/>
          <w:sz w:val="26"/>
          <w:szCs w:val="26"/>
        </w:rPr>
        <w:t>ț</w:t>
      </w:r>
      <w:r w:rsidRPr="002C4DCF">
        <w:rPr>
          <w:rFonts w:cstheme="minorHAnsi"/>
          <w:sz w:val="26"/>
          <w:szCs w:val="26"/>
        </w:rPr>
        <w:t>ină eviden</w:t>
      </w:r>
      <w:r w:rsidR="00E73D62" w:rsidRPr="002C4DCF">
        <w:rPr>
          <w:rFonts w:cstheme="minorHAnsi"/>
          <w:sz w:val="26"/>
          <w:szCs w:val="26"/>
        </w:rPr>
        <w:t>ț</w:t>
      </w:r>
      <w:r w:rsidRPr="002C4DCF">
        <w:rPr>
          <w:rFonts w:cstheme="minorHAnsi"/>
          <w:sz w:val="26"/>
          <w:szCs w:val="26"/>
        </w:rPr>
        <w:t xml:space="preserve">a inventarelor pentru documentele intrate în arhivă </w:t>
      </w:r>
      <w:r w:rsidR="00E73D62" w:rsidRPr="002C4DCF">
        <w:rPr>
          <w:rFonts w:cstheme="minorHAnsi"/>
          <w:sz w:val="26"/>
          <w:szCs w:val="26"/>
        </w:rPr>
        <w:t>ș</w:t>
      </w:r>
      <w:r w:rsidRPr="002C4DCF">
        <w:rPr>
          <w:rFonts w:cstheme="minorHAnsi"/>
          <w:sz w:val="26"/>
          <w:szCs w:val="26"/>
        </w:rPr>
        <w:t>i a mi</w:t>
      </w:r>
      <w:r w:rsidR="00E73D62" w:rsidRPr="002C4DCF">
        <w:rPr>
          <w:rFonts w:cstheme="minorHAnsi"/>
          <w:sz w:val="26"/>
          <w:szCs w:val="26"/>
        </w:rPr>
        <w:t>ș</w:t>
      </w:r>
      <w:r w:rsidRPr="002C4DCF">
        <w:rPr>
          <w:rFonts w:cstheme="minorHAnsi"/>
          <w:sz w:val="26"/>
          <w:szCs w:val="26"/>
        </w:rPr>
        <w:t>cării documentelor, completând rubricile din Registrul de eviden</w:t>
      </w:r>
      <w:r w:rsidR="00E73D62" w:rsidRPr="002C4DCF">
        <w:rPr>
          <w:rFonts w:cstheme="minorHAnsi"/>
          <w:sz w:val="26"/>
          <w:szCs w:val="26"/>
        </w:rPr>
        <w:t>ț</w:t>
      </w:r>
      <w:r w:rsidRPr="002C4DCF">
        <w:rPr>
          <w:rFonts w:cstheme="minorHAnsi"/>
          <w:sz w:val="26"/>
          <w:szCs w:val="26"/>
        </w:rPr>
        <w:t xml:space="preserve">ă a intrărilor </w:t>
      </w:r>
      <w:r w:rsidR="00E73D62" w:rsidRPr="002C4DCF">
        <w:rPr>
          <w:rFonts w:cstheme="minorHAnsi"/>
          <w:sz w:val="26"/>
          <w:szCs w:val="26"/>
        </w:rPr>
        <w:t>ș</w:t>
      </w:r>
      <w:r w:rsidRPr="002C4DCF">
        <w:rPr>
          <w:rFonts w:cstheme="minorHAnsi"/>
          <w:sz w:val="26"/>
          <w:szCs w:val="26"/>
        </w:rPr>
        <w:t>i ie</w:t>
      </w:r>
      <w:r w:rsidR="00E73D62" w:rsidRPr="002C4DCF">
        <w:rPr>
          <w:rFonts w:cstheme="minorHAnsi"/>
          <w:sz w:val="26"/>
          <w:szCs w:val="26"/>
        </w:rPr>
        <w:t>ș</w:t>
      </w:r>
      <w:r w:rsidRPr="002C4DCF">
        <w:rPr>
          <w:rFonts w:cstheme="minorHAnsi"/>
          <w:sz w:val="26"/>
          <w:szCs w:val="26"/>
        </w:rPr>
        <w:t>irilor unită</w:t>
      </w:r>
      <w:r w:rsidR="00E73D62" w:rsidRPr="002C4DCF">
        <w:rPr>
          <w:rFonts w:cstheme="minorHAnsi"/>
          <w:sz w:val="26"/>
          <w:szCs w:val="26"/>
        </w:rPr>
        <w:t>ț</w:t>
      </w:r>
      <w:r w:rsidRPr="002C4DCF">
        <w:rPr>
          <w:rFonts w:cstheme="minorHAnsi"/>
          <w:sz w:val="26"/>
          <w:szCs w:val="26"/>
        </w:rPr>
        <w:t>ilor arhivistice (R-31), potrivit modelului din anexa nr. 4 la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i completările ulterioare.</w:t>
      </w:r>
    </w:p>
    <w:p w14:paraId="0AF1CEE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99C0328" w14:textId="69072EA7"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9A3D6C" w:rsidRPr="00890C73">
        <w:rPr>
          <w:rFonts w:cstheme="minorHAnsi"/>
          <w:b/>
          <w:bCs/>
          <w:sz w:val="26"/>
          <w:szCs w:val="26"/>
        </w:rPr>
        <w:t>9</w:t>
      </w:r>
      <w:r w:rsidR="00DE11C7" w:rsidRPr="00890C73">
        <w:rPr>
          <w:rFonts w:cstheme="minorHAnsi"/>
          <w:b/>
          <w:bCs/>
          <w:sz w:val="26"/>
          <w:szCs w:val="26"/>
        </w:rPr>
        <w:t>1</w:t>
      </w:r>
      <w:r w:rsidRPr="00890C73">
        <w:rPr>
          <w:rFonts w:cstheme="minorHAnsi"/>
          <w:b/>
          <w:bCs/>
          <w:sz w:val="26"/>
          <w:szCs w:val="26"/>
        </w:rPr>
        <w:t xml:space="preserve"> - Verificarea inventarelor</w:t>
      </w:r>
    </w:p>
    <w:p w14:paraId="7132040C" w14:textId="3FB9CA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La primirea documentelor în arhivă se verifică dacă inventarul este întocmit corespunzător </w:t>
      </w:r>
      <w:r w:rsidR="00E73D62" w:rsidRPr="002C4DCF">
        <w:rPr>
          <w:rFonts w:cstheme="minorHAnsi"/>
          <w:sz w:val="26"/>
          <w:szCs w:val="26"/>
        </w:rPr>
        <w:t>ș</w:t>
      </w:r>
      <w:r w:rsidRPr="002C4DCF">
        <w:rPr>
          <w:rFonts w:cstheme="minorHAnsi"/>
          <w:sz w:val="26"/>
          <w:szCs w:val="26"/>
        </w:rPr>
        <w:t>i dacă îndepline</w:t>
      </w:r>
      <w:r w:rsidR="00E73D62" w:rsidRPr="002C4DCF">
        <w:rPr>
          <w:rFonts w:cstheme="minorHAnsi"/>
          <w:sz w:val="26"/>
          <w:szCs w:val="26"/>
        </w:rPr>
        <w:t>ș</w:t>
      </w:r>
      <w:r w:rsidRPr="002C4DCF">
        <w:rPr>
          <w:rFonts w:cstheme="minorHAnsi"/>
          <w:sz w:val="26"/>
          <w:szCs w:val="26"/>
        </w:rPr>
        <w:t>te condi</w:t>
      </w:r>
      <w:r w:rsidR="00E73D62" w:rsidRPr="002C4DCF">
        <w:rPr>
          <w:rFonts w:cstheme="minorHAnsi"/>
          <w:sz w:val="26"/>
          <w:szCs w:val="26"/>
        </w:rPr>
        <w:t>ț</w:t>
      </w:r>
      <w:r w:rsidRPr="002C4DCF">
        <w:rPr>
          <w:rFonts w:cstheme="minorHAnsi"/>
          <w:sz w:val="26"/>
          <w:szCs w:val="26"/>
        </w:rPr>
        <w:t>iile prevăzute de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 xml:space="preserve">i completările ulterioare, </w:t>
      </w:r>
      <w:r w:rsidR="00E73D62" w:rsidRPr="002C4DCF">
        <w:rPr>
          <w:rFonts w:cstheme="minorHAnsi"/>
          <w:sz w:val="26"/>
          <w:szCs w:val="26"/>
        </w:rPr>
        <w:t>ș</w:t>
      </w:r>
      <w:r w:rsidRPr="002C4DCF">
        <w:rPr>
          <w:rFonts w:cstheme="minorHAnsi"/>
          <w:sz w:val="26"/>
          <w:szCs w:val="26"/>
        </w:rPr>
        <w:t>i de prezentul regulament.</w:t>
      </w:r>
    </w:p>
    <w:p w14:paraId="26D23D9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A90AB3B" w14:textId="3067C09C"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2</w:t>
      </w:r>
      <w:r w:rsidRPr="00890C73">
        <w:rPr>
          <w:rFonts w:cstheme="minorHAnsi"/>
          <w:b/>
          <w:bCs/>
          <w:sz w:val="26"/>
          <w:szCs w:val="26"/>
        </w:rPr>
        <w:t xml:space="preserve"> -  Păstrarea în arhivă</w:t>
      </w:r>
    </w:p>
    <w:p w14:paraId="4B05E22E" w14:textId="30F3503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Documentele se păstrează în arhivă pe compartimente de activitate, pe termene de păstrare </w:t>
      </w:r>
      <w:r w:rsidR="00E73D62" w:rsidRPr="002C4DCF">
        <w:rPr>
          <w:rFonts w:cstheme="minorHAnsi"/>
          <w:sz w:val="26"/>
          <w:szCs w:val="26"/>
        </w:rPr>
        <w:t>ș</w:t>
      </w:r>
      <w:r w:rsidRPr="002C4DCF">
        <w:rPr>
          <w:rFonts w:cstheme="minorHAnsi"/>
          <w:sz w:val="26"/>
          <w:szCs w:val="26"/>
        </w:rPr>
        <w:t>i în ordine cronologică a numerelor de înregistrare a dosarelor. Documentele cu termen de păstrare permanent se păstrează separat de cele cu termene temporare.</w:t>
      </w:r>
    </w:p>
    <w:p w14:paraId="3BC2E031" w14:textId="7B0F9FB8" w:rsidR="006336E2" w:rsidRPr="002C4DCF" w:rsidRDefault="009A3D6C"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w:t>
      </w:r>
      <w:r w:rsidR="006336E2" w:rsidRPr="002C4DCF">
        <w:rPr>
          <w:rFonts w:cstheme="minorHAnsi"/>
          <w:sz w:val="26"/>
          <w:szCs w:val="26"/>
        </w:rPr>
        <w:t>(2) Depozitarea unită</w:t>
      </w:r>
      <w:r w:rsidR="00E73D62" w:rsidRPr="002C4DCF">
        <w:rPr>
          <w:rFonts w:cstheme="minorHAnsi"/>
          <w:sz w:val="26"/>
          <w:szCs w:val="26"/>
        </w:rPr>
        <w:t>ț</w:t>
      </w:r>
      <w:r w:rsidR="006336E2" w:rsidRPr="002C4DCF">
        <w:rPr>
          <w:rFonts w:cstheme="minorHAnsi"/>
          <w:sz w:val="26"/>
          <w:szCs w:val="26"/>
        </w:rPr>
        <w:t xml:space="preserve">ilor arhivistice poate fi realizată </w:t>
      </w:r>
      <w:r w:rsidR="00E73D62" w:rsidRPr="002C4DCF">
        <w:rPr>
          <w:rFonts w:cstheme="minorHAnsi"/>
          <w:sz w:val="26"/>
          <w:szCs w:val="26"/>
        </w:rPr>
        <w:t>ș</w:t>
      </w:r>
      <w:r w:rsidR="006336E2" w:rsidRPr="002C4DCF">
        <w:rPr>
          <w:rFonts w:cstheme="minorHAnsi"/>
          <w:sz w:val="26"/>
          <w:szCs w:val="26"/>
        </w:rPr>
        <w:t>i prin externalizarea acestei activită</w:t>
      </w:r>
      <w:r w:rsidR="00E73D62" w:rsidRPr="002C4DCF">
        <w:rPr>
          <w:rFonts w:cstheme="minorHAnsi"/>
          <w:sz w:val="26"/>
          <w:szCs w:val="26"/>
        </w:rPr>
        <w:t>ț</w:t>
      </w:r>
      <w:r w:rsidR="006336E2" w:rsidRPr="002C4DCF">
        <w:rPr>
          <w:rFonts w:cstheme="minorHAnsi"/>
          <w:sz w:val="26"/>
          <w:szCs w:val="26"/>
        </w:rPr>
        <w:t>i, în condi</w:t>
      </w:r>
      <w:r w:rsidR="00E73D62" w:rsidRPr="002C4DCF">
        <w:rPr>
          <w:rFonts w:cstheme="minorHAnsi"/>
          <w:sz w:val="26"/>
          <w:szCs w:val="26"/>
        </w:rPr>
        <w:t>ț</w:t>
      </w:r>
      <w:r w:rsidR="006336E2" w:rsidRPr="002C4DCF">
        <w:rPr>
          <w:rFonts w:cstheme="minorHAnsi"/>
          <w:sz w:val="26"/>
          <w:szCs w:val="26"/>
        </w:rPr>
        <w:t>iile legii,</w:t>
      </w:r>
      <w:r w:rsidR="00E73D62" w:rsidRPr="002C4DCF">
        <w:rPr>
          <w:rFonts w:cstheme="minorHAnsi"/>
          <w:sz w:val="26"/>
          <w:szCs w:val="26"/>
        </w:rPr>
        <w:t xml:space="preserve"> </w:t>
      </w:r>
      <w:r w:rsidR="006336E2" w:rsidRPr="002C4DCF">
        <w:rPr>
          <w:rFonts w:cstheme="minorHAnsi"/>
          <w:sz w:val="26"/>
          <w:szCs w:val="26"/>
        </w:rPr>
        <w:t>către operatori autoriza</w:t>
      </w:r>
      <w:r w:rsidR="00E73D62" w:rsidRPr="002C4DCF">
        <w:rPr>
          <w:rFonts w:cstheme="minorHAnsi"/>
          <w:sz w:val="26"/>
          <w:szCs w:val="26"/>
        </w:rPr>
        <w:t>ț</w:t>
      </w:r>
      <w:r w:rsidR="006336E2" w:rsidRPr="002C4DCF">
        <w:rPr>
          <w:rFonts w:cstheme="minorHAnsi"/>
          <w:sz w:val="26"/>
          <w:szCs w:val="26"/>
        </w:rPr>
        <w:t>i.</w:t>
      </w:r>
    </w:p>
    <w:p w14:paraId="3E1F9DB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F1DD6D" w14:textId="314F2E72"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3</w:t>
      </w:r>
      <w:r w:rsidRPr="00890C73">
        <w:rPr>
          <w:rFonts w:cstheme="minorHAnsi"/>
          <w:b/>
          <w:bCs/>
          <w:sz w:val="26"/>
          <w:szCs w:val="26"/>
        </w:rPr>
        <w:t xml:space="preserve"> - Grefierii arhivari</w:t>
      </w:r>
    </w:p>
    <w:p w14:paraId="22C8930A" w14:textId="390A1C5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Grefierii arhivari sunt gestionarii documentelor arhivate </w:t>
      </w:r>
      <w:r w:rsidR="00E73D62" w:rsidRPr="002C4DCF">
        <w:rPr>
          <w:rFonts w:cstheme="minorHAnsi"/>
          <w:sz w:val="26"/>
          <w:szCs w:val="26"/>
        </w:rPr>
        <w:t>ș</w:t>
      </w:r>
      <w:r w:rsidRPr="002C4DCF">
        <w:rPr>
          <w:rFonts w:cstheme="minorHAnsi"/>
          <w:sz w:val="26"/>
          <w:szCs w:val="26"/>
        </w:rPr>
        <w:t>i ai informa</w:t>
      </w:r>
      <w:r w:rsidR="00E73D62" w:rsidRPr="002C4DCF">
        <w:rPr>
          <w:rFonts w:cstheme="minorHAnsi"/>
          <w:sz w:val="26"/>
          <w:szCs w:val="26"/>
        </w:rPr>
        <w:t>ț</w:t>
      </w:r>
      <w:r w:rsidRPr="002C4DCF">
        <w:rPr>
          <w:rFonts w:cstheme="minorHAnsi"/>
          <w:sz w:val="26"/>
          <w:szCs w:val="26"/>
        </w:rPr>
        <w:t>iilor cuprinse în aceste documente. Ace</w:t>
      </w:r>
      <w:r w:rsidR="00E73D62" w:rsidRPr="002C4DCF">
        <w:rPr>
          <w:rFonts w:cstheme="minorHAnsi"/>
          <w:sz w:val="26"/>
          <w:szCs w:val="26"/>
        </w:rPr>
        <w:t>ș</w:t>
      </w:r>
      <w:r w:rsidRPr="002C4DCF">
        <w:rPr>
          <w:rFonts w:cstheme="minorHAnsi"/>
          <w:sz w:val="26"/>
          <w:szCs w:val="26"/>
        </w:rPr>
        <w:t>tia răspund în condi</w:t>
      </w:r>
      <w:r w:rsidR="00E73D62" w:rsidRPr="002C4DCF">
        <w:rPr>
          <w:rFonts w:cstheme="minorHAnsi"/>
          <w:sz w:val="26"/>
          <w:szCs w:val="26"/>
        </w:rPr>
        <w:t>ț</w:t>
      </w:r>
      <w:r w:rsidRPr="002C4DCF">
        <w:rPr>
          <w:rFonts w:cstheme="minorHAnsi"/>
          <w:sz w:val="26"/>
          <w:szCs w:val="26"/>
        </w:rPr>
        <w:t xml:space="preserve">iile legii </w:t>
      </w:r>
      <w:r w:rsidR="00E73D62" w:rsidRPr="002C4DCF">
        <w:rPr>
          <w:rFonts w:cstheme="minorHAnsi"/>
          <w:sz w:val="26"/>
          <w:szCs w:val="26"/>
        </w:rPr>
        <w:t>ș</w:t>
      </w:r>
      <w:r w:rsidRPr="002C4DCF">
        <w:rPr>
          <w:rFonts w:cstheme="minorHAnsi"/>
          <w:sz w:val="26"/>
          <w:szCs w:val="26"/>
        </w:rPr>
        <w:t>i în limita atribu</w:t>
      </w:r>
      <w:r w:rsidR="00E73D62" w:rsidRPr="002C4DCF">
        <w:rPr>
          <w:rFonts w:cstheme="minorHAnsi"/>
          <w:sz w:val="26"/>
          <w:szCs w:val="26"/>
        </w:rPr>
        <w:t>ț</w:t>
      </w:r>
      <w:r w:rsidRPr="002C4DCF">
        <w:rPr>
          <w:rFonts w:cstheme="minorHAnsi"/>
          <w:sz w:val="26"/>
          <w:szCs w:val="26"/>
        </w:rPr>
        <w:t xml:space="preserve">iilor pe care le au de conservarea arhivei </w:t>
      </w:r>
      <w:r w:rsidR="00E73D62" w:rsidRPr="002C4DCF">
        <w:rPr>
          <w:rFonts w:cstheme="minorHAnsi"/>
          <w:sz w:val="26"/>
          <w:szCs w:val="26"/>
        </w:rPr>
        <w:t>ș</w:t>
      </w:r>
      <w:r w:rsidRPr="002C4DCF">
        <w:rPr>
          <w:rFonts w:cstheme="minorHAnsi"/>
          <w:sz w:val="26"/>
          <w:szCs w:val="26"/>
        </w:rPr>
        <w:t>i de păstrarea confiden</w:t>
      </w:r>
      <w:r w:rsidR="00E73D62" w:rsidRPr="002C4DCF">
        <w:rPr>
          <w:rFonts w:cstheme="minorHAnsi"/>
          <w:sz w:val="26"/>
          <w:szCs w:val="26"/>
        </w:rPr>
        <w:t>ț</w:t>
      </w:r>
      <w:r w:rsidRPr="002C4DCF">
        <w:rPr>
          <w:rFonts w:cstheme="minorHAnsi"/>
          <w:sz w:val="26"/>
          <w:szCs w:val="26"/>
        </w:rPr>
        <w:t>ialită</w:t>
      </w:r>
      <w:r w:rsidR="00E73D62" w:rsidRPr="002C4DCF">
        <w:rPr>
          <w:rFonts w:cstheme="minorHAnsi"/>
          <w:sz w:val="26"/>
          <w:szCs w:val="26"/>
        </w:rPr>
        <w:t>ț</w:t>
      </w:r>
      <w:r w:rsidRPr="002C4DCF">
        <w:rPr>
          <w:rFonts w:cstheme="minorHAnsi"/>
          <w:sz w:val="26"/>
          <w:szCs w:val="26"/>
        </w:rPr>
        <w:t>ii informa</w:t>
      </w:r>
      <w:r w:rsidR="00E73D62" w:rsidRPr="002C4DCF">
        <w:rPr>
          <w:rFonts w:cstheme="minorHAnsi"/>
          <w:sz w:val="26"/>
          <w:szCs w:val="26"/>
        </w:rPr>
        <w:t>ț</w:t>
      </w:r>
      <w:r w:rsidRPr="002C4DCF">
        <w:rPr>
          <w:rFonts w:cstheme="minorHAnsi"/>
          <w:sz w:val="26"/>
          <w:szCs w:val="26"/>
        </w:rPr>
        <w:t>iilor cuprinse în arhivă.</w:t>
      </w:r>
    </w:p>
    <w:p w14:paraId="03BDA474" w14:textId="7BA54E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Grefierii arhivari îndeplinesc sarcinile prevăzute de lege privind predarea documentelor în arhivă, păstrarea, selec</w:t>
      </w:r>
      <w:r w:rsidR="00E73D62" w:rsidRPr="002C4DCF">
        <w:rPr>
          <w:rFonts w:cstheme="minorHAnsi"/>
          <w:sz w:val="26"/>
          <w:szCs w:val="26"/>
        </w:rPr>
        <w:t>ț</w:t>
      </w:r>
      <w:r w:rsidRPr="002C4DCF">
        <w:rPr>
          <w:rFonts w:cstheme="minorHAnsi"/>
          <w:sz w:val="26"/>
          <w:szCs w:val="26"/>
        </w:rPr>
        <w:t xml:space="preserve">ionarea </w:t>
      </w:r>
      <w:r w:rsidR="00E73D62" w:rsidRPr="002C4DCF">
        <w:rPr>
          <w:rFonts w:cstheme="minorHAnsi"/>
          <w:sz w:val="26"/>
          <w:szCs w:val="26"/>
        </w:rPr>
        <w:t>ș</w:t>
      </w:r>
      <w:r w:rsidRPr="002C4DCF">
        <w:rPr>
          <w:rFonts w:cstheme="minorHAnsi"/>
          <w:sz w:val="26"/>
          <w:szCs w:val="26"/>
        </w:rPr>
        <w:t xml:space="preserve">i eliminarea acestora, precum </w:t>
      </w:r>
      <w:r w:rsidR="00E73D62" w:rsidRPr="002C4DCF">
        <w:rPr>
          <w:rFonts w:cstheme="minorHAnsi"/>
          <w:sz w:val="26"/>
          <w:szCs w:val="26"/>
        </w:rPr>
        <w:t>ș</w:t>
      </w:r>
      <w:r w:rsidRPr="002C4DCF">
        <w:rPr>
          <w:rFonts w:cstheme="minorHAnsi"/>
          <w:sz w:val="26"/>
          <w:szCs w:val="26"/>
        </w:rPr>
        <w:t>i cele prevăzute în fi</w:t>
      </w:r>
      <w:r w:rsidR="00E73D62" w:rsidRPr="002C4DCF">
        <w:rPr>
          <w:rFonts w:cstheme="minorHAnsi"/>
          <w:sz w:val="26"/>
          <w:szCs w:val="26"/>
        </w:rPr>
        <w:t>ș</w:t>
      </w:r>
      <w:r w:rsidRPr="002C4DCF">
        <w:rPr>
          <w:rFonts w:cstheme="minorHAnsi"/>
          <w:sz w:val="26"/>
          <w:szCs w:val="26"/>
        </w:rPr>
        <w:t>a postului.</w:t>
      </w:r>
    </w:p>
    <w:p w14:paraId="1D5AA40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9524DC5" w14:textId="625B39C3"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4</w:t>
      </w:r>
      <w:r w:rsidRPr="00890C73">
        <w:rPr>
          <w:rFonts w:cstheme="minorHAnsi"/>
          <w:b/>
          <w:bCs/>
          <w:sz w:val="26"/>
          <w:szCs w:val="26"/>
        </w:rPr>
        <w:t xml:space="preserve"> - Eliberarea </w:t>
      </w:r>
      <w:r w:rsidR="00E73D62" w:rsidRPr="00890C73">
        <w:rPr>
          <w:rFonts w:cstheme="minorHAnsi"/>
          <w:b/>
          <w:bCs/>
          <w:sz w:val="26"/>
          <w:szCs w:val="26"/>
        </w:rPr>
        <w:t>ș</w:t>
      </w:r>
      <w:r w:rsidRPr="00890C73">
        <w:rPr>
          <w:rFonts w:cstheme="minorHAnsi"/>
          <w:b/>
          <w:bCs/>
          <w:sz w:val="26"/>
          <w:szCs w:val="26"/>
        </w:rPr>
        <w:t>i consultarea documentelor</w:t>
      </w:r>
    </w:p>
    <w:p w14:paraId="257E5A21" w14:textId="3F909F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Eliberarea de dosare </w:t>
      </w:r>
      <w:r w:rsidR="00E73D62" w:rsidRPr="002C4DCF">
        <w:rPr>
          <w:rFonts w:cstheme="minorHAnsi"/>
          <w:sz w:val="26"/>
          <w:szCs w:val="26"/>
        </w:rPr>
        <w:t>ș</w:t>
      </w:r>
      <w:r w:rsidRPr="002C4DCF">
        <w:rPr>
          <w:rFonts w:cstheme="minorHAnsi"/>
          <w:sz w:val="26"/>
          <w:szCs w:val="26"/>
        </w:rPr>
        <w:t>i de documente din dosarele arhivate, ob</w:t>
      </w:r>
      <w:r w:rsidR="00E73D62" w:rsidRPr="002C4DCF">
        <w:rPr>
          <w:rFonts w:cstheme="minorHAnsi"/>
          <w:sz w:val="26"/>
          <w:szCs w:val="26"/>
        </w:rPr>
        <w:t>ț</w:t>
      </w:r>
      <w:r w:rsidRPr="002C4DCF">
        <w:rPr>
          <w:rFonts w:cstheme="minorHAnsi"/>
          <w:sz w:val="26"/>
          <w:szCs w:val="26"/>
        </w:rPr>
        <w:t xml:space="preserve">inerea de copii ale acestor documente, precum </w:t>
      </w:r>
      <w:r w:rsidR="00E73D62" w:rsidRPr="002C4DCF">
        <w:rPr>
          <w:rFonts w:cstheme="minorHAnsi"/>
          <w:sz w:val="26"/>
          <w:szCs w:val="26"/>
        </w:rPr>
        <w:t>ș</w:t>
      </w:r>
      <w:r w:rsidRPr="002C4DCF">
        <w:rPr>
          <w:rFonts w:cstheme="minorHAnsi"/>
          <w:sz w:val="26"/>
          <w:szCs w:val="26"/>
        </w:rPr>
        <w:t>i consultarea lor se realizează numai pe baza aprobării scrise a conducătorului unită</w:t>
      </w:r>
      <w:r w:rsidR="00E73D62" w:rsidRPr="002C4DCF">
        <w:rPr>
          <w:rFonts w:cstheme="minorHAnsi"/>
          <w:sz w:val="26"/>
          <w:szCs w:val="26"/>
        </w:rPr>
        <w:t>ț</w:t>
      </w:r>
      <w:r w:rsidRPr="002C4DCF">
        <w:rPr>
          <w:rFonts w:cstheme="minorHAnsi"/>
          <w:sz w:val="26"/>
          <w:szCs w:val="26"/>
        </w:rPr>
        <w:t>ii care de</w:t>
      </w:r>
      <w:r w:rsidR="00E73D62" w:rsidRPr="002C4DCF">
        <w:rPr>
          <w:rFonts w:cstheme="minorHAnsi"/>
          <w:sz w:val="26"/>
          <w:szCs w:val="26"/>
        </w:rPr>
        <w:t>ț</w:t>
      </w:r>
      <w:r w:rsidRPr="002C4DCF">
        <w:rPr>
          <w:rFonts w:cstheme="minorHAnsi"/>
          <w:sz w:val="26"/>
          <w:szCs w:val="26"/>
        </w:rPr>
        <w:t>ine arhiva.</w:t>
      </w:r>
    </w:p>
    <w:p w14:paraId="7B547C7A" w14:textId="4A18B8B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Consultarea documentelor depozitate în arhiva generală 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eliberarea acestora, precum </w:t>
      </w:r>
      <w:r w:rsidR="00E73D62" w:rsidRPr="002C4DCF">
        <w:rPr>
          <w:rFonts w:cstheme="minorHAnsi"/>
          <w:sz w:val="26"/>
          <w:szCs w:val="26"/>
        </w:rPr>
        <w:t>ș</w:t>
      </w:r>
      <w:r w:rsidRPr="002C4DCF">
        <w:rPr>
          <w:rFonts w:cstheme="minorHAnsi"/>
          <w:sz w:val="26"/>
          <w:szCs w:val="26"/>
        </w:rPr>
        <w:t>i ob</w:t>
      </w:r>
      <w:r w:rsidR="00E73D62" w:rsidRPr="002C4DCF">
        <w:rPr>
          <w:rFonts w:cstheme="minorHAnsi"/>
          <w:sz w:val="26"/>
          <w:szCs w:val="26"/>
        </w:rPr>
        <w:t>ț</w:t>
      </w:r>
      <w:r w:rsidRPr="002C4DCF">
        <w:rPr>
          <w:rFonts w:cstheme="minorHAnsi"/>
          <w:sz w:val="26"/>
          <w:szCs w:val="26"/>
        </w:rPr>
        <w:t>inerea de copii se fac cu aprobarea procurorului-</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de resurse umane </w:t>
      </w:r>
      <w:r w:rsidR="00E73D62" w:rsidRPr="002C4DCF">
        <w:rPr>
          <w:rFonts w:cstheme="minorHAnsi"/>
          <w:sz w:val="26"/>
          <w:szCs w:val="26"/>
        </w:rPr>
        <w:t>ș</w:t>
      </w:r>
      <w:r w:rsidRPr="002C4DCF">
        <w:rPr>
          <w:rFonts w:cstheme="minorHAnsi"/>
          <w:sz w:val="26"/>
          <w:szCs w:val="26"/>
        </w:rPr>
        <w:t xml:space="preserve">i documentare </w:t>
      </w:r>
      <w:r w:rsidR="00E73D62" w:rsidRPr="002C4DCF">
        <w:rPr>
          <w:rFonts w:cstheme="minorHAnsi"/>
          <w:sz w:val="26"/>
          <w:szCs w:val="26"/>
        </w:rPr>
        <w:t>ș</w:t>
      </w:r>
      <w:r w:rsidRPr="002C4DCF">
        <w:rPr>
          <w:rFonts w:cstheme="minorHAnsi"/>
          <w:sz w:val="26"/>
          <w:szCs w:val="26"/>
        </w:rPr>
        <w:t>i avizul creatorului documentului. În cazul în care consultarea nu este permisă, solicitantul poate face plângere la procurorul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73384203" w14:textId="2E601F1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La cererea persoanelor îndreptă</w:t>
      </w:r>
      <w:r w:rsidR="00E73D62" w:rsidRPr="002C4DCF">
        <w:rPr>
          <w:rFonts w:cstheme="minorHAnsi"/>
          <w:sz w:val="26"/>
          <w:szCs w:val="26"/>
        </w:rPr>
        <w:t>ț</w:t>
      </w:r>
      <w:r w:rsidRPr="002C4DCF">
        <w:rPr>
          <w:rFonts w:cstheme="minorHAnsi"/>
          <w:sz w:val="26"/>
          <w:szCs w:val="26"/>
        </w:rPr>
        <w:t>ite conducătorul parchetului, respectiv procurorul-</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de resurse umane </w:t>
      </w:r>
      <w:r w:rsidR="00E73D62" w:rsidRPr="002C4DCF">
        <w:rPr>
          <w:rFonts w:cstheme="minorHAnsi"/>
          <w:sz w:val="26"/>
          <w:szCs w:val="26"/>
        </w:rPr>
        <w:t>ș</w:t>
      </w:r>
      <w:r w:rsidRPr="002C4DCF">
        <w:rPr>
          <w:rFonts w:cstheme="minorHAnsi"/>
          <w:sz w:val="26"/>
          <w:szCs w:val="26"/>
        </w:rPr>
        <w:t>i documentare, poate aproba restituirea către acestea de documente din arhivă sau poate dispune încredin</w:t>
      </w:r>
      <w:r w:rsidR="00E73D62" w:rsidRPr="002C4DCF">
        <w:rPr>
          <w:rFonts w:cstheme="minorHAnsi"/>
          <w:sz w:val="26"/>
          <w:szCs w:val="26"/>
        </w:rPr>
        <w:t>ț</w:t>
      </w:r>
      <w:r w:rsidRPr="002C4DCF">
        <w:rPr>
          <w:rFonts w:cstheme="minorHAnsi"/>
          <w:sz w:val="26"/>
          <w:szCs w:val="26"/>
        </w:rPr>
        <w:t>area de documente altor organe ale statului sau altor parchete. Documentul restituit sau încredin</w:t>
      </w:r>
      <w:r w:rsidR="00E73D62" w:rsidRPr="002C4DCF">
        <w:rPr>
          <w:rFonts w:cstheme="minorHAnsi"/>
          <w:sz w:val="26"/>
          <w:szCs w:val="26"/>
        </w:rPr>
        <w:t>ț</w:t>
      </w:r>
      <w:r w:rsidRPr="002C4DCF">
        <w:rPr>
          <w:rFonts w:cstheme="minorHAnsi"/>
          <w:sz w:val="26"/>
          <w:szCs w:val="26"/>
        </w:rPr>
        <w:t>at se înlocuie</w:t>
      </w:r>
      <w:r w:rsidR="00E73D62" w:rsidRPr="002C4DCF">
        <w:rPr>
          <w:rFonts w:cstheme="minorHAnsi"/>
          <w:sz w:val="26"/>
          <w:szCs w:val="26"/>
        </w:rPr>
        <w:t>ș</w:t>
      </w:r>
      <w:r w:rsidRPr="002C4DCF">
        <w:rPr>
          <w:rFonts w:cstheme="minorHAnsi"/>
          <w:sz w:val="26"/>
          <w:szCs w:val="26"/>
        </w:rPr>
        <w:t>te în arhivă cu o copie conformă.</w:t>
      </w:r>
    </w:p>
    <w:p w14:paraId="50496A4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Eliberarea documentelor originale se consemnează în Registrul de depozit (R-35).</w:t>
      </w:r>
    </w:p>
    <w:p w14:paraId="2B7FAD2B" w14:textId="75ADF2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Toate consultările lucrărilor din arhivă, precum </w:t>
      </w:r>
      <w:r w:rsidR="00E73D62" w:rsidRPr="002C4DCF">
        <w:rPr>
          <w:rFonts w:cstheme="minorHAnsi"/>
          <w:sz w:val="26"/>
          <w:szCs w:val="26"/>
        </w:rPr>
        <w:t>ș</w:t>
      </w:r>
      <w:r w:rsidRPr="002C4DCF">
        <w:rPr>
          <w:rFonts w:cstheme="minorHAnsi"/>
          <w:sz w:val="26"/>
          <w:szCs w:val="26"/>
        </w:rPr>
        <w:t>i eliberarea de copii se eviden</w:t>
      </w:r>
      <w:r w:rsidR="00E73D62" w:rsidRPr="002C4DCF">
        <w:rPr>
          <w:rFonts w:cstheme="minorHAnsi"/>
          <w:sz w:val="26"/>
          <w:szCs w:val="26"/>
        </w:rPr>
        <w:t>ț</w:t>
      </w:r>
      <w:r w:rsidRPr="002C4DCF">
        <w:rPr>
          <w:rFonts w:cstheme="minorHAnsi"/>
          <w:sz w:val="26"/>
          <w:szCs w:val="26"/>
        </w:rPr>
        <w:t xml:space="preserve">iază într-un registru </w:t>
      </w:r>
      <w:r w:rsidR="00E73D62" w:rsidRPr="002C4DCF">
        <w:rPr>
          <w:rFonts w:cstheme="minorHAnsi"/>
          <w:sz w:val="26"/>
          <w:szCs w:val="26"/>
        </w:rPr>
        <w:t>ț</w:t>
      </w:r>
      <w:r w:rsidRPr="002C4DCF">
        <w:rPr>
          <w:rFonts w:cstheme="minorHAnsi"/>
          <w:sz w:val="26"/>
          <w:szCs w:val="26"/>
        </w:rPr>
        <w:t xml:space="preserve">inut prin grija grefierului arhivar. Acest registru va fi cuprins în inventar </w:t>
      </w:r>
      <w:r w:rsidR="00E73D62" w:rsidRPr="002C4DCF">
        <w:rPr>
          <w:rFonts w:cstheme="minorHAnsi"/>
          <w:sz w:val="26"/>
          <w:szCs w:val="26"/>
        </w:rPr>
        <w:t>ș</w:t>
      </w:r>
      <w:r w:rsidRPr="002C4DCF">
        <w:rPr>
          <w:rFonts w:cstheme="minorHAnsi"/>
          <w:sz w:val="26"/>
          <w:szCs w:val="26"/>
        </w:rPr>
        <w:t>i va avea termen de păstrare permanent.</w:t>
      </w:r>
    </w:p>
    <w:p w14:paraId="5C23100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829D7D8" w14:textId="52AD85ED"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5</w:t>
      </w:r>
      <w:r w:rsidRPr="00890C73">
        <w:rPr>
          <w:rFonts w:cstheme="minorHAnsi"/>
          <w:b/>
          <w:bCs/>
          <w:sz w:val="26"/>
          <w:szCs w:val="26"/>
        </w:rPr>
        <w:t xml:space="preserve"> - Comisia de selec</w:t>
      </w:r>
      <w:r w:rsidR="00E73D62" w:rsidRPr="00890C73">
        <w:rPr>
          <w:rFonts w:cstheme="minorHAnsi"/>
          <w:b/>
          <w:bCs/>
          <w:sz w:val="26"/>
          <w:szCs w:val="26"/>
        </w:rPr>
        <w:t>ț</w:t>
      </w:r>
      <w:r w:rsidRPr="00890C73">
        <w:rPr>
          <w:rFonts w:cstheme="minorHAnsi"/>
          <w:b/>
          <w:bCs/>
          <w:sz w:val="26"/>
          <w:szCs w:val="26"/>
        </w:rPr>
        <w:t>ionare</w:t>
      </w:r>
    </w:p>
    <w:p w14:paraId="084A5F60" w14:textId="75B5A1F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Documentele de arhivă al căror termen de păstrare stabilit în nomenclatorul arhivistic a expirat se prezintă comisiei de selec</w:t>
      </w:r>
      <w:r w:rsidR="00E73D62" w:rsidRPr="002C4DCF">
        <w:rPr>
          <w:rFonts w:cstheme="minorHAnsi"/>
          <w:sz w:val="26"/>
          <w:szCs w:val="26"/>
        </w:rPr>
        <w:t>ț</w:t>
      </w:r>
      <w:r w:rsidRPr="002C4DCF">
        <w:rPr>
          <w:rFonts w:cstheme="minorHAnsi"/>
          <w:sz w:val="26"/>
          <w:szCs w:val="26"/>
        </w:rPr>
        <w:t>ionare constituite potrivit Legii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i completările ulterioare.</w:t>
      </w:r>
    </w:p>
    <w:p w14:paraId="28399A8D" w14:textId="329B0D7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Comisia de selec</w:t>
      </w:r>
      <w:r w:rsidR="00E73D62" w:rsidRPr="002C4DCF">
        <w:rPr>
          <w:rFonts w:cstheme="minorHAnsi"/>
          <w:sz w:val="26"/>
          <w:szCs w:val="26"/>
        </w:rPr>
        <w:t>ț</w:t>
      </w:r>
      <w:r w:rsidRPr="002C4DCF">
        <w:rPr>
          <w:rFonts w:cstheme="minorHAnsi"/>
          <w:sz w:val="26"/>
          <w:szCs w:val="26"/>
        </w:rPr>
        <w:t>ionare este compusă din pre</w:t>
      </w:r>
      <w:r w:rsidR="00E73D62" w:rsidRPr="002C4DCF">
        <w:rPr>
          <w:rFonts w:cstheme="minorHAnsi"/>
          <w:sz w:val="26"/>
          <w:szCs w:val="26"/>
        </w:rPr>
        <w:t>ș</w:t>
      </w:r>
      <w:r w:rsidRPr="002C4DCF">
        <w:rPr>
          <w:rFonts w:cstheme="minorHAnsi"/>
          <w:sz w:val="26"/>
          <w:szCs w:val="26"/>
        </w:rPr>
        <w:t xml:space="preserve">edinte, secretar </w:t>
      </w:r>
      <w:r w:rsidR="00E73D62" w:rsidRPr="002C4DCF">
        <w:rPr>
          <w:rFonts w:cstheme="minorHAnsi"/>
          <w:sz w:val="26"/>
          <w:szCs w:val="26"/>
        </w:rPr>
        <w:t>ș</w:t>
      </w:r>
      <w:r w:rsidRPr="002C4DCF">
        <w:rPr>
          <w:rFonts w:cstheme="minorHAnsi"/>
          <w:sz w:val="26"/>
          <w:szCs w:val="26"/>
        </w:rPr>
        <w:t>i un număr impar de membri, numi</w:t>
      </w:r>
      <w:r w:rsidR="00E73D62" w:rsidRPr="002C4DCF">
        <w:rPr>
          <w:rFonts w:cstheme="minorHAnsi"/>
          <w:sz w:val="26"/>
          <w:szCs w:val="26"/>
        </w:rPr>
        <w:t>ț</w:t>
      </w:r>
      <w:r w:rsidRPr="002C4DCF">
        <w:rPr>
          <w:rFonts w:cstheme="minorHAnsi"/>
          <w:sz w:val="26"/>
          <w:szCs w:val="26"/>
        </w:rPr>
        <w:t xml:space="preserve">i de conducătorul parchetului din rândul procurorilor </w:t>
      </w:r>
      <w:r w:rsidR="00E73D62" w:rsidRPr="002C4DCF">
        <w:rPr>
          <w:rFonts w:cstheme="minorHAnsi"/>
          <w:sz w:val="26"/>
          <w:szCs w:val="26"/>
        </w:rPr>
        <w:t>ș</w:t>
      </w:r>
      <w:r w:rsidRPr="002C4DCF">
        <w:rPr>
          <w:rFonts w:cstheme="minorHAnsi"/>
          <w:sz w:val="26"/>
          <w:szCs w:val="26"/>
        </w:rPr>
        <w:t>i al grefierilor.</w:t>
      </w:r>
    </w:p>
    <w:p w14:paraId="44EAE14C" w14:textId="3421760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La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membrii comisiei sunt desemna</w:t>
      </w:r>
      <w:r w:rsidR="00E73D62" w:rsidRPr="002C4DCF">
        <w:rPr>
          <w:rFonts w:cstheme="minorHAnsi"/>
          <w:sz w:val="26"/>
          <w:szCs w:val="26"/>
        </w:rPr>
        <w:t>ț</w:t>
      </w:r>
      <w:r w:rsidRPr="002C4DCF">
        <w:rPr>
          <w:rFonts w:cstheme="minorHAnsi"/>
          <w:sz w:val="26"/>
          <w:szCs w:val="26"/>
        </w:rPr>
        <w:t>i prin ordin al procurorului general, la propunerea procurorului-</w:t>
      </w:r>
      <w:r w:rsidR="00E73D62" w:rsidRPr="002C4DCF">
        <w:rPr>
          <w:rFonts w:cstheme="minorHAnsi"/>
          <w:sz w:val="26"/>
          <w:szCs w:val="26"/>
        </w:rPr>
        <w:t>ș</w:t>
      </w:r>
      <w:r w:rsidRPr="002C4DCF">
        <w:rPr>
          <w:rFonts w:cstheme="minorHAnsi"/>
          <w:sz w:val="26"/>
          <w:szCs w:val="26"/>
        </w:rPr>
        <w:t>ef al Sec</w:t>
      </w:r>
      <w:r w:rsidR="00E73D62" w:rsidRPr="002C4DCF">
        <w:rPr>
          <w:rFonts w:cstheme="minorHAnsi"/>
          <w:sz w:val="26"/>
          <w:szCs w:val="26"/>
        </w:rPr>
        <w:t>ț</w:t>
      </w:r>
      <w:r w:rsidRPr="002C4DCF">
        <w:rPr>
          <w:rFonts w:cstheme="minorHAnsi"/>
          <w:sz w:val="26"/>
          <w:szCs w:val="26"/>
        </w:rPr>
        <w:t xml:space="preserve">iei de resurse umane </w:t>
      </w:r>
      <w:r w:rsidR="00E73D62" w:rsidRPr="002C4DCF">
        <w:rPr>
          <w:rFonts w:cstheme="minorHAnsi"/>
          <w:sz w:val="26"/>
          <w:szCs w:val="26"/>
        </w:rPr>
        <w:t>ș</w:t>
      </w:r>
      <w:r w:rsidRPr="002C4DCF">
        <w:rPr>
          <w:rFonts w:cstheme="minorHAnsi"/>
          <w:sz w:val="26"/>
          <w:szCs w:val="26"/>
        </w:rPr>
        <w:t>i documentare.</w:t>
      </w:r>
    </w:p>
    <w:p w14:paraId="01D204CB" w14:textId="432A46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Pre</w:t>
      </w:r>
      <w:r w:rsidR="00E73D62" w:rsidRPr="002C4DCF">
        <w:rPr>
          <w:rFonts w:cstheme="minorHAnsi"/>
          <w:sz w:val="26"/>
          <w:szCs w:val="26"/>
        </w:rPr>
        <w:t>ș</w:t>
      </w:r>
      <w:r w:rsidRPr="002C4DCF">
        <w:rPr>
          <w:rFonts w:cstheme="minorHAnsi"/>
          <w:sz w:val="26"/>
          <w:szCs w:val="26"/>
        </w:rPr>
        <w:t>edintele comisiei de selec</w:t>
      </w:r>
      <w:r w:rsidR="00E73D62" w:rsidRPr="002C4DCF">
        <w:rPr>
          <w:rFonts w:cstheme="minorHAnsi"/>
          <w:sz w:val="26"/>
          <w:szCs w:val="26"/>
        </w:rPr>
        <w:t>ț</w:t>
      </w:r>
      <w:r w:rsidRPr="002C4DCF">
        <w:rPr>
          <w:rFonts w:cstheme="minorHAnsi"/>
          <w:sz w:val="26"/>
          <w:szCs w:val="26"/>
        </w:rPr>
        <w:t>ionare va fi numit din rândul procurorilor.</w:t>
      </w:r>
    </w:p>
    <w:p w14:paraId="710E8D99" w14:textId="6A53D08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(5) Salariatul care răspunde de arhivă va fi numit secretar al comisiei de selec</w:t>
      </w:r>
      <w:r w:rsidR="00E73D62" w:rsidRPr="002C4DCF">
        <w:rPr>
          <w:rFonts w:cstheme="minorHAnsi"/>
          <w:sz w:val="26"/>
          <w:szCs w:val="26"/>
        </w:rPr>
        <w:t>ț</w:t>
      </w:r>
      <w:r w:rsidRPr="002C4DCF">
        <w:rPr>
          <w:rFonts w:cstheme="minorHAnsi"/>
          <w:sz w:val="26"/>
          <w:szCs w:val="26"/>
        </w:rPr>
        <w:t>ionare. Acesta are obliga</w:t>
      </w:r>
      <w:r w:rsidR="00E73D62" w:rsidRPr="002C4DCF">
        <w:rPr>
          <w:rFonts w:cstheme="minorHAnsi"/>
          <w:sz w:val="26"/>
          <w:szCs w:val="26"/>
        </w:rPr>
        <w:t>ț</w:t>
      </w:r>
      <w:r w:rsidRPr="002C4DCF">
        <w:rPr>
          <w:rFonts w:cstheme="minorHAnsi"/>
          <w:sz w:val="26"/>
          <w:szCs w:val="26"/>
        </w:rPr>
        <w:t>ia să pregătească din timp materialul arhivistic pe care urmează să-l prezinte comisiei, să prezinte explica</w:t>
      </w:r>
      <w:r w:rsidR="00E73D62" w:rsidRPr="002C4DCF">
        <w:rPr>
          <w:rFonts w:cstheme="minorHAnsi"/>
          <w:sz w:val="26"/>
          <w:szCs w:val="26"/>
        </w:rPr>
        <w:t>ț</w:t>
      </w:r>
      <w:r w:rsidRPr="002C4DCF">
        <w:rPr>
          <w:rFonts w:cstheme="minorHAnsi"/>
          <w:sz w:val="26"/>
          <w:szCs w:val="26"/>
        </w:rPr>
        <w:t>iile necesare în legătură cu selec</w:t>
      </w:r>
      <w:r w:rsidR="00E73D62" w:rsidRPr="002C4DCF">
        <w:rPr>
          <w:rFonts w:cstheme="minorHAnsi"/>
          <w:sz w:val="26"/>
          <w:szCs w:val="26"/>
        </w:rPr>
        <w:t>ț</w:t>
      </w:r>
      <w:r w:rsidRPr="002C4DCF">
        <w:rPr>
          <w:rFonts w:cstheme="minorHAnsi"/>
          <w:sz w:val="26"/>
          <w:szCs w:val="26"/>
        </w:rPr>
        <w:t xml:space="preserve">ionarea arhivei </w:t>
      </w:r>
      <w:r w:rsidR="00E73D62" w:rsidRPr="002C4DCF">
        <w:rPr>
          <w:rFonts w:cstheme="minorHAnsi"/>
          <w:sz w:val="26"/>
          <w:szCs w:val="26"/>
        </w:rPr>
        <w:t>ș</w:t>
      </w:r>
      <w:r w:rsidRPr="002C4DCF">
        <w:rPr>
          <w:rFonts w:cstheme="minorHAnsi"/>
          <w:sz w:val="26"/>
          <w:szCs w:val="26"/>
        </w:rPr>
        <w:t>i să ducă la îndeplinire hotărârile comisiei.</w:t>
      </w:r>
    </w:p>
    <w:p w14:paraId="565B2D1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2DD4AD6" w14:textId="685E319C"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6</w:t>
      </w:r>
      <w:r w:rsidRPr="00890C73">
        <w:rPr>
          <w:rFonts w:cstheme="minorHAnsi"/>
          <w:b/>
          <w:bCs/>
          <w:sz w:val="26"/>
          <w:szCs w:val="26"/>
        </w:rPr>
        <w:t xml:space="preserve"> - Selec</w:t>
      </w:r>
      <w:r w:rsidR="00E73D62" w:rsidRPr="00890C73">
        <w:rPr>
          <w:rFonts w:cstheme="minorHAnsi"/>
          <w:b/>
          <w:bCs/>
          <w:sz w:val="26"/>
          <w:szCs w:val="26"/>
        </w:rPr>
        <w:t>ț</w:t>
      </w:r>
      <w:r w:rsidRPr="00890C73">
        <w:rPr>
          <w:rFonts w:cstheme="minorHAnsi"/>
          <w:b/>
          <w:bCs/>
          <w:sz w:val="26"/>
          <w:szCs w:val="26"/>
        </w:rPr>
        <w:t>ionarea documentelor</w:t>
      </w:r>
    </w:p>
    <w:p w14:paraId="7E8C9CCD" w14:textId="55B33BE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După expirarea termenului de păstrare, la cererea secretarului comisiei, pre</w:t>
      </w:r>
      <w:r w:rsidR="00E73D62" w:rsidRPr="002C4DCF">
        <w:rPr>
          <w:rFonts w:cstheme="minorHAnsi"/>
          <w:sz w:val="26"/>
          <w:szCs w:val="26"/>
        </w:rPr>
        <w:t>ș</w:t>
      </w:r>
      <w:r w:rsidRPr="002C4DCF">
        <w:rPr>
          <w:rFonts w:cstheme="minorHAnsi"/>
          <w:sz w:val="26"/>
          <w:szCs w:val="26"/>
        </w:rPr>
        <w:t>edintele convoacă comisia de selec</w:t>
      </w:r>
      <w:r w:rsidR="00E73D62" w:rsidRPr="002C4DCF">
        <w:rPr>
          <w:rFonts w:cstheme="minorHAnsi"/>
          <w:sz w:val="26"/>
          <w:szCs w:val="26"/>
        </w:rPr>
        <w:t>ț</w:t>
      </w:r>
      <w:r w:rsidRPr="002C4DCF">
        <w:rPr>
          <w:rFonts w:cstheme="minorHAnsi"/>
          <w:sz w:val="26"/>
          <w:szCs w:val="26"/>
        </w:rPr>
        <w:t xml:space="preserve">ionare. Aceasta verifică dacă documentele înscrise în inventar au fost bine încadrate în termenele de păstrare </w:t>
      </w:r>
      <w:r w:rsidR="00E73D62" w:rsidRPr="002C4DCF">
        <w:rPr>
          <w:rFonts w:cstheme="minorHAnsi"/>
          <w:sz w:val="26"/>
          <w:szCs w:val="26"/>
        </w:rPr>
        <w:t>ș</w:t>
      </w:r>
      <w:r w:rsidRPr="002C4DCF">
        <w:rPr>
          <w:rFonts w:cstheme="minorHAnsi"/>
          <w:sz w:val="26"/>
          <w:szCs w:val="26"/>
        </w:rPr>
        <w:t>i avizează eliminarea lor, putând să prelungească termenul de păstrare a unor lucrări, dacă este cazul.</w:t>
      </w:r>
    </w:p>
    <w:p w14:paraId="736852F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444C80C" w14:textId="6645B8E2"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7</w:t>
      </w:r>
      <w:r w:rsidRPr="00890C73">
        <w:rPr>
          <w:rFonts w:cstheme="minorHAnsi"/>
          <w:b/>
          <w:bCs/>
          <w:sz w:val="26"/>
          <w:szCs w:val="26"/>
        </w:rPr>
        <w:t xml:space="preserve"> - Rectificări în inventar</w:t>
      </w:r>
    </w:p>
    <w:p w14:paraId="5DBB2BE1" w14:textId="5954FE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În cazul în care comisia de selec</w:t>
      </w:r>
      <w:r w:rsidR="00E73D62" w:rsidRPr="002C4DCF">
        <w:rPr>
          <w:rFonts w:cstheme="minorHAnsi"/>
          <w:sz w:val="26"/>
          <w:szCs w:val="26"/>
        </w:rPr>
        <w:t>ț</w:t>
      </w:r>
      <w:r w:rsidRPr="002C4DCF">
        <w:rPr>
          <w:rFonts w:cstheme="minorHAnsi"/>
          <w:sz w:val="26"/>
          <w:szCs w:val="26"/>
        </w:rPr>
        <w:t>ionare constată că s-au produs gre</w:t>
      </w:r>
      <w:r w:rsidR="00E73D62" w:rsidRPr="002C4DCF">
        <w:rPr>
          <w:rFonts w:cstheme="minorHAnsi"/>
          <w:sz w:val="26"/>
          <w:szCs w:val="26"/>
        </w:rPr>
        <w:t>ș</w:t>
      </w:r>
      <w:r w:rsidRPr="002C4DCF">
        <w:rPr>
          <w:rFonts w:cstheme="minorHAnsi"/>
          <w:sz w:val="26"/>
          <w:szCs w:val="26"/>
        </w:rPr>
        <w:t>eli în stabilirea termenelor de păstrare, va face rectificările necesare în inventar. Dacă este cazul, se întocmesc inventare separate care se anexează la inventarul ini</w:t>
      </w:r>
      <w:r w:rsidR="00E73D62" w:rsidRPr="002C4DCF">
        <w:rPr>
          <w:rFonts w:cstheme="minorHAnsi"/>
          <w:sz w:val="26"/>
          <w:szCs w:val="26"/>
        </w:rPr>
        <w:t>ț</w:t>
      </w:r>
      <w:r w:rsidRPr="002C4DCF">
        <w:rPr>
          <w:rFonts w:cstheme="minorHAnsi"/>
          <w:sz w:val="26"/>
          <w:szCs w:val="26"/>
        </w:rPr>
        <w:t>ial.</w:t>
      </w:r>
    </w:p>
    <w:p w14:paraId="708F476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3B427FE" w14:textId="7D554F38"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1</w:t>
      </w:r>
      <w:r w:rsidR="00CA0C41" w:rsidRPr="00890C73">
        <w:rPr>
          <w:rFonts w:cstheme="minorHAnsi"/>
          <w:b/>
          <w:bCs/>
          <w:sz w:val="26"/>
          <w:szCs w:val="26"/>
        </w:rPr>
        <w:t>9</w:t>
      </w:r>
      <w:r w:rsidR="00DE11C7" w:rsidRPr="00890C73">
        <w:rPr>
          <w:rFonts w:cstheme="minorHAnsi"/>
          <w:b/>
          <w:bCs/>
          <w:sz w:val="26"/>
          <w:szCs w:val="26"/>
        </w:rPr>
        <w:t>8</w:t>
      </w:r>
      <w:r w:rsidRPr="00890C73">
        <w:rPr>
          <w:rFonts w:cstheme="minorHAnsi"/>
          <w:b/>
          <w:bCs/>
          <w:sz w:val="26"/>
          <w:szCs w:val="26"/>
        </w:rPr>
        <w:t xml:space="preserve"> - Selec</w:t>
      </w:r>
      <w:r w:rsidR="00E73D62" w:rsidRPr="00890C73">
        <w:rPr>
          <w:rFonts w:cstheme="minorHAnsi"/>
          <w:b/>
          <w:bCs/>
          <w:sz w:val="26"/>
          <w:szCs w:val="26"/>
        </w:rPr>
        <w:t>ț</w:t>
      </w:r>
      <w:r w:rsidRPr="00890C73">
        <w:rPr>
          <w:rFonts w:cstheme="minorHAnsi"/>
          <w:b/>
          <w:bCs/>
          <w:sz w:val="26"/>
          <w:szCs w:val="26"/>
        </w:rPr>
        <w:t>ionarea altor documente</w:t>
      </w:r>
    </w:p>
    <w:p w14:paraId="716F1DCD" w14:textId="49626BE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Selec</w:t>
      </w:r>
      <w:r w:rsidR="00E73D62" w:rsidRPr="002C4DCF">
        <w:rPr>
          <w:rFonts w:cstheme="minorHAnsi"/>
          <w:sz w:val="26"/>
          <w:szCs w:val="26"/>
        </w:rPr>
        <w:t>ț</w:t>
      </w:r>
      <w:r w:rsidRPr="002C4DCF">
        <w:rPr>
          <w:rFonts w:cstheme="minorHAnsi"/>
          <w:sz w:val="26"/>
          <w:szCs w:val="26"/>
        </w:rPr>
        <w:t xml:space="preserve">ionarea altor documente care nu au fost constituite potrivit nomenclatorului arhivistic se face după ce acestea au fost puse în ordine </w:t>
      </w:r>
      <w:r w:rsidR="00E73D62" w:rsidRPr="002C4DCF">
        <w:rPr>
          <w:rFonts w:cstheme="minorHAnsi"/>
          <w:sz w:val="26"/>
          <w:szCs w:val="26"/>
        </w:rPr>
        <w:t>ș</w:t>
      </w:r>
      <w:r w:rsidRPr="002C4DCF">
        <w:rPr>
          <w:rFonts w:cstheme="minorHAnsi"/>
          <w:sz w:val="26"/>
          <w:szCs w:val="26"/>
        </w:rPr>
        <w:t>i inventariate. Comisia de selec</w:t>
      </w:r>
      <w:r w:rsidR="00E73D62" w:rsidRPr="002C4DCF">
        <w:rPr>
          <w:rFonts w:cstheme="minorHAnsi"/>
          <w:sz w:val="26"/>
          <w:szCs w:val="26"/>
        </w:rPr>
        <w:t>ț</w:t>
      </w:r>
      <w:r w:rsidRPr="002C4DCF">
        <w:rPr>
          <w:rFonts w:cstheme="minorHAnsi"/>
          <w:sz w:val="26"/>
          <w:szCs w:val="26"/>
        </w:rPr>
        <w:t xml:space="preserve">ionare examinează documentele </w:t>
      </w:r>
      <w:r w:rsidR="00E73D62" w:rsidRPr="002C4DCF">
        <w:rPr>
          <w:rFonts w:cstheme="minorHAnsi"/>
          <w:sz w:val="26"/>
          <w:szCs w:val="26"/>
        </w:rPr>
        <w:t>ș</w:t>
      </w:r>
      <w:r w:rsidRPr="002C4DCF">
        <w:rPr>
          <w:rFonts w:cstheme="minorHAnsi"/>
          <w:sz w:val="26"/>
          <w:szCs w:val="26"/>
        </w:rPr>
        <w:t>i stabile</w:t>
      </w:r>
      <w:r w:rsidR="00E73D62" w:rsidRPr="002C4DCF">
        <w:rPr>
          <w:rFonts w:cstheme="minorHAnsi"/>
          <w:sz w:val="26"/>
          <w:szCs w:val="26"/>
        </w:rPr>
        <w:t>ș</w:t>
      </w:r>
      <w:r w:rsidRPr="002C4DCF">
        <w:rPr>
          <w:rFonts w:cstheme="minorHAnsi"/>
          <w:sz w:val="26"/>
          <w:szCs w:val="26"/>
        </w:rPr>
        <w:t>te, după caz, păstrarea sau înlăturarea lor ca nefolositoare.</w:t>
      </w:r>
    </w:p>
    <w:p w14:paraId="4ED73C34" w14:textId="2910BA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Pentru documentele ce se propun a fi înlăturate din arhivă se întocme</w:t>
      </w:r>
      <w:r w:rsidR="00E73D62" w:rsidRPr="002C4DCF">
        <w:rPr>
          <w:rFonts w:cstheme="minorHAnsi"/>
          <w:sz w:val="26"/>
          <w:szCs w:val="26"/>
        </w:rPr>
        <w:t>ș</w:t>
      </w:r>
      <w:r w:rsidRPr="002C4DCF">
        <w:rPr>
          <w:rFonts w:cstheme="minorHAnsi"/>
          <w:sz w:val="26"/>
          <w:szCs w:val="26"/>
        </w:rPr>
        <w:t>te proces-verbal după modelul din anexa nr. 5 la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i completările ulterioare, men</w:t>
      </w:r>
      <w:r w:rsidR="00E73D62" w:rsidRPr="002C4DCF">
        <w:rPr>
          <w:rFonts w:cstheme="minorHAnsi"/>
          <w:sz w:val="26"/>
          <w:szCs w:val="26"/>
        </w:rPr>
        <w:t>ț</w:t>
      </w:r>
      <w:r w:rsidRPr="002C4DCF">
        <w:rPr>
          <w:rFonts w:cstheme="minorHAnsi"/>
          <w:sz w:val="26"/>
          <w:szCs w:val="26"/>
        </w:rPr>
        <w:t xml:space="preserve">ionându-se anii în care au fost create documentele, compartimentele de activitate în care au fost create </w:t>
      </w:r>
      <w:r w:rsidR="00E73D62" w:rsidRPr="002C4DCF">
        <w:rPr>
          <w:rFonts w:cstheme="minorHAnsi"/>
          <w:sz w:val="26"/>
          <w:szCs w:val="26"/>
        </w:rPr>
        <w:t>ș</w:t>
      </w:r>
      <w:r w:rsidRPr="002C4DCF">
        <w:rPr>
          <w:rFonts w:cstheme="minorHAnsi"/>
          <w:sz w:val="26"/>
          <w:szCs w:val="26"/>
        </w:rPr>
        <w:t>i numărul curent al dosarelor din inventar.</w:t>
      </w:r>
    </w:p>
    <w:p w14:paraId="0899F37C"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1758646E" w14:textId="7271EE96"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3A209B" w:rsidRPr="00890C73">
        <w:rPr>
          <w:rFonts w:cstheme="minorHAnsi"/>
          <w:b/>
          <w:bCs/>
          <w:sz w:val="26"/>
          <w:szCs w:val="26"/>
        </w:rPr>
        <w:t>19</w:t>
      </w:r>
      <w:r w:rsidR="00DE11C7" w:rsidRPr="00890C73">
        <w:rPr>
          <w:rFonts w:cstheme="minorHAnsi"/>
          <w:b/>
          <w:bCs/>
          <w:sz w:val="26"/>
          <w:szCs w:val="26"/>
        </w:rPr>
        <w:t>9</w:t>
      </w:r>
      <w:r w:rsidRPr="00890C73">
        <w:rPr>
          <w:rFonts w:cstheme="minorHAnsi"/>
          <w:b/>
          <w:bCs/>
          <w:sz w:val="26"/>
          <w:szCs w:val="26"/>
        </w:rPr>
        <w:t xml:space="preserve"> - Documentele care nu au termen de păstrare</w:t>
      </w:r>
    </w:p>
    <w:p w14:paraId="3511A0F6" w14:textId="5528136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Documentele care nu au termen de păstrare prevăzut în nomenclatorul arhivistic se înlătură pe baza unui proces-verbal în care se men</w:t>
      </w:r>
      <w:r w:rsidR="00E73D62" w:rsidRPr="002C4DCF">
        <w:rPr>
          <w:rFonts w:cstheme="minorHAnsi"/>
          <w:sz w:val="26"/>
          <w:szCs w:val="26"/>
        </w:rPr>
        <w:t>ț</w:t>
      </w:r>
      <w:r w:rsidRPr="002C4DCF">
        <w:rPr>
          <w:rFonts w:cstheme="minorHAnsi"/>
          <w:sz w:val="26"/>
          <w:szCs w:val="26"/>
        </w:rPr>
        <w:t xml:space="preserve">ionează categoria de documente, numărul acestora </w:t>
      </w:r>
      <w:r w:rsidR="00E73D62" w:rsidRPr="002C4DCF">
        <w:rPr>
          <w:rFonts w:cstheme="minorHAnsi"/>
          <w:sz w:val="26"/>
          <w:szCs w:val="26"/>
        </w:rPr>
        <w:t>ș</w:t>
      </w:r>
      <w:r w:rsidRPr="002C4DCF">
        <w:rPr>
          <w:rFonts w:cstheme="minorHAnsi"/>
          <w:sz w:val="26"/>
          <w:szCs w:val="26"/>
        </w:rPr>
        <w:t>i anii extremi, făcându-se men</w:t>
      </w:r>
      <w:r w:rsidR="00E73D62" w:rsidRPr="002C4DCF">
        <w:rPr>
          <w:rFonts w:cstheme="minorHAnsi"/>
          <w:sz w:val="26"/>
          <w:szCs w:val="26"/>
        </w:rPr>
        <w:t>ț</w:t>
      </w:r>
      <w:r w:rsidRPr="002C4DCF">
        <w:rPr>
          <w:rFonts w:cstheme="minorHAnsi"/>
          <w:sz w:val="26"/>
          <w:szCs w:val="26"/>
        </w:rPr>
        <w:t xml:space="preserve">iuni despre lipsa lor de valoare documentară </w:t>
      </w:r>
      <w:r w:rsidR="00E73D62" w:rsidRPr="002C4DCF">
        <w:rPr>
          <w:rFonts w:cstheme="minorHAnsi"/>
          <w:sz w:val="26"/>
          <w:szCs w:val="26"/>
        </w:rPr>
        <w:t>ș</w:t>
      </w:r>
      <w:r w:rsidRPr="002C4DCF">
        <w:rPr>
          <w:rFonts w:cstheme="minorHAnsi"/>
          <w:sz w:val="26"/>
          <w:szCs w:val="26"/>
        </w:rPr>
        <w:t>i practică.</w:t>
      </w:r>
    </w:p>
    <w:p w14:paraId="0058BE69"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78D68BB" w14:textId="48CD9632"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DE11C7" w:rsidRPr="00890C73">
        <w:rPr>
          <w:rFonts w:cstheme="minorHAnsi"/>
          <w:b/>
          <w:bCs/>
          <w:sz w:val="26"/>
          <w:szCs w:val="26"/>
        </w:rPr>
        <w:t>200</w:t>
      </w:r>
      <w:r w:rsidRPr="00890C73">
        <w:rPr>
          <w:rFonts w:cstheme="minorHAnsi"/>
          <w:b/>
          <w:bCs/>
          <w:sz w:val="26"/>
          <w:szCs w:val="26"/>
        </w:rPr>
        <w:t xml:space="preserve"> - Documentele selec</w:t>
      </w:r>
      <w:r w:rsidR="00E73D62" w:rsidRPr="00890C73">
        <w:rPr>
          <w:rFonts w:cstheme="minorHAnsi"/>
          <w:b/>
          <w:bCs/>
          <w:sz w:val="26"/>
          <w:szCs w:val="26"/>
        </w:rPr>
        <w:t>ț</w:t>
      </w:r>
      <w:r w:rsidRPr="00890C73">
        <w:rPr>
          <w:rFonts w:cstheme="minorHAnsi"/>
          <w:b/>
          <w:bCs/>
          <w:sz w:val="26"/>
          <w:szCs w:val="26"/>
        </w:rPr>
        <w:t>ionate</w:t>
      </w:r>
    </w:p>
    <w:p w14:paraId="36F7BCAE" w14:textId="4D404E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Documentele rămase după selec</w:t>
      </w:r>
      <w:r w:rsidR="00E73D62" w:rsidRPr="002C4DCF">
        <w:rPr>
          <w:rFonts w:cstheme="minorHAnsi"/>
          <w:sz w:val="26"/>
          <w:szCs w:val="26"/>
        </w:rPr>
        <w:t>ț</w:t>
      </w:r>
      <w:r w:rsidRPr="002C4DCF">
        <w:rPr>
          <w:rFonts w:cstheme="minorHAnsi"/>
          <w:sz w:val="26"/>
          <w:szCs w:val="26"/>
        </w:rPr>
        <w:t>ionare se predau filialei jude</w:t>
      </w:r>
      <w:r w:rsidR="00E73D62" w:rsidRPr="002C4DCF">
        <w:rPr>
          <w:rFonts w:cstheme="minorHAnsi"/>
          <w:sz w:val="26"/>
          <w:szCs w:val="26"/>
        </w:rPr>
        <w:t>ț</w:t>
      </w:r>
      <w:r w:rsidRPr="002C4DCF">
        <w:rPr>
          <w:rFonts w:cstheme="minorHAnsi"/>
          <w:sz w:val="26"/>
          <w:szCs w:val="26"/>
        </w:rPr>
        <w:t>ene a Arhivelor Na</w:t>
      </w:r>
      <w:r w:rsidR="00E73D62" w:rsidRPr="002C4DCF">
        <w:rPr>
          <w:rFonts w:cstheme="minorHAnsi"/>
          <w:sz w:val="26"/>
          <w:szCs w:val="26"/>
        </w:rPr>
        <w:t>ț</w:t>
      </w:r>
      <w:r w:rsidRPr="002C4DCF">
        <w:rPr>
          <w:rFonts w:cstheme="minorHAnsi"/>
          <w:sz w:val="26"/>
          <w:szCs w:val="26"/>
        </w:rPr>
        <w:t>ionale, respectiv a municipiului Bucure</w:t>
      </w:r>
      <w:r w:rsidR="00E73D62" w:rsidRPr="002C4DCF">
        <w:rPr>
          <w:rFonts w:cstheme="minorHAnsi"/>
          <w:sz w:val="26"/>
          <w:szCs w:val="26"/>
        </w:rPr>
        <w:t>ș</w:t>
      </w:r>
      <w:r w:rsidRPr="002C4DCF">
        <w:rPr>
          <w:rFonts w:cstheme="minorHAnsi"/>
          <w:sz w:val="26"/>
          <w:szCs w:val="26"/>
        </w:rPr>
        <w:t xml:space="preserve">ti, la termenele </w:t>
      </w:r>
      <w:r w:rsidR="00E73D62" w:rsidRPr="002C4DCF">
        <w:rPr>
          <w:rFonts w:cstheme="minorHAnsi"/>
          <w:sz w:val="26"/>
          <w:szCs w:val="26"/>
        </w:rPr>
        <w:t>ș</w:t>
      </w:r>
      <w:r w:rsidRPr="002C4DCF">
        <w:rPr>
          <w:rFonts w:cstheme="minorHAnsi"/>
          <w:sz w:val="26"/>
          <w:szCs w:val="26"/>
        </w:rPr>
        <w:t>i în condi</w:t>
      </w:r>
      <w:r w:rsidR="00E73D62" w:rsidRPr="002C4DCF">
        <w:rPr>
          <w:rFonts w:cstheme="minorHAnsi"/>
          <w:sz w:val="26"/>
          <w:szCs w:val="26"/>
        </w:rPr>
        <w:t>ț</w:t>
      </w:r>
      <w:r w:rsidRPr="002C4DCF">
        <w:rPr>
          <w:rFonts w:cstheme="minorHAnsi"/>
          <w:sz w:val="26"/>
          <w:szCs w:val="26"/>
        </w:rPr>
        <w:t>iile prevăzute în Legea Arhivelor Na</w:t>
      </w:r>
      <w:r w:rsidR="00E73D62" w:rsidRPr="002C4DCF">
        <w:rPr>
          <w:rFonts w:cstheme="minorHAnsi"/>
          <w:sz w:val="26"/>
          <w:szCs w:val="26"/>
        </w:rPr>
        <w:t>ț</w:t>
      </w:r>
      <w:r w:rsidRPr="002C4DCF">
        <w:rPr>
          <w:rFonts w:cstheme="minorHAnsi"/>
          <w:sz w:val="26"/>
          <w:szCs w:val="26"/>
        </w:rPr>
        <w:t xml:space="preserve">ionale nr. 16/1996, cu modificările </w:t>
      </w:r>
      <w:r w:rsidR="00E73D62" w:rsidRPr="002C4DCF">
        <w:rPr>
          <w:rFonts w:cstheme="minorHAnsi"/>
          <w:sz w:val="26"/>
          <w:szCs w:val="26"/>
        </w:rPr>
        <w:t>ș</w:t>
      </w:r>
      <w:r w:rsidRPr="002C4DCF">
        <w:rPr>
          <w:rFonts w:cstheme="minorHAnsi"/>
          <w:sz w:val="26"/>
          <w:szCs w:val="26"/>
        </w:rPr>
        <w:t xml:space="preserve">i completările ulterioare. Odată cu predarea se depun </w:t>
      </w:r>
      <w:r w:rsidR="00E73D62" w:rsidRPr="002C4DCF">
        <w:rPr>
          <w:rFonts w:cstheme="minorHAnsi"/>
          <w:sz w:val="26"/>
          <w:szCs w:val="26"/>
        </w:rPr>
        <w:t>ș</w:t>
      </w:r>
      <w:r w:rsidRPr="002C4DCF">
        <w:rPr>
          <w:rFonts w:cstheme="minorHAnsi"/>
          <w:sz w:val="26"/>
          <w:szCs w:val="26"/>
        </w:rPr>
        <w:t>i două exemplare din inventarul definitiv.</w:t>
      </w:r>
    </w:p>
    <w:p w14:paraId="590E32E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0C3C401" w14:textId="54449808"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9A3D6C" w:rsidRPr="00890C73">
        <w:rPr>
          <w:rFonts w:cstheme="minorHAnsi"/>
          <w:b/>
          <w:bCs/>
          <w:sz w:val="26"/>
          <w:szCs w:val="26"/>
        </w:rPr>
        <w:t>20</w:t>
      </w:r>
      <w:r w:rsidR="00DE11C7" w:rsidRPr="00890C73">
        <w:rPr>
          <w:rFonts w:cstheme="minorHAnsi"/>
          <w:b/>
          <w:bCs/>
          <w:sz w:val="26"/>
          <w:szCs w:val="26"/>
        </w:rPr>
        <w:t>1</w:t>
      </w:r>
      <w:r w:rsidRPr="00890C73">
        <w:rPr>
          <w:rFonts w:cstheme="minorHAnsi"/>
          <w:b/>
          <w:bCs/>
          <w:sz w:val="26"/>
          <w:szCs w:val="26"/>
        </w:rPr>
        <w:t xml:space="preserve"> - Criterii de selec</w:t>
      </w:r>
      <w:r w:rsidR="00E73D62" w:rsidRPr="00890C73">
        <w:rPr>
          <w:rFonts w:cstheme="minorHAnsi"/>
          <w:b/>
          <w:bCs/>
          <w:sz w:val="26"/>
          <w:szCs w:val="26"/>
        </w:rPr>
        <w:t>ț</w:t>
      </w:r>
      <w:r w:rsidRPr="00890C73">
        <w:rPr>
          <w:rFonts w:cstheme="minorHAnsi"/>
          <w:b/>
          <w:bCs/>
          <w:sz w:val="26"/>
          <w:szCs w:val="26"/>
        </w:rPr>
        <w:t>ie</w:t>
      </w:r>
    </w:p>
    <w:p w14:paraId="4143060C" w14:textId="52B2D7C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La selec</w:t>
      </w:r>
      <w:r w:rsidR="00E73D62" w:rsidRPr="002C4DCF">
        <w:rPr>
          <w:rFonts w:cstheme="minorHAnsi"/>
          <w:sz w:val="26"/>
          <w:szCs w:val="26"/>
        </w:rPr>
        <w:t>ț</w:t>
      </w:r>
      <w:r w:rsidRPr="002C4DCF">
        <w:rPr>
          <w:rFonts w:cstheme="minorHAnsi"/>
          <w:sz w:val="26"/>
          <w:szCs w:val="26"/>
        </w:rPr>
        <w:t xml:space="preserve">ionarea arhivei se va avea în vedere să fie identificate </w:t>
      </w:r>
      <w:r w:rsidR="00E73D62" w:rsidRPr="002C4DCF">
        <w:rPr>
          <w:rFonts w:cstheme="minorHAnsi"/>
          <w:sz w:val="26"/>
          <w:szCs w:val="26"/>
        </w:rPr>
        <w:t>ș</w:t>
      </w:r>
      <w:r w:rsidRPr="002C4DCF">
        <w:rPr>
          <w:rFonts w:cstheme="minorHAnsi"/>
          <w:sz w:val="26"/>
          <w:szCs w:val="26"/>
        </w:rPr>
        <w:t>i re</w:t>
      </w:r>
      <w:r w:rsidR="00E73D62" w:rsidRPr="002C4DCF">
        <w:rPr>
          <w:rFonts w:cstheme="minorHAnsi"/>
          <w:sz w:val="26"/>
          <w:szCs w:val="26"/>
        </w:rPr>
        <w:t>ț</w:t>
      </w:r>
      <w:r w:rsidRPr="002C4DCF">
        <w:rPr>
          <w:rFonts w:cstheme="minorHAnsi"/>
          <w:sz w:val="26"/>
          <w:szCs w:val="26"/>
        </w:rPr>
        <w:t>inute toate documentele care au importan</w:t>
      </w:r>
      <w:r w:rsidR="00E73D62" w:rsidRPr="002C4DCF">
        <w:rPr>
          <w:rFonts w:cstheme="minorHAnsi"/>
          <w:sz w:val="26"/>
          <w:szCs w:val="26"/>
        </w:rPr>
        <w:t>ț</w:t>
      </w:r>
      <w:r w:rsidRPr="002C4DCF">
        <w:rPr>
          <w:rFonts w:cstheme="minorHAnsi"/>
          <w:sz w:val="26"/>
          <w:szCs w:val="26"/>
        </w:rPr>
        <w:t xml:space="preserve">ă istorică, documentară </w:t>
      </w:r>
      <w:r w:rsidR="00E73D62" w:rsidRPr="002C4DCF">
        <w:rPr>
          <w:rFonts w:cstheme="minorHAnsi"/>
          <w:sz w:val="26"/>
          <w:szCs w:val="26"/>
        </w:rPr>
        <w:t>ș</w:t>
      </w:r>
      <w:r w:rsidRPr="002C4DCF">
        <w:rPr>
          <w:rFonts w:cstheme="minorHAnsi"/>
          <w:sz w:val="26"/>
          <w:szCs w:val="26"/>
        </w:rPr>
        <w:t>i cele a căror utilitate practică nu a încetat.</w:t>
      </w:r>
    </w:p>
    <w:p w14:paraId="434BD03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E80210E" w14:textId="3B80E0A9"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CA0C41" w:rsidRPr="00890C73">
        <w:rPr>
          <w:rFonts w:cstheme="minorHAnsi"/>
          <w:b/>
          <w:bCs/>
          <w:sz w:val="26"/>
          <w:szCs w:val="26"/>
        </w:rPr>
        <w:t>2</w:t>
      </w:r>
      <w:r w:rsidR="003A209B" w:rsidRPr="00890C73">
        <w:rPr>
          <w:rFonts w:cstheme="minorHAnsi"/>
          <w:b/>
          <w:bCs/>
          <w:sz w:val="26"/>
          <w:szCs w:val="26"/>
        </w:rPr>
        <w:t>0</w:t>
      </w:r>
      <w:r w:rsidR="00DE11C7" w:rsidRPr="00890C73">
        <w:rPr>
          <w:rFonts w:cstheme="minorHAnsi"/>
          <w:b/>
          <w:bCs/>
          <w:sz w:val="26"/>
          <w:szCs w:val="26"/>
        </w:rPr>
        <w:t>2</w:t>
      </w:r>
      <w:r w:rsidRPr="00890C73">
        <w:rPr>
          <w:rFonts w:cstheme="minorHAnsi"/>
          <w:b/>
          <w:bCs/>
          <w:sz w:val="26"/>
          <w:szCs w:val="26"/>
        </w:rPr>
        <w:t xml:space="preserve"> - Dotarea arhivei</w:t>
      </w:r>
    </w:p>
    <w:p w14:paraId="2480E3B7" w14:textId="60A721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Conducătorii parchetelor sunt obliga</w:t>
      </w:r>
      <w:r w:rsidR="00E73D62" w:rsidRPr="002C4DCF">
        <w:rPr>
          <w:rFonts w:cstheme="minorHAnsi"/>
          <w:sz w:val="26"/>
          <w:szCs w:val="26"/>
        </w:rPr>
        <w:t>ț</w:t>
      </w:r>
      <w:r w:rsidRPr="002C4DCF">
        <w:rPr>
          <w:rFonts w:cstheme="minorHAnsi"/>
          <w:sz w:val="26"/>
          <w:szCs w:val="26"/>
        </w:rPr>
        <w:t>i să urmărească păstrarea în condi</w:t>
      </w:r>
      <w:r w:rsidR="00E73D62" w:rsidRPr="002C4DCF">
        <w:rPr>
          <w:rFonts w:cstheme="minorHAnsi"/>
          <w:sz w:val="26"/>
          <w:szCs w:val="26"/>
        </w:rPr>
        <w:t>ț</w:t>
      </w:r>
      <w:r w:rsidRPr="002C4DCF">
        <w:rPr>
          <w:rFonts w:cstheme="minorHAnsi"/>
          <w:sz w:val="26"/>
          <w:szCs w:val="26"/>
        </w:rPr>
        <w:t xml:space="preserve">ii corespunzătoare a documentelor </w:t>
      </w:r>
      <w:r w:rsidR="00E73D62" w:rsidRPr="002C4DCF">
        <w:rPr>
          <w:rFonts w:cstheme="minorHAnsi"/>
          <w:sz w:val="26"/>
          <w:szCs w:val="26"/>
        </w:rPr>
        <w:t>ș</w:t>
      </w:r>
      <w:r w:rsidRPr="002C4DCF">
        <w:rPr>
          <w:rFonts w:cstheme="minorHAnsi"/>
          <w:sz w:val="26"/>
          <w:szCs w:val="26"/>
        </w:rPr>
        <w:t>i să ia măsuri care să împiedice degradarea, distrugerea sau sustragerea acestora. De asemenea, sunt obliga</w:t>
      </w:r>
      <w:r w:rsidR="00E73D62" w:rsidRPr="002C4DCF">
        <w:rPr>
          <w:rFonts w:cstheme="minorHAnsi"/>
          <w:sz w:val="26"/>
          <w:szCs w:val="26"/>
        </w:rPr>
        <w:t>ț</w:t>
      </w:r>
      <w:r w:rsidRPr="002C4DCF">
        <w:rPr>
          <w:rFonts w:cstheme="minorHAnsi"/>
          <w:sz w:val="26"/>
          <w:szCs w:val="26"/>
        </w:rPr>
        <w:t xml:space="preserve">i să asigure dotarea camerelor de depozitare a arhivei cu mijloace adecvate de păstrare a documentelor </w:t>
      </w:r>
      <w:r w:rsidR="00E73D62" w:rsidRPr="002C4DCF">
        <w:rPr>
          <w:rFonts w:cstheme="minorHAnsi"/>
          <w:sz w:val="26"/>
          <w:szCs w:val="26"/>
        </w:rPr>
        <w:t>ș</w:t>
      </w:r>
      <w:r w:rsidRPr="002C4DCF">
        <w:rPr>
          <w:rFonts w:cstheme="minorHAnsi"/>
          <w:sz w:val="26"/>
          <w:szCs w:val="26"/>
        </w:rPr>
        <w:t>i de prevenire a incendiilor.</w:t>
      </w:r>
    </w:p>
    <w:p w14:paraId="7FAC9DD9" w14:textId="3B56CB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Se interzic introducerea </w:t>
      </w:r>
      <w:r w:rsidR="00E73D62" w:rsidRPr="002C4DCF">
        <w:rPr>
          <w:rFonts w:cstheme="minorHAnsi"/>
          <w:sz w:val="26"/>
          <w:szCs w:val="26"/>
        </w:rPr>
        <w:t>ș</w:t>
      </w:r>
      <w:r w:rsidRPr="002C4DCF">
        <w:rPr>
          <w:rFonts w:cstheme="minorHAnsi"/>
          <w:sz w:val="26"/>
          <w:szCs w:val="26"/>
        </w:rPr>
        <w:t>i păstrarea în camerele de depozitare a arhivei a materialelor inflamabile, explozive sau toxice ori a altor materiale periculoase, instabile sau perisabile.</w:t>
      </w:r>
    </w:p>
    <w:p w14:paraId="1C307AC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AE30255" w14:textId="2220723A"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CA0C41" w:rsidRPr="00890C73">
        <w:rPr>
          <w:rFonts w:cstheme="minorHAnsi"/>
          <w:b/>
          <w:bCs/>
          <w:sz w:val="26"/>
          <w:szCs w:val="26"/>
        </w:rPr>
        <w:t>20</w:t>
      </w:r>
      <w:r w:rsidR="00DE11C7" w:rsidRPr="00890C73">
        <w:rPr>
          <w:rFonts w:cstheme="minorHAnsi"/>
          <w:b/>
          <w:bCs/>
          <w:sz w:val="26"/>
          <w:szCs w:val="26"/>
        </w:rPr>
        <w:t>3</w:t>
      </w:r>
      <w:r w:rsidRPr="00890C73">
        <w:rPr>
          <w:rFonts w:cstheme="minorHAnsi"/>
          <w:b/>
          <w:bCs/>
          <w:sz w:val="26"/>
          <w:szCs w:val="26"/>
        </w:rPr>
        <w:t xml:space="preserve"> - Controlul arhivei</w:t>
      </w:r>
    </w:p>
    <w:p w14:paraId="41DD28C8" w14:textId="1E585DF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Sec</w:t>
      </w:r>
      <w:r w:rsidR="00E73D62" w:rsidRPr="002C4DCF">
        <w:rPr>
          <w:rFonts w:cstheme="minorHAnsi"/>
          <w:sz w:val="26"/>
          <w:szCs w:val="26"/>
        </w:rPr>
        <w:t>ț</w:t>
      </w:r>
      <w:r w:rsidRPr="002C4DCF">
        <w:rPr>
          <w:rFonts w:cstheme="minorHAnsi"/>
          <w:sz w:val="26"/>
          <w:szCs w:val="26"/>
        </w:rPr>
        <w:t xml:space="preserve">ia de resurse umane </w:t>
      </w:r>
      <w:r w:rsidR="00E73D62" w:rsidRPr="002C4DCF">
        <w:rPr>
          <w:rFonts w:cstheme="minorHAnsi"/>
          <w:sz w:val="26"/>
          <w:szCs w:val="26"/>
        </w:rPr>
        <w:t>ș</w:t>
      </w:r>
      <w:r w:rsidRPr="002C4DCF">
        <w:rPr>
          <w:rFonts w:cstheme="minorHAnsi"/>
          <w:sz w:val="26"/>
          <w:szCs w:val="26"/>
        </w:rPr>
        <w:t>i documentare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exercită controlul </w:t>
      </w:r>
      <w:r w:rsidR="00E73D62" w:rsidRPr="002C4DCF">
        <w:rPr>
          <w:rFonts w:cstheme="minorHAnsi"/>
          <w:sz w:val="26"/>
          <w:szCs w:val="26"/>
        </w:rPr>
        <w:t>ș</w:t>
      </w:r>
      <w:r w:rsidRPr="002C4DCF">
        <w:rPr>
          <w:rFonts w:cstheme="minorHAnsi"/>
          <w:sz w:val="26"/>
          <w:szCs w:val="26"/>
        </w:rPr>
        <w:t>i îndrumarea activită</w:t>
      </w:r>
      <w:r w:rsidR="00E73D62" w:rsidRPr="002C4DCF">
        <w:rPr>
          <w:rFonts w:cstheme="minorHAnsi"/>
          <w:sz w:val="26"/>
          <w:szCs w:val="26"/>
        </w:rPr>
        <w:t>ț</w:t>
      </w:r>
      <w:r w:rsidRPr="002C4DCF">
        <w:rPr>
          <w:rFonts w:cstheme="minorHAnsi"/>
          <w:sz w:val="26"/>
          <w:szCs w:val="26"/>
        </w:rPr>
        <w:t>ilor ce se desfă</w:t>
      </w:r>
      <w:r w:rsidR="00E73D62" w:rsidRPr="002C4DCF">
        <w:rPr>
          <w:rFonts w:cstheme="minorHAnsi"/>
          <w:sz w:val="26"/>
          <w:szCs w:val="26"/>
        </w:rPr>
        <w:t>ș</w:t>
      </w:r>
      <w:r w:rsidRPr="002C4DCF">
        <w:rPr>
          <w:rFonts w:cstheme="minorHAnsi"/>
          <w:sz w:val="26"/>
          <w:szCs w:val="26"/>
        </w:rPr>
        <w:t>oară în legătură cu arhiva la celelalte parchete.</w:t>
      </w:r>
    </w:p>
    <w:p w14:paraId="5C72597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9DE4D9F" w14:textId="6DC26FFA" w:rsidR="006336E2" w:rsidRPr="00890C73" w:rsidRDefault="006336E2" w:rsidP="00DF48E7">
      <w:pPr>
        <w:pStyle w:val="Heading3"/>
        <w:jc w:val="both"/>
        <w:rPr>
          <w:b/>
          <w:bCs/>
        </w:rPr>
      </w:pPr>
      <w:r w:rsidRPr="00890C73">
        <w:rPr>
          <w:b/>
          <w:bCs/>
        </w:rPr>
        <w:t>Sec</w:t>
      </w:r>
      <w:r w:rsidR="00E73D62" w:rsidRPr="00890C73">
        <w:rPr>
          <w:b/>
          <w:bCs/>
        </w:rPr>
        <w:t>ț</w:t>
      </w:r>
      <w:r w:rsidRPr="00890C73">
        <w:rPr>
          <w:b/>
          <w:bCs/>
        </w:rPr>
        <w:t>iunea a 6-a</w:t>
      </w:r>
    </w:p>
    <w:p w14:paraId="5054931E" w14:textId="7315DAF6" w:rsidR="006336E2" w:rsidRPr="00890C73" w:rsidRDefault="006336E2" w:rsidP="00DF48E7">
      <w:pPr>
        <w:pStyle w:val="Heading3"/>
        <w:jc w:val="both"/>
        <w:rPr>
          <w:b/>
          <w:bCs/>
        </w:rPr>
      </w:pPr>
      <w:r w:rsidRPr="00890C73">
        <w:rPr>
          <w:b/>
          <w:bCs/>
        </w:rPr>
        <w:t>Eviden</w:t>
      </w:r>
      <w:r w:rsidR="00E73D62" w:rsidRPr="00890C73">
        <w:rPr>
          <w:b/>
          <w:bCs/>
        </w:rPr>
        <w:t>ț</w:t>
      </w:r>
      <w:r w:rsidRPr="00890C73">
        <w:rPr>
          <w:b/>
          <w:bCs/>
        </w:rPr>
        <w:t>a activită</w:t>
      </w:r>
      <w:r w:rsidR="00E73D62" w:rsidRPr="00890C73">
        <w:rPr>
          <w:b/>
          <w:bCs/>
        </w:rPr>
        <w:t>ț</w:t>
      </w:r>
      <w:r w:rsidRPr="00890C73">
        <w:rPr>
          <w:b/>
          <w:bCs/>
        </w:rPr>
        <w:t>ii parchetului</w:t>
      </w:r>
    </w:p>
    <w:p w14:paraId="579CD53E" w14:textId="77777777" w:rsidR="006336E2" w:rsidRPr="00890C73" w:rsidRDefault="006336E2" w:rsidP="00DF48E7">
      <w:pPr>
        <w:autoSpaceDE w:val="0"/>
        <w:autoSpaceDN w:val="0"/>
        <w:adjustRightInd w:val="0"/>
        <w:spacing w:after="0" w:line="276" w:lineRule="auto"/>
        <w:jc w:val="both"/>
        <w:rPr>
          <w:rFonts w:cstheme="minorHAnsi"/>
          <w:b/>
          <w:bCs/>
          <w:sz w:val="26"/>
          <w:szCs w:val="26"/>
        </w:rPr>
      </w:pPr>
    </w:p>
    <w:p w14:paraId="36AD8237" w14:textId="6F53C0A5"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CA0C41" w:rsidRPr="00890C73">
        <w:rPr>
          <w:rFonts w:cstheme="minorHAnsi"/>
          <w:b/>
          <w:bCs/>
          <w:sz w:val="26"/>
          <w:szCs w:val="26"/>
        </w:rPr>
        <w:t>20</w:t>
      </w:r>
      <w:r w:rsidR="00DE11C7" w:rsidRPr="00890C73">
        <w:rPr>
          <w:rFonts w:cstheme="minorHAnsi"/>
          <w:b/>
          <w:bCs/>
          <w:sz w:val="26"/>
          <w:szCs w:val="26"/>
        </w:rPr>
        <w:t>4</w:t>
      </w:r>
      <w:r w:rsidRPr="00890C73">
        <w:rPr>
          <w:rFonts w:cstheme="minorHAnsi"/>
          <w:b/>
          <w:bCs/>
          <w:sz w:val="26"/>
          <w:szCs w:val="26"/>
        </w:rPr>
        <w:t xml:space="preserve"> - </w:t>
      </w:r>
      <w:proofErr w:type="spellStart"/>
      <w:r w:rsidRPr="00890C73">
        <w:rPr>
          <w:rFonts w:cstheme="minorHAnsi"/>
          <w:b/>
          <w:bCs/>
          <w:sz w:val="26"/>
          <w:szCs w:val="26"/>
        </w:rPr>
        <w:t>Ţinerea</w:t>
      </w:r>
      <w:proofErr w:type="spellEnd"/>
      <w:r w:rsidRPr="00890C73">
        <w:rPr>
          <w:rFonts w:cstheme="minorHAnsi"/>
          <w:b/>
          <w:bCs/>
          <w:sz w:val="26"/>
          <w:szCs w:val="26"/>
        </w:rPr>
        <w:t xml:space="preserve"> eviden</w:t>
      </w:r>
      <w:r w:rsidR="00E73D62" w:rsidRPr="00890C73">
        <w:rPr>
          <w:rFonts w:cstheme="minorHAnsi"/>
          <w:b/>
          <w:bCs/>
          <w:sz w:val="26"/>
          <w:szCs w:val="26"/>
        </w:rPr>
        <w:t>ț</w:t>
      </w:r>
      <w:r w:rsidRPr="00890C73">
        <w:rPr>
          <w:rFonts w:cstheme="minorHAnsi"/>
          <w:b/>
          <w:bCs/>
          <w:sz w:val="26"/>
          <w:szCs w:val="26"/>
        </w:rPr>
        <w:t>ei</w:t>
      </w:r>
    </w:p>
    <w:p w14:paraId="396957E4" w14:textId="279DAF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Înregistrările în registrele </w:t>
      </w:r>
      <w:r w:rsidR="00E73D62" w:rsidRPr="002C4DCF">
        <w:rPr>
          <w:rFonts w:cstheme="minorHAnsi"/>
          <w:sz w:val="26"/>
          <w:szCs w:val="26"/>
        </w:rPr>
        <w:t>ș</w:t>
      </w:r>
      <w:r w:rsidRPr="002C4DCF">
        <w:rPr>
          <w:rFonts w:cstheme="minorHAnsi"/>
          <w:sz w:val="26"/>
          <w:szCs w:val="26"/>
        </w:rPr>
        <w:t xml:space="preserve">i condicile existente la fiecare parchet se </w:t>
      </w:r>
      <w:r w:rsidR="00E73D62" w:rsidRPr="002C4DCF">
        <w:rPr>
          <w:rFonts w:cstheme="minorHAnsi"/>
          <w:sz w:val="26"/>
          <w:szCs w:val="26"/>
        </w:rPr>
        <w:t>ț</w:t>
      </w:r>
      <w:r w:rsidRPr="002C4DCF">
        <w:rPr>
          <w:rFonts w:cstheme="minorHAnsi"/>
          <w:sz w:val="26"/>
          <w:szCs w:val="26"/>
        </w:rPr>
        <w:t xml:space="preserve">in, de regulă, în sistem informatizat. Acestea se pot păstra </w:t>
      </w:r>
      <w:r w:rsidR="00E73D62" w:rsidRPr="002C4DCF">
        <w:rPr>
          <w:rFonts w:cstheme="minorHAnsi"/>
          <w:sz w:val="26"/>
          <w:szCs w:val="26"/>
        </w:rPr>
        <w:t>ș</w:t>
      </w:r>
      <w:r w:rsidRPr="002C4DCF">
        <w:rPr>
          <w:rFonts w:cstheme="minorHAnsi"/>
          <w:sz w:val="26"/>
          <w:szCs w:val="26"/>
        </w:rPr>
        <w:t>i pe suport de hârtie.</w:t>
      </w:r>
    </w:p>
    <w:p w14:paraId="195D8C7D" w14:textId="56D3718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Eviden</w:t>
      </w:r>
      <w:r w:rsidR="00E73D62" w:rsidRPr="002C4DCF">
        <w:rPr>
          <w:rFonts w:cstheme="minorHAnsi"/>
          <w:sz w:val="26"/>
          <w:szCs w:val="26"/>
        </w:rPr>
        <w:t>ț</w:t>
      </w:r>
      <w:r w:rsidRPr="002C4DCF">
        <w:rPr>
          <w:rFonts w:cstheme="minorHAnsi"/>
          <w:sz w:val="26"/>
          <w:szCs w:val="26"/>
        </w:rPr>
        <w:t xml:space="preserve">a se poate </w:t>
      </w:r>
      <w:r w:rsidR="00E73D62" w:rsidRPr="002C4DCF">
        <w:rPr>
          <w:rFonts w:cstheme="minorHAnsi"/>
          <w:sz w:val="26"/>
          <w:szCs w:val="26"/>
        </w:rPr>
        <w:t>ț</w:t>
      </w:r>
      <w:r w:rsidRPr="002C4DCF">
        <w:rPr>
          <w:rFonts w:cstheme="minorHAnsi"/>
          <w:sz w:val="26"/>
          <w:szCs w:val="26"/>
        </w:rPr>
        <w:t xml:space="preserve">ine </w:t>
      </w:r>
      <w:r w:rsidR="00E73D62" w:rsidRPr="002C4DCF">
        <w:rPr>
          <w:rFonts w:cstheme="minorHAnsi"/>
          <w:sz w:val="26"/>
          <w:szCs w:val="26"/>
        </w:rPr>
        <w:t>ș</w:t>
      </w:r>
      <w:r w:rsidRPr="002C4DCF">
        <w:rPr>
          <w:rFonts w:cstheme="minorHAnsi"/>
          <w:sz w:val="26"/>
          <w:szCs w:val="26"/>
        </w:rPr>
        <w:t>i în sistem informatizat în func</w:t>
      </w:r>
      <w:r w:rsidR="00E73D62" w:rsidRPr="002C4DCF">
        <w:rPr>
          <w:rFonts w:cstheme="minorHAnsi"/>
          <w:sz w:val="26"/>
          <w:szCs w:val="26"/>
        </w:rPr>
        <w:t>ț</w:t>
      </w:r>
      <w:r w:rsidRPr="002C4DCF">
        <w:rPr>
          <w:rFonts w:cstheme="minorHAnsi"/>
          <w:sz w:val="26"/>
          <w:szCs w:val="26"/>
        </w:rPr>
        <w:t>ie de posibilită</w:t>
      </w:r>
      <w:r w:rsidR="00E73D62" w:rsidRPr="002C4DCF">
        <w:rPr>
          <w:rFonts w:cstheme="minorHAnsi"/>
          <w:sz w:val="26"/>
          <w:szCs w:val="26"/>
        </w:rPr>
        <w:t>ț</w:t>
      </w:r>
      <w:r w:rsidRPr="002C4DCF">
        <w:rPr>
          <w:rFonts w:cstheme="minorHAnsi"/>
          <w:sz w:val="26"/>
          <w:szCs w:val="26"/>
        </w:rPr>
        <w:t>ile tehnice ale parchetelor.</w:t>
      </w:r>
    </w:p>
    <w:p w14:paraId="34E355E7" w14:textId="26DBEE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Eviden</w:t>
      </w:r>
      <w:r w:rsidR="00E73D62" w:rsidRPr="002C4DCF">
        <w:rPr>
          <w:rFonts w:cstheme="minorHAnsi"/>
          <w:sz w:val="26"/>
          <w:szCs w:val="26"/>
        </w:rPr>
        <w:t>ț</w:t>
      </w:r>
      <w:r w:rsidRPr="002C4DCF">
        <w:rPr>
          <w:rFonts w:cstheme="minorHAnsi"/>
          <w:sz w:val="26"/>
          <w:szCs w:val="26"/>
        </w:rPr>
        <w:t xml:space="preserve">a în sistem informatizat se păstrează </w:t>
      </w:r>
      <w:r w:rsidR="00E73D62" w:rsidRPr="002C4DCF">
        <w:rPr>
          <w:rFonts w:cstheme="minorHAnsi"/>
          <w:sz w:val="26"/>
          <w:szCs w:val="26"/>
        </w:rPr>
        <w:t>ș</w:t>
      </w:r>
      <w:r w:rsidRPr="002C4DCF">
        <w:rPr>
          <w:rFonts w:cstheme="minorHAnsi"/>
          <w:sz w:val="26"/>
          <w:szCs w:val="26"/>
        </w:rPr>
        <w:t xml:space="preserve">i pe suport de hârtie, prin listarea periodică a înregistrărilor </w:t>
      </w:r>
      <w:r w:rsidR="00E73D62" w:rsidRPr="002C4DCF">
        <w:rPr>
          <w:rFonts w:cstheme="minorHAnsi"/>
          <w:sz w:val="26"/>
          <w:szCs w:val="26"/>
        </w:rPr>
        <w:t>ș</w:t>
      </w:r>
      <w:r w:rsidRPr="002C4DCF">
        <w:rPr>
          <w:rFonts w:cstheme="minorHAnsi"/>
          <w:sz w:val="26"/>
          <w:szCs w:val="26"/>
        </w:rPr>
        <w:t>i legarea lor în mape distincte sau se salvează periodic pe suporturi electronice de stocare, depozitate în condi</w:t>
      </w:r>
      <w:r w:rsidR="00E73D62" w:rsidRPr="002C4DCF">
        <w:rPr>
          <w:rFonts w:cstheme="minorHAnsi"/>
          <w:sz w:val="26"/>
          <w:szCs w:val="26"/>
        </w:rPr>
        <w:t>ț</w:t>
      </w:r>
      <w:r w:rsidRPr="002C4DCF">
        <w:rPr>
          <w:rFonts w:cstheme="minorHAnsi"/>
          <w:sz w:val="26"/>
          <w:szCs w:val="26"/>
        </w:rPr>
        <w:t>ii de securitate.</w:t>
      </w:r>
    </w:p>
    <w:p w14:paraId="5143D00A"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4B5FBE08" w14:textId="0DFEB98A"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CA0C41" w:rsidRPr="00890C73">
        <w:rPr>
          <w:rFonts w:cstheme="minorHAnsi"/>
          <w:b/>
          <w:bCs/>
          <w:sz w:val="26"/>
          <w:szCs w:val="26"/>
        </w:rPr>
        <w:t>20</w:t>
      </w:r>
      <w:r w:rsidR="00DE11C7" w:rsidRPr="00890C73">
        <w:rPr>
          <w:rFonts w:cstheme="minorHAnsi"/>
          <w:b/>
          <w:bCs/>
          <w:sz w:val="26"/>
          <w:szCs w:val="26"/>
        </w:rPr>
        <w:t>5</w:t>
      </w:r>
      <w:r w:rsidRPr="00890C73">
        <w:rPr>
          <w:rFonts w:cstheme="minorHAnsi"/>
          <w:b/>
          <w:bCs/>
          <w:sz w:val="26"/>
          <w:szCs w:val="26"/>
        </w:rPr>
        <w:t xml:space="preserve"> - Registre </w:t>
      </w:r>
      <w:r w:rsidR="00E73D62" w:rsidRPr="00890C73">
        <w:rPr>
          <w:rFonts w:cstheme="minorHAnsi"/>
          <w:b/>
          <w:bCs/>
          <w:sz w:val="26"/>
          <w:szCs w:val="26"/>
        </w:rPr>
        <w:t>ș</w:t>
      </w:r>
      <w:r w:rsidRPr="00890C73">
        <w:rPr>
          <w:rFonts w:cstheme="minorHAnsi"/>
          <w:b/>
          <w:bCs/>
          <w:sz w:val="26"/>
          <w:szCs w:val="26"/>
        </w:rPr>
        <w:t>i condici</w:t>
      </w:r>
    </w:p>
    <w:p w14:paraId="330A17D7" w14:textId="39D10DD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Pentru eviden</w:t>
      </w:r>
      <w:r w:rsidR="00E73D62" w:rsidRPr="002C4DCF">
        <w:rPr>
          <w:rFonts w:cstheme="minorHAnsi"/>
          <w:sz w:val="26"/>
          <w:szCs w:val="26"/>
        </w:rPr>
        <w:t>ț</w:t>
      </w:r>
      <w:r w:rsidRPr="002C4DCF">
        <w:rPr>
          <w:rFonts w:cstheme="minorHAnsi"/>
          <w:sz w:val="26"/>
          <w:szCs w:val="26"/>
        </w:rPr>
        <w:t>a activită</w:t>
      </w:r>
      <w:r w:rsidR="00E73D62" w:rsidRPr="002C4DCF">
        <w:rPr>
          <w:rFonts w:cstheme="minorHAnsi"/>
          <w:sz w:val="26"/>
          <w:szCs w:val="26"/>
        </w:rPr>
        <w:t>ț</w:t>
      </w:r>
      <w:r w:rsidRPr="002C4DCF">
        <w:rPr>
          <w:rFonts w:cstheme="minorHAnsi"/>
          <w:sz w:val="26"/>
          <w:szCs w:val="26"/>
        </w:rPr>
        <w:t xml:space="preserve">ii, toate parchetele întocmesc </w:t>
      </w:r>
      <w:r w:rsidR="00E73D62" w:rsidRPr="002C4DCF">
        <w:rPr>
          <w:rFonts w:cstheme="minorHAnsi"/>
          <w:sz w:val="26"/>
          <w:szCs w:val="26"/>
        </w:rPr>
        <w:t>ș</w:t>
      </w:r>
      <w:r w:rsidRPr="002C4DCF">
        <w:rPr>
          <w:rFonts w:cstheme="minorHAnsi"/>
          <w:sz w:val="26"/>
          <w:szCs w:val="26"/>
        </w:rPr>
        <w:t xml:space="preserve">i păstrează următoarele registre </w:t>
      </w:r>
      <w:r w:rsidR="00E73D62" w:rsidRPr="002C4DCF">
        <w:rPr>
          <w:rFonts w:cstheme="minorHAnsi"/>
          <w:sz w:val="26"/>
          <w:szCs w:val="26"/>
        </w:rPr>
        <w:t>ș</w:t>
      </w:r>
      <w:r w:rsidRPr="002C4DCF">
        <w:rPr>
          <w:rFonts w:cstheme="minorHAnsi"/>
          <w:sz w:val="26"/>
          <w:szCs w:val="26"/>
        </w:rPr>
        <w:t>i condici:</w:t>
      </w:r>
    </w:p>
    <w:p w14:paraId="2541724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Registre:</w:t>
      </w:r>
    </w:p>
    <w:p w14:paraId="5AC96867" w14:textId="6FDAA94E" w:rsidR="006336E2" w:rsidRPr="002C4DCF" w:rsidRDefault="006336E2" w:rsidP="00DF48E7">
      <w:pPr>
        <w:pStyle w:val="CommentText"/>
        <w:spacing w:after="0" w:line="276" w:lineRule="auto"/>
        <w:jc w:val="both"/>
        <w:rPr>
          <w:rFonts w:cstheme="minorHAnsi"/>
          <w:sz w:val="26"/>
          <w:szCs w:val="26"/>
        </w:rPr>
      </w:pPr>
      <w:r w:rsidRPr="002C4DCF">
        <w:rPr>
          <w:rFonts w:cstheme="minorHAnsi"/>
          <w:sz w:val="26"/>
          <w:szCs w:val="26"/>
        </w:rPr>
        <w:t xml:space="preserve">    1. Registrul de eviden</w:t>
      </w:r>
      <w:r w:rsidR="00E73D62" w:rsidRPr="002C4DCF">
        <w:rPr>
          <w:rFonts w:cstheme="minorHAnsi"/>
          <w:sz w:val="26"/>
          <w:szCs w:val="26"/>
        </w:rPr>
        <w:t>ț</w:t>
      </w:r>
      <w:r w:rsidRPr="002C4DCF">
        <w:rPr>
          <w:rFonts w:cstheme="minorHAnsi"/>
          <w:sz w:val="26"/>
          <w:szCs w:val="26"/>
        </w:rPr>
        <w:t>ă a ordinelor cu caracter normativ ale ministrului justi</w:t>
      </w:r>
      <w:r w:rsidR="00E73D62" w:rsidRPr="002C4DCF">
        <w:rPr>
          <w:rFonts w:cstheme="minorHAnsi"/>
          <w:sz w:val="26"/>
          <w:szCs w:val="26"/>
        </w:rPr>
        <w:t>ț</w:t>
      </w:r>
      <w:r w:rsidRPr="002C4DCF">
        <w:rPr>
          <w:rFonts w:cstheme="minorHAnsi"/>
          <w:sz w:val="26"/>
          <w:szCs w:val="26"/>
        </w:rPr>
        <w:t xml:space="preserve">iei </w:t>
      </w:r>
      <w:r w:rsidR="00E73D62" w:rsidRPr="002C4DCF">
        <w:rPr>
          <w:rFonts w:cstheme="minorHAnsi"/>
          <w:sz w:val="26"/>
          <w:szCs w:val="26"/>
        </w:rPr>
        <w:t>ș</w:t>
      </w:r>
      <w:r w:rsidRPr="002C4DCF">
        <w:rPr>
          <w:rFonts w:cstheme="minorHAnsi"/>
          <w:sz w:val="26"/>
          <w:szCs w:val="26"/>
        </w:rPr>
        <w:t>i ale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(Partea 1)/Registrul de eviden</w:t>
      </w:r>
      <w:r w:rsidR="00E73D62" w:rsidRPr="002C4DCF">
        <w:rPr>
          <w:rFonts w:cstheme="minorHAnsi"/>
          <w:sz w:val="26"/>
          <w:szCs w:val="26"/>
        </w:rPr>
        <w:t>ț</w:t>
      </w:r>
      <w:r w:rsidRPr="002C4DCF">
        <w:rPr>
          <w:rFonts w:cstheme="minorHAnsi"/>
          <w:sz w:val="26"/>
          <w:szCs w:val="26"/>
        </w:rPr>
        <w:t xml:space="preserve">ă a ordinelor, deciziilor </w:t>
      </w:r>
      <w:r w:rsidR="00E73D62" w:rsidRPr="002C4DCF">
        <w:rPr>
          <w:rFonts w:cstheme="minorHAnsi"/>
          <w:sz w:val="26"/>
          <w:szCs w:val="26"/>
        </w:rPr>
        <w:t>ș</w:t>
      </w:r>
      <w:r w:rsidRPr="002C4DCF">
        <w:rPr>
          <w:rFonts w:cstheme="minorHAnsi"/>
          <w:sz w:val="26"/>
          <w:szCs w:val="26"/>
        </w:rPr>
        <w:t>i a altor dispozi</w:t>
      </w:r>
      <w:r w:rsidR="00E73D62" w:rsidRPr="002C4DCF">
        <w:rPr>
          <w:rFonts w:cstheme="minorHAnsi"/>
          <w:sz w:val="26"/>
          <w:szCs w:val="26"/>
        </w:rPr>
        <w:t>ț</w:t>
      </w:r>
      <w:r w:rsidRPr="002C4DCF">
        <w:rPr>
          <w:rFonts w:cstheme="minorHAnsi"/>
          <w:sz w:val="26"/>
          <w:szCs w:val="26"/>
        </w:rPr>
        <w:t xml:space="preserve">ii ale organelor de conducere centrale </w:t>
      </w:r>
      <w:r w:rsidR="00E73D62" w:rsidRPr="002C4DCF">
        <w:rPr>
          <w:rFonts w:cstheme="minorHAnsi"/>
          <w:sz w:val="26"/>
          <w:szCs w:val="26"/>
        </w:rPr>
        <w:t>ș</w:t>
      </w:r>
      <w:r w:rsidRPr="002C4DCF">
        <w:rPr>
          <w:rFonts w:cstheme="minorHAnsi"/>
          <w:sz w:val="26"/>
          <w:szCs w:val="26"/>
        </w:rPr>
        <w:t xml:space="preserve">i locale (Partea a II-a) (R-3). </w:t>
      </w:r>
    </w:p>
    <w:p w14:paraId="7BB71F1E" w14:textId="718E304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Registrul de eviden</w:t>
      </w:r>
      <w:r w:rsidR="00E73D62" w:rsidRPr="002C4DCF">
        <w:rPr>
          <w:rFonts w:cstheme="minorHAnsi"/>
          <w:sz w:val="26"/>
          <w:szCs w:val="26"/>
        </w:rPr>
        <w:t>ț</w:t>
      </w:r>
      <w:r w:rsidRPr="002C4DCF">
        <w:rPr>
          <w:rFonts w:cstheme="minorHAnsi"/>
          <w:sz w:val="26"/>
          <w:szCs w:val="26"/>
        </w:rPr>
        <w:t>ă a activită</w:t>
      </w:r>
      <w:r w:rsidR="00E73D62" w:rsidRPr="002C4DCF">
        <w:rPr>
          <w:rFonts w:cstheme="minorHAnsi"/>
          <w:sz w:val="26"/>
          <w:szCs w:val="26"/>
        </w:rPr>
        <w:t>ț</w:t>
      </w:r>
      <w:r w:rsidRPr="002C4DCF">
        <w:rPr>
          <w:rFonts w:cstheme="minorHAnsi"/>
          <w:sz w:val="26"/>
          <w:szCs w:val="26"/>
        </w:rPr>
        <w:t xml:space="preserve">ii de urmărire penală </w:t>
      </w:r>
      <w:r w:rsidR="00E73D62" w:rsidRPr="002C4DCF">
        <w:rPr>
          <w:rFonts w:cstheme="minorHAnsi"/>
          <w:sz w:val="26"/>
          <w:szCs w:val="26"/>
        </w:rPr>
        <w:t>ș</w:t>
      </w:r>
      <w:r w:rsidRPr="002C4DCF">
        <w:rPr>
          <w:rFonts w:cstheme="minorHAnsi"/>
          <w:sz w:val="26"/>
          <w:szCs w:val="26"/>
        </w:rPr>
        <w:t>i de supraveghere a acesteia (R-4).</w:t>
      </w:r>
    </w:p>
    <w:p w14:paraId="3B31AAB9" w14:textId="5496572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Registrul de eviden</w:t>
      </w:r>
      <w:r w:rsidR="00E73D62" w:rsidRPr="002C4DCF">
        <w:rPr>
          <w:rFonts w:cstheme="minorHAnsi"/>
          <w:sz w:val="26"/>
          <w:szCs w:val="26"/>
        </w:rPr>
        <w:t>ț</w:t>
      </w:r>
      <w:r w:rsidRPr="002C4DCF">
        <w:rPr>
          <w:rFonts w:cstheme="minorHAnsi"/>
          <w:sz w:val="26"/>
          <w:szCs w:val="26"/>
        </w:rPr>
        <w:t>ă a măsurilor preventive dispuse în cursul urmăririi penale (R-5).</w:t>
      </w:r>
    </w:p>
    <w:p w14:paraId="7B6F598A" w14:textId="526E7D0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4. Registrul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w:t>
      </w:r>
    </w:p>
    <w:p w14:paraId="79CAF745" w14:textId="114906C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Registrul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w:t>
      </w:r>
    </w:p>
    <w:p w14:paraId="7A7D00E2" w14:textId="1CC03EC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Registrul de eviden</w:t>
      </w:r>
      <w:r w:rsidR="00E73D62" w:rsidRPr="002C4DCF">
        <w:rPr>
          <w:rFonts w:cstheme="minorHAnsi"/>
          <w:sz w:val="26"/>
          <w:szCs w:val="26"/>
        </w:rPr>
        <w:t>ț</w:t>
      </w:r>
      <w:r w:rsidRPr="002C4DCF">
        <w:rPr>
          <w:rFonts w:cstheme="minorHAnsi"/>
          <w:sz w:val="26"/>
          <w:szCs w:val="26"/>
        </w:rPr>
        <w:t>ă a cererilor de încuviin</w:t>
      </w:r>
      <w:r w:rsidR="00E73D62" w:rsidRPr="002C4DCF">
        <w:rPr>
          <w:rFonts w:cstheme="minorHAnsi"/>
          <w:sz w:val="26"/>
          <w:szCs w:val="26"/>
        </w:rPr>
        <w:t>ț</w:t>
      </w:r>
      <w:r w:rsidRPr="002C4DCF">
        <w:rPr>
          <w:rFonts w:cstheme="minorHAnsi"/>
          <w:sz w:val="26"/>
          <w:szCs w:val="26"/>
        </w:rPr>
        <w:t>are a efectuării perchezi</w:t>
      </w:r>
      <w:r w:rsidR="00E73D62" w:rsidRPr="002C4DCF">
        <w:rPr>
          <w:rFonts w:cstheme="minorHAnsi"/>
          <w:sz w:val="26"/>
          <w:szCs w:val="26"/>
        </w:rPr>
        <w:t>ț</w:t>
      </w:r>
      <w:r w:rsidRPr="002C4DCF">
        <w:rPr>
          <w:rFonts w:cstheme="minorHAnsi"/>
          <w:sz w:val="26"/>
          <w:szCs w:val="26"/>
        </w:rPr>
        <w:t>iei (R-8).</w:t>
      </w:r>
    </w:p>
    <w:p w14:paraId="2897D0D2" w14:textId="6D950A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Registrul de eviden</w:t>
      </w:r>
      <w:r w:rsidR="00E73D62" w:rsidRPr="002C4DCF">
        <w:rPr>
          <w:rFonts w:cstheme="minorHAnsi"/>
          <w:sz w:val="26"/>
          <w:szCs w:val="26"/>
        </w:rPr>
        <w:t>ț</w:t>
      </w:r>
      <w:r w:rsidRPr="002C4DCF">
        <w:rPr>
          <w:rFonts w:cstheme="minorHAnsi"/>
          <w:sz w:val="26"/>
          <w:szCs w:val="26"/>
        </w:rPr>
        <w:t xml:space="preserve">ă a plângerilor formulate împotriva măsurilor </w:t>
      </w:r>
      <w:r w:rsidR="00E73D62" w:rsidRPr="002C4DCF">
        <w:rPr>
          <w:rFonts w:cstheme="minorHAnsi"/>
          <w:sz w:val="26"/>
          <w:szCs w:val="26"/>
        </w:rPr>
        <w:t>ș</w:t>
      </w:r>
      <w:r w:rsidRPr="002C4DCF">
        <w:rPr>
          <w:rFonts w:cstheme="minorHAnsi"/>
          <w:sz w:val="26"/>
          <w:szCs w:val="26"/>
        </w:rPr>
        <w:t xml:space="preserve">i actelor de urmărire penală, precum </w:t>
      </w:r>
      <w:r w:rsidR="00E73D62" w:rsidRPr="002C4DCF">
        <w:rPr>
          <w:rFonts w:cstheme="minorHAnsi"/>
          <w:sz w:val="26"/>
          <w:szCs w:val="26"/>
        </w:rPr>
        <w:t>ș</w:t>
      </w:r>
      <w:r w:rsidRPr="002C4DCF">
        <w:rPr>
          <w:rFonts w:cstheme="minorHAnsi"/>
          <w:sz w:val="26"/>
          <w:szCs w:val="26"/>
        </w:rPr>
        <w:t>i împotriva solu</w:t>
      </w:r>
      <w:r w:rsidR="00E73D62" w:rsidRPr="002C4DCF">
        <w:rPr>
          <w:rFonts w:cstheme="minorHAnsi"/>
          <w:sz w:val="26"/>
          <w:szCs w:val="26"/>
        </w:rPr>
        <w:t>ț</w:t>
      </w:r>
      <w:r w:rsidRPr="002C4DCF">
        <w:rPr>
          <w:rFonts w:cstheme="minorHAnsi"/>
          <w:sz w:val="26"/>
          <w:szCs w:val="26"/>
        </w:rPr>
        <w:t>iilor procurorului (R-9).</w:t>
      </w:r>
    </w:p>
    <w:p w14:paraId="6332BF5C" w14:textId="0B7B394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8. Registrul de eviden</w:t>
      </w:r>
      <w:r w:rsidR="00E73D62" w:rsidRPr="002C4DCF">
        <w:rPr>
          <w:rFonts w:cstheme="minorHAnsi"/>
          <w:sz w:val="26"/>
          <w:szCs w:val="26"/>
        </w:rPr>
        <w:t>ț</w:t>
      </w:r>
      <w:r w:rsidRPr="002C4DCF">
        <w:rPr>
          <w:rFonts w:cstheme="minorHAnsi"/>
          <w:sz w:val="26"/>
          <w:szCs w:val="26"/>
        </w:rPr>
        <w:t xml:space="preserve">ă a infirmărilor, redeschiderilor </w:t>
      </w:r>
      <w:r w:rsidR="00E73D62" w:rsidRPr="002C4DCF">
        <w:rPr>
          <w:rFonts w:cstheme="minorHAnsi"/>
          <w:sz w:val="26"/>
          <w:szCs w:val="26"/>
        </w:rPr>
        <w:t>ș</w:t>
      </w:r>
      <w:r w:rsidRPr="002C4DCF">
        <w:rPr>
          <w:rFonts w:cstheme="minorHAnsi"/>
          <w:sz w:val="26"/>
          <w:szCs w:val="26"/>
        </w:rPr>
        <w:t>i restituirilor de la instan</w:t>
      </w:r>
      <w:r w:rsidR="00E73D62" w:rsidRPr="002C4DCF">
        <w:rPr>
          <w:rFonts w:cstheme="minorHAnsi"/>
          <w:sz w:val="26"/>
          <w:szCs w:val="26"/>
        </w:rPr>
        <w:t>ț</w:t>
      </w:r>
      <w:r w:rsidRPr="002C4DCF">
        <w:rPr>
          <w:rFonts w:cstheme="minorHAnsi"/>
          <w:sz w:val="26"/>
          <w:szCs w:val="26"/>
        </w:rPr>
        <w:t xml:space="preserve">ă (R-10). </w:t>
      </w:r>
    </w:p>
    <w:p w14:paraId="2CE419AB" w14:textId="60FF329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9. Registrul de eviden</w:t>
      </w:r>
      <w:r w:rsidR="00E73D62" w:rsidRPr="002C4DCF">
        <w:rPr>
          <w:rFonts w:cstheme="minorHAnsi"/>
          <w:sz w:val="26"/>
          <w:szCs w:val="26"/>
        </w:rPr>
        <w:t>ț</w:t>
      </w:r>
      <w:r w:rsidRPr="002C4DCF">
        <w:rPr>
          <w:rFonts w:cstheme="minorHAnsi"/>
          <w:sz w:val="26"/>
          <w:szCs w:val="26"/>
        </w:rPr>
        <w:t xml:space="preserve">ă a valorilor </w:t>
      </w:r>
      <w:r w:rsidR="00E73D62" w:rsidRPr="002C4DCF">
        <w:rPr>
          <w:rFonts w:cstheme="minorHAnsi"/>
          <w:sz w:val="26"/>
          <w:szCs w:val="26"/>
        </w:rPr>
        <w:t>ș</w:t>
      </w:r>
      <w:r w:rsidRPr="002C4DCF">
        <w:rPr>
          <w:rFonts w:cstheme="minorHAnsi"/>
          <w:sz w:val="26"/>
          <w:szCs w:val="26"/>
        </w:rPr>
        <w:t>i a mijloacelor materiale de probă (R-11).</w:t>
      </w:r>
    </w:p>
    <w:p w14:paraId="45B98884" w14:textId="0818488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10. Registrul de eviden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punere în executare a obliga</w:t>
      </w:r>
      <w:r w:rsidR="00E73D62" w:rsidRPr="002C4DCF">
        <w:rPr>
          <w:rFonts w:cstheme="minorHAnsi"/>
          <w:sz w:val="26"/>
          <w:szCs w:val="26"/>
        </w:rPr>
        <w:t>ț</w:t>
      </w:r>
      <w:r w:rsidRPr="002C4DCF">
        <w:rPr>
          <w:rFonts w:cstheme="minorHAnsi"/>
          <w:sz w:val="26"/>
          <w:szCs w:val="26"/>
        </w:rPr>
        <w:t>iilor dispuse în cazul renun</w:t>
      </w:r>
      <w:r w:rsidR="00E73D62" w:rsidRPr="002C4DCF">
        <w:rPr>
          <w:rFonts w:cstheme="minorHAnsi"/>
          <w:sz w:val="26"/>
          <w:szCs w:val="26"/>
        </w:rPr>
        <w:t>ț</w:t>
      </w:r>
      <w:r w:rsidRPr="002C4DCF">
        <w:rPr>
          <w:rFonts w:cstheme="minorHAnsi"/>
          <w:sz w:val="26"/>
          <w:szCs w:val="26"/>
        </w:rPr>
        <w:t xml:space="preserve">ării la urmărirea penală </w:t>
      </w:r>
      <w:r w:rsidR="00E73D62" w:rsidRPr="002C4DCF">
        <w:rPr>
          <w:rFonts w:cstheme="minorHAnsi"/>
          <w:sz w:val="26"/>
          <w:szCs w:val="26"/>
        </w:rPr>
        <w:t>ș</w:t>
      </w:r>
      <w:r w:rsidRPr="002C4DCF">
        <w:rPr>
          <w:rFonts w:cstheme="minorHAnsi"/>
          <w:sz w:val="26"/>
          <w:szCs w:val="26"/>
        </w:rPr>
        <w:t>i a cheltuielilor judiciare (R-12).</w:t>
      </w:r>
    </w:p>
    <w:p w14:paraId="79B71028" w14:textId="76F1433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11. Registrul de eviden</w:t>
      </w:r>
      <w:r w:rsidR="00E73D62" w:rsidRPr="002C4DCF">
        <w:rPr>
          <w:rFonts w:cstheme="minorHAnsi"/>
          <w:sz w:val="26"/>
          <w:szCs w:val="26"/>
        </w:rPr>
        <w:t>ț</w:t>
      </w:r>
      <w:r w:rsidRPr="002C4DCF">
        <w:rPr>
          <w:rFonts w:cstheme="minorHAnsi"/>
          <w:sz w:val="26"/>
          <w:szCs w:val="26"/>
        </w:rPr>
        <w:t>ă a căilor de atac exercitate de procuror (R-13).</w:t>
      </w:r>
    </w:p>
    <w:p w14:paraId="7EF3D76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12. Registrul de inventar al bibliotecii (R-14).</w:t>
      </w:r>
    </w:p>
    <w:p w14:paraId="6B9C450A" w14:textId="51B3796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13. Registrul de intrare-ie</w:t>
      </w:r>
      <w:r w:rsidR="00E73D62" w:rsidRPr="002C4DCF">
        <w:rPr>
          <w:rFonts w:cstheme="minorHAnsi"/>
          <w:sz w:val="26"/>
          <w:szCs w:val="26"/>
        </w:rPr>
        <w:t>ș</w:t>
      </w:r>
      <w:r w:rsidRPr="002C4DCF">
        <w:rPr>
          <w:rFonts w:cstheme="minorHAnsi"/>
          <w:sz w:val="26"/>
          <w:szCs w:val="26"/>
        </w:rPr>
        <w:t>ire a coresponden</w:t>
      </w:r>
      <w:r w:rsidR="00E73D62" w:rsidRPr="002C4DCF">
        <w:rPr>
          <w:rFonts w:cstheme="minorHAnsi"/>
          <w:sz w:val="26"/>
          <w:szCs w:val="26"/>
        </w:rPr>
        <w:t>ț</w:t>
      </w:r>
      <w:r w:rsidRPr="002C4DCF">
        <w:rPr>
          <w:rFonts w:cstheme="minorHAnsi"/>
          <w:sz w:val="26"/>
          <w:szCs w:val="26"/>
        </w:rPr>
        <w:t>ei (R-15).</w:t>
      </w:r>
    </w:p>
    <w:p w14:paraId="651185BE" w14:textId="2893429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14. Registrul de eviden</w:t>
      </w:r>
      <w:r w:rsidR="00E73D62" w:rsidRPr="002C4DCF">
        <w:rPr>
          <w:rFonts w:cstheme="minorHAnsi"/>
          <w:sz w:val="26"/>
          <w:szCs w:val="26"/>
        </w:rPr>
        <w:t>ț</w:t>
      </w:r>
      <w:r w:rsidRPr="002C4DCF">
        <w:rPr>
          <w:rFonts w:cstheme="minorHAnsi"/>
          <w:sz w:val="26"/>
          <w:szCs w:val="26"/>
        </w:rPr>
        <w:t>ă a informa</w:t>
      </w:r>
      <w:r w:rsidR="00E73D62" w:rsidRPr="002C4DCF">
        <w:rPr>
          <w:rFonts w:cstheme="minorHAnsi"/>
          <w:sz w:val="26"/>
          <w:szCs w:val="26"/>
        </w:rPr>
        <w:t>ț</w:t>
      </w:r>
      <w:r w:rsidRPr="002C4DCF">
        <w:rPr>
          <w:rFonts w:cstheme="minorHAnsi"/>
          <w:sz w:val="26"/>
          <w:szCs w:val="26"/>
        </w:rPr>
        <w:t>iilor strict secrete de importan</w:t>
      </w:r>
      <w:r w:rsidR="00E73D62" w:rsidRPr="002C4DCF">
        <w:rPr>
          <w:rFonts w:cstheme="minorHAnsi"/>
          <w:sz w:val="26"/>
          <w:szCs w:val="26"/>
        </w:rPr>
        <w:t>ț</w:t>
      </w:r>
      <w:r w:rsidRPr="002C4DCF">
        <w:rPr>
          <w:rFonts w:cstheme="minorHAnsi"/>
          <w:sz w:val="26"/>
          <w:szCs w:val="26"/>
        </w:rPr>
        <w:t>ă deosebită (R-16).</w:t>
      </w:r>
    </w:p>
    <w:p w14:paraId="6C44C6A0" w14:textId="30D214D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15. Registrul de eviden</w:t>
      </w:r>
      <w:r w:rsidR="00E73D62" w:rsidRPr="002C4DCF">
        <w:rPr>
          <w:rFonts w:cstheme="minorHAnsi"/>
          <w:sz w:val="26"/>
          <w:szCs w:val="26"/>
        </w:rPr>
        <w:t>ț</w:t>
      </w:r>
      <w:r w:rsidRPr="002C4DCF">
        <w:rPr>
          <w:rFonts w:cstheme="minorHAnsi"/>
          <w:sz w:val="26"/>
          <w:szCs w:val="26"/>
        </w:rPr>
        <w:t>ă a informa</w:t>
      </w:r>
      <w:r w:rsidR="00E73D62" w:rsidRPr="002C4DCF">
        <w:rPr>
          <w:rFonts w:cstheme="minorHAnsi"/>
          <w:sz w:val="26"/>
          <w:szCs w:val="26"/>
        </w:rPr>
        <w:t>ț</w:t>
      </w:r>
      <w:r w:rsidRPr="002C4DCF">
        <w:rPr>
          <w:rFonts w:cstheme="minorHAnsi"/>
          <w:sz w:val="26"/>
          <w:szCs w:val="26"/>
        </w:rPr>
        <w:t xml:space="preserve">iilor strict secrete </w:t>
      </w:r>
      <w:r w:rsidR="00E73D62" w:rsidRPr="002C4DCF">
        <w:rPr>
          <w:rFonts w:cstheme="minorHAnsi"/>
          <w:sz w:val="26"/>
          <w:szCs w:val="26"/>
        </w:rPr>
        <w:t>ș</w:t>
      </w:r>
      <w:r w:rsidRPr="002C4DCF">
        <w:rPr>
          <w:rFonts w:cstheme="minorHAnsi"/>
          <w:sz w:val="26"/>
          <w:szCs w:val="26"/>
        </w:rPr>
        <w:t>i secrete (R-17).</w:t>
      </w:r>
    </w:p>
    <w:p w14:paraId="2584EAF4" w14:textId="7990655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16. Registrul de eviden</w:t>
      </w:r>
      <w:r w:rsidR="00E73D62" w:rsidRPr="002C4DCF">
        <w:rPr>
          <w:rFonts w:cstheme="minorHAnsi"/>
          <w:sz w:val="26"/>
          <w:szCs w:val="26"/>
        </w:rPr>
        <w:t>ț</w:t>
      </w:r>
      <w:r w:rsidRPr="002C4DCF">
        <w:rPr>
          <w:rFonts w:cstheme="minorHAnsi"/>
          <w:sz w:val="26"/>
          <w:szCs w:val="26"/>
        </w:rPr>
        <w:t>ă a informa</w:t>
      </w:r>
      <w:r w:rsidR="00E73D62" w:rsidRPr="002C4DCF">
        <w:rPr>
          <w:rFonts w:cstheme="minorHAnsi"/>
          <w:sz w:val="26"/>
          <w:szCs w:val="26"/>
        </w:rPr>
        <w:t>ț</w:t>
      </w:r>
      <w:r w:rsidRPr="002C4DCF">
        <w:rPr>
          <w:rFonts w:cstheme="minorHAnsi"/>
          <w:sz w:val="26"/>
          <w:szCs w:val="26"/>
        </w:rPr>
        <w:t>iilor secrete de serviciu (R-18).</w:t>
      </w:r>
    </w:p>
    <w:p w14:paraId="77364BCF" w14:textId="07DF93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17. Registrul unic de eviden</w:t>
      </w:r>
      <w:r w:rsidR="00E73D62" w:rsidRPr="002C4DCF">
        <w:rPr>
          <w:rFonts w:cstheme="minorHAnsi"/>
          <w:sz w:val="26"/>
          <w:szCs w:val="26"/>
        </w:rPr>
        <w:t>ț</w:t>
      </w:r>
      <w:r w:rsidRPr="002C4DCF">
        <w:rPr>
          <w:rFonts w:cstheme="minorHAnsi"/>
          <w:sz w:val="26"/>
          <w:szCs w:val="26"/>
        </w:rPr>
        <w:t xml:space="preserve">ă a registrelor, condicilor, borderourilor </w:t>
      </w:r>
      <w:r w:rsidR="00E73D62" w:rsidRPr="002C4DCF">
        <w:rPr>
          <w:rFonts w:cstheme="minorHAnsi"/>
          <w:sz w:val="26"/>
          <w:szCs w:val="26"/>
        </w:rPr>
        <w:t>ș</w:t>
      </w:r>
      <w:r w:rsidRPr="002C4DCF">
        <w:rPr>
          <w:rFonts w:cstheme="minorHAnsi"/>
          <w:sz w:val="26"/>
          <w:szCs w:val="26"/>
        </w:rPr>
        <w:t>i a caietelor pentru însemnări clasificate (R-19).</w:t>
      </w:r>
    </w:p>
    <w:p w14:paraId="790734BD" w14:textId="764163A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18. Registrul de eviden</w:t>
      </w:r>
      <w:r w:rsidR="00E73D62" w:rsidRPr="002C4DCF">
        <w:rPr>
          <w:rFonts w:cstheme="minorHAnsi"/>
          <w:sz w:val="26"/>
          <w:szCs w:val="26"/>
        </w:rPr>
        <w:t>ț</w:t>
      </w:r>
      <w:r w:rsidRPr="002C4DCF">
        <w:rPr>
          <w:rFonts w:cstheme="minorHAnsi"/>
          <w:sz w:val="26"/>
          <w:szCs w:val="26"/>
        </w:rPr>
        <w:t>ă a informa</w:t>
      </w:r>
      <w:r w:rsidR="00E73D62" w:rsidRPr="002C4DCF">
        <w:rPr>
          <w:rFonts w:cstheme="minorHAnsi"/>
          <w:sz w:val="26"/>
          <w:szCs w:val="26"/>
        </w:rPr>
        <w:t>ț</w:t>
      </w:r>
      <w:r w:rsidRPr="002C4DCF">
        <w:rPr>
          <w:rFonts w:cstheme="minorHAnsi"/>
          <w:sz w:val="26"/>
          <w:szCs w:val="26"/>
        </w:rPr>
        <w:t>iilor clasificate multiplicate (R-20).</w:t>
      </w:r>
    </w:p>
    <w:p w14:paraId="247F3045" w14:textId="7CDEC6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19. Registrul de eviden</w:t>
      </w:r>
      <w:r w:rsidR="00E73D62" w:rsidRPr="002C4DCF">
        <w:rPr>
          <w:rFonts w:cstheme="minorHAnsi"/>
          <w:sz w:val="26"/>
          <w:szCs w:val="26"/>
        </w:rPr>
        <w:t>ț</w:t>
      </w:r>
      <w:r w:rsidRPr="002C4DCF">
        <w:rPr>
          <w:rFonts w:cstheme="minorHAnsi"/>
          <w:sz w:val="26"/>
          <w:szCs w:val="26"/>
        </w:rPr>
        <w:t>ă a certificatelor de securitate/autoriza</w:t>
      </w:r>
      <w:r w:rsidR="00E73D62" w:rsidRPr="002C4DCF">
        <w:rPr>
          <w:rFonts w:cstheme="minorHAnsi"/>
          <w:sz w:val="26"/>
          <w:szCs w:val="26"/>
        </w:rPr>
        <w:t>ț</w:t>
      </w:r>
      <w:r w:rsidRPr="002C4DCF">
        <w:rPr>
          <w:rFonts w:cstheme="minorHAnsi"/>
          <w:sz w:val="26"/>
          <w:szCs w:val="26"/>
        </w:rPr>
        <w:t>iilor de acces la informa</w:t>
      </w:r>
      <w:r w:rsidR="00E73D62" w:rsidRPr="002C4DCF">
        <w:rPr>
          <w:rFonts w:cstheme="minorHAnsi"/>
          <w:sz w:val="26"/>
          <w:szCs w:val="26"/>
        </w:rPr>
        <w:t>ț</w:t>
      </w:r>
      <w:r w:rsidRPr="002C4DCF">
        <w:rPr>
          <w:rFonts w:cstheme="minorHAnsi"/>
          <w:sz w:val="26"/>
          <w:szCs w:val="26"/>
        </w:rPr>
        <w:t>ii clasificate (R-21).</w:t>
      </w:r>
    </w:p>
    <w:p w14:paraId="3E6B996A" w14:textId="567BE9E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20. Registrul de eviden</w:t>
      </w:r>
      <w:r w:rsidR="00E73D62" w:rsidRPr="002C4DCF">
        <w:rPr>
          <w:rFonts w:cstheme="minorHAnsi"/>
          <w:sz w:val="26"/>
          <w:szCs w:val="26"/>
        </w:rPr>
        <w:t>ț</w:t>
      </w:r>
      <w:r w:rsidRPr="002C4DCF">
        <w:rPr>
          <w:rFonts w:cstheme="minorHAnsi"/>
          <w:sz w:val="26"/>
          <w:szCs w:val="26"/>
        </w:rPr>
        <w:t>ă a autoriza</w:t>
      </w:r>
      <w:r w:rsidR="00E73D62" w:rsidRPr="002C4DCF">
        <w:rPr>
          <w:rFonts w:cstheme="minorHAnsi"/>
          <w:sz w:val="26"/>
          <w:szCs w:val="26"/>
        </w:rPr>
        <w:t>ț</w:t>
      </w:r>
      <w:r w:rsidRPr="002C4DCF">
        <w:rPr>
          <w:rFonts w:cstheme="minorHAnsi"/>
          <w:sz w:val="26"/>
          <w:szCs w:val="26"/>
        </w:rPr>
        <w:t>iilor speciale (R-22).</w:t>
      </w:r>
    </w:p>
    <w:p w14:paraId="40E942E3"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21. Registrul documentelor UE/NATO (R-23).</w:t>
      </w:r>
    </w:p>
    <w:p w14:paraId="4FB7CDF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22. Registrul de tehnoredactare (R-24).</w:t>
      </w:r>
    </w:p>
    <w:p w14:paraId="59654BDB"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23. Registrul de incidente de securitate (R-25).</w:t>
      </w:r>
    </w:p>
    <w:p w14:paraId="1E1BE335" w14:textId="4EC62A5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24. Registrul de eviden</w:t>
      </w:r>
      <w:r w:rsidR="00E73D62" w:rsidRPr="002C4DCF">
        <w:rPr>
          <w:rFonts w:cstheme="minorHAnsi"/>
          <w:sz w:val="26"/>
          <w:szCs w:val="26"/>
        </w:rPr>
        <w:t>ț</w:t>
      </w:r>
      <w:r w:rsidRPr="002C4DCF">
        <w:rPr>
          <w:rFonts w:cstheme="minorHAnsi"/>
          <w:sz w:val="26"/>
          <w:szCs w:val="26"/>
        </w:rPr>
        <w:t>ă a vizitatorilor în cadrul mediului de securitate local (R-26).</w:t>
      </w:r>
    </w:p>
    <w:p w14:paraId="2EE82925" w14:textId="5AA1FF5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25. Registrul de eviden</w:t>
      </w:r>
      <w:r w:rsidR="00E73D62" w:rsidRPr="002C4DCF">
        <w:rPr>
          <w:rFonts w:cstheme="minorHAnsi"/>
          <w:sz w:val="26"/>
          <w:szCs w:val="26"/>
        </w:rPr>
        <w:t>ț</w:t>
      </w:r>
      <w:r w:rsidRPr="002C4DCF">
        <w:rPr>
          <w:rFonts w:cstheme="minorHAnsi"/>
          <w:sz w:val="26"/>
          <w:szCs w:val="26"/>
        </w:rPr>
        <w:t>ă a mediilor de stocare SI (R-27).</w:t>
      </w:r>
    </w:p>
    <w:p w14:paraId="1B7F2F75" w14:textId="1FC5D0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26. Registrul jurnal de evenimente pentru eviden</w:t>
      </w:r>
      <w:r w:rsidR="00E73D62" w:rsidRPr="002C4DCF">
        <w:rPr>
          <w:rFonts w:cstheme="minorHAnsi"/>
          <w:sz w:val="26"/>
          <w:szCs w:val="26"/>
        </w:rPr>
        <w:t>ț</w:t>
      </w:r>
      <w:r w:rsidRPr="002C4DCF">
        <w:rPr>
          <w:rFonts w:cstheme="minorHAnsi"/>
          <w:sz w:val="26"/>
          <w:szCs w:val="26"/>
        </w:rPr>
        <w:t xml:space="preserve">a incidentelor, verificărilor, controalelor </w:t>
      </w:r>
      <w:r w:rsidR="00E73D62" w:rsidRPr="002C4DCF">
        <w:rPr>
          <w:rFonts w:cstheme="minorHAnsi"/>
          <w:sz w:val="26"/>
          <w:szCs w:val="26"/>
        </w:rPr>
        <w:t>ș</w:t>
      </w:r>
      <w:r w:rsidRPr="002C4DCF">
        <w:rPr>
          <w:rFonts w:cstheme="minorHAnsi"/>
          <w:sz w:val="26"/>
          <w:szCs w:val="26"/>
        </w:rPr>
        <w:t>i testărilor în cadrul SI (R-28).</w:t>
      </w:r>
    </w:p>
    <w:p w14:paraId="794C6C20" w14:textId="03CF5EB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27. Registrul imprimantă/salvarea informa</w:t>
      </w:r>
      <w:r w:rsidR="00E73D62" w:rsidRPr="002C4DCF">
        <w:rPr>
          <w:rFonts w:cstheme="minorHAnsi"/>
          <w:sz w:val="26"/>
          <w:szCs w:val="26"/>
        </w:rPr>
        <w:t>ț</w:t>
      </w:r>
      <w:r w:rsidRPr="002C4DCF">
        <w:rPr>
          <w:rFonts w:cstheme="minorHAnsi"/>
          <w:sz w:val="26"/>
          <w:szCs w:val="26"/>
        </w:rPr>
        <w:t>iilor pe medii electronice de stocare (R-29).</w:t>
      </w:r>
    </w:p>
    <w:p w14:paraId="03DCF28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28. Registrul opis alfabetic pentru identificarea dosarelor/lucrărilor (R-30).</w:t>
      </w:r>
    </w:p>
    <w:p w14:paraId="4E51C67E" w14:textId="77F2143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29. Registrul de eviden</w:t>
      </w:r>
      <w:r w:rsidR="00E73D62" w:rsidRPr="002C4DCF">
        <w:rPr>
          <w:rFonts w:cstheme="minorHAnsi"/>
          <w:sz w:val="26"/>
          <w:szCs w:val="26"/>
        </w:rPr>
        <w:t>ț</w:t>
      </w:r>
      <w:r w:rsidRPr="002C4DCF">
        <w:rPr>
          <w:rFonts w:cstheme="minorHAnsi"/>
          <w:sz w:val="26"/>
          <w:szCs w:val="26"/>
        </w:rPr>
        <w:t xml:space="preserve">ă a intrărilor </w:t>
      </w:r>
      <w:r w:rsidR="00E73D62" w:rsidRPr="002C4DCF">
        <w:rPr>
          <w:rFonts w:cstheme="minorHAnsi"/>
          <w:sz w:val="26"/>
          <w:szCs w:val="26"/>
        </w:rPr>
        <w:t>ș</w:t>
      </w:r>
      <w:r w:rsidRPr="002C4DCF">
        <w:rPr>
          <w:rFonts w:cstheme="minorHAnsi"/>
          <w:sz w:val="26"/>
          <w:szCs w:val="26"/>
        </w:rPr>
        <w:t>i ie</w:t>
      </w:r>
      <w:r w:rsidR="00E73D62" w:rsidRPr="002C4DCF">
        <w:rPr>
          <w:rFonts w:cstheme="minorHAnsi"/>
          <w:sz w:val="26"/>
          <w:szCs w:val="26"/>
        </w:rPr>
        <w:t>ș</w:t>
      </w:r>
      <w:r w:rsidRPr="002C4DCF">
        <w:rPr>
          <w:rFonts w:cstheme="minorHAnsi"/>
          <w:sz w:val="26"/>
          <w:szCs w:val="26"/>
        </w:rPr>
        <w:t>irilor unită</w:t>
      </w:r>
      <w:r w:rsidR="00E73D62" w:rsidRPr="002C4DCF">
        <w:rPr>
          <w:rFonts w:cstheme="minorHAnsi"/>
          <w:sz w:val="26"/>
          <w:szCs w:val="26"/>
        </w:rPr>
        <w:t>ț</w:t>
      </w:r>
      <w:r w:rsidRPr="002C4DCF">
        <w:rPr>
          <w:rFonts w:cstheme="minorHAnsi"/>
          <w:sz w:val="26"/>
          <w:szCs w:val="26"/>
        </w:rPr>
        <w:t>ilor arhivistice (R-31).</w:t>
      </w:r>
    </w:p>
    <w:p w14:paraId="32389D40" w14:textId="57E2E48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30. Registrul de eviden</w:t>
      </w:r>
      <w:r w:rsidR="00E73D62" w:rsidRPr="002C4DCF">
        <w:rPr>
          <w:rFonts w:cstheme="minorHAnsi"/>
          <w:sz w:val="26"/>
          <w:szCs w:val="26"/>
        </w:rPr>
        <w:t>ț</w:t>
      </w:r>
      <w:r w:rsidRPr="002C4DCF">
        <w:rPr>
          <w:rFonts w:cstheme="minorHAnsi"/>
          <w:sz w:val="26"/>
          <w:szCs w:val="26"/>
        </w:rPr>
        <w:t xml:space="preserve">ă a sigiliilor </w:t>
      </w:r>
      <w:r w:rsidR="00E73D62" w:rsidRPr="002C4DCF">
        <w:rPr>
          <w:rFonts w:cstheme="minorHAnsi"/>
          <w:sz w:val="26"/>
          <w:szCs w:val="26"/>
        </w:rPr>
        <w:t>ș</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tampilelor (R-32).</w:t>
      </w:r>
    </w:p>
    <w:p w14:paraId="40F5730C" w14:textId="026333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31. Registrul de audien</w:t>
      </w:r>
      <w:r w:rsidR="00E73D62" w:rsidRPr="002C4DCF">
        <w:rPr>
          <w:rFonts w:cstheme="minorHAnsi"/>
          <w:sz w:val="26"/>
          <w:szCs w:val="26"/>
        </w:rPr>
        <w:t>ț</w:t>
      </w:r>
      <w:r w:rsidRPr="002C4DCF">
        <w:rPr>
          <w:rFonts w:cstheme="minorHAnsi"/>
          <w:sz w:val="26"/>
          <w:szCs w:val="26"/>
        </w:rPr>
        <w:t>ă (R-33).</w:t>
      </w:r>
    </w:p>
    <w:p w14:paraId="234B6230" w14:textId="11EB79B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32. Registrul de eviden</w:t>
      </w:r>
      <w:r w:rsidR="00E73D62" w:rsidRPr="002C4DCF">
        <w:rPr>
          <w:rFonts w:cstheme="minorHAnsi"/>
          <w:sz w:val="26"/>
          <w:szCs w:val="26"/>
        </w:rPr>
        <w:t>ț</w:t>
      </w:r>
      <w:r w:rsidRPr="002C4DCF">
        <w:rPr>
          <w:rFonts w:cstheme="minorHAnsi"/>
          <w:sz w:val="26"/>
          <w:szCs w:val="26"/>
        </w:rPr>
        <w:t>ă a cererilor, reclama</w:t>
      </w:r>
      <w:r w:rsidR="00E73D62" w:rsidRPr="002C4DCF">
        <w:rPr>
          <w:rFonts w:cstheme="minorHAnsi"/>
          <w:sz w:val="26"/>
          <w:szCs w:val="26"/>
        </w:rPr>
        <w:t>ț</w:t>
      </w:r>
      <w:r w:rsidRPr="002C4DCF">
        <w:rPr>
          <w:rFonts w:cstheme="minorHAnsi"/>
          <w:sz w:val="26"/>
          <w:szCs w:val="26"/>
        </w:rPr>
        <w:t xml:space="preserve">iilor, sesizărilor, plângerilor </w:t>
      </w:r>
      <w:r w:rsidR="00E73D62" w:rsidRPr="002C4DCF">
        <w:rPr>
          <w:rFonts w:cstheme="minorHAnsi"/>
          <w:sz w:val="26"/>
          <w:szCs w:val="26"/>
        </w:rPr>
        <w:t>ș</w:t>
      </w:r>
      <w:r w:rsidRPr="002C4DCF">
        <w:rPr>
          <w:rFonts w:cstheme="minorHAnsi"/>
          <w:sz w:val="26"/>
          <w:szCs w:val="26"/>
        </w:rPr>
        <w:t xml:space="preserve">i memoriilor adresate parchetului (R-34). </w:t>
      </w:r>
    </w:p>
    <w:p w14:paraId="1E02823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33. Registrul de depozit (R-35).</w:t>
      </w:r>
    </w:p>
    <w:p w14:paraId="614A22FD" w14:textId="572335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34. Registrul de eviden</w:t>
      </w:r>
      <w:r w:rsidR="00E73D62" w:rsidRPr="002C4DCF">
        <w:rPr>
          <w:rFonts w:cstheme="minorHAnsi"/>
          <w:sz w:val="26"/>
          <w:szCs w:val="26"/>
        </w:rPr>
        <w:t>ț</w:t>
      </w:r>
      <w:r w:rsidRPr="002C4DCF">
        <w:rPr>
          <w:rFonts w:cstheme="minorHAnsi"/>
          <w:sz w:val="26"/>
          <w:szCs w:val="26"/>
        </w:rPr>
        <w:t>ă a salaria</w:t>
      </w:r>
      <w:r w:rsidR="00E73D62" w:rsidRPr="002C4DCF">
        <w:rPr>
          <w:rFonts w:cstheme="minorHAnsi"/>
          <w:sz w:val="26"/>
          <w:szCs w:val="26"/>
        </w:rPr>
        <w:t>ț</w:t>
      </w:r>
      <w:r w:rsidRPr="002C4DCF">
        <w:rPr>
          <w:rFonts w:cstheme="minorHAnsi"/>
          <w:sz w:val="26"/>
          <w:szCs w:val="26"/>
        </w:rPr>
        <w:t>ilor care au avut acces în unitate ori au rămas după terminarea programului normal de lucru (R-36).</w:t>
      </w:r>
    </w:p>
    <w:p w14:paraId="742D27C9" w14:textId="5C7EC2B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35. Registrul de eviden</w:t>
      </w:r>
      <w:r w:rsidR="00E73D62" w:rsidRPr="002C4DCF">
        <w:rPr>
          <w:rFonts w:cstheme="minorHAnsi"/>
          <w:sz w:val="26"/>
          <w:szCs w:val="26"/>
        </w:rPr>
        <w:t>ț</w:t>
      </w:r>
      <w:r w:rsidRPr="002C4DCF">
        <w:rPr>
          <w:rFonts w:cstheme="minorHAnsi"/>
          <w:sz w:val="26"/>
          <w:szCs w:val="26"/>
        </w:rPr>
        <w:t>ă a persoanelor care au acces în unitate (R-37).</w:t>
      </w:r>
    </w:p>
    <w:p w14:paraId="035C4F19" w14:textId="2D37442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36. Registrul de eviden</w:t>
      </w:r>
      <w:r w:rsidR="00E73D62" w:rsidRPr="002C4DCF">
        <w:rPr>
          <w:rFonts w:cstheme="minorHAnsi"/>
          <w:sz w:val="26"/>
          <w:szCs w:val="26"/>
        </w:rPr>
        <w:t>ț</w:t>
      </w:r>
      <w:r w:rsidRPr="002C4DCF">
        <w:rPr>
          <w:rFonts w:cstheme="minorHAnsi"/>
          <w:sz w:val="26"/>
          <w:szCs w:val="26"/>
        </w:rPr>
        <w:t xml:space="preserve">ă pentru înregistrarea cererilor </w:t>
      </w:r>
      <w:r w:rsidR="00E73D62" w:rsidRPr="002C4DCF">
        <w:rPr>
          <w:rFonts w:cstheme="minorHAnsi"/>
          <w:sz w:val="26"/>
          <w:szCs w:val="26"/>
        </w:rPr>
        <w:t>ș</w:t>
      </w:r>
      <w:r w:rsidRPr="002C4DCF">
        <w:rPr>
          <w:rFonts w:cstheme="minorHAnsi"/>
          <w:sz w:val="26"/>
          <w:szCs w:val="26"/>
        </w:rPr>
        <w:t>i răspunsurilor privind accesul la informa</w:t>
      </w:r>
      <w:r w:rsidR="00E73D62" w:rsidRPr="002C4DCF">
        <w:rPr>
          <w:rFonts w:cstheme="minorHAnsi"/>
          <w:sz w:val="26"/>
          <w:szCs w:val="26"/>
        </w:rPr>
        <w:t>ț</w:t>
      </w:r>
      <w:r w:rsidRPr="002C4DCF">
        <w:rPr>
          <w:rFonts w:cstheme="minorHAnsi"/>
          <w:sz w:val="26"/>
          <w:szCs w:val="26"/>
        </w:rPr>
        <w:t>iile publice (R-38).</w:t>
      </w:r>
    </w:p>
    <w:p w14:paraId="075315F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37. Registrul de control (R-39).</w:t>
      </w:r>
    </w:p>
    <w:p w14:paraId="197ECB86" w14:textId="71E918E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38. Registrul de eviden</w:t>
      </w:r>
      <w:r w:rsidR="00E73D62" w:rsidRPr="002C4DCF">
        <w:rPr>
          <w:rFonts w:cstheme="minorHAnsi"/>
          <w:sz w:val="26"/>
          <w:szCs w:val="26"/>
        </w:rPr>
        <w:t>ț</w:t>
      </w:r>
      <w:r w:rsidRPr="002C4DCF">
        <w:rPr>
          <w:rFonts w:cstheme="minorHAnsi"/>
          <w:sz w:val="26"/>
          <w:szCs w:val="26"/>
        </w:rPr>
        <w:t>ă a sanc</w:t>
      </w:r>
      <w:r w:rsidR="00E73D62" w:rsidRPr="002C4DCF">
        <w:rPr>
          <w:rFonts w:cstheme="minorHAnsi"/>
          <w:sz w:val="26"/>
          <w:szCs w:val="26"/>
        </w:rPr>
        <w:t>ț</w:t>
      </w:r>
      <w:r w:rsidRPr="002C4DCF">
        <w:rPr>
          <w:rFonts w:cstheme="minorHAnsi"/>
          <w:sz w:val="26"/>
          <w:szCs w:val="26"/>
        </w:rPr>
        <w:t>iunilor aplicate salaria</w:t>
      </w:r>
      <w:r w:rsidR="00E73D62" w:rsidRPr="002C4DCF">
        <w:rPr>
          <w:rFonts w:cstheme="minorHAnsi"/>
          <w:sz w:val="26"/>
          <w:szCs w:val="26"/>
        </w:rPr>
        <w:t>ț</w:t>
      </w:r>
      <w:r w:rsidRPr="002C4DCF">
        <w:rPr>
          <w:rFonts w:cstheme="minorHAnsi"/>
          <w:sz w:val="26"/>
          <w:szCs w:val="26"/>
        </w:rPr>
        <w:t>ilor (cu excep</w:t>
      </w:r>
      <w:r w:rsidR="00E73D62" w:rsidRPr="002C4DCF">
        <w:rPr>
          <w:rFonts w:cstheme="minorHAnsi"/>
          <w:sz w:val="26"/>
          <w:szCs w:val="26"/>
        </w:rPr>
        <w:t>ț</w:t>
      </w:r>
      <w:r w:rsidRPr="002C4DCF">
        <w:rPr>
          <w:rFonts w:cstheme="minorHAnsi"/>
          <w:sz w:val="26"/>
          <w:szCs w:val="26"/>
        </w:rPr>
        <w:t>ia procurorilor) (R-40).</w:t>
      </w:r>
    </w:p>
    <w:p w14:paraId="305293E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39. Registrul numerelor de inventar (R-49).</w:t>
      </w:r>
    </w:p>
    <w:p w14:paraId="6B00853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40. Registrul inventar (R-50).</w:t>
      </w:r>
    </w:p>
    <w:p w14:paraId="0E0384B2"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41. Registrul jurnal (R-51). </w:t>
      </w:r>
    </w:p>
    <w:p w14:paraId="380661ED" w14:textId="564CD2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42. Registrul de eviden</w:t>
      </w:r>
      <w:r w:rsidR="00E73D62" w:rsidRPr="002C4DCF">
        <w:rPr>
          <w:rFonts w:cstheme="minorHAnsi"/>
          <w:sz w:val="26"/>
          <w:szCs w:val="26"/>
        </w:rPr>
        <w:t>ț</w:t>
      </w:r>
      <w:r w:rsidRPr="002C4DCF">
        <w:rPr>
          <w:rFonts w:cstheme="minorHAnsi"/>
          <w:sz w:val="26"/>
          <w:szCs w:val="26"/>
        </w:rPr>
        <w:t>ă a ordinelor de protec</w:t>
      </w:r>
      <w:r w:rsidR="00E73D62" w:rsidRPr="002C4DCF">
        <w:rPr>
          <w:rFonts w:cstheme="minorHAnsi"/>
          <w:sz w:val="26"/>
          <w:szCs w:val="26"/>
        </w:rPr>
        <w:t>ț</w:t>
      </w:r>
      <w:r w:rsidRPr="002C4DCF">
        <w:rPr>
          <w:rFonts w:cstheme="minorHAnsi"/>
          <w:sz w:val="26"/>
          <w:szCs w:val="26"/>
        </w:rPr>
        <w:t xml:space="preserve">ie provizorii emise în baza Legii nr. 217/2003 pentru prevenirea </w:t>
      </w:r>
      <w:r w:rsidR="00E73D62" w:rsidRPr="002C4DCF">
        <w:rPr>
          <w:rFonts w:cstheme="minorHAnsi"/>
          <w:sz w:val="26"/>
          <w:szCs w:val="26"/>
        </w:rPr>
        <w:t>ș</w:t>
      </w:r>
      <w:r w:rsidRPr="002C4DCF">
        <w:rPr>
          <w:rFonts w:cstheme="minorHAnsi"/>
          <w:sz w:val="26"/>
          <w:szCs w:val="26"/>
        </w:rPr>
        <w:t>i combaterea violen</w:t>
      </w:r>
      <w:r w:rsidR="00E73D62" w:rsidRPr="002C4DCF">
        <w:rPr>
          <w:rFonts w:cstheme="minorHAnsi"/>
          <w:sz w:val="26"/>
          <w:szCs w:val="26"/>
        </w:rPr>
        <w:t>ț</w:t>
      </w:r>
      <w:r w:rsidRPr="002C4DCF">
        <w:rPr>
          <w:rFonts w:cstheme="minorHAnsi"/>
          <w:sz w:val="26"/>
          <w:szCs w:val="26"/>
        </w:rPr>
        <w:t xml:space="preserve">ei domestice, republicată, cu modificările </w:t>
      </w:r>
      <w:r w:rsidR="00E73D62" w:rsidRPr="002C4DCF">
        <w:rPr>
          <w:rFonts w:cstheme="minorHAnsi"/>
          <w:sz w:val="26"/>
          <w:szCs w:val="26"/>
        </w:rPr>
        <w:t>ș</w:t>
      </w:r>
      <w:r w:rsidRPr="002C4DCF">
        <w:rPr>
          <w:rFonts w:cstheme="minorHAnsi"/>
          <w:sz w:val="26"/>
          <w:szCs w:val="26"/>
        </w:rPr>
        <w:t>i completările ulterioare (R-52).</w:t>
      </w:r>
    </w:p>
    <w:p w14:paraId="67E7A2F4" w14:textId="0AAADDAD" w:rsidR="006336E2" w:rsidRPr="002C4DCF" w:rsidRDefault="006336E2" w:rsidP="00DF48E7">
      <w:pPr>
        <w:pStyle w:val="CommentText"/>
        <w:spacing w:after="0" w:line="276" w:lineRule="auto"/>
        <w:jc w:val="both"/>
        <w:rPr>
          <w:rFonts w:cstheme="minorHAnsi"/>
          <w:sz w:val="26"/>
          <w:szCs w:val="26"/>
        </w:rPr>
      </w:pPr>
      <w:r w:rsidRPr="002C4DCF">
        <w:rPr>
          <w:rFonts w:cstheme="minorHAnsi"/>
          <w:sz w:val="26"/>
          <w:szCs w:val="26"/>
        </w:rPr>
        <w:t xml:space="preserve">    43. Registrul de eviden</w:t>
      </w:r>
      <w:r w:rsidR="00E73D62" w:rsidRPr="002C4DCF">
        <w:rPr>
          <w:rFonts w:cstheme="minorHAnsi"/>
          <w:sz w:val="26"/>
          <w:szCs w:val="26"/>
        </w:rPr>
        <w:t>ț</w:t>
      </w:r>
      <w:r w:rsidRPr="002C4DCF">
        <w:rPr>
          <w:rFonts w:cstheme="minorHAnsi"/>
          <w:sz w:val="26"/>
          <w:szCs w:val="26"/>
        </w:rPr>
        <w:t>ă a hotărârilor adunărilor generale ale procurorilor (R-53).</w:t>
      </w:r>
    </w:p>
    <w:p w14:paraId="3C634D06" w14:textId="32DDED53" w:rsidR="006336E2" w:rsidRPr="002C4DCF" w:rsidRDefault="0015165B" w:rsidP="00DF48E7">
      <w:pPr>
        <w:autoSpaceDE w:val="0"/>
        <w:autoSpaceDN w:val="0"/>
        <w:adjustRightInd w:val="0"/>
        <w:spacing w:after="0" w:line="276" w:lineRule="auto"/>
        <w:jc w:val="both"/>
        <w:rPr>
          <w:rFonts w:cstheme="minorHAnsi"/>
          <w:sz w:val="26"/>
          <w:szCs w:val="26"/>
        </w:rPr>
      </w:pPr>
      <w:r w:rsidRPr="00A92D70">
        <w:rPr>
          <w:rFonts w:cstheme="minorHAnsi"/>
          <w:sz w:val="26"/>
          <w:szCs w:val="26"/>
        </w:rPr>
        <w:t xml:space="preserve">    </w:t>
      </w:r>
      <w:r w:rsidR="006336E2" w:rsidRPr="00A92D70">
        <w:rPr>
          <w:rFonts w:cstheme="minorHAnsi"/>
          <w:sz w:val="26"/>
          <w:szCs w:val="26"/>
        </w:rPr>
        <w:t>44. Registrul de eviden</w:t>
      </w:r>
      <w:r w:rsidR="00E73D62" w:rsidRPr="00A92D70">
        <w:rPr>
          <w:rFonts w:cstheme="minorHAnsi"/>
          <w:sz w:val="26"/>
          <w:szCs w:val="26"/>
        </w:rPr>
        <w:t>ț</w:t>
      </w:r>
      <w:r w:rsidR="006336E2" w:rsidRPr="00A92D70">
        <w:rPr>
          <w:rFonts w:cstheme="minorHAnsi"/>
          <w:sz w:val="26"/>
          <w:szCs w:val="26"/>
        </w:rPr>
        <w:t>ă a contesta</w:t>
      </w:r>
      <w:r w:rsidR="00E73D62" w:rsidRPr="00A92D70">
        <w:rPr>
          <w:rFonts w:cstheme="minorHAnsi"/>
          <w:sz w:val="26"/>
          <w:szCs w:val="26"/>
        </w:rPr>
        <w:t>ț</w:t>
      </w:r>
      <w:r w:rsidR="006336E2" w:rsidRPr="00A92D70">
        <w:rPr>
          <w:rFonts w:cstheme="minorHAnsi"/>
          <w:sz w:val="26"/>
          <w:szCs w:val="26"/>
        </w:rPr>
        <w:t xml:space="preserve">iilor privind </w:t>
      </w:r>
      <w:r w:rsidR="00377884" w:rsidRPr="00A92D70">
        <w:rPr>
          <w:rFonts w:cstheme="minorHAnsi"/>
          <w:sz w:val="26"/>
          <w:szCs w:val="26"/>
        </w:rPr>
        <w:t xml:space="preserve">durata </w:t>
      </w:r>
      <w:r w:rsidR="006336E2" w:rsidRPr="00A92D70">
        <w:rPr>
          <w:rFonts w:cstheme="minorHAnsi"/>
          <w:sz w:val="26"/>
          <w:szCs w:val="26"/>
        </w:rPr>
        <w:t xml:space="preserve">procesului penal </w:t>
      </w:r>
      <w:r w:rsidR="00E73D62" w:rsidRPr="00A92D70">
        <w:rPr>
          <w:rFonts w:cstheme="minorHAnsi"/>
          <w:sz w:val="26"/>
          <w:szCs w:val="26"/>
        </w:rPr>
        <w:t>ș</w:t>
      </w:r>
      <w:r w:rsidR="006336E2" w:rsidRPr="00A92D70">
        <w:rPr>
          <w:rFonts w:cstheme="minorHAnsi"/>
          <w:sz w:val="26"/>
          <w:szCs w:val="26"/>
        </w:rPr>
        <w:t>i a termenelor</w:t>
      </w:r>
      <w:r w:rsidR="006336E2" w:rsidRPr="002C4DCF">
        <w:rPr>
          <w:rFonts w:cstheme="minorHAnsi"/>
          <w:sz w:val="26"/>
          <w:szCs w:val="26"/>
        </w:rPr>
        <w:t xml:space="preserve"> stabilite de judecătorul de drepturi </w:t>
      </w:r>
      <w:r w:rsidR="00E73D62" w:rsidRPr="002C4DCF">
        <w:rPr>
          <w:rFonts w:cstheme="minorHAnsi"/>
          <w:sz w:val="26"/>
          <w:szCs w:val="26"/>
        </w:rPr>
        <w:t>ș</w:t>
      </w:r>
      <w:r w:rsidR="006336E2" w:rsidRPr="002C4DCF">
        <w:rPr>
          <w:rFonts w:cstheme="minorHAnsi"/>
          <w:sz w:val="26"/>
          <w:szCs w:val="26"/>
        </w:rPr>
        <w:t>i libertă</w:t>
      </w:r>
      <w:r w:rsidR="00E73D62" w:rsidRPr="002C4DCF">
        <w:rPr>
          <w:rFonts w:cstheme="minorHAnsi"/>
          <w:sz w:val="26"/>
          <w:szCs w:val="26"/>
        </w:rPr>
        <w:t>ț</w:t>
      </w:r>
      <w:r w:rsidR="006336E2" w:rsidRPr="002C4DCF">
        <w:rPr>
          <w:rFonts w:cstheme="minorHAnsi"/>
          <w:sz w:val="26"/>
          <w:szCs w:val="26"/>
        </w:rPr>
        <w:t>i (R-54).</w:t>
      </w:r>
    </w:p>
    <w:p w14:paraId="488EA59D" w14:textId="0BCC37C3"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45. Registrul de eviden</w:t>
      </w:r>
      <w:r w:rsidR="00E73D62" w:rsidRPr="002C4DCF">
        <w:rPr>
          <w:rFonts w:cstheme="minorHAnsi"/>
          <w:sz w:val="26"/>
          <w:szCs w:val="26"/>
        </w:rPr>
        <w:t>ț</w:t>
      </w:r>
      <w:r w:rsidR="006336E2" w:rsidRPr="002C4DCF">
        <w:rPr>
          <w:rFonts w:cstheme="minorHAnsi"/>
          <w:sz w:val="26"/>
          <w:szCs w:val="26"/>
        </w:rPr>
        <w:t>ă privind protec</w:t>
      </w:r>
      <w:r w:rsidR="00E73D62" w:rsidRPr="002C4DCF">
        <w:rPr>
          <w:rFonts w:cstheme="minorHAnsi"/>
          <w:sz w:val="26"/>
          <w:szCs w:val="26"/>
        </w:rPr>
        <w:t>ț</w:t>
      </w:r>
      <w:r w:rsidR="006336E2" w:rsidRPr="002C4DCF">
        <w:rPr>
          <w:rFonts w:cstheme="minorHAnsi"/>
          <w:sz w:val="26"/>
          <w:szCs w:val="26"/>
        </w:rPr>
        <w:t>ia datelor cu caracter personal (R-55).</w:t>
      </w:r>
    </w:p>
    <w:p w14:paraId="237447FC" w14:textId="3FDC5246" w:rsidR="006336E2" w:rsidRPr="002C4DCF" w:rsidRDefault="0015165B"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6336E2" w:rsidRPr="002C4DCF">
        <w:rPr>
          <w:rFonts w:cstheme="minorHAnsi"/>
          <w:sz w:val="26"/>
          <w:szCs w:val="26"/>
        </w:rPr>
        <w:t>46. Registrul de mi</w:t>
      </w:r>
      <w:r w:rsidR="00E73D62" w:rsidRPr="002C4DCF">
        <w:rPr>
          <w:rFonts w:cstheme="minorHAnsi"/>
          <w:sz w:val="26"/>
          <w:szCs w:val="26"/>
        </w:rPr>
        <w:t>ș</w:t>
      </w:r>
      <w:r w:rsidR="006336E2" w:rsidRPr="002C4DCF">
        <w:rPr>
          <w:rFonts w:cstheme="minorHAnsi"/>
          <w:sz w:val="26"/>
          <w:szCs w:val="26"/>
        </w:rPr>
        <w:t>care a autovehiculelor (R-56).</w:t>
      </w:r>
    </w:p>
    <w:p w14:paraId="3EFA611E"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Condici:</w:t>
      </w:r>
    </w:p>
    <w:p w14:paraId="266C9C2F" w14:textId="1E479AD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Condica de eviden</w:t>
      </w:r>
      <w:r w:rsidR="00E73D62" w:rsidRPr="002C4DCF">
        <w:rPr>
          <w:rFonts w:cstheme="minorHAnsi"/>
          <w:sz w:val="26"/>
          <w:szCs w:val="26"/>
        </w:rPr>
        <w:t>ț</w:t>
      </w:r>
      <w:r w:rsidRPr="002C4DCF">
        <w:rPr>
          <w:rFonts w:cstheme="minorHAnsi"/>
          <w:sz w:val="26"/>
          <w:szCs w:val="26"/>
        </w:rPr>
        <w:t xml:space="preserve">ă a dosarelor </w:t>
      </w:r>
      <w:r w:rsidR="00E73D62" w:rsidRPr="002C4DCF">
        <w:rPr>
          <w:rFonts w:cstheme="minorHAnsi"/>
          <w:sz w:val="26"/>
          <w:szCs w:val="26"/>
        </w:rPr>
        <w:t>ș</w:t>
      </w:r>
      <w:r w:rsidRPr="002C4DCF">
        <w:rPr>
          <w:rFonts w:cstheme="minorHAnsi"/>
          <w:sz w:val="26"/>
          <w:szCs w:val="26"/>
        </w:rPr>
        <w:t>i lucrărilor procurorilor (C-1).</w:t>
      </w:r>
    </w:p>
    <w:p w14:paraId="2FB07A36" w14:textId="7F37692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Condica de eviden</w:t>
      </w:r>
      <w:r w:rsidR="00E73D62" w:rsidRPr="002C4DCF">
        <w:rPr>
          <w:rFonts w:cstheme="minorHAnsi"/>
          <w:sz w:val="26"/>
          <w:szCs w:val="26"/>
        </w:rPr>
        <w:t>ț</w:t>
      </w:r>
      <w:r w:rsidRPr="002C4DCF">
        <w:rPr>
          <w:rFonts w:cstheme="minorHAnsi"/>
          <w:sz w:val="26"/>
          <w:szCs w:val="26"/>
        </w:rPr>
        <w:t>ă a cauzelor cu autori neidentifica</w:t>
      </w:r>
      <w:r w:rsidR="00E73D62" w:rsidRPr="002C4DCF">
        <w:rPr>
          <w:rFonts w:cstheme="minorHAnsi"/>
          <w:sz w:val="26"/>
          <w:szCs w:val="26"/>
        </w:rPr>
        <w:t>ț</w:t>
      </w:r>
      <w:r w:rsidRPr="002C4DCF">
        <w:rPr>
          <w:rFonts w:cstheme="minorHAnsi"/>
          <w:sz w:val="26"/>
          <w:szCs w:val="26"/>
        </w:rPr>
        <w:t>i (C-2).</w:t>
      </w:r>
    </w:p>
    <w:p w14:paraId="204D39DE" w14:textId="15DFE79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Condica de eviden</w:t>
      </w:r>
      <w:r w:rsidR="00E73D62" w:rsidRPr="002C4DCF">
        <w:rPr>
          <w:rFonts w:cstheme="minorHAnsi"/>
          <w:sz w:val="26"/>
          <w:szCs w:val="26"/>
        </w:rPr>
        <w:t>ț</w:t>
      </w:r>
      <w:r w:rsidRPr="002C4DCF">
        <w:rPr>
          <w:rFonts w:cstheme="minorHAnsi"/>
          <w:sz w:val="26"/>
          <w:szCs w:val="26"/>
        </w:rPr>
        <w:t xml:space="preserve">ă a documentelor/suporturilor care se arhivează/păstrează conform art. 142 alin. (6) </w:t>
      </w:r>
      <w:r w:rsidR="00E73D62" w:rsidRPr="002C4DCF">
        <w:rPr>
          <w:rFonts w:cstheme="minorHAnsi"/>
          <w:sz w:val="26"/>
          <w:szCs w:val="26"/>
        </w:rPr>
        <w:t>ș</w:t>
      </w:r>
      <w:r w:rsidRPr="002C4DCF">
        <w:rPr>
          <w:rFonts w:cstheme="minorHAnsi"/>
          <w:sz w:val="26"/>
          <w:szCs w:val="26"/>
        </w:rPr>
        <w:t>i art. 143 alin. (2) din Codul de procedură penală (C-3).</w:t>
      </w:r>
    </w:p>
    <w:p w14:paraId="4DB1C1BB" w14:textId="647A02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Condica de eviden</w:t>
      </w:r>
      <w:r w:rsidR="00E73D62" w:rsidRPr="002C4DCF">
        <w:rPr>
          <w:rFonts w:cstheme="minorHAnsi"/>
          <w:sz w:val="26"/>
          <w:szCs w:val="26"/>
        </w:rPr>
        <w:t>ț</w:t>
      </w:r>
      <w:r w:rsidRPr="002C4DCF">
        <w:rPr>
          <w:rFonts w:cstheme="minorHAnsi"/>
          <w:sz w:val="26"/>
          <w:szCs w:val="26"/>
        </w:rPr>
        <w:t>ă a folosirii materialelor de criminalistică (C-4).</w:t>
      </w:r>
    </w:p>
    <w:p w14:paraId="3761F2BC" w14:textId="166EB6B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Condica de prezen</w:t>
      </w:r>
      <w:r w:rsidR="00E73D62" w:rsidRPr="002C4DCF">
        <w:rPr>
          <w:rFonts w:cstheme="minorHAnsi"/>
          <w:sz w:val="26"/>
          <w:szCs w:val="26"/>
        </w:rPr>
        <w:t>ț</w:t>
      </w:r>
      <w:r w:rsidRPr="002C4DCF">
        <w:rPr>
          <w:rFonts w:cstheme="minorHAnsi"/>
          <w:sz w:val="26"/>
          <w:szCs w:val="26"/>
        </w:rPr>
        <w:t>ă (C-5).</w:t>
      </w:r>
    </w:p>
    <w:p w14:paraId="43A9DAEE" w14:textId="270A8FE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Condica de coresponden</w:t>
      </w:r>
      <w:r w:rsidR="00E73D62" w:rsidRPr="002C4DCF">
        <w:rPr>
          <w:rFonts w:cstheme="minorHAnsi"/>
          <w:sz w:val="26"/>
          <w:szCs w:val="26"/>
        </w:rPr>
        <w:t>ț</w:t>
      </w:r>
      <w:r w:rsidRPr="002C4DCF">
        <w:rPr>
          <w:rFonts w:cstheme="minorHAnsi"/>
          <w:sz w:val="26"/>
          <w:szCs w:val="26"/>
        </w:rPr>
        <w:t>ă (C-6).</w:t>
      </w:r>
    </w:p>
    <w:p w14:paraId="6640C4FC" w14:textId="52953D7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Condica de eviden</w:t>
      </w:r>
      <w:r w:rsidR="00E73D62" w:rsidRPr="002C4DCF">
        <w:rPr>
          <w:rFonts w:cstheme="minorHAnsi"/>
          <w:sz w:val="26"/>
          <w:szCs w:val="26"/>
        </w:rPr>
        <w:t>ț</w:t>
      </w:r>
      <w:r w:rsidRPr="002C4DCF">
        <w:rPr>
          <w:rFonts w:cstheme="minorHAnsi"/>
          <w:sz w:val="26"/>
          <w:szCs w:val="26"/>
        </w:rPr>
        <w:t>ă sumară (C-7).</w:t>
      </w:r>
    </w:p>
    <w:p w14:paraId="5DD1E04C" w14:textId="2C4ECCA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8. Condica de eviden</w:t>
      </w:r>
      <w:r w:rsidR="00E73D62" w:rsidRPr="002C4DCF">
        <w:rPr>
          <w:rFonts w:cstheme="minorHAnsi"/>
          <w:sz w:val="26"/>
          <w:szCs w:val="26"/>
        </w:rPr>
        <w:t>ț</w:t>
      </w:r>
      <w:r w:rsidRPr="002C4DCF">
        <w:rPr>
          <w:rFonts w:cstheme="minorHAnsi"/>
          <w:sz w:val="26"/>
          <w:szCs w:val="26"/>
        </w:rPr>
        <w:t>ă a lucrărilor salaria</w:t>
      </w:r>
      <w:r w:rsidR="00E73D62" w:rsidRPr="002C4DCF">
        <w:rPr>
          <w:rFonts w:cstheme="minorHAnsi"/>
          <w:sz w:val="26"/>
          <w:szCs w:val="26"/>
        </w:rPr>
        <w:t>ț</w:t>
      </w:r>
      <w:r w:rsidRPr="002C4DCF">
        <w:rPr>
          <w:rFonts w:cstheme="minorHAnsi"/>
          <w:sz w:val="26"/>
          <w:szCs w:val="26"/>
        </w:rPr>
        <w:t>ilor (cu excep</w:t>
      </w:r>
      <w:r w:rsidR="00E73D62" w:rsidRPr="002C4DCF">
        <w:rPr>
          <w:rFonts w:cstheme="minorHAnsi"/>
          <w:sz w:val="26"/>
          <w:szCs w:val="26"/>
        </w:rPr>
        <w:t>ț</w:t>
      </w:r>
      <w:r w:rsidRPr="002C4DCF">
        <w:rPr>
          <w:rFonts w:cstheme="minorHAnsi"/>
          <w:sz w:val="26"/>
          <w:szCs w:val="26"/>
        </w:rPr>
        <w:t>ia procurorilor) (C-8).</w:t>
      </w:r>
    </w:p>
    <w:p w14:paraId="57969AE6"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9. Condica de predare-primire a documentelor clasificate (C-9). </w:t>
      </w:r>
    </w:p>
    <w:p w14:paraId="47C15AD9" w14:textId="6D27CF4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10. Condica de predare-primire a cheilor de la încăperile </w:t>
      </w:r>
      <w:r w:rsidR="00E73D62" w:rsidRPr="002C4DCF">
        <w:rPr>
          <w:rFonts w:cstheme="minorHAnsi"/>
          <w:sz w:val="26"/>
          <w:szCs w:val="26"/>
        </w:rPr>
        <w:t>ș</w:t>
      </w:r>
      <w:r w:rsidRPr="002C4DCF">
        <w:rPr>
          <w:rFonts w:cstheme="minorHAnsi"/>
          <w:sz w:val="26"/>
          <w:szCs w:val="26"/>
        </w:rPr>
        <w:t>i containerele de securitate (C-10).</w:t>
      </w:r>
    </w:p>
    <w:p w14:paraId="5FC702E2" w14:textId="5948484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11. Borderoul de coresponden</w:t>
      </w:r>
      <w:r w:rsidR="00E73D62" w:rsidRPr="002C4DCF">
        <w:rPr>
          <w:rFonts w:cstheme="minorHAnsi"/>
          <w:sz w:val="26"/>
          <w:szCs w:val="26"/>
        </w:rPr>
        <w:t>ț</w:t>
      </w:r>
      <w:r w:rsidRPr="002C4DCF">
        <w:rPr>
          <w:rFonts w:cstheme="minorHAnsi"/>
          <w:sz w:val="26"/>
          <w:szCs w:val="26"/>
        </w:rPr>
        <w:t>ă clasificată (C-11).</w:t>
      </w:r>
    </w:p>
    <w:p w14:paraId="70C67FF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A27840B" w14:textId="7BE5BFDC" w:rsidR="006336E2" w:rsidRPr="00890C73" w:rsidRDefault="006336E2" w:rsidP="00DF48E7">
      <w:pPr>
        <w:autoSpaceDE w:val="0"/>
        <w:autoSpaceDN w:val="0"/>
        <w:adjustRightInd w:val="0"/>
        <w:spacing w:after="0" w:line="276" w:lineRule="auto"/>
        <w:jc w:val="both"/>
        <w:rPr>
          <w:rFonts w:cstheme="minorHAnsi"/>
          <w:b/>
          <w:bCs/>
          <w:sz w:val="26"/>
          <w:szCs w:val="26"/>
        </w:rPr>
      </w:pPr>
      <w:r w:rsidRPr="00890C73">
        <w:rPr>
          <w:rFonts w:cstheme="minorHAnsi"/>
          <w:b/>
          <w:bCs/>
          <w:sz w:val="26"/>
          <w:szCs w:val="26"/>
        </w:rPr>
        <w:t xml:space="preserve">    ART. </w:t>
      </w:r>
      <w:r w:rsidR="00CA0C41" w:rsidRPr="00890C73">
        <w:rPr>
          <w:rFonts w:cstheme="minorHAnsi"/>
          <w:b/>
          <w:bCs/>
          <w:sz w:val="26"/>
          <w:szCs w:val="26"/>
        </w:rPr>
        <w:t>20</w:t>
      </w:r>
      <w:r w:rsidR="00DE11C7" w:rsidRPr="00890C73">
        <w:rPr>
          <w:rFonts w:cstheme="minorHAnsi"/>
          <w:b/>
          <w:bCs/>
          <w:sz w:val="26"/>
          <w:szCs w:val="26"/>
        </w:rPr>
        <w:t>6</w:t>
      </w:r>
      <w:r w:rsidRPr="00890C73">
        <w:rPr>
          <w:rFonts w:cstheme="minorHAnsi"/>
          <w:b/>
          <w:bCs/>
          <w:sz w:val="26"/>
          <w:szCs w:val="26"/>
        </w:rPr>
        <w:t xml:space="preserve"> - Registre la Parchetul de pe lângă Înalta Curte de Casa</w:t>
      </w:r>
      <w:r w:rsidR="00E73D62" w:rsidRPr="00890C73">
        <w:rPr>
          <w:rFonts w:cstheme="minorHAnsi"/>
          <w:b/>
          <w:bCs/>
          <w:sz w:val="26"/>
          <w:szCs w:val="26"/>
        </w:rPr>
        <w:t>ț</w:t>
      </w:r>
      <w:r w:rsidRPr="00890C73">
        <w:rPr>
          <w:rFonts w:cstheme="minorHAnsi"/>
          <w:b/>
          <w:bCs/>
          <w:sz w:val="26"/>
          <w:szCs w:val="26"/>
        </w:rPr>
        <w:t xml:space="preserve">ie </w:t>
      </w:r>
      <w:r w:rsidR="00E73D62" w:rsidRPr="00890C73">
        <w:rPr>
          <w:rFonts w:cstheme="minorHAnsi"/>
          <w:b/>
          <w:bCs/>
          <w:sz w:val="26"/>
          <w:szCs w:val="26"/>
        </w:rPr>
        <w:t>ș</w:t>
      </w:r>
      <w:r w:rsidRPr="00890C73">
        <w:rPr>
          <w:rFonts w:cstheme="minorHAnsi"/>
          <w:b/>
          <w:bCs/>
          <w:sz w:val="26"/>
          <w:szCs w:val="26"/>
        </w:rPr>
        <w:t>i Justi</w:t>
      </w:r>
      <w:r w:rsidR="00E73D62" w:rsidRPr="00890C73">
        <w:rPr>
          <w:rFonts w:cstheme="minorHAnsi"/>
          <w:b/>
          <w:bCs/>
          <w:sz w:val="26"/>
          <w:szCs w:val="26"/>
        </w:rPr>
        <w:t>ț</w:t>
      </w:r>
      <w:r w:rsidRPr="00890C73">
        <w:rPr>
          <w:rFonts w:cstheme="minorHAnsi"/>
          <w:b/>
          <w:bCs/>
          <w:sz w:val="26"/>
          <w:szCs w:val="26"/>
        </w:rPr>
        <w:t>ie</w:t>
      </w:r>
    </w:p>
    <w:p w14:paraId="290149BA" w14:textId="54A1F25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va </w:t>
      </w:r>
      <w:r w:rsidR="00E73D62" w:rsidRPr="002C4DCF">
        <w:rPr>
          <w:rFonts w:cstheme="minorHAnsi"/>
          <w:sz w:val="26"/>
          <w:szCs w:val="26"/>
        </w:rPr>
        <w:t>ț</w:t>
      </w:r>
      <w:r w:rsidRPr="002C4DCF">
        <w:rPr>
          <w:rFonts w:cstheme="minorHAnsi"/>
          <w:sz w:val="26"/>
          <w:szCs w:val="26"/>
        </w:rPr>
        <w:t xml:space="preserve">ine </w:t>
      </w:r>
      <w:r w:rsidR="00E73D62" w:rsidRPr="002C4DCF">
        <w:rPr>
          <w:rFonts w:cstheme="minorHAnsi"/>
          <w:sz w:val="26"/>
          <w:szCs w:val="26"/>
        </w:rPr>
        <w:t>ș</w:t>
      </w:r>
      <w:r w:rsidRPr="002C4DCF">
        <w:rPr>
          <w:rFonts w:cstheme="minorHAnsi"/>
          <w:sz w:val="26"/>
          <w:szCs w:val="26"/>
        </w:rPr>
        <w:t>i următoarele registre:</w:t>
      </w:r>
    </w:p>
    <w:p w14:paraId="31763319" w14:textId="35653D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Registrul de eviden</w:t>
      </w:r>
      <w:r w:rsidR="00E73D62" w:rsidRPr="002C4DCF">
        <w:rPr>
          <w:rFonts w:cstheme="minorHAnsi"/>
          <w:sz w:val="26"/>
          <w:szCs w:val="26"/>
        </w:rPr>
        <w:t>ț</w:t>
      </w:r>
      <w:r w:rsidRPr="002C4DCF">
        <w:rPr>
          <w:rFonts w:cstheme="minorHAnsi"/>
          <w:sz w:val="26"/>
          <w:szCs w:val="26"/>
        </w:rPr>
        <w:t>ă a ordinelor cu caracter normativ ale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(R-1).</w:t>
      </w:r>
    </w:p>
    <w:p w14:paraId="1E930759" w14:textId="6CBE8E7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Registrul de eviden</w:t>
      </w:r>
      <w:r w:rsidR="00E73D62" w:rsidRPr="002C4DCF">
        <w:rPr>
          <w:rFonts w:cstheme="minorHAnsi"/>
          <w:sz w:val="26"/>
          <w:szCs w:val="26"/>
        </w:rPr>
        <w:t>ț</w:t>
      </w:r>
      <w:r w:rsidRPr="002C4DCF">
        <w:rPr>
          <w:rFonts w:cstheme="minorHAnsi"/>
          <w:sz w:val="26"/>
          <w:szCs w:val="26"/>
        </w:rPr>
        <w:t xml:space="preserve">ă a ordinelor </w:t>
      </w:r>
      <w:r w:rsidR="00E73D62" w:rsidRPr="002C4DCF">
        <w:rPr>
          <w:rFonts w:cstheme="minorHAnsi"/>
          <w:sz w:val="26"/>
          <w:szCs w:val="26"/>
        </w:rPr>
        <w:t>ș</w:t>
      </w:r>
      <w:r w:rsidRPr="002C4DCF">
        <w:rPr>
          <w:rFonts w:cstheme="minorHAnsi"/>
          <w:sz w:val="26"/>
          <w:szCs w:val="26"/>
        </w:rPr>
        <w:t>i a deciziilor cu caracter individual ale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(R-2).</w:t>
      </w:r>
    </w:p>
    <w:p w14:paraId="098D9CD4" w14:textId="2E5D0C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Registrul opis alfabetic de eviden</w:t>
      </w:r>
      <w:r w:rsidR="00E73D62" w:rsidRPr="002C4DCF">
        <w:rPr>
          <w:rFonts w:cstheme="minorHAnsi"/>
          <w:sz w:val="26"/>
          <w:szCs w:val="26"/>
        </w:rPr>
        <w:t>ț</w:t>
      </w:r>
      <w:r w:rsidRPr="002C4DCF">
        <w:rPr>
          <w:rFonts w:cstheme="minorHAnsi"/>
          <w:sz w:val="26"/>
          <w:szCs w:val="26"/>
        </w:rPr>
        <w:t>ă a salaria</w:t>
      </w:r>
      <w:r w:rsidR="00E73D62" w:rsidRPr="002C4DCF">
        <w:rPr>
          <w:rFonts w:cstheme="minorHAnsi"/>
          <w:sz w:val="26"/>
          <w:szCs w:val="26"/>
        </w:rPr>
        <w:t>ț</w:t>
      </w:r>
      <w:r w:rsidRPr="002C4DCF">
        <w:rPr>
          <w:rFonts w:cstheme="minorHAnsi"/>
          <w:sz w:val="26"/>
          <w:szCs w:val="26"/>
        </w:rPr>
        <w:t>ilor (R-41).</w:t>
      </w:r>
    </w:p>
    <w:p w14:paraId="18C62D09" w14:textId="3DCD76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Registrul de eviden</w:t>
      </w:r>
      <w:r w:rsidR="00E73D62" w:rsidRPr="002C4DCF">
        <w:rPr>
          <w:rFonts w:cstheme="minorHAnsi"/>
          <w:sz w:val="26"/>
          <w:szCs w:val="26"/>
        </w:rPr>
        <w:t>ț</w:t>
      </w:r>
      <w:r w:rsidRPr="002C4DCF">
        <w:rPr>
          <w:rFonts w:cstheme="minorHAnsi"/>
          <w:sz w:val="26"/>
          <w:szCs w:val="26"/>
        </w:rPr>
        <w:t>ă a legitima</w:t>
      </w:r>
      <w:r w:rsidR="00E73D62" w:rsidRPr="002C4DCF">
        <w:rPr>
          <w:rFonts w:cstheme="minorHAnsi"/>
          <w:sz w:val="26"/>
          <w:szCs w:val="26"/>
        </w:rPr>
        <w:t>ț</w:t>
      </w:r>
      <w:r w:rsidRPr="002C4DCF">
        <w:rPr>
          <w:rFonts w:cstheme="minorHAnsi"/>
          <w:sz w:val="26"/>
          <w:szCs w:val="26"/>
        </w:rPr>
        <w:t>iilor de serviciu (R-42).</w:t>
      </w:r>
    </w:p>
    <w:p w14:paraId="05BA78B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Registrul de comenzi la tipografie (R-43).</w:t>
      </w:r>
    </w:p>
    <w:p w14:paraId="5DB56156" w14:textId="489681B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Registrul de eviden</w:t>
      </w:r>
      <w:r w:rsidR="00E73D62" w:rsidRPr="002C4DCF">
        <w:rPr>
          <w:rFonts w:cstheme="minorHAnsi"/>
          <w:sz w:val="26"/>
          <w:szCs w:val="26"/>
        </w:rPr>
        <w:t>ț</w:t>
      </w:r>
      <w:r w:rsidRPr="002C4DCF">
        <w:rPr>
          <w:rFonts w:cstheme="minorHAnsi"/>
          <w:sz w:val="26"/>
          <w:szCs w:val="26"/>
        </w:rPr>
        <w:t>ă a parcului auto (R-44).</w:t>
      </w:r>
    </w:p>
    <w:p w14:paraId="1264192E" w14:textId="62E4B8B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7. Registrul de eviden</w:t>
      </w:r>
      <w:r w:rsidR="00E73D62" w:rsidRPr="002C4DCF">
        <w:rPr>
          <w:rFonts w:cstheme="minorHAnsi"/>
          <w:sz w:val="26"/>
          <w:szCs w:val="26"/>
        </w:rPr>
        <w:t>ț</w:t>
      </w:r>
      <w:r w:rsidRPr="002C4DCF">
        <w:rPr>
          <w:rFonts w:cstheme="minorHAnsi"/>
          <w:sz w:val="26"/>
          <w:szCs w:val="26"/>
        </w:rPr>
        <w:t>ă a accidentelor de circula</w:t>
      </w:r>
      <w:r w:rsidR="00E73D62" w:rsidRPr="002C4DCF">
        <w:rPr>
          <w:rFonts w:cstheme="minorHAnsi"/>
          <w:sz w:val="26"/>
          <w:szCs w:val="26"/>
        </w:rPr>
        <w:t>ț</w:t>
      </w:r>
      <w:r w:rsidRPr="002C4DCF">
        <w:rPr>
          <w:rFonts w:cstheme="minorHAnsi"/>
          <w:sz w:val="26"/>
          <w:szCs w:val="26"/>
        </w:rPr>
        <w:t>ie cu autovehiculele parchetului (R-45).</w:t>
      </w:r>
    </w:p>
    <w:p w14:paraId="2526B3A2" w14:textId="615F594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8. Registrul privind solicitările de acordare avize pentru func</w:t>
      </w:r>
      <w:r w:rsidR="00E73D62" w:rsidRPr="002C4DCF">
        <w:rPr>
          <w:rFonts w:cstheme="minorHAnsi"/>
          <w:sz w:val="26"/>
          <w:szCs w:val="26"/>
        </w:rPr>
        <w:t>ț</w:t>
      </w:r>
      <w:r w:rsidRPr="002C4DCF">
        <w:rPr>
          <w:rFonts w:cstheme="minorHAnsi"/>
          <w:sz w:val="26"/>
          <w:szCs w:val="26"/>
        </w:rPr>
        <w:t>ionarea organelor de cercetare penală (R-46).</w:t>
      </w:r>
    </w:p>
    <w:p w14:paraId="24CF98DB" w14:textId="22EAFB30" w:rsidR="002D5661"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2D5661" w:rsidRPr="002C4DCF">
        <w:rPr>
          <w:rFonts w:cstheme="minorHAnsi"/>
          <w:sz w:val="26"/>
          <w:szCs w:val="26"/>
        </w:rPr>
        <w:t xml:space="preserve">  9. Registrul Opis alfabetic privind evidența organelor de cercetare penală speciale (R-57).</w:t>
      </w:r>
    </w:p>
    <w:p w14:paraId="4B27DC34" w14:textId="108E43FE" w:rsidR="002D5661" w:rsidRPr="002C4DCF" w:rsidRDefault="002D5661"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10. Registrul pentru evidența lucrărilor Serviciului tehnic (R-58).</w:t>
      </w:r>
    </w:p>
    <w:p w14:paraId="3DB1E649" w14:textId="07633F65" w:rsidR="00361B7D" w:rsidRPr="002C4DCF" w:rsidRDefault="00361B7D"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11. Registrul pentru evidența lucrărilor Biroului pentru coordonarea activităților tehnice de specialitate (R-59).</w:t>
      </w:r>
    </w:p>
    <w:p w14:paraId="58C610FC" w14:textId="0D87607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2D5661" w:rsidRPr="002C4DCF">
        <w:rPr>
          <w:rFonts w:cstheme="minorHAnsi"/>
          <w:sz w:val="26"/>
          <w:szCs w:val="26"/>
        </w:rPr>
        <w:t xml:space="preserve">   1</w:t>
      </w:r>
      <w:r w:rsidR="00361B7D" w:rsidRPr="002C4DCF">
        <w:rPr>
          <w:rFonts w:cstheme="minorHAnsi"/>
          <w:sz w:val="26"/>
          <w:szCs w:val="26"/>
        </w:rPr>
        <w:t>2</w:t>
      </w:r>
      <w:r w:rsidRPr="002C4DCF">
        <w:rPr>
          <w:rFonts w:cstheme="minorHAnsi"/>
          <w:sz w:val="26"/>
          <w:szCs w:val="26"/>
        </w:rPr>
        <w:t>. Registrul privind solicitările de acordare avize pentru func</w:t>
      </w:r>
      <w:r w:rsidR="00E73D62" w:rsidRPr="002C4DCF">
        <w:rPr>
          <w:rFonts w:cstheme="minorHAnsi"/>
          <w:sz w:val="26"/>
          <w:szCs w:val="26"/>
        </w:rPr>
        <w:t>ț</w:t>
      </w:r>
      <w:r w:rsidRPr="002C4DCF">
        <w:rPr>
          <w:rFonts w:cstheme="minorHAnsi"/>
          <w:sz w:val="26"/>
          <w:szCs w:val="26"/>
        </w:rPr>
        <w:t>ionarea organelor de cercetare penală speciale (R-</w:t>
      </w:r>
      <w:r w:rsidR="00361B7D" w:rsidRPr="002C4DCF">
        <w:rPr>
          <w:rFonts w:cstheme="minorHAnsi"/>
          <w:sz w:val="26"/>
          <w:szCs w:val="26"/>
        </w:rPr>
        <w:t>60</w:t>
      </w:r>
      <w:r w:rsidRPr="002C4DCF">
        <w:rPr>
          <w:rFonts w:cstheme="minorHAnsi"/>
          <w:sz w:val="26"/>
          <w:szCs w:val="26"/>
        </w:rPr>
        <w:t>).</w:t>
      </w:r>
    </w:p>
    <w:p w14:paraId="41868A29" w14:textId="41995E9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w:t>
      </w:r>
      <w:r w:rsidR="00361B7D" w:rsidRPr="002C4DCF">
        <w:rPr>
          <w:rFonts w:cstheme="minorHAnsi"/>
          <w:sz w:val="26"/>
          <w:szCs w:val="26"/>
        </w:rPr>
        <w:t>3</w:t>
      </w:r>
      <w:r w:rsidRPr="002C4DCF">
        <w:rPr>
          <w:rFonts w:cstheme="minorHAnsi"/>
          <w:sz w:val="26"/>
          <w:szCs w:val="26"/>
        </w:rPr>
        <w:t>. Registrul Opis alfabetic privind eviden</w:t>
      </w:r>
      <w:r w:rsidR="00E73D62" w:rsidRPr="002C4DCF">
        <w:rPr>
          <w:rFonts w:cstheme="minorHAnsi"/>
          <w:sz w:val="26"/>
          <w:szCs w:val="26"/>
        </w:rPr>
        <w:t>ț</w:t>
      </w:r>
      <w:r w:rsidRPr="002C4DCF">
        <w:rPr>
          <w:rFonts w:cstheme="minorHAnsi"/>
          <w:sz w:val="26"/>
          <w:szCs w:val="26"/>
        </w:rPr>
        <w:t>a ofi</w:t>
      </w:r>
      <w:r w:rsidR="00E73D62" w:rsidRPr="002C4DCF">
        <w:rPr>
          <w:rFonts w:cstheme="minorHAnsi"/>
          <w:sz w:val="26"/>
          <w:szCs w:val="26"/>
        </w:rPr>
        <w:t>ț</w:t>
      </w:r>
      <w:r w:rsidRPr="002C4DCF">
        <w:rPr>
          <w:rFonts w:cstheme="minorHAnsi"/>
          <w:sz w:val="26"/>
          <w:szCs w:val="26"/>
        </w:rPr>
        <w:t>erilor de poli</w:t>
      </w:r>
      <w:r w:rsidR="00E73D62" w:rsidRPr="002C4DCF">
        <w:rPr>
          <w:rFonts w:cstheme="minorHAnsi"/>
          <w:sz w:val="26"/>
          <w:szCs w:val="26"/>
        </w:rPr>
        <w:t>ț</w:t>
      </w:r>
      <w:r w:rsidRPr="002C4DCF">
        <w:rPr>
          <w:rFonts w:cstheme="minorHAnsi"/>
          <w:sz w:val="26"/>
          <w:szCs w:val="26"/>
        </w:rPr>
        <w:t>ie judiciară deta</w:t>
      </w:r>
      <w:r w:rsidR="00E73D62" w:rsidRPr="002C4DCF">
        <w:rPr>
          <w:rFonts w:cstheme="minorHAnsi"/>
          <w:sz w:val="26"/>
          <w:szCs w:val="26"/>
        </w:rPr>
        <w:t>ș</w:t>
      </w:r>
      <w:r w:rsidRPr="002C4DCF">
        <w:rPr>
          <w:rFonts w:cstheme="minorHAnsi"/>
          <w:sz w:val="26"/>
          <w:szCs w:val="26"/>
        </w:rPr>
        <w:t>a</w:t>
      </w:r>
      <w:r w:rsidR="00E73D62" w:rsidRPr="002C4DCF">
        <w:rPr>
          <w:rFonts w:cstheme="minorHAnsi"/>
          <w:sz w:val="26"/>
          <w:szCs w:val="26"/>
        </w:rPr>
        <w:t>ț</w:t>
      </w:r>
      <w:r w:rsidRPr="002C4DCF">
        <w:rPr>
          <w:rFonts w:cstheme="minorHAnsi"/>
          <w:sz w:val="26"/>
          <w:szCs w:val="26"/>
        </w:rPr>
        <w:t>i la parchete (R-6</w:t>
      </w:r>
      <w:r w:rsidR="00361B7D" w:rsidRPr="002C4DCF">
        <w:rPr>
          <w:rFonts w:cstheme="minorHAnsi"/>
          <w:sz w:val="26"/>
          <w:szCs w:val="26"/>
        </w:rPr>
        <w:t>1</w:t>
      </w:r>
      <w:r w:rsidRPr="002C4DCF">
        <w:rPr>
          <w:rFonts w:cstheme="minorHAnsi"/>
          <w:sz w:val="26"/>
          <w:szCs w:val="26"/>
        </w:rPr>
        <w:t>).</w:t>
      </w:r>
    </w:p>
    <w:p w14:paraId="62540465"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C397F37" w14:textId="334882C7"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20</w:t>
      </w:r>
      <w:r w:rsidR="00DE11C7" w:rsidRPr="00DE46BF">
        <w:rPr>
          <w:rFonts w:cstheme="minorHAnsi"/>
          <w:b/>
          <w:bCs/>
          <w:sz w:val="26"/>
          <w:szCs w:val="26"/>
        </w:rPr>
        <w:t>7</w:t>
      </w:r>
      <w:r w:rsidRPr="00DE46BF">
        <w:rPr>
          <w:rFonts w:cstheme="minorHAnsi"/>
          <w:b/>
          <w:bCs/>
          <w:sz w:val="26"/>
          <w:szCs w:val="26"/>
        </w:rPr>
        <w:t xml:space="preserve"> - Alte registre </w:t>
      </w:r>
      <w:r w:rsidR="00E73D62" w:rsidRPr="00DE46BF">
        <w:rPr>
          <w:rFonts w:cstheme="minorHAnsi"/>
          <w:b/>
          <w:bCs/>
          <w:sz w:val="26"/>
          <w:szCs w:val="26"/>
        </w:rPr>
        <w:t>ș</w:t>
      </w:r>
      <w:r w:rsidRPr="00DE46BF">
        <w:rPr>
          <w:rFonts w:cstheme="minorHAnsi"/>
          <w:b/>
          <w:bCs/>
          <w:sz w:val="26"/>
          <w:szCs w:val="26"/>
        </w:rPr>
        <w:t>i condici</w:t>
      </w:r>
    </w:p>
    <w:p w14:paraId="54D249BB" w14:textId="69BE32D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parchetele de pe lângă cur</w:t>
      </w:r>
      <w:r w:rsidR="00E73D62" w:rsidRPr="002C4DCF">
        <w:rPr>
          <w:rFonts w:cstheme="minorHAnsi"/>
          <w:sz w:val="26"/>
          <w:szCs w:val="26"/>
        </w:rPr>
        <w:t>ț</w:t>
      </w:r>
      <w:r w:rsidRPr="002C4DCF">
        <w:rPr>
          <w:rFonts w:cstheme="minorHAnsi"/>
          <w:sz w:val="26"/>
          <w:szCs w:val="26"/>
        </w:rPr>
        <w:t xml:space="preserve">ile de apel </w:t>
      </w:r>
      <w:r w:rsidR="00E73D62" w:rsidRPr="002C4DCF">
        <w:rPr>
          <w:rFonts w:cstheme="minorHAnsi"/>
          <w:sz w:val="26"/>
          <w:szCs w:val="26"/>
        </w:rPr>
        <w:t>ș</w:t>
      </w:r>
      <w:r w:rsidRPr="002C4DCF">
        <w:rPr>
          <w:rFonts w:cstheme="minorHAnsi"/>
          <w:sz w:val="26"/>
          <w:szCs w:val="26"/>
        </w:rPr>
        <w:t xml:space="preserve">i tribunale vor </w:t>
      </w:r>
      <w:r w:rsidR="00E73D62" w:rsidRPr="002C4DCF">
        <w:rPr>
          <w:rFonts w:cstheme="minorHAnsi"/>
          <w:sz w:val="26"/>
          <w:szCs w:val="26"/>
        </w:rPr>
        <w:t>ț</w:t>
      </w:r>
      <w:r w:rsidRPr="002C4DCF">
        <w:rPr>
          <w:rFonts w:cstheme="minorHAnsi"/>
          <w:sz w:val="26"/>
          <w:szCs w:val="26"/>
        </w:rPr>
        <w:t>ine:</w:t>
      </w:r>
    </w:p>
    <w:p w14:paraId="2263623A"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Registrul de casă (R-47).</w:t>
      </w:r>
    </w:p>
    <w:p w14:paraId="59BC15FF" w14:textId="2051B88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Registrul pentru eviden</w:t>
      </w:r>
      <w:r w:rsidR="00E73D62" w:rsidRPr="002C4DCF">
        <w:rPr>
          <w:rFonts w:cstheme="minorHAnsi"/>
          <w:sz w:val="26"/>
          <w:szCs w:val="26"/>
        </w:rPr>
        <w:t>ț</w:t>
      </w:r>
      <w:r w:rsidRPr="002C4DCF">
        <w:rPr>
          <w:rFonts w:cstheme="minorHAnsi"/>
          <w:sz w:val="26"/>
          <w:szCs w:val="26"/>
        </w:rPr>
        <w:t>a ordinelor de plată (R-48).</w:t>
      </w:r>
    </w:p>
    <w:p w14:paraId="1FA4CA0E" w14:textId="618FCEA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Parchetul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parchetele de pe lângă cur</w:t>
      </w:r>
      <w:r w:rsidR="00E73D62" w:rsidRPr="002C4DCF">
        <w:rPr>
          <w:rFonts w:cstheme="minorHAnsi"/>
          <w:sz w:val="26"/>
          <w:szCs w:val="26"/>
        </w:rPr>
        <w:t>ț</w:t>
      </w:r>
      <w:r w:rsidRPr="002C4DCF">
        <w:rPr>
          <w:rFonts w:cstheme="minorHAnsi"/>
          <w:sz w:val="26"/>
          <w:szCs w:val="26"/>
        </w:rPr>
        <w:t xml:space="preserve">ile de apel vor </w:t>
      </w:r>
      <w:r w:rsidR="00E73D62" w:rsidRPr="002C4DCF">
        <w:rPr>
          <w:rFonts w:cstheme="minorHAnsi"/>
          <w:sz w:val="26"/>
          <w:szCs w:val="26"/>
        </w:rPr>
        <w:t>ț</w:t>
      </w:r>
      <w:r w:rsidRPr="002C4DCF">
        <w:rPr>
          <w:rFonts w:cstheme="minorHAnsi"/>
          <w:sz w:val="26"/>
          <w:szCs w:val="26"/>
        </w:rPr>
        <w:t>ine Condica de eviden</w:t>
      </w:r>
      <w:r w:rsidR="00E73D62" w:rsidRPr="002C4DCF">
        <w:rPr>
          <w:rFonts w:cstheme="minorHAnsi"/>
          <w:sz w:val="26"/>
          <w:szCs w:val="26"/>
        </w:rPr>
        <w:t>ț</w:t>
      </w:r>
      <w:r w:rsidRPr="002C4DCF">
        <w:rPr>
          <w:rFonts w:cstheme="minorHAnsi"/>
          <w:sz w:val="26"/>
          <w:szCs w:val="26"/>
        </w:rPr>
        <w:t>ă a activită</w:t>
      </w:r>
      <w:r w:rsidR="00E73D62" w:rsidRPr="002C4DCF">
        <w:rPr>
          <w:rFonts w:cstheme="minorHAnsi"/>
          <w:sz w:val="26"/>
          <w:szCs w:val="26"/>
        </w:rPr>
        <w:t>ț</w:t>
      </w:r>
      <w:r w:rsidRPr="002C4DCF">
        <w:rPr>
          <w:rFonts w:cstheme="minorHAnsi"/>
          <w:sz w:val="26"/>
          <w:szCs w:val="26"/>
        </w:rPr>
        <w:t>ii cabinetului de psihologie (C-12).</w:t>
      </w:r>
    </w:p>
    <w:p w14:paraId="0FE83C94" w14:textId="302CDBD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Serviciul tehnic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ț</w:t>
      </w:r>
      <w:r w:rsidRPr="002C4DCF">
        <w:rPr>
          <w:rFonts w:cstheme="minorHAnsi"/>
          <w:sz w:val="26"/>
          <w:szCs w:val="26"/>
        </w:rPr>
        <w:t xml:space="preserve">ine </w:t>
      </w:r>
      <w:r w:rsidR="00E73D62" w:rsidRPr="002C4DCF">
        <w:rPr>
          <w:rFonts w:cstheme="minorHAnsi"/>
          <w:sz w:val="26"/>
          <w:szCs w:val="26"/>
        </w:rPr>
        <w:t>ș</w:t>
      </w:r>
      <w:r w:rsidRPr="002C4DCF">
        <w:rPr>
          <w:rFonts w:cstheme="minorHAnsi"/>
          <w:sz w:val="26"/>
          <w:szCs w:val="26"/>
        </w:rPr>
        <w:t>i Condica incidentelor tehnice de la nivelul Serviciului tehnic (C-13).</w:t>
      </w:r>
    </w:p>
    <w:p w14:paraId="5B68A3CD" w14:textId="34B24B3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Parchetele de pe lângă cur</w:t>
      </w:r>
      <w:r w:rsidR="00E73D62" w:rsidRPr="002C4DCF">
        <w:rPr>
          <w:rFonts w:cstheme="minorHAnsi"/>
          <w:sz w:val="26"/>
          <w:szCs w:val="26"/>
        </w:rPr>
        <w:t>ț</w:t>
      </w:r>
      <w:r w:rsidRPr="002C4DCF">
        <w:rPr>
          <w:rFonts w:cstheme="minorHAnsi"/>
          <w:sz w:val="26"/>
          <w:szCs w:val="26"/>
        </w:rPr>
        <w:t xml:space="preserve">ile de apel vor </w:t>
      </w:r>
      <w:r w:rsidR="00E73D62" w:rsidRPr="002C4DCF">
        <w:rPr>
          <w:rFonts w:cstheme="minorHAnsi"/>
          <w:sz w:val="26"/>
          <w:szCs w:val="26"/>
        </w:rPr>
        <w:t>ț</w:t>
      </w:r>
      <w:r w:rsidRPr="002C4DCF">
        <w:rPr>
          <w:rFonts w:cstheme="minorHAnsi"/>
          <w:sz w:val="26"/>
          <w:szCs w:val="26"/>
        </w:rPr>
        <w:t xml:space="preserve">ine </w:t>
      </w:r>
      <w:r w:rsidR="00E73D62" w:rsidRPr="002C4DCF">
        <w:rPr>
          <w:rFonts w:cstheme="minorHAnsi"/>
          <w:sz w:val="26"/>
          <w:szCs w:val="26"/>
        </w:rPr>
        <w:t>ș</w:t>
      </w:r>
      <w:r w:rsidRPr="002C4DCF">
        <w:rPr>
          <w:rFonts w:cstheme="minorHAnsi"/>
          <w:sz w:val="26"/>
          <w:szCs w:val="26"/>
        </w:rPr>
        <w:t>i Registrul de eviden</w:t>
      </w:r>
      <w:r w:rsidR="00E73D62" w:rsidRPr="002C4DCF">
        <w:rPr>
          <w:rFonts w:cstheme="minorHAnsi"/>
          <w:sz w:val="26"/>
          <w:szCs w:val="26"/>
        </w:rPr>
        <w:t>ț</w:t>
      </w:r>
      <w:r w:rsidRPr="002C4DCF">
        <w:rPr>
          <w:rFonts w:cstheme="minorHAnsi"/>
          <w:sz w:val="26"/>
          <w:szCs w:val="26"/>
        </w:rPr>
        <w:t>ă a legitima</w:t>
      </w:r>
      <w:r w:rsidR="00E73D62" w:rsidRPr="002C4DCF">
        <w:rPr>
          <w:rFonts w:cstheme="minorHAnsi"/>
          <w:sz w:val="26"/>
          <w:szCs w:val="26"/>
        </w:rPr>
        <w:t>ț</w:t>
      </w:r>
      <w:r w:rsidRPr="002C4DCF">
        <w:rPr>
          <w:rFonts w:cstheme="minorHAnsi"/>
          <w:sz w:val="26"/>
          <w:szCs w:val="26"/>
        </w:rPr>
        <w:t>iilor de serviciu (R-42), Registrul de eviden</w:t>
      </w:r>
      <w:r w:rsidR="00E73D62" w:rsidRPr="002C4DCF">
        <w:rPr>
          <w:rFonts w:cstheme="minorHAnsi"/>
          <w:sz w:val="26"/>
          <w:szCs w:val="26"/>
        </w:rPr>
        <w:t>ț</w:t>
      </w:r>
      <w:r w:rsidRPr="002C4DCF">
        <w:rPr>
          <w:rFonts w:cstheme="minorHAnsi"/>
          <w:sz w:val="26"/>
          <w:szCs w:val="26"/>
        </w:rPr>
        <w:t>ă a parcului auto (R-44), Registrul de mi</w:t>
      </w:r>
      <w:r w:rsidR="00E73D62" w:rsidRPr="002C4DCF">
        <w:rPr>
          <w:rFonts w:cstheme="minorHAnsi"/>
          <w:sz w:val="26"/>
          <w:szCs w:val="26"/>
        </w:rPr>
        <w:t>ș</w:t>
      </w:r>
      <w:r w:rsidRPr="002C4DCF">
        <w:rPr>
          <w:rFonts w:cstheme="minorHAnsi"/>
          <w:sz w:val="26"/>
          <w:szCs w:val="26"/>
        </w:rPr>
        <w:t xml:space="preserve">care a autovehiculelor (R-56), precum </w:t>
      </w:r>
      <w:r w:rsidR="00E73D62" w:rsidRPr="002C4DCF">
        <w:rPr>
          <w:rFonts w:cstheme="minorHAnsi"/>
          <w:sz w:val="26"/>
          <w:szCs w:val="26"/>
        </w:rPr>
        <w:t>ș</w:t>
      </w:r>
      <w:r w:rsidRPr="002C4DCF">
        <w:rPr>
          <w:rFonts w:cstheme="minorHAnsi"/>
          <w:sz w:val="26"/>
          <w:szCs w:val="26"/>
        </w:rPr>
        <w:t>i Registrul de eviden</w:t>
      </w:r>
      <w:r w:rsidR="00E73D62" w:rsidRPr="002C4DCF">
        <w:rPr>
          <w:rFonts w:cstheme="minorHAnsi"/>
          <w:sz w:val="26"/>
          <w:szCs w:val="26"/>
        </w:rPr>
        <w:t>ț</w:t>
      </w:r>
      <w:r w:rsidRPr="002C4DCF">
        <w:rPr>
          <w:rFonts w:cstheme="minorHAnsi"/>
          <w:sz w:val="26"/>
          <w:szCs w:val="26"/>
        </w:rPr>
        <w:t>ă a accidentelor de circula</w:t>
      </w:r>
      <w:r w:rsidR="00E73D62" w:rsidRPr="002C4DCF">
        <w:rPr>
          <w:rFonts w:cstheme="minorHAnsi"/>
          <w:sz w:val="26"/>
          <w:szCs w:val="26"/>
        </w:rPr>
        <w:t>ț</w:t>
      </w:r>
      <w:r w:rsidRPr="002C4DCF">
        <w:rPr>
          <w:rFonts w:cstheme="minorHAnsi"/>
          <w:sz w:val="26"/>
          <w:szCs w:val="26"/>
        </w:rPr>
        <w:t>ie cu autovehiculele parchetului (R-45).</w:t>
      </w:r>
    </w:p>
    <w:p w14:paraId="5860C57D" w14:textId="6F8723C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Pentru eviden</w:t>
      </w:r>
      <w:r w:rsidR="00E73D62" w:rsidRPr="002C4DCF">
        <w:rPr>
          <w:rFonts w:cstheme="minorHAnsi"/>
          <w:sz w:val="26"/>
          <w:szCs w:val="26"/>
        </w:rPr>
        <w:t>ț</w:t>
      </w:r>
      <w:r w:rsidRPr="002C4DCF">
        <w:rPr>
          <w:rFonts w:cstheme="minorHAnsi"/>
          <w:sz w:val="26"/>
          <w:szCs w:val="26"/>
        </w:rPr>
        <w:t>a activită</w:t>
      </w:r>
      <w:r w:rsidR="00E73D62" w:rsidRPr="002C4DCF">
        <w:rPr>
          <w:rFonts w:cstheme="minorHAnsi"/>
          <w:sz w:val="26"/>
          <w:szCs w:val="26"/>
        </w:rPr>
        <w:t>ț</w:t>
      </w:r>
      <w:r w:rsidRPr="002C4DCF">
        <w:rPr>
          <w:rFonts w:cstheme="minorHAnsi"/>
          <w:sz w:val="26"/>
          <w:szCs w:val="26"/>
        </w:rPr>
        <w:t xml:space="preserve">ii parchetelor vor fi </w:t>
      </w:r>
      <w:r w:rsidR="00E73D62" w:rsidRPr="002C4DCF">
        <w:rPr>
          <w:rFonts w:cstheme="minorHAnsi"/>
          <w:sz w:val="26"/>
          <w:szCs w:val="26"/>
        </w:rPr>
        <w:t>ț</w:t>
      </w:r>
      <w:r w:rsidRPr="002C4DCF">
        <w:rPr>
          <w:rFonts w:cstheme="minorHAnsi"/>
          <w:sz w:val="26"/>
          <w:szCs w:val="26"/>
        </w:rPr>
        <w:t>inute orice alte registre prevăzute de lege sau stabilite de Consiliul Superior al Magistraturii.</w:t>
      </w:r>
    </w:p>
    <w:p w14:paraId="13853A55" w14:textId="0E581F5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Registrele </w:t>
      </w:r>
      <w:r w:rsidR="00E73D62" w:rsidRPr="002C4DCF">
        <w:rPr>
          <w:rFonts w:cstheme="minorHAnsi"/>
          <w:sz w:val="26"/>
          <w:szCs w:val="26"/>
        </w:rPr>
        <w:t>ș</w:t>
      </w:r>
      <w:r w:rsidRPr="002C4DCF">
        <w:rPr>
          <w:rFonts w:cstheme="minorHAnsi"/>
          <w:sz w:val="26"/>
          <w:szCs w:val="26"/>
        </w:rPr>
        <w:t xml:space="preserve">i condicile prevăzute la art. </w:t>
      </w:r>
      <w:r w:rsidR="00DF53B8" w:rsidRPr="002C4DCF">
        <w:rPr>
          <w:rFonts w:cstheme="minorHAnsi"/>
          <w:sz w:val="26"/>
          <w:szCs w:val="26"/>
        </w:rPr>
        <w:t>20</w:t>
      </w:r>
      <w:r w:rsidR="00D66919" w:rsidRPr="002C4DCF">
        <w:rPr>
          <w:rFonts w:cstheme="minorHAnsi"/>
          <w:sz w:val="26"/>
          <w:szCs w:val="26"/>
        </w:rPr>
        <w:t>5</w:t>
      </w:r>
      <w:r w:rsidRPr="002C4DCF">
        <w:rPr>
          <w:rFonts w:cstheme="minorHAnsi"/>
          <w:sz w:val="26"/>
          <w:szCs w:val="26"/>
        </w:rPr>
        <w:t xml:space="preserve"> lit. A) pct. 4 - 6, 14 - 21 </w:t>
      </w:r>
      <w:r w:rsidR="00E73D62" w:rsidRPr="002C4DCF">
        <w:rPr>
          <w:rFonts w:cstheme="minorHAnsi"/>
          <w:sz w:val="26"/>
          <w:szCs w:val="26"/>
        </w:rPr>
        <w:t>ș</w:t>
      </w:r>
      <w:r w:rsidRPr="002C4DCF">
        <w:rPr>
          <w:rFonts w:cstheme="minorHAnsi"/>
          <w:sz w:val="26"/>
          <w:szCs w:val="26"/>
        </w:rPr>
        <w:t xml:space="preserve">i 39, art. </w:t>
      </w:r>
      <w:r w:rsidR="00336463" w:rsidRPr="002C4DCF">
        <w:rPr>
          <w:rFonts w:cstheme="minorHAnsi"/>
          <w:sz w:val="26"/>
          <w:szCs w:val="26"/>
        </w:rPr>
        <w:t>20</w:t>
      </w:r>
      <w:r w:rsidR="00D66919" w:rsidRPr="002C4DCF">
        <w:rPr>
          <w:rFonts w:cstheme="minorHAnsi"/>
          <w:sz w:val="26"/>
          <w:szCs w:val="26"/>
        </w:rPr>
        <w:t>5</w:t>
      </w:r>
      <w:r w:rsidRPr="002C4DCF">
        <w:rPr>
          <w:rFonts w:cstheme="minorHAnsi"/>
          <w:sz w:val="26"/>
          <w:szCs w:val="26"/>
        </w:rPr>
        <w:t xml:space="preserve"> lit. B) pct. 1 - 4 </w:t>
      </w:r>
      <w:r w:rsidR="00E73D62" w:rsidRPr="002C4DCF">
        <w:rPr>
          <w:rFonts w:cstheme="minorHAnsi"/>
          <w:sz w:val="26"/>
          <w:szCs w:val="26"/>
        </w:rPr>
        <w:t>ș</w:t>
      </w:r>
      <w:r w:rsidRPr="002C4DCF">
        <w:rPr>
          <w:rFonts w:cstheme="minorHAnsi"/>
          <w:sz w:val="26"/>
          <w:szCs w:val="26"/>
        </w:rPr>
        <w:t xml:space="preserve">i 7 - 10, art. </w:t>
      </w:r>
      <w:r w:rsidR="00336463" w:rsidRPr="002C4DCF">
        <w:rPr>
          <w:rFonts w:cstheme="minorHAnsi"/>
          <w:sz w:val="26"/>
          <w:szCs w:val="26"/>
        </w:rPr>
        <w:t>20</w:t>
      </w:r>
      <w:r w:rsidR="00D66919" w:rsidRPr="002C4DCF">
        <w:rPr>
          <w:rFonts w:cstheme="minorHAnsi"/>
          <w:sz w:val="26"/>
          <w:szCs w:val="26"/>
        </w:rPr>
        <w:t>6</w:t>
      </w:r>
      <w:r w:rsidRPr="002C4DCF">
        <w:rPr>
          <w:rFonts w:cstheme="minorHAnsi"/>
          <w:sz w:val="26"/>
          <w:szCs w:val="26"/>
        </w:rPr>
        <w:t xml:space="preserve"> pct. 1 - 2, 5 </w:t>
      </w:r>
      <w:r w:rsidR="00C95FE8" w:rsidRPr="002C4DCF">
        <w:rPr>
          <w:rFonts w:cstheme="minorHAnsi"/>
          <w:sz w:val="26"/>
          <w:szCs w:val="26"/>
        </w:rPr>
        <w:t>–</w:t>
      </w:r>
      <w:r w:rsidRPr="002C4DCF">
        <w:rPr>
          <w:rFonts w:cstheme="minorHAnsi"/>
          <w:sz w:val="26"/>
          <w:szCs w:val="26"/>
        </w:rPr>
        <w:t xml:space="preserve"> 6</w:t>
      </w:r>
      <w:r w:rsidR="00C95FE8" w:rsidRPr="002C4DCF">
        <w:rPr>
          <w:rFonts w:cstheme="minorHAnsi"/>
          <w:sz w:val="26"/>
          <w:szCs w:val="26"/>
        </w:rPr>
        <w:t>, 10-11</w:t>
      </w:r>
      <w:r w:rsidRPr="002C4DCF">
        <w:rPr>
          <w:rFonts w:cstheme="minorHAnsi"/>
          <w:sz w:val="26"/>
          <w:szCs w:val="26"/>
        </w:rPr>
        <w:t xml:space="preserve"> </w:t>
      </w:r>
      <w:r w:rsidR="00E73D62" w:rsidRPr="002C4DCF">
        <w:rPr>
          <w:rFonts w:cstheme="minorHAnsi"/>
          <w:sz w:val="26"/>
          <w:szCs w:val="26"/>
        </w:rPr>
        <w:t>ș</w:t>
      </w:r>
      <w:r w:rsidRPr="002C4DCF">
        <w:rPr>
          <w:rFonts w:cstheme="minorHAnsi"/>
          <w:sz w:val="26"/>
          <w:szCs w:val="26"/>
        </w:rPr>
        <w:t xml:space="preserve">i art. </w:t>
      </w:r>
      <w:r w:rsidR="00C95FE8" w:rsidRPr="002C4DCF">
        <w:rPr>
          <w:rFonts w:cstheme="minorHAnsi"/>
          <w:sz w:val="26"/>
          <w:szCs w:val="26"/>
        </w:rPr>
        <w:t>20</w:t>
      </w:r>
      <w:r w:rsidR="00D66919" w:rsidRPr="002C4DCF">
        <w:rPr>
          <w:rFonts w:cstheme="minorHAnsi"/>
          <w:sz w:val="26"/>
          <w:szCs w:val="26"/>
        </w:rPr>
        <w:t>7</w:t>
      </w:r>
      <w:r w:rsidRPr="002C4DCF">
        <w:rPr>
          <w:rFonts w:cstheme="minorHAnsi"/>
          <w:sz w:val="26"/>
          <w:szCs w:val="26"/>
        </w:rPr>
        <w:t xml:space="preserve"> alin. (1) pct. 1 </w:t>
      </w:r>
      <w:r w:rsidR="00E73D62" w:rsidRPr="002C4DCF">
        <w:rPr>
          <w:rFonts w:cstheme="minorHAnsi"/>
          <w:sz w:val="26"/>
          <w:szCs w:val="26"/>
        </w:rPr>
        <w:t>ș</w:t>
      </w:r>
      <w:r w:rsidRPr="002C4DCF">
        <w:rPr>
          <w:rFonts w:cstheme="minorHAnsi"/>
          <w:sz w:val="26"/>
          <w:szCs w:val="26"/>
        </w:rPr>
        <w:t xml:space="preserve">i 2, alin. (2) </w:t>
      </w:r>
      <w:r w:rsidR="00E73D62" w:rsidRPr="002C4DCF">
        <w:rPr>
          <w:rFonts w:cstheme="minorHAnsi"/>
          <w:sz w:val="26"/>
          <w:szCs w:val="26"/>
        </w:rPr>
        <w:t>ș</w:t>
      </w:r>
      <w:r w:rsidRPr="002C4DCF">
        <w:rPr>
          <w:rFonts w:cstheme="minorHAnsi"/>
          <w:sz w:val="26"/>
          <w:szCs w:val="26"/>
        </w:rPr>
        <w:t>i alin. (3) nu sunt destinate publicită</w:t>
      </w:r>
      <w:r w:rsidR="00E73D62" w:rsidRPr="002C4DCF">
        <w:rPr>
          <w:rFonts w:cstheme="minorHAnsi"/>
          <w:sz w:val="26"/>
          <w:szCs w:val="26"/>
        </w:rPr>
        <w:t>ț</w:t>
      </w:r>
      <w:r w:rsidRPr="002C4DCF">
        <w:rPr>
          <w:rFonts w:cstheme="minorHAnsi"/>
          <w:sz w:val="26"/>
          <w:szCs w:val="26"/>
        </w:rPr>
        <w:t>ii.</w:t>
      </w:r>
    </w:p>
    <w:p w14:paraId="791B9442" w14:textId="750754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Registrele </w:t>
      </w:r>
      <w:r w:rsidR="00E73D62" w:rsidRPr="002C4DCF">
        <w:rPr>
          <w:rFonts w:cstheme="minorHAnsi"/>
          <w:sz w:val="26"/>
          <w:szCs w:val="26"/>
        </w:rPr>
        <w:t>ș</w:t>
      </w:r>
      <w:r w:rsidRPr="002C4DCF">
        <w:rPr>
          <w:rFonts w:cstheme="minorHAnsi"/>
          <w:sz w:val="26"/>
          <w:szCs w:val="26"/>
        </w:rPr>
        <w:t xml:space="preserve">i condicile prevăzute la art. </w:t>
      </w:r>
      <w:r w:rsidR="00C95FE8" w:rsidRPr="002C4DCF">
        <w:rPr>
          <w:rFonts w:cstheme="minorHAnsi"/>
          <w:sz w:val="26"/>
          <w:szCs w:val="26"/>
        </w:rPr>
        <w:t>20</w:t>
      </w:r>
      <w:r w:rsidR="00E26FE0" w:rsidRPr="002C4DCF">
        <w:rPr>
          <w:rFonts w:cstheme="minorHAnsi"/>
          <w:sz w:val="26"/>
          <w:szCs w:val="26"/>
        </w:rPr>
        <w:t>5</w:t>
      </w:r>
      <w:r w:rsidRPr="002C4DCF">
        <w:rPr>
          <w:rFonts w:cstheme="minorHAnsi"/>
          <w:sz w:val="26"/>
          <w:szCs w:val="26"/>
        </w:rPr>
        <w:t xml:space="preserve"> - </w:t>
      </w:r>
      <w:r w:rsidR="00C95FE8" w:rsidRPr="002C4DCF">
        <w:rPr>
          <w:rFonts w:cstheme="minorHAnsi"/>
          <w:sz w:val="26"/>
          <w:szCs w:val="26"/>
        </w:rPr>
        <w:t>20</w:t>
      </w:r>
      <w:r w:rsidR="00E26FE0" w:rsidRPr="002C4DCF">
        <w:rPr>
          <w:rFonts w:cstheme="minorHAnsi"/>
          <w:sz w:val="26"/>
          <w:szCs w:val="26"/>
        </w:rPr>
        <w:t>7</w:t>
      </w:r>
      <w:r w:rsidRPr="002C4DCF">
        <w:rPr>
          <w:rFonts w:cstheme="minorHAnsi"/>
          <w:sz w:val="26"/>
          <w:szCs w:val="26"/>
        </w:rPr>
        <w:t xml:space="preserve"> au con</w:t>
      </w:r>
      <w:r w:rsidR="00E73D62" w:rsidRPr="002C4DCF">
        <w:rPr>
          <w:rFonts w:cstheme="minorHAnsi"/>
          <w:sz w:val="26"/>
          <w:szCs w:val="26"/>
        </w:rPr>
        <w:t>ț</w:t>
      </w:r>
      <w:r w:rsidRPr="002C4DCF">
        <w:rPr>
          <w:rFonts w:cstheme="minorHAnsi"/>
          <w:sz w:val="26"/>
          <w:szCs w:val="26"/>
        </w:rPr>
        <w:t>inutul stabilit prin acte normative speciale sau prin ordin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E557B55"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384CF144" w14:textId="19AFCFA7" w:rsidR="006336E2" w:rsidRPr="00DE46BF" w:rsidRDefault="006336E2" w:rsidP="00DF48E7">
      <w:pPr>
        <w:pStyle w:val="Heading3"/>
        <w:jc w:val="both"/>
        <w:rPr>
          <w:b/>
          <w:bCs/>
        </w:rPr>
      </w:pPr>
      <w:r w:rsidRPr="00DE46BF">
        <w:rPr>
          <w:b/>
          <w:bCs/>
        </w:rPr>
        <w:t>Sec</w:t>
      </w:r>
      <w:r w:rsidR="00E73D62" w:rsidRPr="00DE46BF">
        <w:rPr>
          <w:b/>
          <w:bCs/>
        </w:rPr>
        <w:t>ț</w:t>
      </w:r>
      <w:r w:rsidRPr="00DE46BF">
        <w:rPr>
          <w:b/>
          <w:bCs/>
        </w:rPr>
        <w:t>iunea a 7-a</w:t>
      </w:r>
    </w:p>
    <w:p w14:paraId="7AD09FB5" w14:textId="275C1F71" w:rsidR="006336E2" w:rsidRPr="00DE46BF" w:rsidRDefault="006336E2" w:rsidP="00DF48E7">
      <w:pPr>
        <w:pStyle w:val="Heading3"/>
        <w:jc w:val="both"/>
        <w:rPr>
          <w:b/>
          <w:bCs/>
        </w:rPr>
      </w:pPr>
      <w:r w:rsidRPr="00DE46BF">
        <w:rPr>
          <w:b/>
          <w:bCs/>
        </w:rPr>
        <w:t xml:space="preserve">Calcularea cheltuielilor judiciare avansate de stat </w:t>
      </w:r>
      <w:r w:rsidR="00E73D62" w:rsidRPr="00DE46BF">
        <w:rPr>
          <w:b/>
          <w:bCs/>
        </w:rPr>
        <w:t>ș</w:t>
      </w:r>
      <w:r w:rsidRPr="00DE46BF">
        <w:rPr>
          <w:b/>
          <w:bCs/>
        </w:rPr>
        <w:t>i eviden</w:t>
      </w:r>
      <w:r w:rsidR="00E73D62" w:rsidRPr="00DE46BF">
        <w:rPr>
          <w:b/>
          <w:bCs/>
        </w:rPr>
        <w:t>ț</w:t>
      </w:r>
      <w:r w:rsidRPr="00DE46BF">
        <w:rPr>
          <w:b/>
          <w:bCs/>
        </w:rPr>
        <w:t>a punerii în executare a ordonan</w:t>
      </w:r>
      <w:r w:rsidR="00E73D62" w:rsidRPr="00DE46BF">
        <w:rPr>
          <w:b/>
          <w:bCs/>
        </w:rPr>
        <w:t>ț</w:t>
      </w:r>
      <w:r w:rsidRPr="00DE46BF">
        <w:rPr>
          <w:b/>
          <w:bCs/>
        </w:rPr>
        <w:t xml:space="preserve">elor prin care s-a dispus plata de cheltuieli judiciare </w:t>
      </w:r>
      <w:r w:rsidR="00E73D62" w:rsidRPr="00DE46BF">
        <w:rPr>
          <w:b/>
          <w:bCs/>
        </w:rPr>
        <w:t>ș</w:t>
      </w:r>
      <w:r w:rsidRPr="00DE46BF">
        <w:rPr>
          <w:b/>
          <w:bCs/>
        </w:rPr>
        <w:t>i amenzi judiciare</w:t>
      </w:r>
    </w:p>
    <w:p w14:paraId="308BD313"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7F2D3E2A" w14:textId="17506B8E"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20</w:t>
      </w:r>
      <w:r w:rsidR="00DE11C7" w:rsidRPr="00DE46BF">
        <w:rPr>
          <w:rFonts w:cstheme="minorHAnsi"/>
          <w:b/>
          <w:bCs/>
          <w:sz w:val="26"/>
          <w:szCs w:val="26"/>
        </w:rPr>
        <w:t>8</w:t>
      </w:r>
      <w:r w:rsidRPr="00DE46BF">
        <w:rPr>
          <w:rFonts w:cstheme="minorHAnsi"/>
          <w:b/>
          <w:bCs/>
          <w:sz w:val="26"/>
          <w:szCs w:val="26"/>
        </w:rPr>
        <w:t xml:space="preserve"> - Recuperarea cheltuielilor judiciare</w:t>
      </w:r>
    </w:p>
    <w:p w14:paraId="05B6CF4B" w14:textId="26B2331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Grefierii-</w:t>
      </w:r>
      <w:r w:rsidR="00E73D62" w:rsidRPr="002C4DCF">
        <w:rPr>
          <w:rFonts w:cstheme="minorHAnsi"/>
          <w:sz w:val="26"/>
          <w:szCs w:val="26"/>
        </w:rPr>
        <w:t>ș</w:t>
      </w:r>
      <w:r w:rsidRPr="002C4DCF">
        <w:rPr>
          <w:rFonts w:cstheme="minorHAnsi"/>
          <w:sz w:val="26"/>
          <w:szCs w:val="26"/>
        </w:rPr>
        <w:t xml:space="preserve">efi </w:t>
      </w:r>
      <w:r w:rsidR="00E73D62" w:rsidRPr="002C4DCF">
        <w:rPr>
          <w:rFonts w:cstheme="minorHAnsi"/>
          <w:sz w:val="26"/>
          <w:szCs w:val="26"/>
        </w:rPr>
        <w:t>ș</w:t>
      </w:r>
      <w:r w:rsidRPr="002C4DCF">
        <w:rPr>
          <w:rFonts w:cstheme="minorHAnsi"/>
          <w:sz w:val="26"/>
          <w:szCs w:val="26"/>
        </w:rPr>
        <w:t>i prim-grefierii, sub îndrumarea procurorilor care efectuează urmărirea penală sau supravegherea acesteia, vor asigura, potrivit dispozi</w:t>
      </w:r>
      <w:r w:rsidR="00E73D62" w:rsidRPr="002C4DCF">
        <w:rPr>
          <w:rFonts w:cstheme="minorHAnsi"/>
          <w:sz w:val="26"/>
          <w:szCs w:val="26"/>
        </w:rPr>
        <w:t>ț</w:t>
      </w:r>
      <w:r w:rsidRPr="002C4DCF">
        <w:rPr>
          <w:rFonts w:cstheme="minorHAnsi"/>
          <w:sz w:val="26"/>
          <w:szCs w:val="26"/>
        </w:rPr>
        <w:t xml:space="preserve">iilor Codului de procedură </w:t>
      </w:r>
      <w:r w:rsidRPr="002C4DCF">
        <w:rPr>
          <w:rFonts w:cstheme="minorHAnsi"/>
          <w:sz w:val="26"/>
          <w:szCs w:val="26"/>
        </w:rPr>
        <w:lastRenderedPageBreak/>
        <w:t xml:space="preserve">penală, recuperarea cheltuielilor judiciare avansate de stat cu ocazia efectuării urmăririi penale </w:t>
      </w:r>
      <w:r w:rsidR="00E73D62" w:rsidRPr="002C4DCF">
        <w:rPr>
          <w:rFonts w:cstheme="minorHAnsi"/>
          <w:sz w:val="26"/>
          <w:szCs w:val="26"/>
        </w:rPr>
        <w:t>ș</w:t>
      </w:r>
      <w:r w:rsidRPr="002C4DCF">
        <w:rPr>
          <w:rFonts w:cstheme="minorHAnsi"/>
          <w:sz w:val="26"/>
          <w:szCs w:val="26"/>
        </w:rPr>
        <w:t>i punerea în executare a ordonan</w:t>
      </w:r>
      <w:r w:rsidR="00E73D62" w:rsidRPr="002C4DCF">
        <w:rPr>
          <w:rFonts w:cstheme="minorHAnsi"/>
          <w:sz w:val="26"/>
          <w:szCs w:val="26"/>
        </w:rPr>
        <w:t>ț</w:t>
      </w:r>
      <w:r w:rsidRPr="002C4DCF">
        <w:rPr>
          <w:rFonts w:cstheme="minorHAnsi"/>
          <w:sz w:val="26"/>
          <w:szCs w:val="26"/>
        </w:rPr>
        <w:t>elor prin care s-a dispus amenda judiciară prevăzută de Codul penal.</w:t>
      </w:r>
    </w:p>
    <w:p w14:paraId="513B1170" w14:textId="2BD7DDE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Eviden</w:t>
      </w:r>
      <w:r w:rsidR="00E73D62" w:rsidRPr="002C4DCF">
        <w:rPr>
          <w:rFonts w:cstheme="minorHAnsi"/>
          <w:sz w:val="26"/>
          <w:szCs w:val="26"/>
        </w:rPr>
        <w:t>ț</w:t>
      </w:r>
      <w:r w:rsidRPr="002C4DCF">
        <w:rPr>
          <w:rFonts w:cstheme="minorHAnsi"/>
          <w:sz w:val="26"/>
          <w:szCs w:val="26"/>
        </w:rPr>
        <w:t xml:space="preserve">a cheltuielilor judiciare </w:t>
      </w:r>
      <w:r w:rsidR="00E73D62" w:rsidRPr="002C4DCF">
        <w:rPr>
          <w:rFonts w:cstheme="minorHAnsi"/>
          <w:sz w:val="26"/>
          <w:szCs w:val="26"/>
        </w:rPr>
        <w:t>ș</w:t>
      </w:r>
      <w:r w:rsidRPr="002C4DCF">
        <w:rPr>
          <w:rFonts w:cstheme="minorHAnsi"/>
          <w:sz w:val="26"/>
          <w:szCs w:val="26"/>
        </w:rPr>
        <w:t xml:space="preserve">i a amenzilor judiciare se </w:t>
      </w:r>
      <w:r w:rsidR="00E73D62" w:rsidRPr="002C4DCF">
        <w:rPr>
          <w:rFonts w:cstheme="minorHAnsi"/>
          <w:sz w:val="26"/>
          <w:szCs w:val="26"/>
        </w:rPr>
        <w:t>ț</w:t>
      </w:r>
      <w:r w:rsidRPr="002C4DCF">
        <w:rPr>
          <w:rFonts w:cstheme="minorHAnsi"/>
          <w:sz w:val="26"/>
          <w:szCs w:val="26"/>
        </w:rPr>
        <w:t>ine în Registrul de eviden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punere în executare a obliga</w:t>
      </w:r>
      <w:r w:rsidR="00E73D62" w:rsidRPr="002C4DCF">
        <w:rPr>
          <w:rFonts w:cstheme="minorHAnsi"/>
          <w:sz w:val="26"/>
          <w:szCs w:val="26"/>
        </w:rPr>
        <w:t>ț</w:t>
      </w:r>
      <w:r w:rsidRPr="002C4DCF">
        <w:rPr>
          <w:rFonts w:cstheme="minorHAnsi"/>
          <w:sz w:val="26"/>
          <w:szCs w:val="26"/>
        </w:rPr>
        <w:t>iilor dispuse în cazul renun</w:t>
      </w:r>
      <w:r w:rsidR="00E73D62" w:rsidRPr="002C4DCF">
        <w:rPr>
          <w:rFonts w:cstheme="minorHAnsi"/>
          <w:sz w:val="26"/>
          <w:szCs w:val="26"/>
        </w:rPr>
        <w:t>ț</w:t>
      </w:r>
      <w:r w:rsidRPr="002C4DCF">
        <w:rPr>
          <w:rFonts w:cstheme="minorHAnsi"/>
          <w:sz w:val="26"/>
          <w:szCs w:val="26"/>
        </w:rPr>
        <w:t xml:space="preserve">ării la urmărirea penală </w:t>
      </w:r>
      <w:r w:rsidR="00E73D62" w:rsidRPr="002C4DCF">
        <w:rPr>
          <w:rFonts w:cstheme="minorHAnsi"/>
          <w:sz w:val="26"/>
          <w:szCs w:val="26"/>
        </w:rPr>
        <w:t>ș</w:t>
      </w:r>
      <w:r w:rsidRPr="002C4DCF">
        <w:rPr>
          <w:rFonts w:cstheme="minorHAnsi"/>
          <w:sz w:val="26"/>
          <w:szCs w:val="26"/>
        </w:rPr>
        <w:t xml:space="preserve">i a cheltuielilor judiciare (R-12), completându-se </w:t>
      </w:r>
      <w:proofErr w:type="spellStart"/>
      <w:r w:rsidRPr="002C4DCF">
        <w:rPr>
          <w:rFonts w:cstheme="minorHAnsi"/>
          <w:sz w:val="26"/>
          <w:szCs w:val="26"/>
        </w:rPr>
        <w:t>rubrica</w:t>
      </w:r>
      <w:r w:rsidR="00E73D62" w:rsidRPr="002C4DCF">
        <w:rPr>
          <w:rFonts w:cstheme="minorHAnsi"/>
          <w:sz w:val="26"/>
          <w:szCs w:val="26"/>
        </w:rPr>
        <w:t>ț</w:t>
      </w:r>
      <w:r w:rsidRPr="002C4DCF">
        <w:rPr>
          <w:rFonts w:cstheme="minorHAnsi"/>
          <w:sz w:val="26"/>
          <w:szCs w:val="26"/>
        </w:rPr>
        <w:t>ia</w:t>
      </w:r>
      <w:proofErr w:type="spellEnd"/>
      <w:r w:rsidRPr="002C4DCF">
        <w:rPr>
          <w:rFonts w:cstheme="minorHAnsi"/>
          <w:sz w:val="26"/>
          <w:szCs w:val="26"/>
        </w:rPr>
        <w:t xml:space="preserve"> în raport de situa</w:t>
      </w:r>
      <w:r w:rsidR="00E73D62" w:rsidRPr="002C4DCF">
        <w:rPr>
          <w:rFonts w:cstheme="minorHAnsi"/>
          <w:sz w:val="26"/>
          <w:szCs w:val="26"/>
        </w:rPr>
        <w:t>ț</w:t>
      </w:r>
      <w:r w:rsidRPr="002C4DCF">
        <w:rPr>
          <w:rFonts w:cstheme="minorHAnsi"/>
          <w:sz w:val="26"/>
          <w:szCs w:val="26"/>
        </w:rPr>
        <w:t>ia concretă.</w:t>
      </w:r>
    </w:p>
    <w:p w14:paraId="6218E16F"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F8D40CE" w14:textId="0502DB85" w:rsidR="006336E2" w:rsidRPr="00DE46BF" w:rsidRDefault="00550805"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w:t>
      </w:r>
      <w:r w:rsidR="006336E2" w:rsidRPr="00DE46BF">
        <w:rPr>
          <w:rFonts w:cstheme="minorHAnsi"/>
          <w:b/>
          <w:bCs/>
          <w:sz w:val="26"/>
          <w:szCs w:val="26"/>
        </w:rPr>
        <w:t xml:space="preserve">ART. </w:t>
      </w:r>
      <w:r w:rsidR="00CA0C41" w:rsidRPr="00DE46BF">
        <w:rPr>
          <w:rFonts w:cstheme="minorHAnsi"/>
          <w:b/>
          <w:bCs/>
          <w:sz w:val="26"/>
          <w:szCs w:val="26"/>
        </w:rPr>
        <w:t>2</w:t>
      </w:r>
      <w:r w:rsidR="003A209B" w:rsidRPr="00DE46BF">
        <w:rPr>
          <w:rFonts w:cstheme="minorHAnsi"/>
          <w:b/>
          <w:bCs/>
          <w:sz w:val="26"/>
          <w:szCs w:val="26"/>
        </w:rPr>
        <w:t>0</w:t>
      </w:r>
      <w:r w:rsidR="00DE11C7" w:rsidRPr="00DE46BF">
        <w:rPr>
          <w:rFonts w:cstheme="minorHAnsi"/>
          <w:b/>
          <w:bCs/>
          <w:sz w:val="26"/>
          <w:szCs w:val="26"/>
        </w:rPr>
        <w:t>9</w:t>
      </w:r>
      <w:r w:rsidR="006336E2" w:rsidRPr="00DE46BF">
        <w:rPr>
          <w:rFonts w:cstheme="minorHAnsi"/>
          <w:b/>
          <w:bCs/>
          <w:sz w:val="26"/>
          <w:szCs w:val="26"/>
        </w:rPr>
        <w:t xml:space="preserve"> - Stabilirea cheltuielilor judiciare</w:t>
      </w:r>
    </w:p>
    <w:p w14:paraId="18FC04BE" w14:textId="588C277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Stabilirea cheltuielilor judiciare se face potrivit procedurii prevăzute prin ordinul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174EA1B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3E9E1E1A" w14:textId="15A6EAF6"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w:t>
      </w:r>
      <w:r w:rsidR="00DE11C7" w:rsidRPr="00DE46BF">
        <w:rPr>
          <w:rFonts w:cstheme="minorHAnsi"/>
          <w:b/>
          <w:bCs/>
          <w:sz w:val="26"/>
          <w:szCs w:val="26"/>
        </w:rPr>
        <w:t>10</w:t>
      </w:r>
      <w:r w:rsidRPr="00DE46BF">
        <w:rPr>
          <w:rFonts w:cstheme="minorHAnsi"/>
          <w:b/>
          <w:bCs/>
          <w:sz w:val="26"/>
          <w:szCs w:val="26"/>
        </w:rPr>
        <w:t xml:space="preserve"> - Eviden</w:t>
      </w:r>
      <w:r w:rsidR="00E73D62" w:rsidRPr="00DE46BF">
        <w:rPr>
          <w:rFonts w:cstheme="minorHAnsi"/>
          <w:b/>
          <w:bCs/>
          <w:sz w:val="26"/>
          <w:szCs w:val="26"/>
        </w:rPr>
        <w:t>ț</w:t>
      </w:r>
      <w:r w:rsidRPr="00DE46BF">
        <w:rPr>
          <w:rFonts w:cstheme="minorHAnsi"/>
          <w:b/>
          <w:bCs/>
          <w:sz w:val="26"/>
          <w:szCs w:val="26"/>
        </w:rPr>
        <w:t xml:space="preserve">a </w:t>
      </w:r>
      <w:r w:rsidR="00E73D62" w:rsidRPr="00DE46BF">
        <w:rPr>
          <w:rFonts w:cstheme="minorHAnsi"/>
          <w:b/>
          <w:bCs/>
          <w:sz w:val="26"/>
          <w:szCs w:val="26"/>
        </w:rPr>
        <w:t>ș</w:t>
      </w:r>
      <w:r w:rsidRPr="00DE46BF">
        <w:rPr>
          <w:rFonts w:cstheme="minorHAnsi"/>
          <w:b/>
          <w:bCs/>
          <w:sz w:val="26"/>
          <w:szCs w:val="26"/>
        </w:rPr>
        <w:t>i modul de punere în executare a ordonan</w:t>
      </w:r>
      <w:r w:rsidR="00E73D62" w:rsidRPr="00DE46BF">
        <w:rPr>
          <w:rFonts w:cstheme="minorHAnsi"/>
          <w:b/>
          <w:bCs/>
          <w:sz w:val="26"/>
          <w:szCs w:val="26"/>
        </w:rPr>
        <w:t>ț</w:t>
      </w:r>
      <w:r w:rsidRPr="00DE46BF">
        <w:rPr>
          <w:rFonts w:cstheme="minorHAnsi"/>
          <w:b/>
          <w:bCs/>
          <w:sz w:val="26"/>
          <w:szCs w:val="26"/>
        </w:rPr>
        <w:t>elor</w:t>
      </w:r>
    </w:p>
    <w:p w14:paraId="52F5AFA0" w14:textId="586850F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Conducătorii parchetelor vor controla, direct sau prin procurori desemna</w:t>
      </w:r>
      <w:r w:rsidR="00E73D62" w:rsidRPr="002C4DCF">
        <w:rPr>
          <w:rFonts w:cstheme="minorHAnsi"/>
          <w:sz w:val="26"/>
          <w:szCs w:val="26"/>
        </w:rPr>
        <w:t>ț</w:t>
      </w:r>
      <w:r w:rsidRPr="002C4DCF">
        <w:rPr>
          <w:rFonts w:cstheme="minorHAnsi"/>
          <w:sz w:val="26"/>
          <w:szCs w:val="26"/>
        </w:rPr>
        <w:t>i, eviden</w:t>
      </w:r>
      <w:r w:rsidR="00E73D62" w:rsidRPr="002C4DCF">
        <w:rPr>
          <w:rFonts w:cstheme="minorHAnsi"/>
          <w:sz w:val="26"/>
          <w:szCs w:val="26"/>
        </w:rPr>
        <w:t>ț</w:t>
      </w:r>
      <w:r w:rsidRPr="002C4DCF">
        <w:rPr>
          <w:rFonts w:cstheme="minorHAnsi"/>
          <w:sz w:val="26"/>
          <w:szCs w:val="26"/>
        </w:rPr>
        <w:t xml:space="preserve">a </w:t>
      </w:r>
      <w:r w:rsidR="00E73D62" w:rsidRPr="002C4DCF">
        <w:rPr>
          <w:rFonts w:cstheme="minorHAnsi"/>
          <w:sz w:val="26"/>
          <w:szCs w:val="26"/>
        </w:rPr>
        <w:t>ș</w:t>
      </w:r>
      <w:r w:rsidRPr="002C4DCF">
        <w:rPr>
          <w:rFonts w:cstheme="minorHAnsi"/>
          <w:sz w:val="26"/>
          <w:szCs w:val="26"/>
        </w:rPr>
        <w:t>i modul de punere în executare a ordonan</w:t>
      </w:r>
      <w:r w:rsidR="00E73D62" w:rsidRPr="002C4DCF">
        <w:rPr>
          <w:rFonts w:cstheme="minorHAnsi"/>
          <w:sz w:val="26"/>
          <w:szCs w:val="26"/>
        </w:rPr>
        <w:t>ț</w:t>
      </w:r>
      <w:r w:rsidRPr="002C4DCF">
        <w:rPr>
          <w:rFonts w:cstheme="minorHAnsi"/>
          <w:sz w:val="26"/>
          <w:szCs w:val="26"/>
        </w:rPr>
        <w:t>elor prin care s-au stabilit amenzi, cheltuieli judiciare sau obliga</w:t>
      </w:r>
      <w:r w:rsidR="00E73D62" w:rsidRPr="002C4DCF">
        <w:rPr>
          <w:rFonts w:cstheme="minorHAnsi"/>
          <w:sz w:val="26"/>
          <w:szCs w:val="26"/>
        </w:rPr>
        <w:t>ț</w:t>
      </w:r>
      <w:r w:rsidRPr="002C4DCF">
        <w:rPr>
          <w:rFonts w:cstheme="minorHAnsi"/>
          <w:sz w:val="26"/>
          <w:szCs w:val="26"/>
        </w:rPr>
        <w:t xml:space="preserve">iile prevăzute la art. 318 alin. (6) din Codul de procedură penală </w:t>
      </w:r>
      <w:r w:rsidR="00E73D62" w:rsidRPr="002C4DCF">
        <w:rPr>
          <w:rFonts w:cstheme="minorHAnsi"/>
          <w:sz w:val="26"/>
          <w:szCs w:val="26"/>
        </w:rPr>
        <w:t>ș</w:t>
      </w:r>
      <w:r w:rsidRPr="002C4DCF">
        <w:rPr>
          <w:rFonts w:cstheme="minorHAnsi"/>
          <w:sz w:val="26"/>
          <w:szCs w:val="26"/>
        </w:rPr>
        <w:t>i vor propune măsurile de înlăturare a neregulilor constatate.</w:t>
      </w:r>
    </w:p>
    <w:p w14:paraId="365F6158" w14:textId="77777777" w:rsidR="006336E2" w:rsidRPr="002C4DCF" w:rsidRDefault="006336E2" w:rsidP="00DF48E7">
      <w:pPr>
        <w:spacing w:after="0" w:line="276" w:lineRule="auto"/>
        <w:jc w:val="both"/>
        <w:rPr>
          <w:rFonts w:cstheme="minorHAnsi"/>
          <w:sz w:val="26"/>
          <w:szCs w:val="26"/>
        </w:rPr>
      </w:pPr>
    </w:p>
    <w:p w14:paraId="04264D1B" w14:textId="43A8392E" w:rsidR="006336E2" w:rsidRPr="00DE46BF" w:rsidRDefault="006336E2" w:rsidP="00DF48E7">
      <w:pPr>
        <w:pStyle w:val="Heading3"/>
        <w:jc w:val="both"/>
        <w:rPr>
          <w:b/>
          <w:bCs/>
        </w:rPr>
      </w:pPr>
      <w:r w:rsidRPr="00DE46BF">
        <w:rPr>
          <w:b/>
          <w:bCs/>
        </w:rPr>
        <w:t>Sec</w:t>
      </w:r>
      <w:r w:rsidR="00E73D62" w:rsidRPr="00DE46BF">
        <w:rPr>
          <w:b/>
          <w:bCs/>
        </w:rPr>
        <w:t>ț</w:t>
      </w:r>
      <w:r w:rsidRPr="00DE46BF">
        <w:rPr>
          <w:b/>
          <w:bCs/>
        </w:rPr>
        <w:t>iunea a 8-a</w:t>
      </w:r>
    </w:p>
    <w:p w14:paraId="4C68BA02" w14:textId="5F4F6470" w:rsidR="006336E2" w:rsidRPr="00DE46BF" w:rsidRDefault="006336E2" w:rsidP="00DF48E7">
      <w:pPr>
        <w:pStyle w:val="Heading3"/>
        <w:jc w:val="both"/>
        <w:rPr>
          <w:b/>
          <w:bCs/>
        </w:rPr>
      </w:pPr>
      <w:r w:rsidRPr="00DE46BF">
        <w:rPr>
          <w:b/>
          <w:bCs/>
        </w:rPr>
        <w:t xml:space="preserve">Gestionarea mijloacelor materiale de probă </w:t>
      </w:r>
      <w:r w:rsidR="00E73D62" w:rsidRPr="00DE46BF">
        <w:rPr>
          <w:b/>
          <w:bCs/>
        </w:rPr>
        <w:t>ș</w:t>
      </w:r>
      <w:r w:rsidRPr="00DE46BF">
        <w:rPr>
          <w:b/>
          <w:bCs/>
        </w:rPr>
        <w:t>i a valorilor</w:t>
      </w:r>
    </w:p>
    <w:p w14:paraId="68B4B737" w14:textId="77777777" w:rsidR="006336E2" w:rsidRPr="00DE46BF" w:rsidRDefault="006336E2" w:rsidP="00DF48E7">
      <w:pPr>
        <w:spacing w:after="0" w:line="276" w:lineRule="auto"/>
        <w:jc w:val="both"/>
        <w:rPr>
          <w:rFonts w:cstheme="minorHAnsi"/>
          <w:b/>
          <w:bCs/>
          <w:sz w:val="26"/>
          <w:szCs w:val="26"/>
        </w:rPr>
      </w:pPr>
    </w:p>
    <w:p w14:paraId="77E5A6AC" w14:textId="1A613583"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w:t>
      </w:r>
      <w:r w:rsidR="00666F1D" w:rsidRPr="00DE46BF">
        <w:rPr>
          <w:rFonts w:cstheme="minorHAnsi"/>
          <w:b/>
          <w:bCs/>
          <w:sz w:val="26"/>
          <w:szCs w:val="26"/>
        </w:rPr>
        <w:t>1</w:t>
      </w:r>
      <w:r w:rsidR="00DE11C7" w:rsidRPr="00DE46BF">
        <w:rPr>
          <w:rFonts w:cstheme="minorHAnsi"/>
          <w:b/>
          <w:bCs/>
          <w:sz w:val="26"/>
          <w:szCs w:val="26"/>
        </w:rPr>
        <w:t>1</w:t>
      </w:r>
      <w:r w:rsidRPr="00DE46BF">
        <w:rPr>
          <w:rFonts w:cstheme="minorHAnsi"/>
          <w:b/>
          <w:bCs/>
          <w:sz w:val="26"/>
          <w:szCs w:val="26"/>
        </w:rPr>
        <w:t xml:space="preserve"> - Eviden</w:t>
      </w:r>
      <w:r w:rsidR="00E73D62" w:rsidRPr="00DE46BF">
        <w:rPr>
          <w:rFonts w:cstheme="minorHAnsi"/>
          <w:b/>
          <w:bCs/>
          <w:sz w:val="26"/>
          <w:szCs w:val="26"/>
        </w:rPr>
        <w:t>ț</w:t>
      </w:r>
      <w:r w:rsidRPr="00DE46BF">
        <w:rPr>
          <w:rFonts w:cstheme="minorHAnsi"/>
          <w:b/>
          <w:bCs/>
          <w:sz w:val="26"/>
          <w:szCs w:val="26"/>
        </w:rPr>
        <w:t xml:space="preserve">a </w:t>
      </w:r>
      <w:r w:rsidR="00834F46">
        <w:rPr>
          <w:rFonts w:cstheme="minorHAnsi"/>
          <w:b/>
          <w:bCs/>
          <w:sz w:val="26"/>
          <w:szCs w:val="26"/>
        </w:rPr>
        <w:t>mijloacelor materiale de probă</w:t>
      </w:r>
    </w:p>
    <w:p w14:paraId="403811B1" w14:textId="038FA33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Eviden</w:t>
      </w:r>
      <w:r w:rsidR="00E73D62" w:rsidRPr="002C4DCF">
        <w:rPr>
          <w:rFonts w:cstheme="minorHAnsi"/>
          <w:sz w:val="26"/>
          <w:szCs w:val="26"/>
        </w:rPr>
        <w:t>ț</w:t>
      </w:r>
      <w:r w:rsidRPr="002C4DCF">
        <w:rPr>
          <w:rFonts w:cstheme="minorHAnsi"/>
          <w:sz w:val="26"/>
          <w:szCs w:val="26"/>
        </w:rPr>
        <w:t xml:space="preserve">a corpurilor delicte, precum </w:t>
      </w:r>
      <w:r w:rsidR="00E73D62" w:rsidRPr="002C4DCF">
        <w:rPr>
          <w:rFonts w:cstheme="minorHAnsi"/>
          <w:sz w:val="26"/>
          <w:szCs w:val="26"/>
        </w:rPr>
        <w:t>ș</w:t>
      </w:r>
      <w:r w:rsidRPr="002C4DCF">
        <w:rPr>
          <w:rFonts w:cstheme="minorHAnsi"/>
          <w:sz w:val="26"/>
          <w:szCs w:val="26"/>
        </w:rPr>
        <w:t xml:space="preserve">i a celorlalte mijloace </w:t>
      </w:r>
      <w:r w:rsidR="00364885">
        <w:rPr>
          <w:rFonts w:cstheme="minorHAnsi"/>
          <w:b/>
          <w:bCs/>
          <w:sz w:val="26"/>
          <w:szCs w:val="26"/>
        </w:rPr>
        <w:t xml:space="preserve">materiale </w:t>
      </w:r>
      <w:r w:rsidRPr="002C4DCF">
        <w:rPr>
          <w:rFonts w:cstheme="minorHAnsi"/>
          <w:sz w:val="26"/>
          <w:szCs w:val="26"/>
        </w:rPr>
        <w:t>de probă ridicate de procuror e asigură de parchete prin tehnicienii criminali</w:t>
      </w:r>
      <w:r w:rsidR="00E73D62" w:rsidRPr="002C4DCF">
        <w:rPr>
          <w:rFonts w:cstheme="minorHAnsi"/>
          <w:sz w:val="26"/>
          <w:szCs w:val="26"/>
        </w:rPr>
        <w:t>ș</w:t>
      </w:r>
      <w:r w:rsidRPr="002C4DCF">
        <w:rPr>
          <w:rFonts w:cstheme="minorHAnsi"/>
          <w:sz w:val="26"/>
          <w:szCs w:val="26"/>
        </w:rPr>
        <w:t>ti sau, după caz, prin grefierii anume desemna</w:t>
      </w:r>
      <w:r w:rsidR="00E73D62" w:rsidRPr="002C4DCF">
        <w:rPr>
          <w:rFonts w:cstheme="minorHAnsi"/>
          <w:sz w:val="26"/>
          <w:szCs w:val="26"/>
        </w:rPr>
        <w:t>ț</w:t>
      </w:r>
      <w:r w:rsidRPr="002C4DCF">
        <w:rPr>
          <w:rFonts w:cstheme="minorHAnsi"/>
          <w:sz w:val="26"/>
          <w:szCs w:val="26"/>
        </w:rPr>
        <w:t>i de conducătorii parchetelor. Ace</w:t>
      </w:r>
      <w:r w:rsidR="00E73D62" w:rsidRPr="002C4DCF">
        <w:rPr>
          <w:rFonts w:cstheme="minorHAnsi"/>
          <w:sz w:val="26"/>
          <w:szCs w:val="26"/>
        </w:rPr>
        <w:t>ș</w:t>
      </w:r>
      <w:r w:rsidRPr="002C4DCF">
        <w:rPr>
          <w:rFonts w:cstheme="minorHAnsi"/>
          <w:sz w:val="26"/>
          <w:szCs w:val="26"/>
        </w:rPr>
        <w:t>tia semnează de luarea în primire a mijloacelor materiale de probă, le înregistrează în Registrul de eviden</w:t>
      </w:r>
      <w:r w:rsidR="00E73D62" w:rsidRPr="002C4DCF">
        <w:rPr>
          <w:rFonts w:cstheme="minorHAnsi"/>
          <w:sz w:val="26"/>
          <w:szCs w:val="26"/>
        </w:rPr>
        <w:t>ț</w:t>
      </w:r>
      <w:r w:rsidRPr="002C4DCF">
        <w:rPr>
          <w:rFonts w:cstheme="minorHAnsi"/>
          <w:sz w:val="26"/>
          <w:szCs w:val="26"/>
        </w:rPr>
        <w:t xml:space="preserve">ă a valorilor </w:t>
      </w:r>
      <w:r w:rsidR="00E73D62" w:rsidRPr="002C4DCF">
        <w:rPr>
          <w:rFonts w:cstheme="minorHAnsi"/>
          <w:sz w:val="26"/>
          <w:szCs w:val="26"/>
        </w:rPr>
        <w:t>ș</w:t>
      </w:r>
      <w:r w:rsidRPr="002C4DCF">
        <w:rPr>
          <w:rFonts w:cstheme="minorHAnsi"/>
          <w:sz w:val="26"/>
          <w:szCs w:val="26"/>
        </w:rPr>
        <w:t xml:space="preserve">i mijloacelor materiale de probă (R-11) </w:t>
      </w:r>
      <w:r w:rsidR="00E73D62" w:rsidRPr="002C4DCF">
        <w:rPr>
          <w:rFonts w:cstheme="minorHAnsi"/>
          <w:sz w:val="26"/>
          <w:szCs w:val="26"/>
        </w:rPr>
        <w:t>ș</w:t>
      </w:r>
      <w:r w:rsidRPr="002C4DCF">
        <w:rPr>
          <w:rFonts w:cstheme="minorHAnsi"/>
          <w:sz w:val="26"/>
          <w:szCs w:val="26"/>
        </w:rPr>
        <w:t xml:space="preserve">i răspund de securitatea depozitării, precum </w:t>
      </w:r>
      <w:r w:rsidR="00E73D62" w:rsidRPr="002C4DCF">
        <w:rPr>
          <w:rFonts w:cstheme="minorHAnsi"/>
          <w:sz w:val="26"/>
          <w:szCs w:val="26"/>
        </w:rPr>
        <w:t>ș</w:t>
      </w:r>
      <w:r w:rsidRPr="002C4DCF">
        <w:rPr>
          <w:rFonts w:cstheme="minorHAnsi"/>
          <w:sz w:val="26"/>
          <w:szCs w:val="26"/>
        </w:rPr>
        <w:t xml:space="preserve">i de buna păstrare </w:t>
      </w:r>
      <w:r w:rsidR="00E73D62" w:rsidRPr="002C4DCF">
        <w:rPr>
          <w:rFonts w:cstheme="minorHAnsi"/>
          <w:sz w:val="26"/>
          <w:szCs w:val="26"/>
        </w:rPr>
        <w:t>ș</w:t>
      </w:r>
      <w:r w:rsidRPr="002C4DCF">
        <w:rPr>
          <w:rFonts w:cstheme="minorHAnsi"/>
          <w:sz w:val="26"/>
          <w:szCs w:val="26"/>
        </w:rPr>
        <w:t>i conservare a acestora.</w:t>
      </w:r>
    </w:p>
    <w:p w14:paraId="420B7ADC" w14:textId="6C157E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Primirea, păstrarea </w:t>
      </w:r>
      <w:r w:rsidR="00E73D62" w:rsidRPr="002C4DCF">
        <w:rPr>
          <w:rFonts w:cstheme="minorHAnsi"/>
          <w:sz w:val="26"/>
          <w:szCs w:val="26"/>
        </w:rPr>
        <w:t>ș</w:t>
      </w:r>
      <w:r w:rsidRPr="002C4DCF">
        <w:rPr>
          <w:rFonts w:cstheme="minorHAnsi"/>
          <w:sz w:val="26"/>
          <w:szCs w:val="26"/>
        </w:rPr>
        <w:t>i eliberarea mijloacelor materiale de probă se fac de către grefierii cu func</w:t>
      </w:r>
      <w:r w:rsidR="00E73D62" w:rsidRPr="002C4DCF">
        <w:rPr>
          <w:rFonts w:cstheme="minorHAnsi"/>
          <w:sz w:val="26"/>
          <w:szCs w:val="26"/>
        </w:rPr>
        <w:t>ț</w:t>
      </w:r>
      <w:r w:rsidRPr="002C4DCF">
        <w:rPr>
          <w:rFonts w:cstheme="minorHAnsi"/>
          <w:sz w:val="26"/>
          <w:szCs w:val="26"/>
        </w:rPr>
        <w:t>ii de conducere sau de un alt grefier desemnat de conducătorii parchetelor, cu respectarea condi</w:t>
      </w:r>
      <w:r w:rsidR="00E73D62" w:rsidRPr="002C4DCF">
        <w:rPr>
          <w:rFonts w:cstheme="minorHAnsi"/>
          <w:sz w:val="26"/>
          <w:szCs w:val="26"/>
        </w:rPr>
        <w:t>ț</w:t>
      </w:r>
      <w:r w:rsidRPr="002C4DCF">
        <w:rPr>
          <w:rFonts w:cstheme="minorHAnsi"/>
          <w:sz w:val="26"/>
          <w:szCs w:val="26"/>
        </w:rPr>
        <w:t>iilor legale privind ocuparea unei func</w:t>
      </w:r>
      <w:r w:rsidR="00E73D62" w:rsidRPr="002C4DCF">
        <w:rPr>
          <w:rFonts w:cstheme="minorHAnsi"/>
          <w:sz w:val="26"/>
          <w:szCs w:val="26"/>
        </w:rPr>
        <w:t>ț</w:t>
      </w:r>
      <w:r w:rsidRPr="002C4DCF">
        <w:rPr>
          <w:rFonts w:cstheme="minorHAnsi"/>
          <w:sz w:val="26"/>
          <w:szCs w:val="26"/>
        </w:rPr>
        <w:t>ii cu atribu</w:t>
      </w:r>
      <w:r w:rsidR="00E73D62" w:rsidRPr="002C4DCF">
        <w:rPr>
          <w:rFonts w:cstheme="minorHAnsi"/>
          <w:sz w:val="26"/>
          <w:szCs w:val="26"/>
        </w:rPr>
        <w:t>ț</w:t>
      </w:r>
      <w:r w:rsidRPr="002C4DCF">
        <w:rPr>
          <w:rFonts w:cstheme="minorHAnsi"/>
          <w:sz w:val="26"/>
          <w:szCs w:val="26"/>
        </w:rPr>
        <w:t>ii de gestiune.</w:t>
      </w:r>
    </w:p>
    <w:p w14:paraId="4D750F4E" w14:textId="2605065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Primirea obiectelor se face pe bază de proces-verbal în care se vor specifica elementele </w:t>
      </w:r>
      <w:r w:rsidR="00E73D62" w:rsidRPr="002C4DCF">
        <w:rPr>
          <w:rFonts w:cstheme="minorHAnsi"/>
          <w:sz w:val="26"/>
          <w:szCs w:val="26"/>
        </w:rPr>
        <w:t>ș</w:t>
      </w:r>
      <w:r w:rsidRPr="002C4DCF">
        <w:rPr>
          <w:rFonts w:cstheme="minorHAnsi"/>
          <w:sz w:val="26"/>
          <w:szCs w:val="26"/>
        </w:rPr>
        <w:t>i caracteristicile de identificare, calitatea sau valoarea lor. În cazul primirii prin po</w:t>
      </w:r>
      <w:r w:rsidR="00E73D62" w:rsidRPr="002C4DCF">
        <w:rPr>
          <w:rFonts w:cstheme="minorHAnsi"/>
          <w:sz w:val="26"/>
          <w:szCs w:val="26"/>
        </w:rPr>
        <w:t>ș</w:t>
      </w:r>
      <w:r w:rsidRPr="002C4DCF">
        <w:rPr>
          <w:rFonts w:cstheme="minorHAnsi"/>
          <w:sz w:val="26"/>
          <w:szCs w:val="26"/>
        </w:rPr>
        <w:t>tă, obiectele se identifică după datele înscrise în inventarul înso</w:t>
      </w:r>
      <w:r w:rsidR="00E73D62" w:rsidRPr="002C4DCF">
        <w:rPr>
          <w:rFonts w:cstheme="minorHAnsi"/>
          <w:sz w:val="26"/>
          <w:szCs w:val="26"/>
        </w:rPr>
        <w:t>ț</w:t>
      </w:r>
      <w:r w:rsidRPr="002C4DCF">
        <w:rPr>
          <w:rFonts w:cstheme="minorHAnsi"/>
          <w:sz w:val="26"/>
          <w:szCs w:val="26"/>
        </w:rPr>
        <w:t>itor.</w:t>
      </w:r>
    </w:p>
    <w:p w14:paraId="1ED904D2" w14:textId="750240A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registrul de eviden</w:t>
      </w:r>
      <w:r w:rsidR="00E73D62" w:rsidRPr="002C4DCF">
        <w:rPr>
          <w:rFonts w:cstheme="minorHAnsi"/>
          <w:sz w:val="26"/>
          <w:szCs w:val="26"/>
        </w:rPr>
        <w:t>ț</w:t>
      </w:r>
      <w:r w:rsidRPr="002C4DCF">
        <w:rPr>
          <w:rFonts w:cstheme="minorHAnsi"/>
          <w:sz w:val="26"/>
          <w:szCs w:val="26"/>
        </w:rPr>
        <w:t>ă se va face descrierea amănun</w:t>
      </w:r>
      <w:r w:rsidR="00E73D62" w:rsidRPr="002C4DCF">
        <w:rPr>
          <w:rFonts w:cstheme="minorHAnsi"/>
          <w:sz w:val="26"/>
          <w:szCs w:val="26"/>
        </w:rPr>
        <w:t>ț</w:t>
      </w:r>
      <w:r w:rsidRPr="002C4DCF">
        <w:rPr>
          <w:rFonts w:cstheme="minorHAnsi"/>
          <w:sz w:val="26"/>
          <w:szCs w:val="26"/>
        </w:rPr>
        <w:t>ită a obiectelor primite, arătându-se starea calitativă, materialul din care sunt confec</w:t>
      </w:r>
      <w:r w:rsidR="00E73D62" w:rsidRPr="002C4DCF">
        <w:rPr>
          <w:rFonts w:cstheme="minorHAnsi"/>
          <w:sz w:val="26"/>
          <w:szCs w:val="26"/>
        </w:rPr>
        <w:t>ț</w:t>
      </w:r>
      <w:r w:rsidRPr="002C4DCF">
        <w:rPr>
          <w:rFonts w:cstheme="minorHAnsi"/>
          <w:sz w:val="26"/>
          <w:szCs w:val="26"/>
        </w:rPr>
        <w:t xml:space="preserve">ionate, dimensiunile, greutatea, marca de fabrică, seria, culoarea, precum </w:t>
      </w:r>
      <w:r w:rsidR="00E73D62" w:rsidRPr="002C4DCF">
        <w:rPr>
          <w:rFonts w:cstheme="minorHAnsi"/>
          <w:sz w:val="26"/>
          <w:szCs w:val="26"/>
        </w:rPr>
        <w:t>ș</w:t>
      </w:r>
      <w:r w:rsidRPr="002C4DCF">
        <w:rPr>
          <w:rFonts w:cstheme="minorHAnsi"/>
          <w:sz w:val="26"/>
          <w:szCs w:val="26"/>
        </w:rPr>
        <w:t>i orice alte elemente de identificare pentru a se evita confuzia sau posibilitatea de înlocuire. În acela</w:t>
      </w:r>
      <w:r w:rsidR="00E73D62" w:rsidRPr="002C4DCF">
        <w:rPr>
          <w:rFonts w:cstheme="minorHAnsi"/>
          <w:sz w:val="26"/>
          <w:szCs w:val="26"/>
        </w:rPr>
        <w:t>ș</w:t>
      </w:r>
      <w:r w:rsidRPr="002C4DCF">
        <w:rPr>
          <w:rFonts w:cstheme="minorHAnsi"/>
          <w:sz w:val="26"/>
          <w:szCs w:val="26"/>
        </w:rPr>
        <w:t xml:space="preserve">i sens se va proceda la înregistrarea video a corpurilor delicte </w:t>
      </w:r>
      <w:r w:rsidR="00E73D62" w:rsidRPr="002C4DCF">
        <w:rPr>
          <w:rFonts w:cstheme="minorHAnsi"/>
          <w:sz w:val="26"/>
          <w:szCs w:val="26"/>
        </w:rPr>
        <w:t>ș</w:t>
      </w:r>
      <w:r w:rsidRPr="002C4DCF">
        <w:rPr>
          <w:rFonts w:cstheme="minorHAnsi"/>
          <w:sz w:val="26"/>
          <w:szCs w:val="26"/>
        </w:rPr>
        <w:t>i a celorlalte mijloace de probă prevăzute în alineatele precedente. Suportul material al înregistrării video se înregistrează separat în Registrul de eviden</w:t>
      </w:r>
      <w:r w:rsidR="00E73D62" w:rsidRPr="002C4DCF">
        <w:rPr>
          <w:rFonts w:cstheme="minorHAnsi"/>
          <w:sz w:val="26"/>
          <w:szCs w:val="26"/>
        </w:rPr>
        <w:t>ț</w:t>
      </w:r>
      <w:r w:rsidRPr="002C4DCF">
        <w:rPr>
          <w:rFonts w:cstheme="minorHAnsi"/>
          <w:sz w:val="26"/>
          <w:szCs w:val="26"/>
        </w:rPr>
        <w:t xml:space="preserve">ă a valorilor </w:t>
      </w:r>
      <w:r w:rsidR="00E73D62" w:rsidRPr="002C4DCF">
        <w:rPr>
          <w:rFonts w:cstheme="minorHAnsi"/>
          <w:sz w:val="26"/>
          <w:szCs w:val="26"/>
        </w:rPr>
        <w:t>ș</w:t>
      </w:r>
      <w:r w:rsidRPr="002C4DCF">
        <w:rPr>
          <w:rFonts w:cstheme="minorHAnsi"/>
          <w:sz w:val="26"/>
          <w:szCs w:val="26"/>
        </w:rPr>
        <w:t>i mijloacelor materiale de probă (R-11).</w:t>
      </w:r>
    </w:p>
    <w:p w14:paraId="069AABD5" w14:textId="211625E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(5) La dosarul cauzei se păstrează numai înscrisuri privind eviden</w:t>
      </w:r>
      <w:r w:rsidR="00E73D62" w:rsidRPr="002C4DCF">
        <w:rPr>
          <w:rFonts w:cstheme="minorHAnsi"/>
          <w:sz w:val="26"/>
          <w:szCs w:val="26"/>
        </w:rPr>
        <w:t>ț</w:t>
      </w:r>
      <w:r w:rsidRPr="002C4DCF">
        <w:rPr>
          <w:rFonts w:cstheme="minorHAnsi"/>
          <w:sz w:val="26"/>
          <w:szCs w:val="26"/>
        </w:rPr>
        <w:t xml:space="preserve">a corpurilor delicte </w:t>
      </w:r>
      <w:r w:rsidR="00E73D62" w:rsidRPr="002C4DCF">
        <w:rPr>
          <w:rFonts w:cstheme="minorHAnsi"/>
          <w:sz w:val="26"/>
          <w:szCs w:val="26"/>
        </w:rPr>
        <w:t>ș</w:t>
      </w:r>
      <w:r w:rsidRPr="002C4DCF">
        <w:rPr>
          <w:rFonts w:cstheme="minorHAnsi"/>
          <w:sz w:val="26"/>
          <w:szCs w:val="26"/>
        </w:rPr>
        <w:t xml:space="preserve">i a mijloacelor materiale de probă. Toate corpurile delicte </w:t>
      </w:r>
      <w:r w:rsidR="00E73D62" w:rsidRPr="002C4DCF">
        <w:rPr>
          <w:rFonts w:cstheme="minorHAnsi"/>
          <w:sz w:val="26"/>
          <w:szCs w:val="26"/>
        </w:rPr>
        <w:t>ș</w:t>
      </w:r>
      <w:r w:rsidRPr="002C4DCF">
        <w:rPr>
          <w:rFonts w:cstheme="minorHAnsi"/>
          <w:sz w:val="26"/>
          <w:szCs w:val="26"/>
        </w:rPr>
        <w:t>i mijloacele materiale de probă se păstrează la camera de corpuri delicte.</w:t>
      </w:r>
    </w:p>
    <w:p w14:paraId="76BEBF0D"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EB44A2A" w14:textId="1E181025" w:rsidR="006336E2" w:rsidRPr="00DE46BF" w:rsidRDefault="006336E2" w:rsidP="00DF48E7">
      <w:pPr>
        <w:autoSpaceDE w:val="0"/>
        <w:autoSpaceDN w:val="0"/>
        <w:adjustRightInd w:val="0"/>
        <w:spacing w:after="0" w:line="276" w:lineRule="auto"/>
        <w:jc w:val="both"/>
        <w:rPr>
          <w:rFonts w:cstheme="minorHAnsi"/>
          <w:b/>
          <w:bCs/>
          <w:strike/>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2</w:t>
      </w:r>
      <w:r w:rsidRPr="00DE46BF">
        <w:rPr>
          <w:rFonts w:cstheme="minorHAnsi"/>
          <w:b/>
          <w:bCs/>
          <w:sz w:val="26"/>
          <w:szCs w:val="26"/>
        </w:rPr>
        <w:t xml:space="preserve"> - Depozitarea mijloacelor materiale de probă</w:t>
      </w:r>
    </w:p>
    <w:p w14:paraId="358DEB39" w14:textId="7F1D26E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Pentru depozitarea în condi</w:t>
      </w:r>
      <w:r w:rsidR="00E73D62" w:rsidRPr="002C4DCF">
        <w:rPr>
          <w:rFonts w:cstheme="minorHAnsi"/>
          <w:sz w:val="26"/>
          <w:szCs w:val="26"/>
        </w:rPr>
        <w:t>ț</w:t>
      </w:r>
      <w:r w:rsidRPr="002C4DCF">
        <w:rPr>
          <w:rFonts w:cstheme="minorHAnsi"/>
          <w:sz w:val="26"/>
          <w:szCs w:val="26"/>
        </w:rPr>
        <w:t xml:space="preserve">ii de securitate </w:t>
      </w:r>
      <w:r w:rsidR="00E73D62" w:rsidRPr="002C4DCF">
        <w:rPr>
          <w:rFonts w:cstheme="minorHAnsi"/>
          <w:sz w:val="26"/>
          <w:szCs w:val="26"/>
        </w:rPr>
        <w:t>ș</w:t>
      </w:r>
      <w:r w:rsidRPr="002C4DCF">
        <w:rPr>
          <w:rFonts w:cstheme="minorHAnsi"/>
          <w:sz w:val="26"/>
          <w:szCs w:val="26"/>
        </w:rPr>
        <w:t xml:space="preserve">i bună conservare a corpurilor delicte </w:t>
      </w:r>
      <w:r w:rsidR="00E73D62" w:rsidRPr="002C4DCF">
        <w:rPr>
          <w:rFonts w:cstheme="minorHAnsi"/>
          <w:sz w:val="26"/>
          <w:szCs w:val="26"/>
        </w:rPr>
        <w:t>ș</w:t>
      </w:r>
      <w:r w:rsidRPr="002C4DCF">
        <w:rPr>
          <w:rFonts w:cstheme="minorHAnsi"/>
          <w:sz w:val="26"/>
          <w:szCs w:val="26"/>
        </w:rPr>
        <w:t xml:space="preserve">i a celorlalte mijloace de probă, la parchete se amenajează încăperi speciale </w:t>
      </w:r>
      <w:r w:rsidR="00E73D62" w:rsidRPr="002C4DCF">
        <w:rPr>
          <w:rFonts w:cstheme="minorHAnsi"/>
          <w:sz w:val="26"/>
          <w:szCs w:val="26"/>
        </w:rPr>
        <w:t>ș</w:t>
      </w:r>
      <w:r w:rsidRPr="002C4DCF">
        <w:rPr>
          <w:rFonts w:cstheme="minorHAnsi"/>
          <w:sz w:val="26"/>
          <w:szCs w:val="26"/>
        </w:rPr>
        <w:t xml:space="preserve">i se procură case de fier </w:t>
      </w:r>
      <w:r w:rsidR="00E73D62" w:rsidRPr="002C4DCF">
        <w:rPr>
          <w:rFonts w:cstheme="minorHAnsi"/>
          <w:sz w:val="26"/>
          <w:szCs w:val="26"/>
        </w:rPr>
        <w:t>ș</w:t>
      </w:r>
      <w:r w:rsidRPr="002C4DCF">
        <w:rPr>
          <w:rFonts w:cstheme="minorHAnsi"/>
          <w:sz w:val="26"/>
          <w:szCs w:val="26"/>
        </w:rPr>
        <w:t>i dulapuri metalice anume destinate.</w:t>
      </w:r>
    </w:p>
    <w:p w14:paraId="2085CBD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7EAB52D" w14:textId="7C59EC4A"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3</w:t>
      </w:r>
      <w:r w:rsidRPr="00DE46BF">
        <w:rPr>
          <w:rFonts w:cstheme="minorHAnsi"/>
          <w:b/>
          <w:bCs/>
          <w:sz w:val="26"/>
          <w:szCs w:val="26"/>
        </w:rPr>
        <w:t xml:space="preserve"> - Păstrarea mijloacelor materiale de probă</w:t>
      </w:r>
    </w:p>
    <w:p w14:paraId="12355BAA" w14:textId="6F4D281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Păstrarea mijloacelor materiale de probă se va face în deplină securitate, obiectele de valori mari fiind </w:t>
      </w:r>
      <w:r w:rsidR="00E73D62" w:rsidRPr="002C4DCF">
        <w:rPr>
          <w:rFonts w:cstheme="minorHAnsi"/>
          <w:sz w:val="26"/>
          <w:szCs w:val="26"/>
        </w:rPr>
        <w:t>ț</w:t>
      </w:r>
      <w:r w:rsidRPr="002C4DCF">
        <w:rPr>
          <w:rFonts w:cstheme="minorHAnsi"/>
          <w:sz w:val="26"/>
          <w:szCs w:val="26"/>
        </w:rPr>
        <w:t>inute în case de fier sau în dulapuri metalice cu încuietori speciale. Fiecare obiect va avea ata</w:t>
      </w:r>
      <w:r w:rsidR="00E73D62" w:rsidRPr="002C4DCF">
        <w:rPr>
          <w:rFonts w:cstheme="minorHAnsi"/>
          <w:sz w:val="26"/>
          <w:szCs w:val="26"/>
        </w:rPr>
        <w:t>ș</w:t>
      </w:r>
      <w:r w:rsidRPr="002C4DCF">
        <w:rPr>
          <w:rFonts w:cstheme="minorHAnsi"/>
          <w:sz w:val="26"/>
          <w:szCs w:val="26"/>
        </w:rPr>
        <w:t xml:space="preserve">ată o etichetă pe care se va nota numărul dosarului </w:t>
      </w:r>
      <w:r w:rsidR="00E73D62" w:rsidRPr="002C4DCF">
        <w:rPr>
          <w:rFonts w:cstheme="minorHAnsi"/>
          <w:sz w:val="26"/>
          <w:szCs w:val="26"/>
        </w:rPr>
        <w:t>ș</w:t>
      </w:r>
      <w:r w:rsidRPr="002C4DCF">
        <w:rPr>
          <w:rFonts w:cstheme="minorHAnsi"/>
          <w:sz w:val="26"/>
          <w:szCs w:val="26"/>
        </w:rPr>
        <w:t>i pozi</w:t>
      </w:r>
      <w:r w:rsidR="00E73D62" w:rsidRPr="002C4DCF">
        <w:rPr>
          <w:rFonts w:cstheme="minorHAnsi"/>
          <w:sz w:val="26"/>
          <w:szCs w:val="26"/>
        </w:rPr>
        <w:t>ț</w:t>
      </w:r>
      <w:r w:rsidRPr="002C4DCF">
        <w:rPr>
          <w:rFonts w:cstheme="minorHAnsi"/>
          <w:sz w:val="26"/>
          <w:szCs w:val="26"/>
        </w:rPr>
        <w:t>ia din registrul de eviden</w:t>
      </w:r>
      <w:r w:rsidR="00E73D62" w:rsidRPr="002C4DCF">
        <w:rPr>
          <w:rFonts w:cstheme="minorHAnsi"/>
          <w:sz w:val="26"/>
          <w:szCs w:val="26"/>
        </w:rPr>
        <w:t>ț</w:t>
      </w:r>
      <w:r w:rsidRPr="002C4DCF">
        <w:rPr>
          <w:rFonts w:cstheme="minorHAnsi"/>
          <w:sz w:val="26"/>
          <w:szCs w:val="26"/>
        </w:rPr>
        <w:t>ă.</w:t>
      </w:r>
    </w:p>
    <w:p w14:paraId="240A33D8"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Obiectele cu volum mic se ambalează în pungi sau plicuri pe care se vor nota datele de identificare.</w:t>
      </w:r>
    </w:p>
    <w:p w14:paraId="3673A9F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E4BD03B" w14:textId="1CAF8BBE"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ART. </w:t>
      </w:r>
      <w:r w:rsidR="00CA0C41" w:rsidRPr="00DE46BF">
        <w:rPr>
          <w:rFonts w:cstheme="minorHAnsi"/>
          <w:b/>
          <w:bCs/>
          <w:sz w:val="26"/>
          <w:szCs w:val="26"/>
        </w:rPr>
        <w:t>21</w:t>
      </w:r>
      <w:r w:rsidR="00DE11C7" w:rsidRPr="00DE46BF">
        <w:rPr>
          <w:rFonts w:cstheme="minorHAnsi"/>
          <w:b/>
          <w:bCs/>
          <w:sz w:val="26"/>
          <w:szCs w:val="26"/>
        </w:rPr>
        <w:t>4</w:t>
      </w:r>
      <w:r w:rsidRPr="00DE46BF">
        <w:rPr>
          <w:rFonts w:cstheme="minorHAnsi"/>
          <w:b/>
          <w:bCs/>
          <w:sz w:val="26"/>
          <w:szCs w:val="26"/>
        </w:rPr>
        <w:t xml:space="preserve"> - Păstrarea obiectelor de valoare</w:t>
      </w:r>
    </w:p>
    <w:p w14:paraId="0D803211" w14:textId="7D476D6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Metalele sau pietrele pre</w:t>
      </w:r>
      <w:r w:rsidR="00E73D62" w:rsidRPr="002C4DCF">
        <w:rPr>
          <w:rFonts w:cstheme="minorHAnsi"/>
          <w:sz w:val="26"/>
          <w:szCs w:val="26"/>
        </w:rPr>
        <w:t>ț</w:t>
      </w:r>
      <w:r w:rsidRPr="002C4DCF">
        <w:rPr>
          <w:rFonts w:cstheme="minorHAnsi"/>
          <w:sz w:val="26"/>
          <w:szCs w:val="26"/>
        </w:rPr>
        <w:t>ioase ori obiectele confec</w:t>
      </w:r>
      <w:r w:rsidR="00E73D62" w:rsidRPr="002C4DCF">
        <w:rPr>
          <w:rFonts w:cstheme="minorHAnsi"/>
          <w:sz w:val="26"/>
          <w:szCs w:val="26"/>
        </w:rPr>
        <w:t>ț</w:t>
      </w:r>
      <w:r w:rsidRPr="002C4DCF">
        <w:rPr>
          <w:rFonts w:cstheme="minorHAnsi"/>
          <w:sz w:val="26"/>
          <w:szCs w:val="26"/>
        </w:rPr>
        <w:t xml:space="preserve">ionate din acestea </w:t>
      </w:r>
      <w:r w:rsidR="00E73D62" w:rsidRPr="002C4DCF">
        <w:rPr>
          <w:rFonts w:cstheme="minorHAnsi"/>
          <w:sz w:val="26"/>
          <w:szCs w:val="26"/>
        </w:rPr>
        <w:t>ș</w:t>
      </w:r>
      <w:r w:rsidRPr="002C4DCF">
        <w:rPr>
          <w:rFonts w:cstheme="minorHAnsi"/>
          <w:sz w:val="26"/>
          <w:szCs w:val="26"/>
        </w:rPr>
        <w:t>i mijloacele de plată străine se depun la cea mai apropiată institu</w:t>
      </w:r>
      <w:r w:rsidR="00E73D62" w:rsidRPr="002C4DCF">
        <w:rPr>
          <w:rFonts w:cstheme="minorHAnsi"/>
          <w:sz w:val="26"/>
          <w:szCs w:val="26"/>
        </w:rPr>
        <w:t>ț</w:t>
      </w:r>
      <w:r w:rsidRPr="002C4DCF">
        <w:rPr>
          <w:rFonts w:cstheme="minorHAnsi"/>
          <w:sz w:val="26"/>
          <w:szCs w:val="26"/>
        </w:rPr>
        <w:t>ie bancară competentă.</w:t>
      </w:r>
    </w:p>
    <w:p w14:paraId="0A0D665C" w14:textId="2A8EBD8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Titlurile de valoare interne, obiectele de artă sau de muzeu </w:t>
      </w:r>
      <w:r w:rsidR="00E73D62" w:rsidRPr="002C4DCF">
        <w:rPr>
          <w:rFonts w:cstheme="minorHAnsi"/>
          <w:sz w:val="26"/>
          <w:szCs w:val="26"/>
        </w:rPr>
        <w:t>ș</w:t>
      </w:r>
      <w:r w:rsidRPr="002C4DCF">
        <w:rPr>
          <w:rFonts w:cstheme="minorHAnsi"/>
          <w:sz w:val="26"/>
          <w:szCs w:val="26"/>
        </w:rPr>
        <w:t>i colec</w:t>
      </w:r>
      <w:r w:rsidR="00E73D62" w:rsidRPr="002C4DCF">
        <w:rPr>
          <w:rFonts w:cstheme="minorHAnsi"/>
          <w:sz w:val="26"/>
          <w:szCs w:val="26"/>
        </w:rPr>
        <w:t>ț</w:t>
      </w:r>
      <w:r w:rsidRPr="002C4DCF">
        <w:rPr>
          <w:rFonts w:cstheme="minorHAnsi"/>
          <w:sz w:val="26"/>
          <w:szCs w:val="26"/>
        </w:rPr>
        <w:t>iile de valoare se predau spre păstrare institu</w:t>
      </w:r>
      <w:r w:rsidR="00E73D62" w:rsidRPr="002C4DCF">
        <w:rPr>
          <w:rFonts w:cstheme="minorHAnsi"/>
          <w:sz w:val="26"/>
          <w:szCs w:val="26"/>
        </w:rPr>
        <w:t>ț</w:t>
      </w:r>
      <w:r w:rsidRPr="002C4DCF">
        <w:rPr>
          <w:rFonts w:cstheme="minorHAnsi"/>
          <w:sz w:val="26"/>
          <w:szCs w:val="26"/>
        </w:rPr>
        <w:t>iilor de specialitate.</w:t>
      </w:r>
    </w:p>
    <w:p w14:paraId="3F1C8308" w14:textId="52C5CEA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Obiectele prevăzute în alin. (1) </w:t>
      </w:r>
      <w:r w:rsidR="00E73D62" w:rsidRPr="002C4DCF">
        <w:rPr>
          <w:rFonts w:cstheme="minorHAnsi"/>
          <w:sz w:val="26"/>
          <w:szCs w:val="26"/>
        </w:rPr>
        <w:t>ș</w:t>
      </w:r>
      <w:r w:rsidRPr="002C4DCF">
        <w:rPr>
          <w:rFonts w:cstheme="minorHAnsi"/>
          <w:sz w:val="26"/>
          <w:szCs w:val="26"/>
        </w:rPr>
        <w:t>i (2) se predau în termen de 48 de ore de la ridicare. Dacă obiectele sunt strict necesare urmăririi penale, depunerea se face ulterior, dar nu mai târziu de 48 de ore de la rezolvarea cauzei de către procuror, după terminarea urmăririi penale.</w:t>
      </w:r>
    </w:p>
    <w:p w14:paraId="43DB98CE" w14:textId="7318349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Dacă sunt strict necesare urmăririi penale, </w:t>
      </w:r>
      <w:r w:rsidR="00E73D62" w:rsidRPr="002C4DCF">
        <w:rPr>
          <w:rFonts w:cstheme="minorHAnsi"/>
          <w:sz w:val="26"/>
          <w:szCs w:val="26"/>
        </w:rPr>
        <w:t>ș</w:t>
      </w:r>
      <w:r w:rsidRPr="002C4DCF">
        <w:rPr>
          <w:rFonts w:cstheme="minorHAnsi"/>
          <w:sz w:val="26"/>
          <w:szCs w:val="26"/>
        </w:rPr>
        <w:t xml:space="preserve">i pe mai departe în procedura de cameră preliminară sau de judecată, obiectele prevăzute în alin. (1) </w:t>
      </w:r>
      <w:r w:rsidR="00E73D62" w:rsidRPr="002C4DCF">
        <w:rPr>
          <w:rFonts w:cstheme="minorHAnsi"/>
          <w:sz w:val="26"/>
          <w:szCs w:val="26"/>
        </w:rPr>
        <w:t>ș</w:t>
      </w:r>
      <w:r w:rsidRPr="002C4DCF">
        <w:rPr>
          <w:rFonts w:cstheme="minorHAnsi"/>
          <w:sz w:val="26"/>
          <w:szCs w:val="26"/>
        </w:rPr>
        <w:t>i (2) se predau judecătorului de cameră preliminară sau instan</w:t>
      </w:r>
      <w:r w:rsidR="00E73D62" w:rsidRPr="002C4DCF">
        <w:rPr>
          <w:rFonts w:cstheme="minorHAnsi"/>
          <w:sz w:val="26"/>
          <w:szCs w:val="26"/>
        </w:rPr>
        <w:t>ț</w:t>
      </w:r>
      <w:r w:rsidRPr="002C4DCF">
        <w:rPr>
          <w:rFonts w:cstheme="minorHAnsi"/>
          <w:sz w:val="26"/>
          <w:szCs w:val="26"/>
        </w:rPr>
        <w:t>ei în termen de 48 de ore de la emiterea rechizitoriului sau a acordului de recunoa</w:t>
      </w:r>
      <w:r w:rsidR="00E73D62" w:rsidRPr="002C4DCF">
        <w:rPr>
          <w:rFonts w:cstheme="minorHAnsi"/>
          <w:sz w:val="26"/>
          <w:szCs w:val="26"/>
        </w:rPr>
        <w:t>ș</w:t>
      </w:r>
      <w:r w:rsidRPr="002C4DCF">
        <w:rPr>
          <w:rFonts w:cstheme="minorHAnsi"/>
          <w:sz w:val="26"/>
          <w:szCs w:val="26"/>
        </w:rPr>
        <w:t>tere a vinovă</w:t>
      </w:r>
      <w:r w:rsidR="00E73D62" w:rsidRPr="002C4DCF">
        <w:rPr>
          <w:rFonts w:cstheme="minorHAnsi"/>
          <w:sz w:val="26"/>
          <w:szCs w:val="26"/>
        </w:rPr>
        <w:t>ț</w:t>
      </w:r>
      <w:r w:rsidRPr="002C4DCF">
        <w:rPr>
          <w:rFonts w:cstheme="minorHAnsi"/>
          <w:sz w:val="26"/>
          <w:szCs w:val="26"/>
        </w:rPr>
        <w:t>iei.</w:t>
      </w:r>
    </w:p>
    <w:p w14:paraId="5A81FAF0" w14:textId="339C792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Sumele de bani ridicate de procuror în cursul urmăririi penale de la de</w:t>
      </w:r>
      <w:r w:rsidR="00E73D62" w:rsidRPr="002C4DCF">
        <w:rPr>
          <w:rFonts w:cstheme="minorHAnsi"/>
          <w:sz w:val="26"/>
          <w:szCs w:val="26"/>
        </w:rPr>
        <w:t>ț</w:t>
      </w:r>
      <w:r w:rsidRPr="002C4DCF">
        <w:rPr>
          <w:rFonts w:cstheme="minorHAnsi"/>
          <w:sz w:val="26"/>
          <w:szCs w:val="26"/>
        </w:rPr>
        <w:t>inători, inclusiv sumele de bani care fac obiectul sechestrului, se depun în contul constituit potrivit legii speciale, în termen de cel mult 3 zile de la ridicarea banilor.</w:t>
      </w:r>
    </w:p>
    <w:p w14:paraId="4784BCCD" w14:textId="26E10EA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La camera de corpuri delicte se păstrează în eviden</w:t>
      </w:r>
      <w:r w:rsidR="00E73D62" w:rsidRPr="002C4DCF">
        <w:rPr>
          <w:rFonts w:cstheme="minorHAnsi"/>
          <w:sz w:val="26"/>
          <w:szCs w:val="26"/>
        </w:rPr>
        <w:t>ț</w:t>
      </w:r>
      <w:r w:rsidRPr="002C4DCF">
        <w:rPr>
          <w:rFonts w:cstheme="minorHAnsi"/>
          <w:sz w:val="26"/>
          <w:szCs w:val="26"/>
        </w:rPr>
        <w:t xml:space="preserve">ă copii ale recipiselor de consemnare a sumelor de bani </w:t>
      </w:r>
      <w:r w:rsidR="00E73D62" w:rsidRPr="002C4DCF">
        <w:rPr>
          <w:rFonts w:cstheme="minorHAnsi"/>
          <w:sz w:val="26"/>
          <w:szCs w:val="26"/>
        </w:rPr>
        <w:t>ș</w:t>
      </w:r>
      <w:r w:rsidRPr="002C4DCF">
        <w:rPr>
          <w:rFonts w:cstheme="minorHAnsi"/>
          <w:sz w:val="26"/>
          <w:szCs w:val="26"/>
        </w:rPr>
        <w:t>i actele de depunere a valorilor la institu</w:t>
      </w:r>
      <w:r w:rsidR="00E73D62" w:rsidRPr="002C4DCF">
        <w:rPr>
          <w:rFonts w:cstheme="minorHAnsi"/>
          <w:sz w:val="26"/>
          <w:szCs w:val="26"/>
        </w:rPr>
        <w:t>ț</w:t>
      </w:r>
      <w:r w:rsidRPr="002C4DCF">
        <w:rPr>
          <w:rFonts w:cstheme="minorHAnsi"/>
          <w:sz w:val="26"/>
          <w:szCs w:val="26"/>
        </w:rPr>
        <w:t>iile de specialitate, iar recipisele în original se depun la dosar.</w:t>
      </w:r>
    </w:p>
    <w:p w14:paraId="4A4BE8B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D2C02C2" w14:textId="6E0111C7"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5</w:t>
      </w:r>
      <w:r w:rsidRPr="00DE46BF">
        <w:rPr>
          <w:rFonts w:cstheme="minorHAnsi"/>
          <w:b/>
          <w:bCs/>
          <w:sz w:val="26"/>
          <w:szCs w:val="26"/>
        </w:rPr>
        <w:t xml:space="preserve"> - Înregistrarea documentelor</w:t>
      </w:r>
    </w:p>
    <w:p w14:paraId="7C72A87C" w14:textId="1D8725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Recipisele de consemnare la institu</w:t>
      </w:r>
      <w:r w:rsidR="00E73D62" w:rsidRPr="002C4DCF">
        <w:rPr>
          <w:rFonts w:cstheme="minorHAnsi"/>
          <w:sz w:val="26"/>
          <w:szCs w:val="26"/>
        </w:rPr>
        <w:t>ț</w:t>
      </w:r>
      <w:r w:rsidRPr="002C4DCF">
        <w:rPr>
          <w:rFonts w:cstheme="minorHAnsi"/>
          <w:sz w:val="26"/>
          <w:szCs w:val="26"/>
        </w:rPr>
        <w:t>ia bancară care sunt ata</w:t>
      </w:r>
      <w:r w:rsidR="00E73D62" w:rsidRPr="002C4DCF">
        <w:rPr>
          <w:rFonts w:cstheme="minorHAnsi"/>
          <w:sz w:val="26"/>
          <w:szCs w:val="26"/>
        </w:rPr>
        <w:t>ș</w:t>
      </w:r>
      <w:r w:rsidRPr="002C4DCF">
        <w:rPr>
          <w:rFonts w:cstheme="minorHAnsi"/>
          <w:sz w:val="26"/>
          <w:szCs w:val="26"/>
        </w:rPr>
        <w:t>ate de către organele de urmărire penală la dosar vor fi preluate de grefierii cu func</w:t>
      </w:r>
      <w:r w:rsidR="00E73D62" w:rsidRPr="002C4DCF">
        <w:rPr>
          <w:rFonts w:cstheme="minorHAnsi"/>
          <w:sz w:val="26"/>
          <w:szCs w:val="26"/>
        </w:rPr>
        <w:t>ț</w:t>
      </w:r>
      <w:r w:rsidRPr="002C4DCF">
        <w:rPr>
          <w:rFonts w:cstheme="minorHAnsi"/>
          <w:sz w:val="26"/>
          <w:szCs w:val="26"/>
        </w:rPr>
        <w:t xml:space="preserve">ii de conducere sau de un alt </w:t>
      </w:r>
      <w:r w:rsidRPr="002C4DCF">
        <w:rPr>
          <w:rFonts w:cstheme="minorHAnsi"/>
          <w:sz w:val="26"/>
          <w:szCs w:val="26"/>
        </w:rPr>
        <w:lastRenderedPageBreak/>
        <w:t xml:space="preserve">grefier care va lăsa în locul lor o notă semnată </w:t>
      </w:r>
      <w:r w:rsidR="00E73D62" w:rsidRPr="002C4DCF">
        <w:rPr>
          <w:rFonts w:cstheme="minorHAnsi"/>
          <w:sz w:val="26"/>
          <w:szCs w:val="26"/>
        </w:rPr>
        <w:t>ș</w:t>
      </w:r>
      <w:r w:rsidRPr="002C4DCF">
        <w:rPr>
          <w:rFonts w:cstheme="minorHAnsi"/>
          <w:sz w:val="26"/>
          <w:szCs w:val="26"/>
        </w:rPr>
        <w:t>i datată; aceste documente se vor înregistra în Registrul de eviden</w:t>
      </w:r>
      <w:r w:rsidR="00E73D62" w:rsidRPr="002C4DCF">
        <w:rPr>
          <w:rFonts w:cstheme="minorHAnsi"/>
          <w:sz w:val="26"/>
          <w:szCs w:val="26"/>
        </w:rPr>
        <w:t>ț</w:t>
      </w:r>
      <w:r w:rsidRPr="002C4DCF">
        <w:rPr>
          <w:rFonts w:cstheme="minorHAnsi"/>
          <w:sz w:val="26"/>
          <w:szCs w:val="26"/>
        </w:rPr>
        <w:t xml:space="preserve">ă a valorilor </w:t>
      </w:r>
      <w:r w:rsidR="00E73D62" w:rsidRPr="002C4DCF">
        <w:rPr>
          <w:rFonts w:cstheme="minorHAnsi"/>
          <w:sz w:val="26"/>
          <w:szCs w:val="26"/>
        </w:rPr>
        <w:t>ș</w:t>
      </w:r>
      <w:r w:rsidRPr="002C4DCF">
        <w:rPr>
          <w:rFonts w:cstheme="minorHAnsi"/>
          <w:sz w:val="26"/>
          <w:szCs w:val="26"/>
        </w:rPr>
        <w:t>i corpurilor delicte (R-11).</w:t>
      </w:r>
    </w:p>
    <w:p w14:paraId="55B69F59" w14:textId="0096AC0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La sfâr</w:t>
      </w:r>
      <w:r w:rsidR="00E73D62" w:rsidRPr="002C4DCF">
        <w:rPr>
          <w:rFonts w:cstheme="minorHAnsi"/>
          <w:sz w:val="26"/>
          <w:szCs w:val="26"/>
        </w:rPr>
        <w:t>ș</w:t>
      </w:r>
      <w:r w:rsidRPr="002C4DCF">
        <w:rPr>
          <w:rFonts w:cstheme="minorHAnsi"/>
          <w:sz w:val="26"/>
          <w:szCs w:val="26"/>
        </w:rPr>
        <w:t>itul fiecărui an, după ultima înregistrare se va încheia un proces-verbal care va cuprinde: numărul pozi</w:t>
      </w:r>
      <w:r w:rsidR="00E73D62" w:rsidRPr="002C4DCF">
        <w:rPr>
          <w:rFonts w:cstheme="minorHAnsi"/>
          <w:sz w:val="26"/>
          <w:szCs w:val="26"/>
        </w:rPr>
        <w:t>ț</w:t>
      </w:r>
      <w:r w:rsidRPr="002C4DCF">
        <w:rPr>
          <w:rFonts w:cstheme="minorHAnsi"/>
          <w:sz w:val="26"/>
          <w:szCs w:val="26"/>
        </w:rPr>
        <w:t>iilor înregistrate, numărul pozi</w:t>
      </w:r>
      <w:r w:rsidR="00E73D62" w:rsidRPr="002C4DCF">
        <w:rPr>
          <w:rFonts w:cstheme="minorHAnsi"/>
          <w:sz w:val="26"/>
          <w:szCs w:val="26"/>
        </w:rPr>
        <w:t>ț</w:t>
      </w:r>
      <w:r w:rsidRPr="002C4DCF">
        <w:rPr>
          <w:rFonts w:cstheme="minorHAnsi"/>
          <w:sz w:val="26"/>
          <w:szCs w:val="26"/>
        </w:rPr>
        <w:t xml:space="preserve">iilor lichidate, precum </w:t>
      </w:r>
      <w:r w:rsidR="00E73D62" w:rsidRPr="002C4DCF">
        <w:rPr>
          <w:rFonts w:cstheme="minorHAnsi"/>
          <w:sz w:val="26"/>
          <w:szCs w:val="26"/>
        </w:rPr>
        <w:t>ș</w:t>
      </w:r>
      <w:r w:rsidRPr="002C4DCF">
        <w:rPr>
          <w:rFonts w:cstheme="minorHAnsi"/>
          <w:sz w:val="26"/>
          <w:szCs w:val="26"/>
        </w:rPr>
        <w:t>i numărul pozi</w:t>
      </w:r>
      <w:r w:rsidR="00E73D62" w:rsidRPr="002C4DCF">
        <w:rPr>
          <w:rFonts w:cstheme="minorHAnsi"/>
          <w:sz w:val="26"/>
          <w:szCs w:val="26"/>
        </w:rPr>
        <w:t>ț</w:t>
      </w:r>
      <w:r w:rsidRPr="002C4DCF">
        <w:rPr>
          <w:rFonts w:cstheme="minorHAnsi"/>
          <w:sz w:val="26"/>
          <w:szCs w:val="26"/>
        </w:rPr>
        <w:t>iilor nelichidate, stabilite cu ocazia inventarierii, care urmează a se reporta prin reînregistrare la începutul anului următor.</w:t>
      </w:r>
    </w:p>
    <w:p w14:paraId="5A0BEE60"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6C4B8F0" w14:textId="281E8C46" w:rsidR="006336E2" w:rsidRPr="00DE46BF" w:rsidRDefault="006336E2" w:rsidP="00DF48E7">
      <w:pPr>
        <w:autoSpaceDE w:val="0"/>
        <w:autoSpaceDN w:val="0"/>
        <w:adjustRightInd w:val="0"/>
        <w:spacing w:after="0" w:line="276" w:lineRule="auto"/>
        <w:jc w:val="both"/>
        <w:rPr>
          <w:rFonts w:cstheme="minorHAnsi"/>
          <w:b/>
          <w:bCs/>
          <w:strike/>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6</w:t>
      </w:r>
      <w:r w:rsidRPr="00DE46BF">
        <w:rPr>
          <w:rFonts w:cstheme="minorHAnsi"/>
          <w:b/>
          <w:bCs/>
          <w:sz w:val="26"/>
          <w:szCs w:val="26"/>
        </w:rPr>
        <w:t xml:space="preserve"> - Predarea unor mijloace materiale de probă</w:t>
      </w:r>
    </w:p>
    <w:p w14:paraId="13F77D6C" w14:textId="3B5AD2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Bunurile perisabile se predau de urgen</w:t>
      </w:r>
      <w:r w:rsidR="00E73D62" w:rsidRPr="002C4DCF">
        <w:rPr>
          <w:rFonts w:cstheme="minorHAnsi"/>
          <w:sz w:val="26"/>
          <w:szCs w:val="26"/>
        </w:rPr>
        <w:t>ț</w:t>
      </w:r>
      <w:r w:rsidRPr="002C4DCF">
        <w:rPr>
          <w:rFonts w:cstheme="minorHAnsi"/>
          <w:sz w:val="26"/>
          <w:szCs w:val="26"/>
        </w:rPr>
        <w:t>ă, în condi</w:t>
      </w:r>
      <w:r w:rsidR="00E73D62" w:rsidRPr="002C4DCF">
        <w:rPr>
          <w:rFonts w:cstheme="minorHAnsi"/>
          <w:sz w:val="26"/>
          <w:szCs w:val="26"/>
        </w:rPr>
        <w:t>ț</w:t>
      </w:r>
      <w:r w:rsidRPr="002C4DCF">
        <w:rPr>
          <w:rFonts w:cstheme="minorHAnsi"/>
          <w:sz w:val="26"/>
          <w:szCs w:val="26"/>
        </w:rPr>
        <w:t>iile legii, autorită</w:t>
      </w:r>
      <w:r w:rsidR="00E73D62" w:rsidRPr="002C4DCF">
        <w:rPr>
          <w:rFonts w:cstheme="minorHAnsi"/>
          <w:sz w:val="26"/>
          <w:szCs w:val="26"/>
        </w:rPr>
        <w:t>ț</w:t>
      </w:r>
      <w:r w:rsidRPr="002C4DCF">
        <w:rPr>
          <w:rFonts w:cstheme="minorHAnsi"/>
          <w:sz w:val="26"/>
          <w:szCs w:val="26"/>
        </w:rPr>
        <w:t>ilor competente potrivit profilului activită</w:t>
      </w:r>
      <w:r w:rsidR="00E73D62" w:rsidRPr="002C4DCF">
        <w:rPr>
          <w:rFonts w:cstheme="minorHAnsi"/>
          <w:sz w:val="26"/>
          <w:szCs w:val="26"/>
        </w:rPr>
        <w:t>ț</w:t>
      </w:r>
      <w:r w:rsidRPr="002C4DCF">
        <w:rPr>
          <w:rFonts w:cstheme="minorHAnsi"/>
          <w:sz w:val="26"/>
          <w:szCs w:val="26"/>
        </w:rPr>
        <w:t>ii, în vederea valorificării.</w:t>
      </w:r>
    </w:p>
    <w:p w14:paraId="18934E7C"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Sumele de bani rezultate din valorificare se depun în contul constituit potrivit legii speciale, în termen de cel mult 3 zile de la valorificarea bunurilor.</w:t>
      </w:r>
    </w:p>
    <w:p w14:paraId="6636B201" w14:textId="1475FB6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Activitatea de eviden</w:t>
      </w:r>
      <w:r w:rsidR="00E73D62" w:rsidRPr="002C4DCF">
        <w:rPr>
          <w:rFonts w:cstheme="minorHAnsi"/>
          <w:sz w:val="26"/>
          <w:szCs w:val="26"/>
        </w:rPr>
        <w:t>ț</w:t>
      </w:r>
      <w:r w:rsidRPr="002C4DCF">
        <w:rPr>
          <w:rFonts w:cstheme="minorHAnsi"/>
          <w:sz w:val="26"/>
          <w:szCs w:val="26"/>
        </w:rPr>
        <w:t xml:space="preserve">ă, depozitare, păstrare </w:t>
      </w:r>
      <w:r w:rsidR="00E73D62" w:rsidRPr="002C4DCF">
        <w:rPr>
          <w:rFonts w:cstheme="minorHAnsi"/>
          <w:sz w:val="26"/>
          <w:szCs w:val="26"/>
        </w:rPr>
        <w:t>ș</w:t>
      </w:r>
      <w:r w:rsidRPr="002C4DCF">
        <w:rPr>
          <w:rFonts w:cstheme="minorHAnsi"/>
          <w:sz w:val="26"/>
          <w:szCs w:val="26"/>
        </w:rPr>
        <w:t>i restituire a obiectelor de valoare este controlată trimestrial de adjunctul conducătorului parchetului sau de alt procuror desemnat de acesta.</w:t>
      </w:r>
    </w:p>
    <w:p w14:paraId="5B57AAB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D3D7DA8" w14:textId="677276AA"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7</w:t>
      </w:r>
      <w:r w:rsidRPr="00DE46BF">
        <w:rPr>
          <w:rFonts w:cstheme="minorHAnsi"/>
          <w:b/>
          <w:bCs/>
          <w:sz w:val="26"/>
          <w:szCs w:val="26"/>
        </w:rPr>
        <w:t xml:space="preserve"> - Obiecte periculoase</w:t>
      </w:r>
    </w:p>
    <w:p w14:paraId="4B0A78F0" w14:textId="357A214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Armele de foc, muni</w:t>
      </w:r>
      <w:r w:rsidR="00E73D62" w:rsidRPr="002C4DCF">
        <w:rPr>
          <w:rFonts w:cstheme="minorHAnsi"/>
          <w:sz w:val="26"/>
          <w:szCs w:val="26"/>
        </w:rPr>
        <w:t>ț</w:t>
      </w:r>
      <w:r w:rsidRPr="002C4DCF">
        <w:rPr>
          <w:rFonts w:cstheme="minorHAnsi"/>
          <w:sz w:val="26"/>
          <w:szCs w:val="26"/>
        </w:rPr>
        <w:t xml:space="preserve">iile </w:t>
      </w:r>
      <w:r w:rsidR="00E73D62" w:rsidRPr="002C4DCF">
        <w:rPr>
          <w:rFonts w:cstheme="minorHAnsi"/>
          <w:sz w:val="26"/>
          <w:szCs w:val="26"/>
        </w:rPr>
        <w:t>ș</w:t>
      </w:r>
      <w:r w:rsidRPr="002C4DCF">
        <w:rPr>
          <w:rFonts w:cstheme="minorHAnsi"/>
          <w:sz w:val="26"/>
          <w:szCs w:val="26"/>
        </w:rPr>
        <w:t>i materialele explozive, radioactive, toxice sau stupefiante, care sunt mijloace materiale de probă, se predau de îndată pe bază de proces-verbal organelor de poli</w:t>
      </w:r>
      <w:r w:rsidR="00E73D62" w:rsidRPr="002C4DCF">
        <w:rPr>
          <w:rFonts w:cstheme="minorHAnsi"/>
          <w:sz w:val="26"/>
          <w:szCs w:val="26"/>
        </w:rPr>
        <w:t>ț</w:t>
      </w:r>
      <w:r w:rsidRPr="002C4DCF">
        <w:rPr>
          <w:rFonts w:cstheme="minorHAnsi"/>
          <w:sz w:val="26"/>
          <w:szCs w:val="26"/>
        </w:rPr>
        <w:t>ie din localitatea unde î</w:t>
      </w:r>
      <w:r w:rsidR="00E73D62" w:rsidRPr="002C4DCF">
        <w:rPr>
          <w:rFonts w:cstheme="minorHAnsi"/>
          <w:sz w:val="26"/>
          <w:szCs w:val="26"/>
        </w:rPr>
        <w:t>ș</w:t>
      </w:r>
      <w:r w:rsidRPr="002C4DCF">
        <w:rPr>
          <w:rFonts w:cstheme="minorHAnsi"/>
          <w:sz w:val="26"/>
          <w:szCs w:val="26"/>
        </w:rPr>
        <w:t>i are sediul parchetul.</w:t>
      </w:r>
    </w:p>
    <w:p w14:paraId="6BCE600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674712BB" w14:textId="6E38D6EA"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CA0C41" w:rsidRPr="00DE46BF">
        <w:rPr>
          <w:rFonts w:cstheme="minorHAnsi"/>
          <w:b/>
          <w:bCs/>
          <w:sz w:val="26"/>
          <w:szCs w:val="26"/>
        </w:rPr>
        <w:t>21</w:t>
      </w:r>
      <w:r w:rsidR="00DE11C7" w:rsidRPr="00DE46BF">
        <w:rPr>
          <w:rFonts w:cstheme="minorHAnsi"/>
          <w:b/>
          <w:bCs/>
          <w:sz w:val="26"/>
          <w:szCs w:val="26"/>
        </w:rPr>
        <w:t>8</w:t>
      </w:r>
      <w:r w:rsidRPr="00DE46BF">
        <w:rPr>
          <w:rFonts w:cstheme="minorHAnsi"/>
          <w:b/>
          <w:bCs/>
          <w:sz w:val="26"/>
          <w:szCs w:val="26"/>
        </w:rPr>
        <w:t xml:space="preserve"> - Predarea corpurilor delicte la instan</w:t>
      </w:r>
      <w:r w:rsidR="00E73D62" w:rsidRPr="00DE46BF">
        <w:rPr>
          <w:rFonts w:cstheme="minorHAnsi"/>
          <w:b/>
          <w:bCs/>
          <w:sz w:val="26"/>
          <w:szCs w:val="26"/>
        </w:rPr>
        <w:t>ț</w:t>
      </w:r>
      <w:r w:rsidRPr="00DE46BF">
        <w:rPr>
          <w:rFonts w:cstheme="minorHAnsi"/>
          <w:b/>
          <w:bCs/>
          <w:sz w:val="26"/>
          <w:szCs w:val="26"/>
        </w:rPr>
        <w:t>ă</w:t>
      </w:r>
    </w:p>
    <w:p w14:paraId="2CA68BA4" w14:textId="1D4B088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 cazurile în care se dispune trimiterea în judecată sau sesizarea instan</w:t>
      </w:r>
      <w:r w:rsidR="00E73D62" w:rsidRPr="002C4DCF">
        <w:rPr>
          <w:rFonts w:cstheme="minorHAnsi"/>
          <w:sz w:val="26"/>
          <w:szCs w:val="26"/>
        </w:rPr>
        <w:t>ț</w:t>
      </w:r>
      <w:r w:rsidRPr="002C4DCF">
        <w:rPr>
          <w:rFonts w:cstheme="minorHAnsi"/>
          <w:sz w:val="26"/>
          <w:szCs w:val="26"/>
        </w:rPr>
        <w:t xml:space="preserve">ei în vederea confiscării, corpurile delicte </w:t>
      </w:r>
      <w:r w:rsidR="00E73D62" w:rsidRPr="002C4DCF">
        <w:rPr>
          <w:rFonts w:cstheme="minorHAnsi"/>
          <w:sz w:val="26"/>
          <w:szCs w:val="26"/>
        </w:rPr>
        <w:t>ș</w:t>
      </w:r>
      <w:r w:rsidRPr="002C4DCF">
        <w:rPr>
          <w:rFonts w:cstheme="minorHAnsi"/>
          <w:sz w:val="26"/>
          <w:szCs w:val="26"/>
        </w:rPr>
        <w:t>i celelalte mijloace materiale de probă se predau instan</w:t>
      </w:r>
      <w:r w:rsidR="00E73D62" w:rsidRPr="002C4DCF">
        <w:rPr>
          <w:rFonts w:cstheme="minorHAnsi"/>
          <w:sz w:val="26"/>
          <w:szCs w:val="26"/>
        </w:rPr>
        <w:t>ț</w:t>
      </w:r>
      <w:r w:rsidRPr="002C4DCF">
        <w:rPr>
          <w:rFonts w:cstheme="minorHAnsi"/>
          <w:sz w:val="26"/>
          <w:szCs w:val="26"/>
        </w:rPr>
        <w:t>ei de judecată odată cu dosarul cauzei, făcându-se men</w:t>
      </w:r>
      <w:r w:rsidR="00E73D62" w:rsidRPr="002C4DCF">
        <w:rPr>
          <w:rFonts w:cstheme="minorHAnsi"/>
          <w:sz w:val="26"/>
          <w:szCs w:val="26"/>
        </w:rPr>
        <w:t>ț</w:t>
      </w:r>
      <w:r w:rsidRPr="002C4DCF">
        <w:rPr>
          <w:rFonts w:cstheme="minorHAnsi"/>
          <w:sz w:val="26"/>
          <w:szCs w:val="26"/>
        </w:rPr>
        <w:t xml:space="preserve">iune despre aceasta în actul de sesizare. În adresa de trimitere a dosarului se enumeră </w:t>
      </w:r>
      <w:r w:rsidR="00E73D62" w:rsidRPr="002C4DCF">
        <w:rPr>
          <w:rFonts w:cstheme="minorHAnsi"/>
          <w:sz w:val="26"/>
          <w:szCs w:val="26"/>
        </w:rPr>
        <w:t>ș</w:t>
      </w:r>
      <w:r w:rsidRPr="002C4DCF">
        <w:rPr>
          <w:rFonts w:cstheme="minorHAnsi"/>
          <w:sz w:val="26"/>
          <w:szCs w:val="26"/>
        </w:rPr>
        <w:t xml:space="preserve">i se descriu obiectele respective cu datele din procesul-verbal de primire </w:t>
      </w:r>
      <w:r w:rsidR="00E73D62" w:rsidRPr="002C4DCF">
        <w:rPr>
          <w:rFonts w:cstheme="minorHAnsi"/>
          <w:sz w:val="26"/>
          <w:szCs w:val="26"/>
        </w:rPr>
        <w:t>ș</w:t>
      </w:r>
      <w:r w:rsidRPr="002C4DCF">
        <w:rPr>
          <w:rFonts w:cstheme="minorHAnsi"/>
          <w:sz w:val="26"/>
          <w:szCs w:val="26"/>
        </w:rPr>
        <w:t>i depunere la camera de corpuri delicte a parchetului sau poli</w:t>
      </w:r>
      <w:r w:rsidR="00E73D62" w:rsidRPr="002C4DCF">
        <w:rPr>
          <w:rFonts w:cstheme="minorHAnsi"/>
          <w:sz w:val="26"/>
          <w:szCs w:val="26"/>
        </w:rPr>
        <w:t>ț</w:t>
      </w:r>
      <w:r w:rsidRPr="002C4DCF">
        <w:rPr>
          <w:rFonts w:cstheme="minorHAnsi"/>
          <w:sz w:val="26"/>
          <w:szCs w:val="26"/>
        </w:rPr>
        <w:t>iei.</w:t>
      </w:r>
    </w:p>
    <w:p w14:paraId="0C47E826" w14:textId="4190F4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Predarea la instan</w:t>
      </w:r>
      <w:r w:rsidR="00E73D62" w:rsidRPr="002C4DCF">
        <w:rPr>
          <w:rFonts w:cstheme="minorHAnsi"/>
          <w:sz w:val="26"/>
          <w:szCs w:val="26"/>
        </w:rPr>
        <w:t>ț</w:t>
      </w:r>
      <w:r w:rsidRPr="002C4DCF">
        <w:rPr>
          <w:rFonts w:cstheme="minorHAnsi"/>
          <w:sz w:val="26"/>
          <w:szCs w:val="26"/>
        </w:rPr>
        <w:t xml:space="preserve">ă a dosarului, împreună cu corpurile delicte </w:t>
      </w:r>
      <w:r w:rsidR="00E73D62" w:rsidRPr="002C4DCF">
        <w:rPr>
          <w:rFonts w:cstheme="minorHAnsi"/>
          <w:sz w:val="26"/>
          <w:szCs w:val="26"/>
        </w:rPr>
        <w:t>ș</w:t>
      </w:r>
      <w:r w:rsidRPr="002C4DCF">
        <w:rPr>
          <w:rFonts w:cstheme="minorHAnsi"/>
          <w:sz w:val="26"/>
          <w:szCs w:val="26"/>
        </w:rPr>
        <w:t>i celelalte mijloace materiale de probă ori cu documentele de depunere a corpurilor delicte la institu</w:t>
      </w:r>
      <w:r w:rsidR="00E73D62" w:rsidRPr="002C4DCF">
        <w:rPr>
          <w:rFonts w:cstheme="minorHAnsi"/>
          <w:sz w:val="26"/>
          <w:szCs w:val="26"/>
        </w:rPr>
        <w:t>ț</w:t>
      </w:r>
      <w:r w:rsidRPr="002C4DCF">
        <w:rPr>
          <w:rFonts w:cstheme="minorHAnsi"/>
          <w:sz w:val="26"/>
          <w:szCs w:val="26"/>
        </w:rPr>
        <w:t>ii de specialitate sau la bănci, se face sub luare de semnătură în Condica de coresponden</w:t>
      </w:r>
      <w:r w:rsidR="00E73D62" w:rsidRPr="002C4DCF">
        <w:rPr>
          <w:rFonts w:cstheme="minorHAnsi"/>
          <w:sz w:val="26"/>
          <w:szCs w:val="26"/>
        </w:rPr>
        <w:t>ț</w:t>
      </w:r>
      <w:r w:rsidRPr="002C4DCF">
        <w:rPr>
          <w:rFonts w:cstheme="minorHAnsi"/>
          <w:sz w:val="26"/>
          <w:szCs w:val="26"/>
        </w:rPr>
        <w:t>ă, cu men</w:t>
      </w:r>
      <w:r w:rsidR="00E73D62" w:rsidRPr="002C4DCF">
        <w:rPr>
          <w:rFonts w:cstheme="minorHAnsi"/>
          <w:sz w:val="26"/>
          <w:szCs w:val="26"/>
        </w:rPr>
        <w:t>ț</w:t>
      </w:r>
      <w:r w:rsidRPr="002C4DCF">
        <w:rPr>
          <w:rFonts w:cstheme="minorHAnsi"/>
          <w:sz w:val="26"/>
          <w:szCs w:val="26"/>
        </w:rPr>
        <w:t xml:space="preserve">iunea expresă a primirii atât a dosarului, cât </w:t>
      </w:r>
      <w:r w:rsidR="00E73D62" w:rsidRPr="002C4DCF">
        <w:rPr>
          <w:rFonts w:cstheme="minorHAnsi"/>
          <w:sz w:val="26"/>
          <w:szCs w:val="26"/>
        </w:rPr>
        <w:t>ș</w:t>
      </w:r>
      <w:r w:rsidRPr="002C4DCF">
        <w:rPr>
          <w:rFonts w:cstheme="minorHAnsi"/>
          <w:sz w:val="26"/>
          <w:szCs w:val="26"/>
        </w:rPr>
        <w:t>i a corpurilor delicte, după care se operează scăderea în Registrul de eviden</w:t>
      </w:r>
      <w:r w:rsidR="00E73D62" w:rsidRPr="002C4DCF">
        <w:rPr>
          <w:rFonts w:cstheme="minorHAnsi"/>
          <w:sz w:val="26"/>
          <w:szCs w:val="26"/>
        </w:rPr>
        <w:t>ț</w:t>
      </w:r>
      <w:r w:rsidRPr="002C4DCF">
        <w:rPr>
          <w:rFonts w:cstheme="minorHAnsi"/>
          <w:sz w:val="26"/>
          <w:szCs w:val="26"/>
        </w:rPr>
        <w:t xml:space="preserve">ă a valorilor </w:t>
      </w:r>
      <w:r w:rsidR="00E73D62" w:rsidRPr="002C4DCF">
        <w:rPr>
          <w:rFonts w:cstheme="minorHAnsi"/>
          <w:sz w:val="26"/>
          <w:szCs w:val="26"/>
        </w:rPr>
        <w:t>ș</w:t>
      </w:r>
      <w:r w:rsidRPr="002C4DCF">
        <w:rPr>
          <w:rFonts w:cstheme="minorHAnsi"/>
          <w:sz w:val="26"/>
          <w:szCs w:val="26"/>
        </w:rPr>
        <w:t xml:space="preserve">i </w:t>
      </w:r>
      <w:bookmarkStart w:id="7" w:name="_Hlk134557251"/>
      <w:r w:rsidRPr="002C4DCF">
        <w:rPr>
          <w:rFonts w:cstheme="minorHAnsi"/>
          <w:sz w:val="26"/>
          <w:szCs w:val="26"/>
        </w:rPr>
        <w:t>mijlo</w:t>
      </w:r>
      <w:r w:rsidR="00E73D62" w:rsidRPr="002C4DCF">
        <w:rPr>
          <w:rFonts w:cstheme="minorHAnsi"/>
          <w:sz w:val="26"/>
          <w:szCs w:val="26"/>
        </w:rPr>
        <w:t>a</w:t>
      </w:r>
      <w:r w:rsidRPr="002C4DCF">
        <w:rPr>
          <w:rFonts w:cstheme="minorHAnsi"/>
          <w:sz w:val="26"/>
          <w:szCs w:val="26"/>
        </w:rPr>
        <w:t xml:space="preserve">celor materiale de probă </w:t>
      </w:r>
      <w:bookmarkEnd w:id="7"/>
      <w:r w:rsidRPr="002C4DCF">
        <w:rPr>
          <w:rFonts w:cstheme="minorHAnsi"/>
          <w:sz w:val="26"/>
          <w:szCs w:val="26"/>
        </w:rPr>
        <w:t>(R-11).</w:t>
      </w:r>
    </w:p>
    <w:p w14:paraId="3DA1BDEA"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0FF981F" w14:textId="44736D32"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1</w:t>
      </w:r>
      <w:r w:rsidR="00DE11C7" w:rsidRPr="00DE46BF">
        <w:rPr>
          <w:rFonts w:cstheme="minorHAnsi"/>
          <w:b/>
          <w:bCs/>
          <w:sz w:val="26"/>
          <w:szCs w:val="26"/>
        </w:rPr>
        <w:t>9</w:t>
      </w:r>
      <w:r w:rsidRPr="00DE46BF">
        <w:rPr>
          <w:rFonts w:cstheme="minorHAnsi"/>
          <w:b/>
          <w:bCs/>
          <w:sz w:val="26"/>
          <w:szCs w:val="26"/>
        </w:rPr>
        <w:t xml:space="preserve"> - Restituirea </w:t>
      </w:r>
      <w:r w:rsidR="007A7143" w:rsidRPr="00DE46BF">
        <w:rPr>
          <w:rFonts w:cstheme="minorHAnsi"/>
          <w:b/>
          <w:bCs/>
          <w:sz w:val="26"/>
          <w:szCs w:val="26"/>
        </w:rPr>
        <w:t>mijloacelor materiale de probă</w:t>
      </w:r>
    </w:p>
    <w:p w14:paraId="687B9621" w14:textId="13A0D03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Restituirea </w:t>
      </w:r>
      <w:r w:rsidR="007A7143" w:rsidRPr="002C4DCF">
        <w:rPr>
          <w:rFonts w:cstheme="minorHAnsi"/>
          <w:sz w:val="26"/>
          <w:szCs w:val="26"/>
        </w:rPr>
        <w:t xml:space="preserve">mijloacelor materiale de probă </w:t>
      </w:r>
      <w:r w:rsidRPr="002C4DCF">
        <w:rPr>
          <w:rFonts w:cstheme="minorHAnsi"/>
          <w:sz w:val="26"/>
          <w:szCs w:val="26"/>
        </w:rPr>
        <w:t>se face, de regulă, după expirarea termenului de formulare a plângerii împotriva solu</w:t>
      </w:r>
      <w:r w:rsidR="00E73D62" w:rsidRPr="002C4DCF">
        <w:rPr>
          <w:rFonts w:cstheme="minorHAnsi"/>
          <w:sz w:val="26"/>
          <w:szCs w:val="26"/>
        </w:rPr>
        <w:t>ț</w:t>
      </w:r>
      <w:r w:rsidRPr="002C4DCF">
        <w:rPr>
          <w:rFonts w:cstheme="minorHAnsi"/>
          <w:sz w:val="26"/>
          <w:szCs w:val="26"/>
        </w:rPr>
        <w:t>iei procurorului de netrimitere în judecată.</w:t>
      </w:r>
    </w:p>
    <w:p w14:paraId="683B6B05" w14:textId="30140570" w:rsidR="006336E2" w:rsidRPr="002C4DCF" w:rsidRDefault="006336E2" w:rsidP="00DF48E7">
      <w:pPr>
        <w:autoSpaceDE w:val="0"/>
        <w:autoSpaceDN w:val="0"/>
        <w:adjustRightInd w:val="0"/>
        <w:spacing w:after="0" w:line="276" w:lineRule="auto"/>
        <w:jc w:val="both"/>
        <w:rPr>
          <w:rFonts w:cstheme="minorHAnsi"/>
          <w:strike/>
          <w:sz w:val="26"/>
          <w:szCs w:val="26"/>
        </w:rPr>
      </w:pPr>
      <w:r w:rsidRPr="002C4DCF">
        <w:rPr>
          <w:rFonts w:cstheme="minorHAnsi"/>
          <w:sz w:val="26"/>
          <w:szCs w:val="26"/>
        </w:rPr>
        <w:t xml:space="preserve">    (2) Dacă s-a formulat plângere împotriva solu</w:t>
      </w:r>
      <w:r w:rsidR="00E73D62" w:rsidRPr="002C4DCF">
        <w:rPr>
          <w:rFonts w:cstheme="minorHAnsi"/>
          <w:sz w:val="26"/>
          <w:szCs w:val="26"/>
        </w:rPr>
        <w:t>ț</w:t>
      </w:r>
      <w:r w:rsidRPr="002C4DCF">
        <w:rPr>
          <w:rFonts w:cstheme="minorHAnsi"/>
          <w:sz w:val="26"/>
          <w:szCs w:val="26"/>
        </w:rPr>
        <w:t>iei, restituirea sau sesizarea judecătorului de camera preliminară în vederea luării măsurii de sig</w:t>
      </w:r>
      <w:r w:rsidR="00E73D62" w:rsidRPr="002C4DCF">
        <w:rPr>
          <w:rFonts w:cstheme="minorHAnsi"/>
          <w:sz w:val="26"/>
          <w:szCs w:val="26"/>
        </w:rPr>
        <w:t>u</w:t>
      </w:r>
      <w:r w:rsidRPr="002C4DCF">
        <w:rPr>
          <w:rFonts w:cstheme="minorHAnsi"/>
          <w:sz w:val="26"/>
          <w:szCs w:val="26"/>
        </w:rPr>
        <w:t>ran</w:t>
      </w:r>
      <w:r w:rsidR="00E73D62" w:rsidRPr="002C4DCF">
        <w:rPr>
          <w:rFonts w:cstheme="minorHAnsi"/>
          <w:sz w:val="26"/>
          <w:szCs w:val="26"/>
        </w:rPr>
        <w:t>ț</w:t>
      </w:r>
      <w:r w:rsidRPr="002C4DCF">
        <w:rPr>
          <w:rFonts w:cstheme="minorHAnsi"/>
          <w:sz w:val="26"/>
          <w:szCs w:val="26"/>
        </w:rPr>
        <w:t xml:space="preserve">ă a confiscării speciale a </w:t>
      </w:r>
      <w:r w:rsidRPr="002C4DCF">
        <w:rPr>
          <w:rFonts w:cstheme="minorHAnsi"/>
          <w:sz w:val="26"/>
          <w:szCs w:val="26"/>
        </w:rPr>
        <w:lastRenderedPageBreak/>
        <w:t>mijloacelor materiale de probă se face în func</w:t>
      </w:r>
      <w:r w:rsidR="00E73D62" w:rsidRPr="002C4DCF">
        <w:rPr>
          <w:rFonts w:cstheme="minorHAnsi"/>
          <w:sz w:val="26"/>
          <w:szCs w:val="26"/>
        </w:rPr>
        <w:t>ț</w:t>
      </w:r>
      <w:r w:rsidRPr="002C4DCF">
        <w:rPr>
          <w:rFonts w:cstheme="minorHAnsi"/>
          <w:sz w:val="26"/>
          <w:szCs w:val="26"/>
        </w:rPr>
        <w:t>ie de hotărârea judecătorească, rămasă definitivă.</w:t>
      </w:r>
    </w:p>
    <w:p w14:paraId="4A858DDC" w14:textId="37376A9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cazul în care restituirea nu se poate face persoanei căreia i-au apar</w:t>
      </w:r>
      <w:r w:rsidR="00E73D62" w:rsidRPr="002C4DCF">
        <w:rPr>
          <w:rFonts w:cstheme="minorHAnsi"/>
          <w:sz w:val="26"/>
          <w:szCs w:val="26"/>
        </w:rPr>
        <w:t>ț</w:t>
      </w:r>
      <w:r w:rsidRPr="002C4DCF">
        <w:rPr>
          <w:rFonts w:cstheme="minorHAnsi"/>
          <w:sz w:val="26"/>
          <w:szCs w:val="26"/>
        </w:rPr>
        <w:t>inut bunurile, acestea vor fi valorificate în condi</w:t>
      </w:r>
      <w:r w:rsidR="00E73D62" w:rsidRPr="002C4DCF">
        <w:rPr>
          <w:rFonts w:cstheme="minorHAnsi"/>
          <w:sz w:val="26"/>
          <w:szCs w:val="26"/>
        </w:rPr>
        <w:t>ț</w:t>
      </w:r>
      <w:r w:rsidRPr="002C4DCF">
        <w:rPr>
          <w:rFonts w:cstheme="minorHAnsi"/>
          <w:sz w:val="26"/>
          <w:szCs w:val="26"/>
        </w:rPr>
        <w:t>iile stabilite prin lege.</w:t>
      </w:r>
    </w:p>
    <w:p w14:paraId="00A0121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7E35FD7" w14:textId="4C499902"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DE11C7" w:rsidRPr="00DE46BF">
        <w:rPr>
          <w:rFonts w:cstheme="minorHAnsi"/>
          <w:b/>
          <w:bCs/>
          <w:sz w:val="26"/>
          <w:szCs w:val="26"/>
        </w:rPr>
        <w:t>20</w:t>
      </w:r>
      <w:r w:rsidRPr="00DE46BF">
        <w:rPr>
          <w:rFonts w:cstheme="minorHAnsi"/>
          <w:b/>
          <w:bCs/>
          <w:sz w:val="26"/>
          <w:szCs w:val="26"/>
        </w:rPr>
        <w:t xml:space="preserve"> - Controlul financiar</w:t>
      </w:r>
    </w:p>
    <w:p w14:paraId="08E08045" w14:textId="52D9C1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w:t>
      </w:r>
      <w:r w:rsidR="005036EA" w:rsidRPr="002C4DCF">
        <w:rPr>
          <w:rFonts w:cstheme="minorHAnsi"/>
          <w:sz w:val="26"/>
          <w:szCs w:val="26"/>
        </w:rPr>
        <w:t xml:space="preserve">Compartimentul </w:t>
      </w:r>
      <w:proofErr w:type="spellStart"/>
      <w:r w:rsidRPr="002C4DCF">
        <w:rPr>
          <w:rFonts w:cstheme="minorHAnsi"/>
          <w:sz w:val="26"/>
          <w:szCs w:val="26"/>
        </w:rPr>
        <w:t>economico</w:t>
      </w:r>
      <w:proofErr w:type="spellEnd"/>
      <w:r w:rsidRPr="002C4DCF">
        <w:rPr>
          <w:rFonts w:cstheme="minorHAnsi"/>
          <w:sz w:val="26"/>
          <w:szCs w:val="26"/>
        </w:rPr>
        <w:t xml:space="preserve">-financiar </w:t>
      </w:r>
      <w:r w:rsidR="00E73D62" w:rsidRPr="002C4DCF">
        <w:rPr>
          <w:rFonts w:cstheme="minorHAnsi"/>
          <w:sz w:val="26"/>
          <w:szCs w:val="26"/>
        </w:rPr>
        <w:t>ș</w:t>
      </w:r>
      <w:r w:rsidRPr="002C4DCF">
        <w:rPr>
          <w:rFonts w:cstheme="minorHAnsi"/>
          <w:sz w:val="26"/>
          <w:szCs w:val="26"/>
        </w:rPr>
        <w:t xml:space="preserve">i administrativ </w:t>
      </w:r>
      <w:r w:rsidR="00E73D62" w:rsidRPr="002C4DCF">
        <w:rPr>
          <w:rFonts w:cstheme="minorHAnsi"/>
          <w:sz w:val="26"/>
          <w:szCs w:val="26"/>
        </w:rPr>
        <w:t>ș</w:t>
      </w:r>
      <w:r w:rsidRPr="002C4DCF">
        <w:rPr>
          <w:rFonts w:cstheme="minorHAnsi"/>
          <w:sz w:val="26"/>
          <w:szCs w:val="26"/>
        </w:rPr>
        <w:t>i Direc</w:t>
      </w:r>
      <w:r w:rsidR="00E73D62" w:rsidRPr="002C4DCF">
        <w:rPr>
          <w:rFonts w:cstheme="minorHAnsi"/>
          <w:sz w:val="26"/>
          <w:szCs w:val="26"/>
        </w:rPr>
        <w:t>ț</w:t>
      </w:r>
      <w:r w:rsidRPr="002C4DCF">
        <w:rPr>
          <w:rFonts w:cstheme="minorHAnsi"/>
          <w:sz w:val="26"/>
          <w:szCs w:val="26"/>
        </w:rPr>
        <w:t>ia de audit public intern din cadrul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cu ocazia ac</w:t>
      </w:r>
      <w:r w:rsidR="00E73D62" w:rsidRPr="002C4DCF">
        <w:rPr>
          <w:rFonts w:cstheme="minorHAnsi"/>
          <w:sz w:val="26"/>
          <w:szCs w:val="26"/>
        </w:rPr>
        <w:t>ț</w:t>
      </w:r>
      <w:r w:rsidRPr="002C4DCF">
        <w:rPr>
          <w:rFonts w:cstheme="minorHAnsi"/>
          <w:sz w:val="26"/>
          <w:szCs w:val="26"/>
        </w:rPr>
        <w:t>iunilor de control financiar, vor verifica modul în care sunt respectate prevederile legale în activitatea de eviden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 xml:space="preserve">i de gestionare a corpurilor delicte </w:t>
      </w:r>
      <w:r w:rsidR="00E73D62" w:rsidRPr="002C4DCF">
        <w:rPr>
          <w:rFonts w:cstheme="minorHAnsi"/>
          <w:sz w:val="26"/>
          <w:szCs w:val="26"/>
        </w:rPr>
        <w:t>ș</w:t>
      </w:r>
      <w:r w:rsidRPr="002C4DCF">
        <w:rPr>
          <w:rFonts w:cstheme="minorHAnsi"/>
          <w:sz w:val="26"/>
          <w:szCs w:val="26"/>
        </w:rPr>
        <w:t>i a celorlalte mijloace materiale de probă.</w:t>
      </w:r>
    </w:p>
    <w:p w14:paraId="27A588C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47D3B36" w14:textId="43968F01"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666F1D" w:rsidRPr="00DE46BF">
        <w:rPr>
          <w:rFonts w:cstheme="minorHAnsi"/>
          <w:b/>
          <w:bCs/>
          <w:sz w:val="26"/>
          <w:szCs w:val="26"/>
        </w:rPr>
        <w:t>2</w:t>
      </w:r>
      <w:r w:rsidR="00DE11C7" w:rsidRPr="00DE46BF">
        <w:rPr>
          <w:rFonts w:cstheme="minorHAnsi"/>
          <w:b/>
          <w:bCs/>
          <w:sz w:val="26"/>
          <w:szCs w:val="26"/>
        </w:rPr>
        <w:t>1</w:t>
      </w:r>
      <w:r w:rsidRPr="00DE46BF">
        <w:rPr>
          <w:rFonts w:cstheme="minorHAnsi"/>
          <w:b/>
          <w:bCs/>
          <w:sz w:val="26"/>
          <w:szCs w:val="26"/>
        </w:rPr>
        <w:t xml:space="preserve"> - Alte dispozi</w:t>
      </w:r>
      <w:r w:rsidR="00E73D62" w:rsidRPr="00DE46BF">
        <w:rPr>
          <w:rFonts w:cstheme="minorHAnsi"/>
          <w:b/>
          <w:bCs/>
          <w:sz w:val="26"/>
          <w:szCs w:val="26"/>
        </w:rPr>
        <w:t>ț</w:t>
      </w:r>
      <w:r w:rsidRPr="00DE46BF">
        <w:rPr>
          <w:rFonts w:cstheme="minorHAnsi"/>
          <w:b/>
          <w:bCs/>
          <w:sz w:val="26"/>
          <w:szCs w:val="26"/>
        </w:rPr>
        <w:t>ii</w:t>
      </w:r>
    </w:p>
    <w:p w14:paraId="23553A9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Se interzice folosirea sub orice formă a obiectelor care constituie mijloace materiale de probă în alte scopuri decât cele prevăzute de lege sau dobândirea acestora cu ocazia valorificării lor.</w:t>
      </w:r>
    </w:p>
    <w:p w14:paraId="17B52B8E" w14:textId="5A0EEFE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Dispozi</w:t>
      </w:r>
      <w:r w:rsidR="00E73D62" w:rsidRPr="002C4DCF">
        <w:rPr>
          <w:rFonts w:cstheme="minorHAnsi"/>
          <w:sz w:val="26"/>
          <w:szCs w:val="26"/>
        </w:rPr>
        <w:t>ț</w:t>
      </w:r>
      <w:r w:rsidRPr="002C4DCF">
        <w:rPr>
          <w:rFonts w:cstheme="minorHAnsi"/>
          <w:sz w:val="26"/>
          <w:szCs w:val="26"/>
        </w:rPr>
        <w:t xml:space="preserve">iile art. </w:t>
      </w:r>
      <w:r w:rsidR="00666F1D" w:rsidRPr="002C4DCF">
        <w:rPr>
          <w:rFonts w:cstheme="minorHAnsi"/>
          <w:sz w:val="26"/>
          <w:szCs w:val="26"/>
        </w:rPr>
        <w:t>21</w:t>
      </w:r>
      <w:r w:rsidR="007B4056" w:rsidRPr="002C4DCF">
        <w:rPr>
          <w:rFonts w:cstheme="minorHAnsi"/>
          <w:sz w:val="26"/>
          <w:szCs w:val="26"/>
        </w:rPr>
        <w:t>1</w:t>
      </w:r>
      <w:r w:rsidRPr="002C4DCF">
        <w:rPr>
          <w:rFonts w:cstheme="minorHAnsi"/>
          <w:sz w:val="26"/>
          <w:szCs w:val="26"/>
        </w:rPr>
        <w:t xml:space="preserve"> - </w:t>
      </w:r>
      <w:r w:rsidR="00666F1D" w:rsidRPr="002C4DCF">
        <w:rPr>
          <w:rFonts w:cstheme="minorHAnsi"/>
          <w:sz w:val="26"/>
          <w:szCs w:val="26"/>
        </w:rPr>
        <w:t>21</w:t>
      </w:r>
      <w:r w:rsidR="007B4056" w:rsidRPr="002C4DCF">
        <w:rPr>
          <w:rFonts w:cstheme="minorHAnsi"/>
          <w:sz w:val="26"/>
          <w:szCs w:val="26"/>
        </w:rPr>
        <w:t>3</w:t>
      </w:r>
      <w:r w:rsidRPr="002C4DCF">
        <w:rPr>
          <w:rFonts w:cstheme="minorHAnsi"/>
          <w:sz w:val="26"/>
          <w:szCs w:val="26"/>
        </w:rPr>
        <w:t xml:space="preserve"> se aplică în mod corespunzător pentru păstrarea în condi</w:t>
      </w:r>
      <w:r w:rsidR="00E73D62" w:rsidRPr="002C4DCF">
        <w:rPr>
          <w:rFonts w:cstheme="minorHAnsi"/>
          <w:sz w:val="26"/>
          <w:szCs w:val="26"/>
        </w:rPr>
        <w:t>ț</w:t>
      </w:r>
      <w:r w:rsidRPr="002C4DCF">
        <w:rPr>
          <w:rFonts w:cstheme="minorHAnsi"/>
          <w:sz w:val="26"/>
          <w:szCs w:val="26"/>
        </w:rPr>
        <w:t>ii de confiden</w:t>
      </w:r>
      <w:r w:rsidR="00E73D62" w:rsidRPr="002C4DCF">
        <w:rPr>
          <w:rFonts w:cstheme="minorHAnsi"/>
          <w:sz w:val="26"/>
          <w:szCs w:val="26"/>
        </w:rPr>
        <w:t>ț</w:t>
      </w:r>
      <w:r w:rsidRPr="002C4DCF">
        <w:rPr>
          <w:rFonts w:cstheme="minorHAnsi"/>
          <w:sz w:val="26"/>
          <w:szCs w:val="26"/>
        </w:rPr>
        <w:t>ialitate a Registrului de eviden</w:t>
      </w:r>
      <w:r w:rsidR="00E73D62" w:rsidRPr="002C4DCF">
        <w:rPr>
          <w:rFonts w:cstheme="minorHAnsi"/>
          <w:sz w:val="26"/>
          <w:szCs w:val="26"/>
        </w:rPr>
        <w:t>ț</w:t>
      </w:r>
      <w:r w:rsidRPr="002C4DCF">
        <w:rPr>
          <w:rFonts w:cstheme="minorHAnsi"/>
          <w:sz w:val="26"/>
          <w:szCs w:val="26"/>
        </w:rPr>
        <w:t xml:space="preserve">ă privind metodele speciale de supraveghere </w:t>
      </w:r>
      <w:r w:rsidR="00E73D62" w:rsidRPr="002C4DCF">
        <w:rPr>
          <w:rFonts w:cstheme="minorHAnsi"/>
          <w:sz w:val="26"/>
          <w:szCs w:val="26"/>
        </w:rPr>
        <w:t>ș</w:t>
      </w:r>
      <w:r w:rsidRPr="002C4DCF">
        <w:rPr>
          <w:rFonts w:cstheme="minorHAnsi"/>
          <w:sz w:val="26"/>
          <w:szCs w:val="26"/>
        </w:rPr>
        <w:t>i cercetare (R-6), a Registrului special privind măsurile de protec</w:t>
      </w:r>
      <w:r w:rsidR="00E73D62" w:rsidRPr="002C4DCF">
        <w:rPr>
          <w:rFonts w:cstheme="minorHAnsi"/>
          <w:sz w:val="26"/>
          <w:szCs w:val="26"/>
        </w:rPr>
        <w:t>ț</w:t>
      </w:r>
      <w:r w:rsidRPr="002C4DCF">
        <w:rPr>
          <w:rFonts w:cstheme="minorHAnsi"/>
          <w:sz w:val="26"/>
          <w:szCs w:val="26"/>
        </w:rPr>
        <w:t>ie a persoanelor vătămate, păr</w:t>
      </w:r>
      <w:r w:rsidR="00E73D62" w:rsidRPr="002C4DCF">
        <w:rPr>
          <w:rFonts w:cstheme="minorHAnsi"/>
          <w:sz w:val="26"/>
          <w:szCs w:val="26"/>
        </w:rPr>
        <w:t>ț</w:t>
      </w:r>
      <w:r w:rsidRPr="002C4DCF">
        <w:rPr>
          <w:rFonts w:cstheme="minorHAnsi"/>
          <w:sz w:val="26"/>
          <w:szCs w:val="26"/>
        </w:rPr>
        <w:t xml:space="preserve">ilor civile, martorilor, investigatorilor sub acoperire, informatorilor </w:t>
      </w:r>
      <w:r w:rsidR="00E73D62" w:rsidRPr="002C4DCF">
        <w:rPr>
          <w:rFonts w:cstheme="minorHAnsi"/>
          <w:sz w:val="26"/>
          <w:szCs w:val="26"/>
        </w:rPr>
        <w:t>ș</w:t>
      </w:r>
      <w:r w:rsidRPr="002C4DCF">
        <w:rPr>
          <w:rFonts w:cstheme="minorHAnsi"/>
          <w:sz w:val="26"/>
          <w:szCs w:val="26"/>
        </w:rPr>
        <w:t>i a colaboratorilor (R-7), a suporturilor care con</w:t>
      </w:r>
      <w:r w:rsidR="00E73D62" w:rsidRPr="002C4DCF">
        <w:rPr>
          <w:rFonts w:cstheme="minorHAnsi"/>
          <w:sz w:val="26"/>
          <w:szCs w:val="26"/>
        </w:rPr>
        <w:t>ț</w:t>
      </w:r>
      <w:r w:rsidRPr="002C4DCF">
        <w:rPr>
          <w:rFonts w:cstheme="minorHAnsi"/>
          <w:sz w:val="26"/>
          <w:szCs w:val="26"/>
        </w:rPr>
        <w:t>in rezultatul activită</w:t>
      </w:r>
      <w:r w:rsidR="00E73D62" w:rsidRPr="002C4DCF">
        <w:rPr>
          <w:rFonts w:cstheme="minorHAnsi"/>
          <w:sz w:val="26"/>
          <w:szCs w:val="26"/>
        </w:rPr>
        <w:t>ț</w:t>
      </w:r>
      <w:r w:rsidRPr="002C4DCF">
        <w:rPr>
          <w:rFonts w:cstheme="minorHAnsi"/>
          <w:sz w:val="26"/>
          <w:szCs w:val="26"/>
        </w:rPr>
        <w:t xml:space="preserve">ilor de supraveghere tehnică, precum </w:t>
      </w:r>
      <w:r w:rsidR="00E73D62" w:rsidRPr="002C4DCF">
        <w:rPr>
          <w:rFonts w:cstheme="minorHAnsi"/>
          <w:sz w:val="26"/>
          <w:szCs w:val="26"/>
        </w:rPr>
        <w:t>ș</w:t>
      </w:r>
      <w:r w:rsidRPr="002C4DCF">
        <w:rPr>
          <w:rFonts w:cstheme="minorHAnsi"/>
          <w:sz w:val="26"/>
          <w:szCs w:val="26"/>
        </w:rPr>
        <w:t>i a altor documente care impun păstrarea în astfel de condi</w:t>
      </w:r>
      <w:r w:rsidR="00E73D62" w:rsidRPr="002C4DCF">
        <w:rPr>
          <w:rFonts w:cstheme="minorHAnsi"/>
          <w:sz w:val="26"/>
          <w:szCs w:val="26"/>
        </w:rPr>
        <w:t>ț</w:t>
      </w:r>
      <w:r w:rsidRPr="002C4DCF">
        <w:rPr>
          <w:rFonts w:cstheme="minorHAnsi"/>
          <w:sz w:val="26"/>
          <w:szCs w:val="26"/>
        </w:rPr>
        <w:t>ii.</w:t>
      </w:r>
    </w:p>
    <w:p w14:paraId="1C549202"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3722762" w14:textId="30538A57" w:rsidR="006336E2" w:rsidRPr="00DE46BF" w:rsidRDefault="006336E2" w:rsidP="00DF48E7">
      <w:pPr>
        <w:pStyle w:val="Heading3"/>
        <w:jc w:val="both"/>
        <w:rPr>
          <w:b/>
          <w:bCs/>
        </w:rPr>
      </w:pPr>
      <w:r w:rsidRPr="00DE46BF">
        <w:rPr>
          <w:b/>
          <w:bCs/>
        </w:rPr>
        <w:t>Sec</w:t>
      </w:r>
      <w:r w:rsidR="00E73D62" w:rsidRPr="00DE46BF">
        <w:rPr>
          <w:b/>
          <w:bCs/>
        </w:rPr>
        <w:t>ț</w:t>
      </w:r>
      <w:r w:rsidRPr="00DE46BF">
        <w:rPr>
          <w:b/>
          <w:bCs/>
        </w:rPr>
        <w:t>iunea a 9-a</w:t>
      </w:r>
    </w:p>
    <w:p w14:paraId="7D5DDC30" w14:textId="77777777" w:rsidR="006336E2" w:rsidRPr="00DE46BF" w:rsidRDefault="006336E2" w:rsidP="00DF48E7">
      <w:pPr>
        <w:pStyle w:val="Heading3"/>
        <w:jc w:val="both"/>
        <w:rPr>
          <w:b/>
          <w:bCs/>
        </w:rPr>
      </w:pPr>
      <w:r w:rsidRPr="00DE46BF">
        <w:rPr>
          <w:b/>
          <w:bCs/>
        </w:rPr>
        <w:t>Tehnoredactarea lucrărilor întocmite în cadrul sectoarelor de activitate</w:t>
      </w:r>
    </w:p>
    <w:p w14:paraId="14D51028"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4CD9859A" w14:textId="48688E9D"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2</w:t>
      </w:r>
      <w:r w:rsidRPr="00DE46BF">
        <w:rPr>
          <w:rFonts w:cstheme="minorHAnsi"/>
          <w:b/>
          <w:bCs/>
          <w:sz w:val="26"/>
          <w:szCs w:val="26"/>
        </w:rPr>
        <w:t xml:space="preserve"> - Tehnoredactarea</w:t>
      </w:r>
    </w:p>
    <w:p w14:paraId="4FE75231" w14:textId="51A2BC7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Grefierii cu func</w:t>
      </w:r>
      <w:r w:rsidR="00E73D62" w:rsidRPr="002C4DCF">
        <w:rPr>
          <w:rFonts w:cstheme="minorHAnsi"/>
          <w:sz w:val="26"/>
          <w:szCs w:val="26"/>
        </w:rPr>
        <w:t>ț</w:t>
      </w:r>
      <w:r w:rsidRPr="002C4DCF">
        <w:rPr>
          <w:rFonts w:cstheme="minorHAnsi"/>
          <w:sz w:val="26"/>
          <w:szCs w:val="26"/>
        </w:rPr>
        <w:t xml:space="preserve">ii de conducere asigură tehnoredactarea la timp </w:t>
      </w:r>
      <w:r w:rsidR="00E73D62" w:rsidRPr="002C4DCF">
        <w:rPr>
          <w:rFonts w:cstheme="minorHAnsi"/>
          <w:sz w:val="26"/>
          <w:szCs w:val="26"/>
        </w:rPr>
        <w:t>ș</w:t>
      </w:r>
      <w:r w:rsidRPr="002C4DCF">
        <w:rPr>
          <w:rFonts w:cstheme="minorHAnsi"/>
          <w:sz w:val="26"/>
          <w:szCs w:val="26"/>
        </w:rPr>
        <w:t>i în condi</w:t>
      </w:r>
      <w:r w:rsidR="00E73D62" w:rsidRPr="002C4DCF">
        <w:rPr>
          <w:rFonts w:cstheme="minorHAnsi"/>
          <w:sz w:val="26"/>
          <w:szCs w:val="26"/>
        </w:rPr>
        <w:t>ț</w:t>
      </w:r>
      <w:r w:rsidRPr="002C4DCF">
        <w:rPr>
          <w:rFonts w:cstheme="minorHAnsi"/>
          <w:sz w:val="26"/>
          <w:szCs w:val="26"/>
        </w:rPr>
        <w:t>ii de calitate a lucrărilor efectuate în cadrul activită</w:t>
      </w:r>
      <w:r w:rsidR="00E73D62" w:rsidRPr="002C4DCF">
        <w:rPr>
          <w:rFonts w:cstheme="minorHAnsi"/>
          <w:sz w:val="26"/>
          <w:szCs w:val="26"/>
        </w:rPr>
        <w:t>ț</w:t>
      </w:r>
      <w:r w:rsidRPr="002C4DCF">
        <w:rPr>
          <w:rFonts w:cstheme="minorHAnsi"/>
          <w:sz w:val="26"/>
          <w:szCs w:val="26"/>
        </w:rPr>
        <w:t>ii parchetelor. Lucrările se tehnoredactează pe baza modelului pus la dispozi</w:t>
      </w:r>
      <w:r w:rsidR="00E73D62" w:rsidRPr="002C4DCF">
        <w:rPr>
          <w:rFonts w:cstheme="minorHAnsi"/>
          <w:sz w:val="26"/>
          <w:szCs w:val="26"/>
        </w:rPr>
        <w:t>ț</w:t>
      </w:r>
      <w:r w:rsidRPr="002C4DCF">
        <w:rPr>
          <w:rFonts w:cstheme="minorHAnsi"/>
          <w:sz w:val="26"/>
          <w:szCs w:val="26"/>
        </w:rPr>
        <w:t>ie de procuror, sub îndrumarea acestuia.</w:t>
      </w:r>
    </w:p>
    <w:p w14:paraId="7848F531" w14:textId="6056B6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func</w:t>
      </w:r>
      <w:r w:rsidR="00E73D62" w:rsidRPr="002C4DCF">
        <w:rPr>
          <w:rFonts w:cstheme="minorHAnsi"/>
          <w:sz w:val="26"/>
          <w:szCs w:val="26"/>
        </w:rPr>
        <w:t>ț</w:t>
      </w:r>
      <w:r w:rsidRPr="002C4DCF">
        <w:rPr>
          <w:rFonts w:cstheme="minorHAnsi"/>
          <w:sz w:val="26"/>
          <w:szCs w:val="26"/>
        </w:rPr>
        <w:t>ie de volumul de activitate din fiecare parchet, unul sau mai mul</w:t>
      </w:r>
      <w:r w:rsidR="00E73D62" w:rsidRPr="002C4DCF">
        <w:rPr>
          <w:rFonts w:cstheme="minorHAnsi"/>
          <w:sz w:val="26"/>
          <w:szCs w:val="26"/>
        </w:rPr>
        <w:t>ț</w:t>
      </w:r>
      <w:r w:rsidRPr="002C4DCF">
        <w:rPr>
          <w:rFonts w:cstheme="minorHAnsi"/>
          <w:sz w:val="26"/>
          <w:szCs w:val="26"/>
        </w:rPr>
        <w:t>i grefieri pot fi anume desemna</w:t>
      </w:r>
      <w:r w:rsidR="00E73D62" w:rsidRPr="002C4DCF">
        <w:rPr>
          <w:rFonts w:cstheme="minorHAnsi"/>
          <w:sz w:val="26"/>
          <w:szCs w:val="26"/>
        </w:rPr>
        <w:t>ț</w:t>
      </w:r>
      <w:r w:rsidRPr="002C4DCF">
        <w:rPr>
          <w:rFonts w:cstheme="minorHAnsi"/>
          <w:sz w:val="26"/>
          <w:szCs w:val="26"/>
        </w:rPr>
        <w:t xml:space="preserve">i să tehnoredacteze </w:t>
      </w:r>
      <w:r w:rsidR="00E73D62" w:rsidRPr="002C4DCF">
        <w:rPr>
          <w:rFonts w:cstheme="minorHAnsi"/>
          <w:sz w:val="26"/>
          <w:szCs w:val="26"/>
        </w:rPr>
        <w:t>ș</w:t>
      </w:r>
      <w:r w:rsidRPr="002C4DCF">
        <w:rPr>
          <w:rFonts w:cstheme="minorHAnsi"/>
          <w:sz w:val="26"/>
          <w:szCs w:val="26"/>
        </w:rPr>
        <w:t>i actele procedurale.</w:t>
      </w:r>
    </w:p>
    <w:p w14:paraId="21F35F6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Lucrările vor fi tehnoredactate numai cu ajutorul mijloacelor tehnice din dotarea parchetelor.</w:t>
      </w:r>
    </w:p>
    <w:p w14:paraId="109EA20C" w14:textId="5229114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Lucrările tehnoredactate, pe suport hârtie sau pe orice alt suport împreună cu conceptele, se restituie de grefieri grefierilor cu func</w:t>
      </w:r>
      <w:r w:rsidR="00E73D62" w:rsidRPr="002C4DCF">
        <w:rPr>
          <w:rFonts w:cstheme="minorHAnsi"/>
          <w:sz w:val="26"/>
          <w:szCs w:val="26"/>
        </w:rPr>
        <w:t>ț</w:t>
      </w:r>
      <w:r w:rsidRPr="002C4DCF">
        <w:rPr>
          <w:rFonts w:cstheme="minorHAnsi"/>
          <w:sz w:val="26"/>
          <w:szCs w:val="26"/>
        </w:rPr>
        <w:t>ii de conducere zilnic, la sfâr</w:t>
      </w:r>
      <w:r w:rsidR="00E73D62" w:rsidRPr="002C4DCF">
        <w:rPr>
          <w:rFonts w:cstheme="minorHAnsi"/>
          <w:sz w:val="26"/>
          <w:szCs w:val="26"/>
        </w:rPr>
        <w:t>ș</w:t>
      </w:r>
      <w:r w:rsidRPr="002C4DCF">
        <w:rPr>
          <w:rFonts w:cstheme="minorHAnsi"/>
          <w:sz w:val="26"/>
          <w:szCs w:val="26"/>
        </w:rPr>
        <w:t>itul programului de lucru sau cel mai târziu a doua zi la începutul programului de lucru.</w:t>
      </w:r>
    </w:p>
    <w:p w14:paraId="30BB545E" w14:textId="4B161B0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Grefierii cu func</w:t>
      </w:r>
      <w:r w:rsidR="00E73D62" w:rsidRPr="002C4DCF">
        <w:rPr>
          <w:rFonts w:cstheme="minorHAnsi"/>
          <w:sz w:val="26"/>
          <w:szCs w:val="26"/>
        </w:rPr>
        <w:t>ț</w:t>
      </w:r>
      <w:r w:rsidRPr="002C4DCF">
        <w:rPr>
          <w:rFonts w:cstheme="minorHAnsi"/>
          <w:sz w:val="26"/>
          <w:szCs w:val="26"/>
        </w:rPr>
        <w:t>ii de conducere au obliga</w:t>
      </w:r>
      <w:r w:rsidR="00E73D62" w:rsidRPr="002C4DCF">
        <w:rPr>
          <w:rFonts w:cstheme="minorHAnsi"/>
          <w:sz w:val="26"/>
          <w:szCs w:val="26"/>
        </w:rPr>
        <w:t>ț</w:t>
      </w:r>
      <w:r w:rsidRPr="002C4DCF">
        <w:rPr>
          <w:rFonts w:cstheme="minorHAnsi"/>
          <w:sz w:val="26"/>
          <w:szCs w:val="26"/>
        </w:rPr>
        <w:t>ia să predea de îndată lucrările tehnoredactate, pe suport hârtie sau pe alt suport, celor care le-au întocmit, eviden</w:t>
      </w:r>
      <w:r w:rsidR="00E73D62" w:rsidRPr="002C4DCF">
        <w:rPr>
          <w:rFonts w:cstheme="minorHAnsi"/>
          <w:sz w:val="26"/>
          <w:szCs w:val="26"/>
        </w:rPr>
        <w:t>ț</w:t>
      </w:r>
      <w:r w:rsidRPr="002C4DCF">
        <w:rPr>
          <w:rFonts w:cstheme="minorHAnsi"/>
          <w:sz w:val="26"/>
          <w:szCs w:val="26"/>
        </w:rPr>
        <w:t xml:space="preserve">iindu-se </w:t>
      </w:r>
      <w:r w:rsidR="00E73D62" w:rsidRPr="002C4DCF">
        <w:rPr>
          <w:rFonts w:cstheme="minorHAnsi"/>
          <w:sz w:val="26"/>
          <w:szCs w:val="26"/>
        </w:rPr>
        <w:t>ș</w:t>
      </w:r>
      <w:r w:rsidRPr="002C4DCF">
        <w:rPr>
          <w:rFonts w:cstheme="minorHAnsi"/>
          <w:sz w:val="26"/>
          <w:szCs w:val="26"/>
        </w:rPr>
        <w:t>i verificându-se activitatea zilnică a fiecărui grefier.</w:t>
      </w:r>
    </w:p>
    <w:p w14:paraId="1DA061DB" w14:textId="27FA857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(6) Grefierii au obliga</w:t>
      </w:r>
      <w:r w:rsidR="00E73D62" w:rsidRPr="002C4DCF">
        <w:rPr>
          <w:rFonts w:cstheme="minorHAnsi"/>
          <w:sz w:val="26"/>
          <w:szCs w:val="26"/>
        </w:rPr>
        <w:t>ț</w:t>
      </w:r>
      <w:r w:rsidRPr="002C4DCF">
        <w:rPr>
          <w:rFonts w:cstheme="minorHAnsi"/>
          <w:sz w:val="26"/>
          <w:szCs w:val="26"/>
        </w:rPr>
        <w:t>ia să între</w:t>
      </w:r>
      <w:r w:rsidR="00E73D62" w:rsidRPr="002C4DCF">
        <w:rPr>
          <w:rFonts w:cstheme="minorHAnsi"/>
          <w:sz w:val="26"/>
          <w:szCs w:val="26"/>
        </w:rPr>
        <w:t>ț</w:t>
      </w:r>
      <w:r w:rsidRPr="002C4DCF">
        <w:rPr>
          <w:rFonts w:cstheme="minorHAnsi"/>
          <w:sz w:val="26"/>
          <w:szCs w:val="26"/>
        </w:rPr>
        <w:t>ină mijloacele tehnice din dotare în bune condi</w:t>
      </w:r>
      <w:r w:rsidR="00E73D62" w:rsidRPr="002C4DCF">
        <w:rPr>
          <w:rFonts w:cstheme="minorHAnsi"/>
          <w:sz w:val="26"/>
          <w:szCs w:val="26"/>
        </w:rPr>
        <w:t>ț</w:t>
      </w:r>
      <w:r w:rsidRPr="002C4DCF">
        <w:rPr>
          <w:rFonts w:cstheme="minorHAnsi"/>
          <w:sz w:val="26"/>
          <w:szCs w:val="26"/>
        </w:rPr>
        <w:t xml:space="preserve">ii </w:t>
      </w:r>
      <w:r w:rsidR="00E73D62" w:rsidRPr="002C4DCF">
        <w:rPr>
          <w:rFonts w:cstheme="minorHAnsi"/>
          <w:sz w:val="26"/>
          <w:szCs w:val="26"/>
        </w:rPr>
        <w:t>ș</w:t>
      </w:r>
      <w:r w:rsidRPr="002C4DCF">
        <w:rPr>
          <w:rFonts w:cstheme="minorHAnsi"/>
          <w:sz w:val="26"/>
          <w:szCs w:val="26"/>
        </w:rPr>
        <w:t>i să ia măsurile adecvate pentru siguran</w:t>
      </w:r>
      <w:r w:rsidR="00E73D62" w:rsidRPr="002C4DCF">
        <w:rPr>
          <w:rFonts w:cstheme="minorHAnsi"/>
          <w:sz w:val="26"/>
          <w:szCs w:val="26"/>
        </w:rPr>
        <w:t>ț</w:t>
      </w:r>
      <w:r w:rsidRPr="002C4DCF">
        <w:rPr>
          <w:rFonts w:cstheme="minorHAnsi"/>
          <w:sz w:val="26"/>
          <w:szCs w:val="26"/>
        </w:rPr>
        <w:t xml:space="preserve">a acestora, atât în timpul, cât </w:t>
      </w:r>
      <w:r w:rsidR="00E73D62" w:rsidRPr="002C4DCF">
        <w:rPr>
          <w:rFonts w:cstheme="minorHAnsi"/>
          <w:sz w:val="26"/>
          <w:szCs w:val="26"/>
        </w:rPr>
        <w:t>ș</w:t>
      </w:r>
      <w:r w:rsidRPr="002C4DCF">
        <w:rPr>
          <w:rFonts w:cstheme="minorHAnsi"/>
          <w:sz w:val="26"/>
          <w:szCs w:val="26"/>
        </w:rPr>
        <w:t>i în afara programului de lucru.</w:t>
      </w:r>
    </w:p>
    <w:p w14:paraId="77441F4C" w14:textId="25803088" w:rsidR="0013182D"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Lucrările tehnoredactate vor con</w:t>
      </w:r>
      <w:r w:rsidR="00E73D62" w:rsidRPr="002C4DCF">
        <w:rPr>
          <w:rFonts w:cstheme="minorHAnsi"/>
          <w:sz w:val="26"/>
          <w:szCs w:val="26"/>
        </w:rPr>
        <w:t>ț</w:t>
      </w:r>
      <w:r w:rsidRPr="002C4DCF">
        <w:rPr>
          <w:rFonts w:cstheme="minorHAnsi"/>
          <w:sz w:val="26"/>
          <w:szCs w:val="26"/>
        </w:rPr>
        <w:t>ine în subsolul textului ultimei file ini</w:t>
      </w:r>
      <w:r w:rsidR="00E73D62" w:rsidRPr="002C4DCF">
        <w:rPr>
          <w:rFonts w:cstheme="minorHAnsi"/>
          <w:sz w:val="26"/>
          <w:szCs w:val="26"/>
        </w:rPr>
        <w:t>ț</w:t>
      </w:r>
      <w:r w:rsidRPr="002C4DCF">
        <w:rPr>
          <w:rFonts w:cstheme="minorHAnsi"/>
          <w:sz w:val="26"/>
          <w:szCs w:val="26"/>
        </w:rPr>
        <w:t xml:space="preserve">ialele persoanei care le-a redactat, data redactării, numărul de exemplare </w:t>
      </w:r>
      <w:r w:rsidR="00E73D62" w:rsidRPr="002C4DCF">
        <w:rPr>
          <w:rFonts w:cstheme="minorHAnsi"/>
          <w:sz w:val="26"/>
          <w:szCs w:val="26"/>
        </w:rPr>
        <w:t>ș</w:t>
      </w:r>
      <w:r w:rsidRPr="002C4DCF">
        <w:rPr>
          <w:rFonts w:cstheme="minorHAnsi"/>
          <w:sz w:val="26"/>
          <w:szCs w:val="26"/>
        </w:rPr>
        <w:t>i numărul de file tehnoredactate.</w:t>
      </w:r>
    </w:p>
    <w:p w14:paraId="1F5BEADE"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1C505679" w14:textId="58317377"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3</w:t>
      </w:r>
      <w:r w:rsidRPr="00DE46BF">
        <w:rPr>
          <w:rFonts w:cstheme="minorHAnsi"/>
          <w:b/>
          <w:bCs/>
          <w:sz w:val="26"/>
          <w:szCs w:val="26"/>
        </w:rPr>
        <w:t xml:space="preserve"> - Formularele statistice</w:t>
      </w:r>
    </w:p>
    <w:p w14:paraId="511233F3" w14:textId="7E99345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Modul de completare a formularelor statistice, de centralizare </w:t>
      </w:r>
      <w:r w:rsidR="00E73D62" w:rsidRPr="002C4DCF">
        <w:rPr>
          <w:rFonts w:cstheme="minorHAnsi"/>
          <w:sz w:val="26"/>
          <w:szCs w:val="26"/>
        </w:rPr>
        <w:t>ș</w:t>
      </w:r>
      <w:r w:rsidRPr="002C4DCF">
        <w:rPr>
          <w:rFonts w:cstheme="minorHAnsi"/>
          <w:sz w:val="26"/>
          <w:szCs w:val="26"/>
        </w:rPr>
        <w:t>i stocare computerizată a datelor statistice se stabile</w:t>
      </w:r>
      <w:r w:rsidR="00E73D62" w:rsidRPr="002C4DCF">
        <w:rPr>
          <w:rFonts w:cstheme="minorHAnsi"/>
          <w:sz w:val="26"/>
          <w:szCs w:val="26"/>
        </w:rPr>
        <w:t>ș</w:t>
      </w:r>
      <w:r w:rsidRPr="002C4DCF">
        <w:rPr>
          <w:rFonts w:cstheme="minorHAnsi"/>
          <w:sz w:val="26"/>
          <w:szCs w:val="26"/>
        </w:rPr>
        <w:t>te prin hotărâre a Consiliului Superior al Magistraturii.</w:t>
      </w:r>
    </w:p>
    <w:p w14:paraId="425FE2D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38F4692" w14:textId="13F17F4C"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4</w:t>
      </w:r>
      <w:r w:rsidRPr="00DE46BF">
        <w:rPr>
          <w:rFonts w:cstheme="minorHAnsi"/>
          <w:b/>
          <w:bCs/>
          <w:sz w:val="26"/>
          <w:szCs w:val="26"/>
        </w:rPr>
        <w:t xml:space="preserve"> - </w:t>
      </w:r>
      <w:r w:rsidR="00E73D62" w:rsidRPr="00DE46BF">
        <w:rPr>
          <w:rFonts w:cstheme="minorHAnsi"/>
          <w:b/>
          <w:bCs/>
          <w:sz w:val="26"/>
          <w:szCs w:val="26"/>
        </w:rPr>
        <w:t>Ș</w:t>
      </w:r>
      <w:r w:rsidRPr="00DE46BF">
        <w:rPr>
          <w:rFonts w:cstheme="minorHAnsi"/>
          <w:b/>
          <w:bCs/>
          <w:sz w:val="26"/>
          <w:szCs w:val="26"/>
        </w:rPr>
        <w:t xml:space="preserve">tampilele, sigiliile </w:t>
      </w:r>
      <w:r w:rsidR="00E73D62" w:rsidRPr="00DE46BF">
        <w:rPr>
          <w:rFonts w:cstheme="minorHAnsi"/>
          <w:b/>
          <w:bCs/>
          <w:sz w:val="26"/>
          <w:szCs w:val="26"/>
        </w:rPr>
        <w:t>ș</w:t>
      </w:r>
      <w:r w:rsidRPr="00DE46BF">
        <w:rPr>
          <w:rFonts w:cstheme="minorHAnsi"/>
          <w:b/>
          <w:bCs/>
          <w:sz w:val="26"/>
          <w:szCs w:val="26"/>
        </w:rPr>
        <w:t>i imprimatele</w:t>
      </w:r>
    </w:p>
    <w:p w14:paraId="5A934CC4" w14:textId="6288845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Modul de folosire, păstrare, eviden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 xml:space="preserve">i scoatere din uz a </w:t>
      </w:r>
      <w:r w:rsidR="00E73D62" w:rsidRPr="002C4DCF">
        <w:rPr>
          <w:rFonts w:cstheme="minorHAnsi"/>
          <w:sz w:val="26"/>
          <w:szCs w:val="26"/>
        </w:rPr>
        <w:t>ș</w:t>
      </w:r>
      <w:r w:rsidRPr="002C4DCF">
        <w:rPr>
          <w:rFonts w:cstheme="minorHAnsi"/>
          <w:sz w:val="26"/>
          <w:szCs w:val="26"/>
        </w:rPr>
        <w:t xml:space="preserve">tampilelor, sigiliilor, imprimatelor, rechizitelor </w:t>
      </w:r>
      <w:r w:rsidR="00E73D62" w:rsidRPr="002C4DCF">
        <w:rPr>
          <w:rFonts w:cstheme="minorHAnsi"/>
          <w:sz w:val="26"/>
          <w:szCs w:val="26"/>
        </w:rPr>
        <w:t>ș</w:t>
      </w:r>
      <w:r w:rsidRPr="002C4DCF">
        <w:rPr>
          <w:rFonts w:cstheme="minorHAnsi"/>
          <w:sz w:val="26"/>
          <w:szCs w:val="26"/>
        </w:rPr>
        <w:t>i a altor materiale din dotare se stabile</w:t>
      </w:r>
      <w:r w:rsidR="00E73D62" w:rsidRPr="002C4DCF">
        <w:rPr>
          <w:rFonts w:cstheme="minorHAnsi"/>
          <w:sz w:val="26"/>
          <w:szCs w:val="26"/>
        </w:rPr>
        <w:t>ș</w:t>
      </w:r>
      <w:r w:rsidRPr="002C4DCF">
        <w:rPr>
          <w:rFonts w:cstheme="minorHAnsi"/>
          <w:sz w:val="26"/>
          <w:szCs w:val="26"/>
        </w:rPr>
        <w:t>te prin ordin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5FF4F39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332A3E7" w14:textId="7C40A585" w:rsidR="006336E2" w:rsidRPr="00DE46BF" w:rsidRDefault="006336E2" w:rsidP="00DF48E7">
      <w:pPr>
        <w:pStyle w:val="Heading3"/>
        <w:jc w:val="both"/>
        <w:rPr>
          <w:b/>
          <w:bCs/>
        </w:rPr>
      </w:pPr>
      <w:r w:rsidRPr="00DE46BF">
        <w:rPr>
          <w:b/>
          <w:bCs/>
        </w:rPr>
        <w:t>Sec</w:t>
      </w:r>
      <w:r w:rsidR="00E73D62" w:rsidRPr="00DE46BF">
        <w:rPr>
          <w:b/>
          <w:bCs/>
        </w:rPr>
        <w:t>ț</w:t>
      </w:r>
      <w:r w:rsidRPr="00DE46BF">
        <w:rPr>
          <w:b/>
          <w:bCs/>
        </w:rPr>
        <w:t>iunea a 10-a</w:t>
      </w:r>
    </w:p>
    <w:p w14:paraId="58C6B4E6" w14:textId="3CE6C419" w:rsidR="006336E2" w:rsidRPr="00DE46BF" w:rsidRDefault="006336E2" w:rsidP="00DF48E7">
      <w:pPr>
        <w:pStyle w:val="Heading3"/>
        <w:jc w:val="both"/>
        <w:rPr>
          <w:b/>
          <w:bCs/>
        </w:rPr>
      </w:pPr>
      <w:r w:rsidRPr="00DE46BF">
        <w:rPr>
          <w:b/>
          <w:bCs/>
        </w:rPr>
        <w:t>Organizarea activită</w:t>
      </w:r>
      <w:r w:rsidR="00E73D62" w:rsidRPr="00DE46BF">
        <w:rPr>
          <w:b/>
          <w:bCs/>
        </w:rPr>
        <w:t>ț</w:t>
      </w:r>
      <w:r w:rsidRPr="00DE46BF">
        <w:rPr>
          <w:b/>
          <w:bCs/>
        </w:rPr>
        <w:t>ii de documentare juridică</w:t>
      </w:r>
    </w:p>
    <w:p w14:paraId="5A16CF8B"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3824E83B" w14:textId="3A8330B3"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5</w:t>
      </w:r>
      <w:r w:rsidRPr="00DE46BF">
        <w:rPr>
          <w:rFonts w:cstheme="minorHAnsi"/>
          <w:b/>
          <w:bCs/>
          <w:sz w:val="26"/>
          <w:szCs w:val="26"/>
        </w:rPr>
        <w:t xml:space="preserve"> - Coordonarea </w:t>
      </w:r>
      <w:r w:rsidR="00E73D62" w:rsidRPr="00DE46BF">
        <w:rPr>
          <w:rFonts w:cstheme="minorHAnsi"/>
          <w:b/>
          <w:bCs/>
          <w:sz w:val="26"/>
          <w:szCs w:val="26"/>
        </w:rPr>
        <w:t>ș</w:t>
      </w:r>
      <w:r w:rsidRPr="00DE46BF">
        <w:rPr>
          <w:rFonts w:cstheme="minorHAnsi"/>
          <w:b/>
          <w:bCs/>
          <w:sz w:val="26"/>
          <w:szCs w:val="26"/>
        </w:rPr>
        <w:t>i controlul activită</w:t>
      </w:r>
      <w:r w:rsidR="00E73D62" w:rsidRPr="00DE46BF">
        <w:rPr>
          <w:rFonts w:cstheme="minorHAnsi"/>
          <w:b/>
          <w:bCs/>
          <w:sz w:val="26"/>
          <w:szCs w:val="26"/>
        </w:rPr>
        <w:t>ț</w:t>
      </w:r>
      <w:r w:rsidRPr="00DE46BF">
        <w:rPr>
          <w:rFonts w:cstheme="minorHAnsi"/>
          <w:b/>
          <w:bCs/>
          <w:sz w:val="26"/>
          <w:szCs w:val="26"/>
        </w:rPr>
        <w:t>ii de documentare juridică</w:t>
      </w:r>
    </w:p>
    <w:p w14:paraId="7AEDE603" w14:textId="7AD920B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Activitatea de documentare juridică este organizată, la parchete, în cadrul grefei, fiind coordonată </w:t>
      </w:r>
      <w:r w:rsidR="00E73D62" w:rsidRPr="002C4DCF">
        <w:rPr>
          <w:rFonts w:cstheme="minorHAnsi"/>
          <w:sz w:val="26"/>
          <w:szCs w:val="26"/>
        </w:rPr>
        <w:t>ș</w:t>
      </w:r>
      <w:r w:rsidRPr="002C4DCF">
        <w:rPr>
          <w:rFonts w:cstheme="minorHAnsi"/>
          <w:sz w:val="26"/>
          <w:szCs w:val="26"/>
        </w:rPr>
        <w:t>i controlată de către conducătorul parchetului, cu excep</w:t>
      </w:r>
      <w:r w:rsidR="00E73D62" w:rsidRPr="002C4DCF">
        <w:rPr>
          <w:rFonts w:cstheme="minorHAnsi"/>
          <w:sz w:val="26"/>
          <w:szCs w:val="26"/>
        </w:rPr>
        <w:t>ț</w:t>
      </w:r>
      <w:r w:rsidRPr="002C4DCF">
        <w:rPr>
          <w:rFonts w:cstheme="minorHAnsi"/>
          <w:sz w:val="26"/>
          <w:szCs w:val="26"/>
        </w:rPr>
        <w:t>ia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unde func</w:t>
      </w:r>
      <w:r w:rsidR="00E73D62" w:rsidRPr="002C4DCF">
        <w:rPr>
          <w:rFonts w:cstheme="minorHAnsi"/>
          <w:sz w:val="26"/>
          <w:szCs w:val="26"/>
        </w:rPr>
        <w:t>ț</w:t>
      </w:r>
      <w:r w:rsidRPr="002C4DCF">
        <w:rPr>
          <w:rFonts w:cstheme="minorHAnsi"/>
          <w:sz w:val="26"/>
          <w:szCs w:val="26"/>
        </w:rPr>
        <w:t>ionează Biblioteca.</w:t>
      </w:r>
    </w:p>
    <w:p w14:paraId="139E0557"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Conducătorii parchetelor ordonatori de credite vor lua măsuri pentru completarea fondului de documentare juridică.</w:t>
      </w:r>
    </w:p>
    <w:p w14:paraId="303FA50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4AA25BB" w14:textId="76B00C68"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6</w:t>
      </w:r>
      <w:r w:rsidRPr="00DE46BF">
        <w:rPr>
          <w:rFonts w:cstheme="minorHAnsi"/>
          <w:b/>
          <w:bCs/>
          <w:sz w:val="26"/>
          <w:szCs w:val="26"/>
        </w:rPr>
        <w:t xml:space="preserve"> - Fondurile de tipărituri</w:t>
      </w:r>
    </w:p>
    <w:p w14:paraId="5E762EE7" w14:textId="4081AB7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Fondurile de tipărituri aflate în dotarea parchetelor se înregistrează </w:t>
      </w:r>
      <w:r w:rsidR="00E73D62" w:rsidRPr="002C4DCF">
        <w:rPr>
          <w:rFonts w:cstheme="minorHAnsi"/>
          <w:sz w:val="26"/>
          <w:szCs w:val="26"/>
        </w:rPr>
        <w:t>ș</w:t>
      </w:r>
      <w:r w:rsidRPr="002C4DCF">
        <w:rPr>
          <w:rFonts w:cstheme="minorHAnsi"/>
          <w:sz w:val="26"/>
          <w:szCs w:val="26"/>
        </w:rPr>
        <w:t>i se păstrează după cum urmează:</w:t>
      </w:r>
    </w:p>
    <w:p w14:paraId="76F2480E" w14:textId="4FB0C95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Monitorul Oficial al României, Partea I, se păstrează în mape cu clasor, în ordine cronologică; mapele se </w:t>
      </w:r>
      <w:r w:rsidR="00E73D62" w:rsidRPr="002C4DCF">
        <w:rPr>
          <w:rFonts w:cstheme="minorHAnsi"/>
          <w:sz w:val="26"/>
          <w:szCs w:val="26"/>
        </w:rPr>
        <w:t>ț</w:t>
      </w:r>
      <w:r w:rsidRPr="002C4DCF">
        <w:rPr>
          <w:rFonts w:cstheme="minorHAnsi"/>
          <w:sz w:val="26"/>
          <w:szCs w:val="26"/>
        </w:rPr>
        <w:t xml:space="preserve">in la bibliotecă atât timp cât este necesar, după care pot fi </w:t>
      </w:r>
      <w:r w:rsidR="00E73D62" w:rsidRPr="002C4DCF">
        <w:rPr>
          <w:rFonts w:cstheme="minorHAnsi"/>
          <w:sz w:val="26"/>
          <w:szCs w:val="26"/>
        </w:rPr>
        <w:t>ț</w:t>
      </w:r>
      <w:r w:rsidRPr="002C4DCF">
        <w:rPr>
          <w:rFonts w:cstheme="minorHAnsi"/>
          <w:sz w:val="26"/>
          <w:szCs w:val="26"/>
        </w:rPr>
        <w:t>inute la arhivă;</w:t>
      </w:r>
    </w:p>
    <w:p w14:paraId="47C32FC1" w14:textId="0A28322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căr</w:t>
      </w:r>
      <w:r w:rsidR="00E73D62" w:rsidRPr="002C4DCF">
        <w:rPr>
          <w:rFonts w:cstheme="minorHAnsi"/>
          <w:sz w:val="26"/>
          <w:szCs w:val="26"/>
        </w:rPr>
        <w:t>ț</w:t>
      </w:r>
      <w:r w:rsidRPr="002C4DCF">
        <w:rPr>
          <w:rFonts w:cstheme="minorHAnsi"/>
          <w:sz w:val="26"/>
          <w:szCs w:val="26"/>
        </w:rPr>
        <w:t>ile din bibliotecă se înscriu în registrul de inventar, potrivit normelor de înregistrare stabilite;</w:t>
      </w:r>
    </w:p>
    <w:p w14:paraId="260BE3E5" w14:textId="620DE6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publica</w:t>
      </w:r>
      <w:r w:rsidR="00E73D62" w:rsidRPr="002C4DCF">
        <w:rPr>
          <w:rFonts w:cstheme="minorHAnsi"/>
          <w:sz w:val="26"/>
          <w:szCs w:val="26"/>
        </w:rPr>
        <w:t>ț</w:t>
      </w:r>
      <w:r w:rsidRPr="002C4DCF">
        <w:rPr>
          <w:rFonts w:cstheme="minorHAnsi"/>
          <w:sz w:val="26"/>
          <w:szCs w:val="26"/>
        </w:rPr>
        <w:t>iile periodice vor fi înscrise într-un registru de inventar propriu; la primirea fiecărui număr de revistă, acesta va fi înregistrat pe pagina rezervată publica</w:t>
      </w:r>
      <w:r w:rsidR="00E73D62" w:rsidRPr="002C4DCF">
        <w:rPr>
          <w:rFonts w:cstheme="minorHAnsi"/>
          <w:sz w:val="26"/>
          <w:szCs w:val="26"/>
        </w:rPr>
        <w:t>ț</w:t>
      </w:r>
      <w:r w:rsidRPr="002C4DCF">
        <w:rPr>
          <w:rFonts w:cstheme="minorHAnsi"/>
          <w:sz w:val="26"/>
          <w:szCs w:val="26"/>
        </w:rPr>
        <w:t>iei respective. Totodată, se va men</w:t>
      </w:r>
      <w:r w:rsidR="00E73D62" w:rsidRPr="002C4DCF">
        <w:rPr>
          <w:rFonts w:cstheme="minorHAnsi"/>
          <w:sz w:val="26"/>
          <w:szCs w:val="26"/>
        </w:rPr>
        <w:t>ț</w:t>
      </w:r>
      <w:r w:rsidRPr="002C4DCF">
        <w:rPr>
          <w:rFonts w:cstheme="minorHAnsi"/>
          <w:sz w:val="26"/>
          <w:szCs w:val="26"/>
        </w:rPr>
        <w:t>iona pe pagina de titlu a publica</w:t>
      </w:r>
      <w:r w:rsidR="00E73D62" w:rsidRPr="002C4DCF">
        <w:rPr>
          <w:rFonts w:cstheme="minorHAnsi"/>
          <w:sz w:val="26"/>
          <w:szCs w:val="26"/>
        </w:rPr>
        <w:t>ț</w:t>
      </w:r>
      <w:r w:rsidRPr="002C4DCF">
        <w:rPr>
          <w:rFonts w:cstheme="minorHAnsi"/>
          <w:sz w:val="26"/>
          <w:szCs w:val="26"/>
        </w:rPr>
        <w:t>iei numărul de ordine din registrul de inventar.</w:t>
      </w:r>
    </w:p>
    <w:p w14:paraId="3132876F" w14:textId="079CB4A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Căr</w:t>
      </w:r>
      <w:r w:rsidR="00E73D62" w:rsidRPr="002C4DCF">
        <w:rPr>
          <w:rFonts w:cstheme="minorHAnsi"/>
          <w:sz w:val="26"/>
          <w:szCs w:val="26"/>
        </w:rPr>
        <w:t>ț</w:t>
      </w:r>
      <w:r w:rsidRPr="002C4DCF">
        <w:rPr>
          <w:rFonts w:cstheme="minorHAnsi"/>
          <w:sz w:val="26"/>
          <w:szCs w:val="26"/>
        </w:rPr>
        <w:t xml:space="preserve">ile </w:t>
      </w:r>
      <w:r w:rsidR="00E73D62" w:rsidRPr="002C4DCF">
        <w:rPr>
          <w:rFonts w:cstheme="minorHAnsi"/>
          <w:sz w:val="26"/>
          <w:szCs w:val="26"/>
        </w:rPr>
        <w:t>ș</w:t>
      </w:r>
      <w:r w:rsidRPr="002C4DCF">
        <w:rPr>
          <w:rFonts w:cstheme="minorHAnsi"/>
          <w:sz w:val="26"/>
          <w:szCs w:val="26"/>
        </w:rPr>
        <w:t>i revistele din fondul bibliotecii pot fi împrumutate numai personalului parchetelor.</w:t>
      </w:r>
    </w:p>
    <w:p w14:paraId="7A826C7C" w14:textId="7F90F8B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(3) Căr</w:t>
      </w:r>
      <w:r w:rsidR="00E73D62" w:rsidRPr="002C4DCF">
        <w:rPr>
          <w:rFonts w:cstheme="minorHAnsi"/>
          <w:sz w:val="26"/>
          <w:szCs w:val="26"/>
        </w:rPr>
        <w:t>ț</w:t>
      </w:r>
      <w:r w:rsidRPr="002C4DCF">
        <w:rPr>
          <w:rFonts w:cstheme="minorHAnsi"/>
          <w:sz w:val="26"/>
          <w:szCs w:val="26"/>
        </w:rPr>
        <w:t xml:space="preserve">ile </w:t>
      </w:r>
      <w:r w:rsidR="00E73D62" w:rsidRPr="002C4DCF">
        <w:rPr>
          <w:rFonts w:cstheme="minorHAnsi"/>
          <w:sz w:val="26"/>
          <w:szCs w:val="26"/>
        </w:rPr>
        <w:t>ș</w:t>
      </w:r>
      <w:r w:rsidRPr="002C4DCF">
        <w:rPr>
          <w:rFonts w:cstheme="minorHAnsi"/>
          <w:sz w:val="26"/>
          <w:szCs w:val="26"/>
        </w:rPr>
        <w:t>i revistele împrumutate se înscriu în registrul de împrumut, în care fiecare cititor va</w:t>
      </w:r>
      <w:r w:rsidR="00CA0C41" w:rsidRPr="002C4DCF">
        <w:rPr>
          <w:rFonts w:cstheme="minorHAnsi"/>
          <w:sz w:val="26"/>
          <w:szCs w:val="26"/>
        </w:rPr>
        <w:t xml:space="preserve"> </w:t>
      </w:r>
      <w:r w:rsidRPr="002C4DCF">
        <w:rPr>
          <w:rFonts w:cstheme="minorHAnsi"/>
          <w:sz w:val="26"/>
          <w:szCs w:val="26"/>
        </w:rPr>
        <w:t>avea partida sa pe o filă separată. Cei vinova</w:t>
      </w:r>
      <w:r w:rsidR="00E73D62" w:rsidRPr="002C4DCF">
        <w:rPr>
          <w:rFonts w:cstheme="minorHAnsi"/>
          <w:sz w:val="26"/>
          <w:szCs w:val="26"/>
        </w:rPr>
        <w:t>ț</w:t>
      </w:r>
      <w:r w:rsidRPr="002C4DCF">
        <w:rPr>
          <w:rFonts w:cstheme="minorHAnsi"/>
          <w:sz w:val="26"/>
          <w:szCs w:val="26"/>
        </w:rPr>
        <w:t>i de deteriorarea sau pierderea lucrărilor împrumutate vor fi obliga</w:t>
      </w:r>
      <w:r w:rsidR="00E73D62" w:rsidRPr="002C4DCF">
        <w:rPr>
          <w:rFonts w:cstheme="minorHAnsi"/>
          <w:sz w:val="26"/>
          <w:szCs w:val="26"/>
        </w:rPr>
        <w:t>ț</w:t>
      </w:r>
      <w:r w:rsidRPr="002C4DCF">
        <w:rPr>
          <w:rFonts w:cstheme="minorHAnsi"/>
          <w:sz w:val="26"/>
          <w:szCs w:val="26"/>
        </w:rPr>
        <w:t>i la plata contravalorii acestora, potrivit normelor legale.</w:t>
      </w:r>
    </w:p>
    <w:p w14:paraId="7888D5F7" w14:textId="0C2E0D0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Asupra activită</w:t>
      </w:r>
      <w:r w:rsidR="00E73D62" w:rsidRPr="002C4DCF">
        <w:rPr>
          <w:rFonts w:cstheme="minorHAnsi"/>
          <w:sz w:val="26"/>
          <w:szCs w:val="26"/>
        </w:rPr>
        <w:t>ț</w:t>
      </w:r>
      <w:r w:rsidRPr="002C4DCF">
        <w:rPr>
          <w:rFonts w:cstheme="minorHAnsi"/>
          <w:sz w:val="26"/>
          <w:szCs w:val="26"/>
        </w:rPr>
        <w:t>ii bibliotecii se va întocmi o dată pe an o dare de seamă statistică.</w:t>
      </w:r>
    </w:p>
    <w:p w14:paraId="34856DE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Compartimentele de documentare juridică pot fi gestionate de un grefier documentarist sau de un grefier desemnat de conducătorul parchetului.</w:t>
      </w:r>
    </w:p>
    <w:p w14:paraId="7DD6E70C" w14:textId="0F797BE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Gestionarul bibliotecii are obliga</w:t>
      </w:r>
      <w:r w:rsidR="00E73D62" w:rsidRPr="002C4DCF">
        <w:rPr>
          <w:rFonts w:cstheme="minorHAnsi"/>
          <w:sz w:val="26"/>
          <w:szCs w:val="26"/>
        </w:rPr>
        <w:t>ț</w:t>
      </w:r>
      <w:r w:rsidRPr="002C4DCF">
        <w:rPr>
          <w:rFonts w:cstheme="minorHAnsi"/>
          <w:sz w:val="26"/>
          <w:szCs w:val="26"/>
        </w:rPr>
        <w:t>ia să urmărească permanent ca toate publica</w:t>
      </w:r>
      <w:r w:rsidR="00E73D62" w:rsidRPr="002C4DCF">
        <w:rPr>
          <w:rFonts w:cstheme="minorHAnsi"/>
          <w:sz w:val="26"/>
          <w:szCs w:val="26"/>
        </w:rPr>
        <w:t>ț</w:t>
      </w:r>
      <w:r w:rsidRPr="002C4DCF">
        <w:rPr>
          <w:rFonts w:cstheme="minorHAnsi"/>
          <w:sz w:val="26"/>
          <w:szCs w:val="26"/>
        </w:rPr>
        <w:t xml:space="preserve">iile periodice la care parchetul este abonat să fie primite cu regularitate </w:t>
      </w:r>
      <w:r w:rsidR="00E73D62" w:rsidRPr="002C4DCF">
        <w:rPr>
          <w:rFonts w:cstheme="minorHAnsi"/>
          <w:sz w:val="26"/>
          <w:szCs w:val="26"/>
        </w:rPr>
        <w:t>ș</w:t>
      </w:r>
      <w:r w:rsidRPr="002C4DCF">
        <w:rPr>
          <w:rFonts w:cstheme="minorHAnsi"/>
          <w:sz w:val="26"/>
          <w:szCs w:val="26"/>
        </w:rPr>
        <w:t>i înregistrate în registrul de inventar.</w:t>
      </w:r>
    </w:p>
    <w:p w14:paraId="386AC247" w14:textId="56D103F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Abonamentele la Monitorul Oficial al României, la colec</w:t>
      </w:r>
      <w:r w:rsidR="00E73D62" w:rsidRPr="002C4DCF">
        <w:rPr>
          <w:rFonts w:cstheme="minorHAnsi"/>
          <w:sz w:val="26"/>
          <w:szCs w:val="26"/>
        </w:rPr>
        <w:t>ț</w:t>
      </w:r>
      <w:r w:rsidRPr="002C4DCF">
        <w:rPr>
          <w:rFonts w:cstheme="minorHAnsi"/>
          <w:sz w:val="26"/>
          <w:szCs w:val="26"/>
        </w:rPr>
        <w:t xml:space="preserve">iile de legi </w:t>
      </w:r>
      <w:r w:rsidR="00E73D62" w:rsidRPr="002C4DCF">
        <w:rPr>
          <w:rFonts w:cstheme="minorHAnsi"/>
          <w:sz w:val="26"/>
          <w:szCs w:val="26"/>
        </w:rPr>
        <w:t>ș</w:t>
      </w:r>
      <w:r w:rsidRPr="002C4DCF">
        <w:rPr>
          <w:rFonts w:cstheme="minorHAnsi"/>
          <w:sz w:val="26"/>
          <w:szCs w:val="26"/>
        </w:rPr>
        <w:t>i revistele juridice se fac de către parchetele de pe lângă cur</w:t>
      </w:r>
      <w:r w:rsidR="00E73D62" w:rsidRPr="002C4DCF">
        <w:rPr>
          <w:rFonts w:cstheme="minorHAnsi"/>
          <w:sz w:val="26"/>
          <w:szCs w:val="26"/>
        </w:rPr>
        <w:t>ț</w:t>
      </w:r>
      <w:r w:rsidRPr="002C4DCF">
        <w:rPr>
          <w:rFonts w:cstheme="minorHAnsi"/>
          <w:sz w:val="26"/>
          <w:szCs w:val="26"/>
        </w:rPr>
        <w:t xml:space="preserve">ile de apel </w:t>
      </w:r>
      <w:r w:rsidR="00E73D62" w:rsidRPr="002C4DCF">
        <w:rPr>
          <w:rFonts w:cstheme="minorHAnsi"/>
          <w:sz w:val="26"/>
          <w:szCs w:val="26"/>
        </w:rPr>
        <w:t>ș</w:t>
      </w:r>
      <w:r w:rsidRPr="002C4DCF">
        <w:rPr>
          <w:rFonts w:cstheme="minorHAnsi"/>
          <w:sz w:val="26"/>
          <w:szCs w:val="26"/>
        </w:rPr>
        <w:t>i tribunale.</w:t>
      </w:r>
    </w:p>
    <w:p w14:paraId="72ABEEA3" w14:textId="3EC4680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(8) Modelul registrului de inventar al bibliotecii, al registrului de împrumut </w:t>
      </w:r>
      <w:r w:rsidR="00E73D62" w:rsidRPr="002C4DCF">
        <w:rPr>
          <w:rFonts w:cstheme="minorHAnsi"/>
          <w:sz w:val="26"/>
          <w:szCs w:val="26"/>
        </w:rPr>
        <w:t>ș</w:t>
      </w:r>
      <w:r w:rsidRPr="002C4DCF">
        <w:rPr>
          <w:rFonts w:cstheme="minorHAnsi"/>
          <w:sz w:val="26"/>
          <w:szCs w:val="26"/>
        </w:rPr>
        <w:t>i al dării de seamă asupra activită</w:t>
      </w:r>
      <w:r w:rsidR="00E73D62" w:rsidRPr="002C4DCF">
        <w:rPr>
          <w:rFonts w:cstheme="minorHAnsi"/>
          <w:sz w:val="26"/>
          <w:szCs w:val="26"/>
        </w:rPr>
        <w:t>ț</w:t>
      </w:r>
      <w:r w:rsidRPr="002C4DCF">
        <w:rPr>
          <w:rFonts w:cstheme="minorHAnsi"/>
          <w:sz w:val="26"/>
          <w:szCs w:val="26"/>
        </w:rPr>
        <w:t>ii bibliotecii sunt cele stabilite de institu</w:t>
      </w:r>
      <w:r w:rsidR="00E73D62" w:rsidRPr="002C4DCF">
        <w:rPr>
          <w:rFonts w:cstheme="minorHAnsi"/>
          <w:sz w:val="26"/>
          <w:szCs w:val="26"/>
        </w:rPr>
        <w:t>ț</w:t>
      </w:r>
      <w:r w:rsidRPr="002C4DCF">
        <w:rPr>
          <w:rFonts w:cstheme="minorHAnsi"/>
          <w:sz w:val="26"/>
          <w:szCs w:val="26"/>
        </w:rPr>
        <w:t>iile competente.</w:t>
      </w:r>
    </w:p>
    <w:p w14:paraId="48EEE30B"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F88F258" w14:textId="4C24CC32"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7</w:t>
      </w:r>
      <w:r w:rsidRPr="00DE46BF">
        <w:rPr>
          <w:rFonts w:cstheme="minorHAnsi"/>
          <w:b/>
          <w:bCs/>
          <w:sz w:val="26"/>
          <w:szCs w:val="26"/>
        </w:rPr>
        <w:t xml:space="preserve"> - Fondul documentar</w:t>
      </w:r>
    </w:p>
    <w:p w14:paraId="13C5C92D"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Fondul documentar din biblioteci se organizează pe următoarele grupe:</w:t>
      </w:r>
    </w:p>
    <w:p w14:paraId="25C38776" w14:textId="283DB8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I - legisla</w:t>
      </w:r>
      <w:r w:rsidR="00E73D62" w:rsidRPr="002C4DCF">
        <w:rPr>
          <w:rFonts w:cstheme="minorHAnsi"/>
          <w:sz w:val="26"/>
          <w:szCs w:val="26"/>
        </w:rPr>
        <w:t>ț</w:t>
      </w:r>
      <w:r w:rsidRPr="002C4DCF">
        <w:rPr>
          <w:rFonts w:cstheme="minorHAnsi"/>
          <w:sz w:val="26"/>
          <w:szCs w:val="26"/>
        </w:rPr>
        <w:t>ie (Buletinul Oficial, Monitorul Oficial al României, colec</w:t>
      </w:r>
      <w:r w:rsidR="00E73D62" w:rsidRPr="002C4DCF">
        <w:rPr>
          <w:rFonts w:cstheme="minorHAnsi"/>
          <w:sz w:val="26"/>
          <w:szCs w:val="26"/>
        </w:rPr>
        <w:t>ț</w:t>
      </w:r>
      <w:r w:rsidRPr="002C4DCF">
        <w:rPr>
          <w:rFonts w:cstheme="minorHAnsi"/>
          <w:sz w:val="26"/>
          <w:szCs w:val="26"/>
        </w:rPr>
        <w:t>ii de acte normative de aplicare generală, repertorii legislative, alte publica</w:t>
      </w:r>
      <w:r w:rsidR="00E73D62" w:rsidRPr="002C4DCF">
        <w:rPr>
          <w:rFonts w:cstheme="minorHAnsi"/>
          <w:sz w:val="26"/>
          <w:szCs w:val="26"/>
        </w:rPr>
        <w:t>ț</w:t>
      </w:r>
      <w:r w:rsidRPr="002C4DCF">
        <w:rPr>
          <w:rFonts w:cstheme="minorHAnsi"/>
          <w:sz w:val="26"/>
          <w:szCs w:val="26"/>
        </w:rPr>
        <w:t>ii cuprinzând acte normative);</w:t>
      </w:r>
    </w:p>
    <w:p w14:paraId="5930719D" w14:textId="0A1A55A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II - drept penal, drept procesual penal, criminalistică, criminologie, medicină legală (coduri legisla</w:t>
      </w:r>
      <w:r w:rsidR="00E73D62" w:rsidRPr="002C4DCF">
        <w:rPr>
          <w:rFonts w:cstheme="minorHAnsi"/>
          <w:sz w:val="26"/>
          <w:szCs w:val="26"/>
        </w:rPr>
        <w:t>ț</w:t>
      </w:r>
      <w:r w:rsidRPr="002C4DCF">
        <w:rPr>
          <w:rFonts w:cstheme="minorHAnsi"/>
          <w:sz w:val="26"/>
          <w:szCs w:val="26"/>
        </w:rPr>
        <w:t>ie, jurispruden</w:t>
      </w:r>
      <w:r w:rsidR="00E73D62" w:rsidRPr="002C4DCF">
        <w:rPr>
          <w:rFonts w:cstheme="minorHAnsi"/>
          <w:sz w:val="26"/>
          <w:szCs w:val="26"/>
        </w:rPr>
        <w:t>ț</w:t>
      </w:r>
      <w:r w:rsidRPr="002C4DCF">
        <w:rPr>
          <w:rFonts w:cstheme="minorHAnsi"/>
          <w:sz w:val="26"/>
          <w:szCs w:val="26"/>
        </w:rPr>
        <w:t>ă, căr</w:t>
      </w:r>
      <w:r w:rsidR="00E73D62" w:rsidRPr="002C4DCF">
        <w:rPr>
          <w:rFonts w:cstheme="minorHAnsi"/>
          <w:sz w:val="26"/>
          <w:szCs w:val="26"/>
        </w:rPr>
        <w:t>ț</w:t>
      </w:r>
      <w:r w:rsidRPr="002C4DCF">
        <w:rPr>
          <w:rFonts w:cstheme="minorHAnsi"/>
          <w:sz w:val="26"/>
          <w:szCs w:val="26"/>
        </w:rPr>
        <w:t xml:space="preserve">i </w:t>
      </w:r>
      <w:r w:rsidR="00E73D62" w:rsidRPr="002C4DCF">
        <w:rPr>
          <w:rFonts w:cstheme="minorHAnsi"/>
          <w:sz w:val="26"/>
          <w:szCs w:val="26"/>
        </w:rPr>
        <w:t>ș</w:t>
      </w:r>
      <w:r w:rsidRPr="002C4DCF">
        <w:rPr>
          <w:rFonts w:cstheme="minorHAnsi"/>
          <w:sz w:val="26"/>
          <w:szCs w:val="26"/>
        </w:rPr>
        <w:t>i reviste);</w:t>
      </w:r>
    </w:p>
    <w:p w14:paraId="32837345" w14:textId="0BB17D9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III - drept civil, drept procesual civil, dreptul familiei, legisla</w:t>
      </w:r>
      <w:r w:rsidR="00E73D62" w:rsidRPr="002C4DCF">
        <w:rPr>
          <w:rFonts w:cstheme="minorHAnsi"/>
          <w:sz w:val="26"/>
          <w:szCs w:val="26"/>
        </w:rPr>
        <w:t>ț</w:t>
      </w:r>
      <w:r w:rsidRPr="002C4DCF">
        <w:rPr>
          <w:rFonts w:cstheme="minorHAnsi"/>
          <w:sz w:val="26"/>
          <w:szCs w:val="26"/>
        </w:rPr>
        <w:t>ie locativă;</w:t>
      </w:r>
    </w:p>
    <w:p w14:paraId="77E9F2BB" w14:textId="7284E69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IV - drept administrativ, drept constitu</w:t>
      </w:r>
      <w:r w:rsidR="00E73D62" w:rsidRPr="002C4DCF">
        <w:rPr>
          <w:rFonts w:cstheme="minorHAnsi"/>
          <w:sz w:val="26"/>
          <w:szCs w:val="26"/>
        </w:rPr>
        <w:t>ț</w:t>
      </w:r>
      <w:r w:rsidRPr="002C4DCF">
        <w:rPr>
          <w:rFonts w:cstheme="minorHAnsi"/>
          <w:sz w:val="26"/>
          <w:szCs w:val="26"/>
        </w:rPr>
        <w:t>ional, organizare judecătorească, legisla</w:t>
      </w:r>
      <w:r w:rsidR="00E73D62" w:rsidRPr="002C4DCF">
        <w:rPr>
          <w:rFonts w:cstheme="minorHAnsi"/>
          <w:sz w:val="26"/>
          <w:szCs w:val="26"/>
        </w:rPr>
        <w:t>ț</w:t>
      </w:r>
      <w:r w:rsidRPr="002C4DCF">
        <w:rPr>
          <w:rFonts w:cstheme="minorHAnsi"/>
          <w:sz w:val="26"/>
          <w:szCs w:val="26"/>
        </w:rPr>
        <w:t>ia notarială, exercitarea avocaturii, legisla</w:t>
      </w:r>
      <w:r w:rsidR="00E73D62" w:rsidRPr="002C4DCF">
        <w:rPr>
          <w:rFonts w:cstheme="minorHAnsi"/>
          <w:sz w:val="26"/>
          <w:szCs w:val="26"/>
        </w:rPr>
        <w:t>ț</w:t>
      </w:r>
      <w:r w:rsidRPr="002C4DCF">
        <w:rPr>
          <w:rFonts w:cstheme="minorHAnsi"/>
          <w:sz w:val="26"/>
          <w:szCs w:val="26"/>
        </w:rPr>
        <w:t xml:space="preserve">ia privind timbrul judiciar </w:t>
      </w:r>
      <w:r w:rsidR="00E73D62" w:rsidRPr="002C4DCF">
        <w:rPr>
          <w:rFonts w:cstheme="minorHAnsi"/>
          <w:sz w:val="26"/>
          <w:szCs w:val="26"/>
        </w:rPr>
        <w:t>ș</w:t>
      </w:r>
      <w:r w:rsidRPr="002C4DCF">
        <w:rPr>
          <w:rFonts w:cstheme="minorHAnsi"/>
          <w:sz w:val="26"/>
          <w:szCs w:val="26"/>
        </w:rPr>
        <w:t>i taxele judiciare de timbru, jurisdic</w:t>
      </w:r>
      <w:r w:rsidR="00E73D62" w:rsidRPr="002C4DCF">
        <w:rPr>
          <w:rFonts w:cstheme="minorHAnsi"/>
          <w:sz w:val="26"/>
          <w:szCs w:val="26"/>
        </w:rPr>
        <w:t>ț</w:t>
      </w:r>
      <w:r w:rsidRPr="002C4DCF">
        <w:rPr>
          <w:rFonts w:cstheme="minorHAnsi"/>
          <w:sz w:val="26"/>
          <w:szCs w:val="26"/>
        </w:rPr>
        <w:t>ia Cur</w:t>
      </w:r>
      <w:r w:rsidR="00E73D62" w:rsidRPr="002C4DCF">
        <w:rPr>
          <w:rFonts w:cstheme="minorHAnsi"/>
          <w:sz w:val="26"/>
          <w:szCs w:val="26"/>
        </w:rPr>
        <w:t>ț</w:t>
      </w:r>
      <w:r w:rsidRPr="002C4DCF">
        <w:rPr>
          <w:rFonts w:cstheme="minorHAnsi"/>
          <w:sz w:val="26"/>
          <w:szCs w:val="26"/>
        </w:rPr>
        <w:t>ii Constitu</w:t>
      </w:r>
      <w:r w:rsidR="00E73D62" w:rsidRPr="002C4DCF">
        <w:rPr>
          <w:rFonts w:cstheme="minorHAnsi"/>
          <w:sz w:val="26"/>
          <w:szCs w:val="26"/>
        </w:rPr>
        <w:t>ț</w:t>
      </w:r>
      <w:r w:rsidRPr="002C4DCF">
        <w:rPr>
          <w:rFonts w:cstheme="minorHAnsi"/>
          <w:sz w:val="26"/>
          <w:szCs w:val="26"/>
        </w:rPr>
        <w:t>ionale, contenciosul administrativ, drept comunitar, drepturile omului;</w:t>
      </w:r>
    </w:p>
    <w:p w14:paraId="6511F9E0" w14:textId="1802427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V - drept comercial, drept financiar, drept bancar, alte lucrări privind legisla</w:t>
      </w:r>
      <w:r w:rsidR="00E73D62" w:rsidRPr="002C4DCF">
        <w:rPr>
          <w:rFonts w:cstheme="minorHAnsi"/>
          <w:sz w:val="26"/>
          <w:szCs w:val="26"/>
        </w:rPr>
        <w:t>ț</w:t>
      </w:r>
      <w:r w:rsidRPr="002C4DCF">
        <w:rPr>
          <w:rFonts w:cstheme="minorHAnsi"/>
          <w:sz w:val="26"/>
          <w:szCs w:val="26"/>
        </w:rPr>
        <w:t>ia economică, sistemele de control economico-financiar, jurisdic</w:t>
      </w:r>
      <w:r w:rsidR="00E73D62" w:rsidRPr="002C4DCF">
        <w:rPr>
          <w:rFonts w:cstheme="minorHAnsi"/>
          <w:sz w:val="26"/>
          <w:szCs w:val="26"/>
        </w:rPr>
        <w:t>ț</w:t>
      </w:r>
      <w:r w:rsidRPr="002C4DCF">
        <w:rPr>
          <w:rFonts w:cstheme="minorHAnsi"/>
          <w:sz w:val="26"/>
          <w:szCs w:val="26"/>
        </w:rPr>
        <w:t>ia financiară, jurisdic</w:t>
      </w:r>
      <w:r w:rsidR="00E73D62" w:rsidRPr="002C4DCF">
        <w:rPr>
          <w:rFonts w:cstheme="minorHAnsi"/>
          <w:sz w:val="26"/>
          <w:szCs w:val="26"/>
        </w:rPr>
        <w:t>ț</w:t>
      </w:r>
      <w:r w:rsidRPr="002C4DCF">
        <w:rPr>
          <w:rFonts w:cstheme="minorHAnsi"/>
          <w:sz w:val="26"/>
          <w:szCs w:val="26"/>
        </w:rPr>
        <w:t>ia comercială;</w:t>
      </w:r>
    </w:p>
    <w:p w14:paraId="7DABEFA5"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VI - dreptul muncii;</w:t>
      </w:r>
    </w:p>
    <w:p w14:paraId="48159503" w14:textId="6EC280D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VII - drept interna</w:t>
      </w:r>
      <w:r w:rsidR="00E73D62" w:rsidRPr="002C4DCF">
        <w:rPr>
          <w:rFonts w:cstheme="minorHAnsi"/>
          <w:sz w:val="26"/>
          <w:szCs w:val="26"/>
        </w:rPr>
        <w:t>ț</w:t>
      </w:r>
      <w:r w:rsidRPr="002C4DCF">
        <w:rPr>
          <w:rFonts w:cstheme="minorHAnsi"/>
          <w:sz w:val="26"/>
          <w:szCs w:val="26"/>
        </w:rPr>
        <w:t xml:space="preserve">ional public </w:t>
      </w:r>
      <w:r w:rsidR="00E73D62" w:rsidRPr="002C4DCF">
        <w:rPr>
          <w:rFonts w:cstheme="minorHAnsi"/>
          <w:sz w:val="26"/>
          <w:szCs w:val="26"/>
        </w:rPr>
        <w:t>ș</w:t>
      </w:r>
      <w:r w:rsidRPr="002C4DCF">
        <w:rPr>
          <w:rFonts w:cstheme="minorHAnsi"/>
          <w:sz w:val="26"/>
          <w:szCs w:val="26"/>
        </w:rPr>
        <w:t>i drept interna</w:t>
      </w:r>
      <w:r w:rsidR="00E73D62" w:rsidRPr="002C4DCF">
        <w:rPr>
          <w:rFonts w:cstheme="minorHAnsi"/>
          <w:sz w:val="26"/>
          <w:szCs w:val="26"/>
        </w:rPr>
        <w:t>ț</w:t>
      </w:r>
      <w:r w:rsidRPr="002C4DCF">
        <w:rPr>
          <w:rFonts w:cstheme="minorHAnsi"/>
          <w:sz w:val="26"/>
          <w:szCs w:val="26"/>
        </w:rPr>
        <w:t xml:space="preserve">ional privat, drept maritim </w:t>
      </w:r>
      <w:r w:rsidR="00E73D62" w:rsidRPr="002C4DCF">
        <w:rPr>
          <w:rFonts w:cstheme="minorHAnsi"/>
          <w:sz w:val="26"/>
          <w:szCs w:val="26"/>
        </w:rPr>
        <w:t>ș</w:t>
      </w:r>
      <w:r w:rsidRPr="002C4DCF">
        <w:rPr>
          <w:rFonts w:cstheme="minorHAnsi"/>
          <w:sz w:val="26"/>
          <w:szCs w:val="26"/>
        </w:rPr>
        <w:t>i fluvial, legisla</w:t>
      </w:r>
      <w:r w:rsidR="00E73D62" w:rsidRPr="002C4DCF">
        <w:rPr>
          <w:rFonts w:cstheme="minorHAnsi"/>
          <w:sz w:val="26"/>
          <w:szCs w:val="26"/>
        </w:rPr>
        <w:t>ț</w:t>
      </w:r>
      <w:r w:rsidRPr="002C4DCF">
        <w:rPr>
          <w:rFonts w:cstheme="minorHAnsi"/>
          <w:sz w:val="26"/>
          <w:szCs w:val="26"/>
        </w:rPr>
        <w:t>ia privind transporturile pe calea aerului, conven</w:t>
      </w:r>
      <w:r w:rsidR="00E73D62" w:rsidRPr="002C4DCF">
        <w:rPr>
          <w:rFonts w:cstheme="minorHAnsi"/>
          <w:sz w:val="26"/>
          <w:szCs w:val="26"/>
        </w:rPr>
        <w:t>ț</w:t>
      </w:r>
      <w:r w:rsidRPr="002C4DCF">
        <w:rPr>
          <w:rFonts w:cstheme="minorHAnsi"/>
          <w:sz w:val="26"/>
          <w:szCs w:val="26"/>
        </w:rPr>
        <w:t>ii interna</w:t>
      </w:r>
      <w:r w:rsidR="00E73D62" w:rsidRPr="002C4DCF">
        <w:rPr>
          <w:rFonts w:cstheme="minorHAnsi"/>
          <w:sz w:val="26"/>
          <w:szCs w:val="26"/>
        </w:rPr>
        <w:t>ț</w:t>
      </w:r>
      <w:r w:rsidRPr="002C4DCF">
        <w:rPr>
          <w:rFonts w:cstheme="minorHAnsi"/>
          <w:sz w:val="26"/>
          <w:szCs w:val="26"/>
        </w:rPr>
        <w:t>ionale;</w:t>
      </w:r>
    </w:p>
    <w:p w14:paraId="7F026888" w14:textId="602889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VIII - dic</w:t>
      </w:r>
      <w:r w:rsidR="00E73D62" w:rsidRPr="002C4DCF">
        <w:rPr>
          <w:rFonts w:cstheme="minorHAnsi"/>
          <w:sz w:val="26"/>
          <w:szCs w:val="26"/>
        </w:rPr>
        <w:t>ț</w:t>
      </w:r>
      <w:r w:rsidRPr="002C4DCF">
        <w:rPr>
          <w:rFonts w:cstheme="minorHAnsi"/>
          <w:sz w:val="26"/>
          <w:szCs w:val="26"/>
        </w:rPr>
        <w:t>ionare;</w:t>
      </w:r>
    </w:p>
    <w:p w14:paraId="1A711E72" w14:textId="4776221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IX - colec</w:t>
      </w:r>
      <w:r w:rsidR="00E73D62" w:rsidRPr="002C4DCF">
        <w:rPr>
          <w:rFonts w:cstheme="minorHAnsi"/>
          <w:sz w:val="26"/>
          <w:szCs w:val="26"/>
        </w:rPr>
        <w:t>ț</w:t>
      </w:r>
      <w:r w:rsidRPr="002C4DCF">
        <w:rPr>
          <w:rFonts w:cstheme="minorHAnsi"/>
          <w:sz w:val="26"/>
          <w:szCs w:val="26"/>
        </w:rPr>
        <w:t>ii de reviste, colec</w:t>
      </w:r>
      <w:r w:rsidR="00E73D62" w:rsidRPr="002C4DCF">
        <w:rPr>
          <w:rFonts w:cstheme="minorHAnsi"/>
          <w:sz w:val="26"/>
          <w:szCs w:val="26"/>
        </w:rPr>
        <w:t>ț</w:t>
      </w:r>
      <w:r w:rsidRPr="002C4DCF">
        <w:rPr>
          <w:rFonts w:cstheme="minorHAnsi"/>
          <w:sz w:val="26"/>
          <w:szCs w:val="26"/>
        </w:rPr>
        <w:t>ii ale publica</w:t>
      </w:r>
      <w:r w:rsidR="00E73D62" w:rsidRPr="002C4DCF">
        <w:rPr>
          <w:rFonts w:cstheme="minorHAnsi"/>
          <w:sz w:val="26"/>
          <w:szCs w:val="26"/>
        </w:rPr>
        <w:t>ț</w:t>
      </w:r>
      <w:r w:rsidRPr="002C4DCF">
        <w:rPr>
          <w:rFonts w:cstheme="minorHAnsi"/>
          <w:sz w:val="26"/>
          <w:szCs w:val="26"/>
        </w:rPr>
        <w:t>iilor Ministerului Public, colec</w:t>
      </w:r>
      <w:r w:rsidR="00E73D62" w:rsidRPr="002C4DCF">
        <w:rPr>
          <w:rFonts w:cstheme="minorHAnsi"/>
          <w:sz w:val="26"/>
          <w:szCs w:val="26"/>
        </w:rPr>
        <w:t>ț</w:t>
      </w:r>
      <w:r w:rsidRPr="002C4DCF">
        <w:rPr>
          <w:rFonts w:cstheme="minorHAnsi"/>
          <w:sz w:val="26"/>
          <w:szCs w:val="26"/>
        </w:rPr>
        <w:t>ii de ziare;</w:t>
      </w:r>
    </w:p>
    <w:p w14:paraId="00A9CAC4"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 grupa X - lucrări din alte domenii de activitate (filosofie, economie, sociologie etc.) de interes pentru activitatea Ministerului Public.</w:t>
      </w:r>
    </w:p>
    <w:p w14:paraId="0CD48265" w14:textId="156333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cadrul grupelor se constituie subgrupe componente, în raport cu specificul publica</w:t>
      </w:r>
      <w:r w:rsidR="00E73D62" w:rsidRPr="002C4DCF">
        <w:rPr>
          <w:rFonts w:cstheme="minorHAnsi"/>
          <w:sz w:val="26"/>
          <w:szCs w:val="26"/>
        </w:rPr>
        <w:t>ț</w:t>
      </w:r>
      <w:r w:rsidRPr="002C4DCF">
        <w:rPr>
          <w:rFonts w:cstheme="minorHAnsi"/>
          <w:sz w:val="26"/>
          <w:szCs w:val="26"/>
        </w:rPr>
        <w:t>iilor.</w:t>
      </w:r>
    </w:p>
    <w:p w14:paraId="4F9B1137" w14:textId="35B583F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Colec</w:t>
      </w:r>
      <w:r w:rsidR="00E73D62" w:rsidRPr="002C4DCF">
        <w:rPr>
          <w:rFonts w:cstheme="minorHAnsi"/>
          <w:sz w:val="26"/>
          <w:szCs w:val="26"/>
        </w:rPr>
        <w:t>ț</w:t>
      </w:r>
      <w:r w:rsidRPr="002C4DCF">
        <w:rPr>
          <w:rFonts w:cstheme="minorHAnsi"/>
          <w:sz w:val="26"/>
          <w:szCs w:val="26"/>
        </w:rPr>
        <w:t xml:space="preserve">iile de legi </w:t>
      </w:r>
      <w:r w:rsidR="00E73D62" w:rsidRPr="002C4DCF">
        <w:rPr>
          <w:rFonts w:cstheme="minorHAnsi"/>
          <w:sz w:val="26"/>
          <w:szCs w:val="26"/>
        </w:rPr>
        <w:t>ș</w:t>
      </w:r>
      <w:r w:rsidRPr="002C4DCF">
        <w:rPr>
          <w:rFonts w:cstheme="minorHAnsi"/>
          <w:sz w:val="26"/>
          <w:szCs w:val="26"/>
        </w:rPr>
        <w:t>i alte acte normative se a</w:t>
      </w:r>
      <w:r w:rsidR="00E73D62" w:rsidRPr="002C4DCF">
        <w:rPr>
          <w:rFonts w:cstheme="minorHAnsi"/>
          <w:sz w:val="26"/>
          <w:szCs w:val="26"/>
        </w:rPr>
        <w:t>ș</w:t>
      </w:r>
      <w:r w:rsidRPr="002C4DCF">
        <w:rPr>
          <w:rFonts w:cstheme="minorHAnsi"/>
          <w:sz w:val="26"/>
          <w:szCs w:val="26"/>
        </w:rPr>
        <w:t>ază în ordine cronologică.</w:t>
      </w:r>
    </w:p>
    <w:p w14:paraId="0AF05CFD" w14:textId="5A57E04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Publica</w:t>
      </w:r>
      <w:r w:rsidR="00E73D62" w:rsidRPr="002C4DCF">
        <w:rPr>
          <w:rFonts w:cstheme="minorHAnsi"/>
          <w:sz w:val="26"/>
          <w:szCs w:val="26"/>
        </w:rPr>
        <w:t>ț</w:t>
      </w:r>
      <w:r w:rsidRPr="002C4DCF">
        <w:rPr>
          <w:rFonts w:cstheme="minorHAnsi"/>
          <w:sz w:val="26"/>
          <w:szCs w:val="26"/>
        </w:rPr>
        <w:t xml:space="preserve">iile juridice periodice se păstrează separat, pe ani </w:t>
      </w:r>
      <w:r w:rsidR="00E73D62" w:rsidRPr="002C4DCF">
        <w:rPr>
          <w:rFonts w:cstheme="minorHAnsi"/>
          <w:sz w:val="26"/>
          <w:szCs w:val="26"/>
        </w:rPr>
        <w:t>ș</w:t>
      </w:r>
      <w:r w:rsidRPr="002C4DCF">
        <w:rPr>
          <w:rFonts w:cstheme="minorHAnsi"/>
          <w:sz w:val="26"/>
          <w:szCs w:val="26"/>
        </w:rPr>
        <w:t>i vechime numerică.</w:t>
      </w:r>
    </w:p>
    <w:p w14:paraId="422C0437" w14:textId="0537EC3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lastRenderedPageBreak/>
        <w:t xml:space="preserve">    (5) Monitorul Oficial al României se păstrează în bibliorafturi </w:t>
      </w:r>
      <w:r w:rsidR="00E73D62" w:rsidRPr="002C4DCF">
        <w:rPr>
          <w:rFonts w:cstheme="minorHAnsi"/>
          <w:sz w:val="26"/>
          <w:szCs w:val="26"/>
        </w:rPr>
        <w:t>ș</w:t>
      </w:r>
      <w:r w:rsidRPr="002C4DCF">
        <w:rPr>
          <w:rFonts w:cstheme="minorHAnsi"/>
          <w:sz w:val="26"/>
          <w:szCs w:val="26"/>
        </w:rPr>
        <w:t>i se leagă în volume la sfâr</w:t>
      </w:r>
      <w:r w:rsidR="00E73D62" w:rsidRPr="002C4DCF">
        <w:rPr>
          <w:rFonts w:cstheme="minorHAnsi"/>
          <w:sz w:val="26"/>
          <w:szCs w:val="26"/>
        </w:rPr>
        <w:t>ș</w:t>
      </w:r>
      <w:r w:rsidRPr="002C4DCF">
        <w:rPr>
          <w:rFonts w:cstheme="minorHAnsi"/>
          <w:sz w:val="26"/>
          <w:szCs w:val="26"/>
        </w:rPr>
        <w:t>itul anului.</w:t>
      </w:r>
    </w:p>
    <w:p w14:paraId="2DAA9590" w14:textId="7777777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Încadrarea fondului documentar în grupele prevăzute de prezentul regulament se face de grefierul însărcinat cu gestiunea bibliotecii, sub controlul conducătorului parchetului.</w:t>
      </w:r>
    </w:p>
    <w:p w14:paraId="04387827"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566248C" w14:textId="1DDBBDB8"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2</w:t>
      </w:r>
      <w:r w:rsidR="00DE11C7" w:rsidRPr="00DE46BF">
        <w:rPr>
          <w:rFonts w:cstheme="minorHAnsi"/>
          <w:b/>
          <w:bCs/>
          <w:sz w:val="26"/>
          <w:szCs w:val="26"/>
        </w:rPr>
        <w:t>8</w:t>
      </w:r>
      <w:r w:rsidRPr="00DE46BF">
        <w:rPr>
          <w:rFonts w:cstheme="minorHAnsi"/>
          <w:b/>
          <w:bCs/>
          <w:sz w:val="26"/>
          <w:szCs w:val="26"/>
        </w:rPr>
        <w:t xml:space="preserve"> - Păstrarea fondului documentar</w:t>
      </w:r>
    </w:p>
    <w:p w14:paraId="3A94C110" w14:textId="1F99B12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Fondul documentar din biblioteci se păstrează în încăperi separate, iar acolo unde nu este posibil, în alte încăperi accesibile procurorilor </w:t>
      </w:r>
      <w:r w:rsidR="00E73D62" w:rsidRPr="002C4DCF">
        <w:rPr>
          <w:rFonts w:cstheme="minorHAnsi"/>
          <w:sz w:val="26"/>
          <w:szCs w:val="26"/>
        </w:rPr>
        <w:t>ș</w:t>
      </w:r>
      <w:r w:rsidRPr="002C4DCF">
        <w:rPr>
          <w:rFonts w:cstheme="minorHAnsi"/>
          <w:sz w:val="26"/>
          <w:szCs w:val="26"/>
        </w:rPr>
        <w:t>i personalului auxiliar.</w:t>
      </w:r>
    </w:p>
    <w:p w14:paraId="229D35C4" w14:textId="77777777" w:rsidR="0013182D" w:rsidRPr="002C4DCF" w:rsidRDefault="0013182D" w:rsidP="00DF48E7">
      <w:pPr>
        <w:autoSpaceDE w:val="0"/>
        <w:autoSpaceDN w:val="0"/>
        <w:adjustRightInd w:val="0"/>
        <w:spacing w:after="0" w:line="276" w:lineRule="auto"/>
        <w:jc w:val="both"/>
        <w:rPr>
          <w:rFonts w:cstheme="minorHAnsi"/>
          <w:sz w:val="26"/>
          <w:szCs w:val="26"/>
        </w:rPr>
      </w:pPr>
    </w:p>
    <w:p w14:paraId="01979843" w14:textId="77777777" w:rsidR="006336E2" w:rsidRPr="00DE46BF" w:rsidRDefault="006336E2" w:rsidP="00DF48E7">
      <w:pPr>
        <w:pStyle w:val="Heading1"/>
        <w:jc w:val="both"/>
        <w:rPr>
          <w:b/>
          <w:bCs/>
        </w:rPr>
      </w:pPr>
      <w:r w:rsidRPr="00DE46BF">
        <w:rPr>
          <w:b/>
          <w:bCs/>
        </w:rPr>
        <w:t>TITLUL VIII</w:t>
      </w:r>
    </w:p>
    <w:p w14:paraId="2FB8E3D6" w14:textId="64743B5B" w:rsidR="006336E2" w:rsidRPr="00DE46BF" w:rsidRDefault="006336E2" w:rsidP="00DF48E7">
      <w:pPr>
        <w:pStyle w:val="Heading1"/>
        <w:jc w:val="both"/>
        <w:rPr>
          <w:b/>
          <w:bCs/>
        </w:rPr>
      </w:pPr>
      <w:r w:rsidRPr="00DE46BF">
        <w:rPr>
          <w:b/>
          <w:bCs/>
        </w:rPr>
        <w:t>Compartimentul de protec</w:t>
      </w:r>
      <w:r w:rsidR="00E73D62" w:rsidRPr="00DE46BF">
        <w:rPr>
          <w:b/>
          <w:bCs/>
        </w:rPr>
        <w:t>ț</w:t>
      </w:r>
      <w:r w:rsidRPr="00DE46BF">
        <w:rPr>
          <w:b/>
          <w:bCs/>
        </w:rPr>
        <w:t xml:space="preserve">ie a muncii </w:t>
      </w:r>
      <w:r w:rsidR="00E73D62" w:rsidRPr="00DE46BF">
        <w:rPr>
          <w:b/>
          <w:bCs/>
        </w:rPr>
        <w:t>ș</w:t>
      </w:r>
      <w:r w:rsidRPr="00DE46BF">
        <w:rPr>
          <w:b/>
          <w:bCs/>
        </w:rPr>
        <w:t xml:space="preserve">i comitetul de securitate </w:t>
      </w:r>
      <w:r w:rsidR="00E73D62" w:rsidRPr="00DE46BF">
        <w:rPr>
          <w:b/>
          <w:bCs/>
        </w:rPr>
        <w:t>ș</w:t>
      </w:r>
      <w:r w:rsidRPr="00DE46BF">
        <w:rPr>
          <w:b/>
          <w:bCs/>
        </w:rPr>
        <w:t>i sănătate în muncă</w:t>
      </w:r>
    </w:p>
    <w:p w14:paraId="630943A3"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7574A0B6" w14:textId="246534FC"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2</w:t>
      </w:r>
      <w:r w:rsidR="00DE11C7" w:rsidRPr="00DE46BF">
        <w:rPr>
          <w:rFonts w:cstheme="minorHAnsi"/>
          <w:b/>
          <w:bCs/>
          <w:sz w:val="26"/>
          <w:szCs w:val="26"/>
        </w:rPr>
        <w:t>9</w:t>
      </w:r>
      <w:r w:rsidRPr="00DE46BF">
        <w:rPr>
          <w:rFonts w:cstheme="minorHAnsi"/>
          <w:b/>
          <w:bCs/>
          <w:sz w:val="26"/>
          <w:szCs w:val="26"/>
        </w:rPr>
        <w:t xml:space="preserve"> - Compartimentul de protec</w:t>
      </w:r>
      <w:r w:rsidR="00E73D62" w:rsidRPr="00DE46BF">
        <w:rPr>
          <w:rFonts w:cstheme="minorHAnsi"/>
          <w:b/>
          <w:bCs/>
          <w:sz w:val="26"/>
          <w:szCs w:val="26"/>
        </w:rPr>
        <w:t>ț</w:t>
      </w:r>
      <w:r w:rsidRPr="00DE46BF">
        <w:rPr>
          <w:rFonts w:cstheme="minorHAnsi"/>
          <w:b/>
          <w:bCs/>
          <w:sz w:val="26"/>
          <w:szCs w:val="26"/>
        </w:rPr>
        <w:t>ie a muncii</w:t>
      </w:r>
    </w:p>
    <w:p w14:paraId="16465C35" w14:textId="3C0D8B3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La fiecare parchet se organizează compartimentul de protec</w:t>
      </w:r>
      <w:r w:rsidR="00E73D62" w:rsidRPr="002C4DCF">
        <w:rPr>
          <w:rFonts w:cstheme="minorHAnsi"/>
          <w:sz w:val="26"/>
          <w:szCs w:val="26"/>
        </w:rPr>
        <w:t>ț</w:t>
      </w:r>
      <w:r w:rsidRPr="002C4DCF">
        <w:rPr>
          <w:rFonts w:cstheme="minorHAnsi"/>
          <w:sz w:val="26"/>
          <w:szCs w:val="26"/>
        </w:rPr>
        <w:t>ie a muncii sau, după caz, se desemnează persoana responsabilă cu atribu</w:t>
      </w:r>
      <w:r w:rsidR="00E73D62" w:rsidRPr="002C4DCF">
        <w:rPr>
          <w:rFonts w:cstheme="minorHAnsi"/>
          <w:sz w:val="26"/>
          <w:szCs w:val="26"/>
        </w:rPr>
        <w:t>ț</w:t>
      </w:r>
      <w:r w:rsidRPr="002C4DCF">
        <w:rPr>
          <w:rFonts w:cstheme="minorHAnsi"/>
          <w:sz w:val="26"/>
          <w:szCs w:val="26"/>
        </w:rPr>
        <w:t>ii în domeniul protec</w:t>
      </w:r>
      <w:r w:rsidR="00E73D62" w:rsidRPr="002C4DCF">
        <w:rPr>
          <w:rFonts w:cstheme="minorHAnsi"/>
          <w:sz w:val="26"/>
          <w:szCs w:val="26"/>
        </w:rPr>
        <w:t>ț</w:t>
      </w:r>
      <w:r w:rsidRPr="002C4DCF">
        <w:rPr>
          <w:rFonts w:cstheme="minorHAnsi"/>
          <w:sz w:val="26"/>
          <w:szCs w:val="26"/>
        </w:rPr>
        <w:t xml:space="preserve">iei muncii, în raport cu numărul de personal, cu natura, complexitatea </w:t>
      </w:r>
      <w:r w:rsidR="00E73D62" w:rsidRPr="002C4DCF">
        <w:rPr>
          <w:rFonts w:cstheme="minorHAnsi"/>
          <w:sz w:val="26"/>
          <w:szCs w:val="26"/>
        </w:rPr>
        <w:t>ș</w:t>
      </w:r>
      <w:r w:rsidRPr="002C4DCF">
        <w:rPr>
          <w:rFonts w:cstheme="minorHAnsi"/>
          <w:sz w:val="26"/>
          <w:szCs w:val="26"/>
        </w:rPr>
        <w:t>i volumul activită</w:t>
      </w:r>
      <w:r w:rsidR="00E73D62" w:rsidRPr="002C4DCF">
        <w:rPr>
          <w:rFonts w:cstheme="minorHAnsi"/>
          <w:sz w:val="26"/>
          <w:szCs w:val="26"/>
        </w:rPr>
        <w:t>ț</w:t>
      </w:r>
      <w:r w:rsidRPr="002C4DCF">
        <w:rPr>
          <w:rFonts w:cstheme="minorHAnsi"/>
          <w:sz w:val="26"/>
          <w:szCs w:val="26"/>
        </w:rPr>
        <w:t>ilor desfă</w:t>
      </w:r>
      <w:r w:rsidR="00E73D62" w:rsidRPr="002C4DCF">
        <w:rPr>
          <w:rFonts w:cstheme="minorHAnsi"/>
          <w:sz w:val="26"/>
          <w:szCs w:val="26"/>
        </w:rPr>
        <w:t>ș</w:t>
      </w:r>
      <w:r w:rsidRPr="002C4DCF">
        <w:rPr>
          <w:rFonts w:cstheme="minorHAnsi"/>
          <w:sz w:val="26"/>
          <w:szCs w:val="26"/>
        </w:rPr>
        <w:t xml:space="preserve">urate </w:t>
      </w:r>
      <w:r w:rsidR="00E73D62" w:rsidRPr="002C4DCF">
        <w:rPr>
          <w:rFonts w:cstheme="minorHAnsi"/>
          <w:sz w:val="26"/>
          <w:szCs w:val="26"/>
        </w:rPr>
        <w:t>ș</w:t>
      </w:r>
      <w:r w:rsidRPr="002C4DCF">
        <w:rPr>
          <w:rFonts w:cstheme="minorHAnsi"/>
          <w:sz w:val="26"/>
          <w:szCs w:val="26"/>
        </w:rPr>
        <w:t xml:space="preserve">i cu riscurile de accidentare </w:t>
      </w:r>
      <w:r w:rsidR="00E73D62" w:rsidRPr="002C4DCF">
        <w:rPr>
          <w:rFonts w:cstheme="minorHAnsi"/>
          <w:sz w:val="26"/>
          <w:szCs w:val="26"/>
        </w:rPr>
        <w:t>ș</w:t>
      </w:r>
      <w:r w:rsidRPr="002C4DCF">
        <w:rPr>
          <w:rFonts w:cstheme="minorHAnsi"/>
          <w:sz w:val="26"/>
          <w:szCs w:val="26"/>
        </w:rPr>
        <w:t>i îmbolnăvire profesională. Compartimentul de protec</w:t>
      </w:r>
      <w:r w:rsidR="00E73D62" w:rsidRPr="002C4DCF">
        <w:rPr>
          <w:rFonts w:cstheme="minorHAnsi"/>
          <w:sz w:val="26"/>
          <w:szCs w:val="26"/>
        </w:rPr>
        <w:t>ț</w:t>
      </w:r>
      <w:r w:rsidRPr="002C4DCF">
        <w:rPr>
          <w:rFonts w:cstheme="minorHAnsi"/>
          <w:sz w:val="26"/>
          <w:szCs w:val="26"/>
        </w:rPr>
        <w:t>ie a muncii sau, după caz, persoana responsabilă îndepline</w:t>
      </w:r>
      <w:r w:rsidR="00E73D62" w:rsidRPr="002C4DCF">
        <w:rPr>
          <w:rFonts w:cstheme="minorHAnsi"/>
          <w:sz w:val="26"/>
          <w:szCs w:val="26"/>
        </w:rPr>
        <w:t>ș</w:t>
      </w:r>
      <w:r w:rsidRPr="002C4DCF">
        <w:rPr>
          <w:rFonts w:cstheme="minorHAnsi"/>
          <w:sz w:val="26"/>
          <w:szCs w:val="26"/>
        </w:rPr>
        <w:t>te atribu</w:t>
      </w:r>
      <w:r w:rsidR="00E73D62" w:rsidRPr="002C4DCF">
        <w:rPr>
          <w:rFonts w:cstheme="minorHAnsi"/>
          <w:sz w:val="26"/>
          <w:szCs w:val="26"/>
        </w:rPr>
        <w:t>ț</w:t>
      </w:r>
      <w:r w:rsidRPr="002C4DCF">
        <w:rPr>
          <w:rFonts w:cstheme="minorHAnsi"/>
          <w:sz w:val="26"/>
          <w:szCs w:val="26"/>
        </w:rPr>
        <w:t xml:space="preserve">iile prevăzute la art. </w:t>
      </w:r>
      <w:r w:rsidR="00666F1D" w:rsidRPr="002C4DCF">
        <w:rPr>
          <w:rFonts w:cstheme="minorHAnsi"/>
          <w:sz w:val="26"/>
          <w:szCs w:val="26"/>
        </w:rPr>
        <w:t>98</w:t>
      </w:r>
      <w:r w:rsidRPr="002C4DCF">
        <w:rPr>
          <w:rFonts w:cstheme="minorHAnsi"/>
          <w:sz w:val="26"/>
          <w:szCs w:val="26"/>
        </w:rPr>
        <w:t>, care se aplică în mod corespunzător.</w:t>
      </w:r>
    </w:p>
    <w:p w14:paraId="244C1AEC" w14:textId="4673D9C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Pe baza criteriilor prevăzute la alin. (1) </w:t>
      </w:r>
      <w:r w:rsidR="00E73D62" w:rsidRPr="002C4DCF">
        <w:rPr>
          <w:rFonts w:cstheme="minorHAnsi"/>
          <w:sz w:val="26"/>
          <w:szCs w:val="26"/>
        </w:rPr>
        <w:t>ș</w:t>
      </w:r>
      <w:r w:rsidRPr="002C4DCF">
        <w:rPr>
          <w:rFonts w:cstheme="minorHAnsi"/>
          <w:sz w:val="26"/>
          <w:szCs w:val="26"/>
        </w:rPr>
        <w:t xml:space="preserve">i a cazurilor concrete de accidente </w:t>
      </w:r>
      <w:r w:rsidR="00E73D62" w:rsidRPr="002C4DCF">
        <w:rPr>
          <w:rFonts w:cstheme="minorHAnsi"/>
          <w:sz w:val="26"/>
          <w:szCs w:val="26"/>
        </w:rPr>
        <w:t>ș</w:t>
      </w:r>
      <w:r w:rsidRPr="002C4DCF">
        <w:rPr>
          <w:rFonts w:cstheme="minorHAnsi"/>
          <w:sz w:val="26"/>
          <w:szCs w:val="26"/>
        </w:rPr>
        <w:t>i îmbolnăviri profesionale, conducătorul parchetului va face propuneri concrete de organizare a compartimentului de protec</w:t>
      </w:r>
      <w:r w:rsidR="00E73D62" w:rsidRPr="002C4DCF">
        <w:rPr>
          <w:rFonts w:cstheme="minorHAnsi"/>
          <w:sz w:val="26"/>
          <w:szCs w:val="26"/>
        </w:rPr>
        <w:t>ț</w:t>
      </w:r>
      <w:r w:rsidRPr="002C4DCF">
        <w:rPr>
          <w:rFonts w:cstheme="minorHAnsi"/>
          <w:sz w:val="26"/>
          <w:szCs w:val="26"/>
        </w:rPr>
        <w:t>ie a muncii sau va desemna o persoană cu atribu</w:t>
      </w:r>
      <w:r w:rsidR="00E73D62" w:rsidRPr="002C4DCF">
        <w:rPr>
          <w:rFonts w:cstheme="minorHAnsi"/>
          <w:sz w:val="26"/>
          <w:szCs w:val="26"/>
        </w:rPr>
        <w:t>ț</w:t>
      </w:r>
      <w:r w:rsidRPr="002C4DCF">
        <w:rPr>
          <w:rFonts w:cstheme="minorHAnsi"/>
          <w:sz w:val="26"/>
          <w:szCs w:val="26"/>
        </w:rPr>
        <w:t>ii în domeniul protec</w:t>
      </w:r>
      <w:r w:rsidR="00E73D62" w:rsidRPr="002C4DCF">
        <w:rPr>
          <w:rFonts w:cstheme="minorHAnsi"/>
          <w:sz w:val="26"/>
          <w:szCs w:val="26"/>
        </w:rPr>
        <w:t>ț</w:t>
      </w:r>
      <w:r w:rsidRPr="002C4DCF">
        <w:rPr>
          <w:rFonts w:cstheme="minorHAnsi"/>
          <w:sz w:val="26"/>
          <w:szCs w:val="26"/>
        </w:rPr>
        <w:t>iei muncii.</w:t>
      </w:r>
    </w:p>
    <w:p w14:paraId="16B19605" w14:textId="790BFB72"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Persoanele desemnate cu atribu</w:t>
      </w:r>
      <w:r w:rsidR="00E73D62" w:rsidRPr="002C4DCF">
        <w:rPr>
          <w:rFonts w:cstheme="minorHAnsi"/>
          <w:sz w:val="26"/>
          <w:szCs w:val="26"/>
        </w:rPr>
        <w:t>ț</w:t>
      </w:r>
      <w:r w:rsidRPr="002C4DCF">
        <w:rPr>
          <w:rFonts w:cstheme="minorHAnsi"/>
          <w:sz w:val="26"/>
          <w:szCs w:val="26"/>
        </w:rPr>
        <w:t>ii în domeniul protec</w:t>
      </w:r>
      <w:r w:rsidR="00E73D62" w:rsidRPr="002C4DCF">
        <w:rPr>
          <w:rFonts w:cstheme="minorHAnsi"/>
          <w:sz w:val="26"/>
          <w:szCs w:val="26"/>
        </w:rPr>
        <w:t>ț</w:t>
      </w:r>
      <w:r w:rsidRPr="002C4DCF">
        <w:rPr>
          <w:rFonts w:cstheme="minorHAnsi"/>
          <w:sz w:val="26"/>
          <w:szCs w:val="26"/>
        </w:rPr>
        <w:t>iei muncii sunt, de regulă, absolven</w:t>
      </w:r>
      <w:r w:rsidR="00E73D62" w:rsidRPr="002C4DCF">
        <w:rPr>
          <w:rFonts w:cstheme="minorHAnsi"/>
          <w:sz w:val="26"/>
          <w:szCs w:val="26"/>
        </w:rPr>
        <w:t>ț</w:t>
      </w:r>
      <w:r w:rsidRPr="002C4DCF">
        <w:rPr>
          <w:rFonts w:cstheme="minorHAnsi"/>
          <w:sz w:val="26"/>
          <w:szCs w:val="26"/>
        </w:rPr>
        <w:t>i de studii tehnice. La parchetele la care sunt încadra</w:t>
      </w:r>
      <w:r w:rsidR="00E73D62" w:rsidRPr="002C4DCF">
        <w:rPr>
          <w:rFonts w:cstheme="minorHAnsi"/>
          <w:sz w:val="26"/>
          <w:szCs w:val="26"/>
        </w:rPr>
        <w:t>ț</w:t>
      </w:r>
      <w:r w:rsidRPr="002C4DCF">
        <w:rPr>
          <w:rFonts w:cstheme="minorHAnsi"/>
          <w:sz w:val="26"/>
          <w:szCs w:val="26"/>
        </w:rPr>
        <w:t>i absolven</w:t>
      </w:r>
      <w:r w:rsidR="00E73D62" w:rsidRPr="002C4DCF">
        <w:rPr>
          <w:rFonts w:cstheme="minorHAnsi"/>
          <w:sz w:val="26"/>
          <w:szCs w:val="26"/>
        </w:rPr>
        <w:t>ț</w:t>
      </w:r>
      <w:r w:rsidRPr="002C4DCF">
        <w:rPr>
          <w:rFonts w:cstheme="minorHAnsi"/>
          <w:sz w:val="26"/>
          <w:szCs w:val="26"/>
        </w:rPr>
        <w:t>i cu studii superioare tehnice, unui dintre ace</w:t>
      </w:r>
      <w:r w:rsidR="00E73D62" w:rsidRPr="002C4DCF">
        <w:rPr>
          <w:rFonts w:cstheme="minorHAnsi"/>
          <w:sz w:val="26"/>
          <w:szCs w:val="26"/>
        </w:rPr>
        <w:t>ș</w:t>
      </w:r>
      <w:r w:rsidRPr="002C4DCF">
        <w:rPr>
          <w:rFonts w:cstheme="minorHAnsi"/>
          <w:sz w:val="26"/>
          <w:szCs w:val="26"/>
        </w:rPr>
        <w:t>tia va fi desemnat cu atribu</w:t>
      </w:r>
      <w:r w:rsidR="00E73D62" w:rsidRPr="002C4DCF">
        <w:rPr>
          <w:rFonts w:cstheme="minorHAnsi"/>
          <w:sz w:val="26"/>
          <w:szCs w:val="26"/>
        </w:rPr>
        <w:t>ț</w:t>
      </w:r>
      <w:r w:rsidRPr="002C4DCF">
        <w:rPr>
          <w:rFonts w:cstheme="minorHAnsi"/>
          <w:sz w:val="26"/>
          <w:szCs w:val="26"/>
        </w:rPr>
        <w:t>ii în domeniul protec</w:t>
      </w:r>
      <w:r w:rsidR="00E73D62" w:rsidRPr="002C4DCF">
        <w:rPr>
          <w:rFonts w:cstheme="minorHAnsi"/>
          <w:sz w:val="26"/>
          <w:szCs w:val="26"/>
        </w:rPr>
        <w:t>ț</w:t>
      </w:r>
      <w:r w:rsidRPr="002C4DCF">
        <w:rPr>
          <w:rFonts w:cstheme="minorHAnsi"/>
          <w:sz w:val="26"/>
          <w:szCs w:val="26"/>
        </w:rPr>
        <w:t>iei muncii.</w:t>
      </w:r>
    </w:p>
    <w:p w14:paraId="35D4FFD4" w14:textId="13FE321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În cazul parchetelor cu volum redus de activitate </w:t>
      </w:r>
      <w:r w:rsidR="00E73D62" w:rsidRPr="002C4DCF">
        <w:rPr>
          <w:rFonts w:cstheme="minorHAnsi"/>
          <w:sz w:val="26"/>
          <w:szCs w:val="26"/>
        </w:rPr>
        <w:t>ș</w:t>
      </w:r>
      <w:r w:rsidRPr="002C4DCF">
        <w:rPr>
          <w:rFonts w:cstheme="minorHAnsi"/>
          <w:sz w:val="26"/>
          <w:szCs w:val="26"/>
        </w:rPr>
        <w:t>i riscuri minime de accidente sau îmbolnăviri profesionale, atribu</w:t>
      </w:r>
      <w:r w:rsidR="00E73D62" w:rsidRPr="002C4DCF">
        <w:rPr>
          <w:rFonts w:cstheme="minorHAnsi"/>
          <w:sz w:val="26"/>
          <w:szCs w:val="26"/>
        </w:rPr>
        <w:t>ț</w:t>
      </w:r>
      <w:r w:rsidRPr="002C4DCF">
        <w:rPr>
          <w:rFonts w:cstheme="minorHAnsi"/>
          <w:sz w:val="26"/>
          <w:szCs w:val="26"/>
        </w:rPr>
        <w:t>iile în domeniul protec</w:t>
      </w:r>
      <w:r w:rsidR="00E73D62" w:rsidRPr="002C4DCF">
        <w:rPr>
          <w:rFonts w:cstheme="minorHAnsi"/>
          <w:sz w:val="26"/>
          <w:szCs w:val="26"/>
        </w:rPr>
        <w:t>ț</w:t>
      </w:r>
      <w:r w:rsidRPr="002C4DCF">
        <w:rPr>
          <w:rFonts w:cstheme="minorHAnsi"/>
          <w:sz w:val="26"/>
          <w:szCs w:val="26"/>
        </w:rPr>
        <w:t>iei muncii vor fi exercitate de către compartimentul sau persoana responsabilă în acest sens de la nivelul parchetelor de pe lângă tribunalele în circumscrip</w:t>
      </w:r>
      <w:r w:rsidR="00E73D62" w:rsidRPr="002C4DCF">
        <w:rPr>
          <w:rFonts w:cstheme="minorHAnsi"/>
          <w:sz w:val="26"/>
          <w:szCs w:val="26"/>
        </w:rPr>
        <w:t>ț</w:t>
      </w:r>
      <w:r w:rsidRPr="002C4DCF">
        <w:rPr>
          <w:rFonts w:cstheme="minorHAnsi"/>
          <w:sz w:val="26"/>
          <w:szCs w:val="26"/>
        </w:rPr>
        <w:t>ia cărora se află ori de către servicii externe contractate cu acest scop.</w:t>
      </w:r>
    </w:p>
    <w:p w14:paraId="476742D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5F7B9E8C" w14:textId="0EBC387E"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DE11C7" w:rsidRPr="00DE46BF">
        <w:rPr>
          <w:rFonts w:cstheme="minorHAnsi"/>
          <w:b/>
          <w:bCs/>
          <w:sz w:val="26"/>
          <w:szCs w:val="26"/>
        </w:rPr>
        <w:t>30</w:t>
      </w:r>
      <w:r w:rsidRPr="00DE46BF">
        <w:rPr>
          <w:rFonts w:cstheme="minorHAnsi"/>
          <w:b/>
          <w:bCs/>
          <w:sz w:val="26"/>
          <w:szCs w:val="26"/>
        </w:rPr>
        <w:t xml:space="preserve"> - Organizarea </w:t>
      </w:r>
      <w:r w:rsidR="00E73D62" w:rsidRPr="00DE46BF">
        <w:rPr>
          <w:rFonts w:cstheme="minorHAnsi"/>
          <w:b/>
          <w:bCs/>
          <w:sz w:val="26"/>
          <w:szCs w:val="26"/>
        </w:rPr>
        <w:t>ș</w:t>
      </w:r>
      <w:r w:rsidRPr="00DE46BF">
        <w:rPr>
          <w:rFonts w:cstheme="minorHAnsi"/>
          <w:b/>
          <w:bCs/>
          <w:sz w:val="26"/>
          <w:szCs w:val="26"/>
        </w:rPr>
        <w:t>i func</w:t>
      </w:r>
      <w:r w:rsidR="00E73D62" w:rsidRPr="00DE46BF">
        <w:rPr>
          <w:rFonts w:cstheme="minorHAnsi"/>
          <w:b/>
          <w:bCs/>
          <w:sz w:val="26"/>
          <w:szCs w:val="26"/>
        </w:rPr>
        <w:t>ț</w:t>
      </w:r>
      <w:r w:rsidRPr="00DE46BF">
        <w:rPr>
          <w:rFonts w:cstheme="minorHAnsi"/>
          <w:b/>
          <w:bCs/>
          <w:sz w:val="26"/>
          <w:szCs w:val="26"/>
        </w:rPr>
        <w:t xml:space="preserve">ionarea Comitetului de securitate </w:t>
      </w:r>
      <w:r w:rsidR="00E73D62" w:rsidRPr="00DE46BF">
        <w:rPr>
          <w:rFonts w:cstheme="minorHAnsi"/>
          <w:b/>
          <w:bCs/>
          <w:sz w:val="26"/>
          <w:szCs w:val="26"/>
        </w:rPr>
        <w:t>ș</w:t>
      </w:r>
      <w:r w:rsidRPr="00DE46BF">
        <w:rPr>
          <w:rFonts w:cstheme="minorHAnsi"/>
          <w:b/>
          <w:bCs/>
          <w:sz w:val="26"/>
          <w:szCs w:val="26"/>
        </w:rPr>
        <w:t>i sănătate în muncă</w:t>
      </w:r>
    </w:p>
    <w:p w14:paraId="247E5167" w14:textId="33206C1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La fiecare parchet, potrivit criteriilor stabilite la art. 2</w:t>
      </w:r>
      <w:r w:rsidR="00666F1D" w:rsidRPr="002C4DCF">
        <w:rPr>
          <w:rFonts w:cstheme="minorHAnsi"/>
          <w:sz w:val="26"/>
          <w:szCs w:val="26"/>
        </w:rPr>
        <w:t>2</w:t>
      </w:r>
      <w:r w:rsidR="007C3DFE" w:rsidRPr="002C4DCF">
        <w:rPr>
          <w:rFonts w:cstheme="minorHAnsi"/>
          <w:sz w:val="26"/>
          <w:szCs w:val="26"/>
        </w:rPr>
        <w:t>9</w:t>
      </w:r>
      <w:r w:rsidRPr="002C4DCF">
        <w:rPr>
          <w:rFonts w:cstheme="minorHAnsi"/>
          <w:sz w:val="26"/>
          <w:szCs w:val="26"/>
        </w:rPr>
        <w:t xml:space="preserve"> alin. (1), se constituie comitetul de securitate </w:t>
      </w:r>
      <w:r w:rsidR="00E73D62" w:rsidRPr="002C4DCF">
        <w:rPr>
          <w:rFonts w:cstheme="minorHAnsi"/>
          <w:sz w:val="26"/>
          <w:szCs w:val="26"/>
        </w:rPr>
        <w:t>ș</w:t>
      </w:r>
      <w:r w:rsidRPr="002C4DCF">
        <w:rPr>
          <w:rFonts w:cstheme="minorHAnsi"/>
          <w:sz w:val="26"/>
          <w:szCs w:val="26"/>
        </w:rPr>
        <w:t>i sănătate în muncă sau se desemnează responsabilul cu protec</w:t>
      </w:r>
      <w:r w:rsidR="00E73D62" w:rsidRPr="002C4DCF">
        <w:rPr>
          <w:rFonts w:cstheme="minorHAnsi"/>
          <w:sz w:val="26"/>
          <w:szCs w:val="26"/>
        </w:rPr>
        <w:t>ț</w:t>
      </w:r>
      <w:r w:rsidRPr="002C4DCF">
        <w:rPr>
          <w:rFonts w:cstheme="minorHAnsi"/>
          <w:sz w:val="26"/>
          <w:szCs w:val="26"/>
        </w:rPr>
        <w:t>ia muncii care va îndeplini atribu</w:t>
      </w:r>
      <w:r w:rsidR="00E73D62" w:rsidRPr="002C4DCF">
        <w:rPr>
          <w:rFonts w:cstheme="minorHAnsi"/>
          <w:sz w:val="26"/>
          <w:szCs w:val="26"/>
        </w:rPr>
        <w:t>ț</w:t>
      </w:r>
      <w:r w:rsidRPr="002C4DCF">
        <w:rPr>
          <w:rFonts w:cstheme="minorHAnsi"/>
          <w:sz w:val="26"/>
          <w:szCs w:val="26"/>
        </w:rPr>
        <w:t xml:space="preserve">iile specifice comitetului. Comitetul de securitate </w:t>
      </w:r>
      <w:r w:rsidR="00E73D62" w:rsidRPr="002C4DCF">
        <w:rPr>
          <w:rFonts w:cstheme="minorHAnsi"/>
          <w:sz w:val="26"/>
          <w:szCs w:val="26"/>
        </w:rPr>
        <w:t>ș</w:t>
      </w:r>
      <w:r w:rsidRPr="002C4DCF">
        <w:rPr>
          <w:rFonts w:cstheme="minorHAnsi"/>
          <w:sz w:val="26"/>
          <w:szCs w:val="26"/>
        </w:rPr>
        <w:t xml:space="preserve">i sănătate în muncă </w:t>
      </w:r>
      <w:r w:rsidRPr="002C4DCF">
        <w:rPr>
          <w:rFonts w:cstheme="minorHAnsi"/>
          <w:sz w:val="26"/>
          <w:szCs w:val="26"/>
        </w:rPr>
        <w:lastRenderedPageBreak/>
        <w:t xml:space="preserve">asigură implicarea personalului în elaborarea </w:t>
      </w:r>
      <w:r w:rsidR="00E73D62" w:rsidRPr="002C4DCF">
        <w:rPr>
          <w:rFonts w:cstheme="minorHAnsi"/>
          <w:sz w:val="26"/>
          <w:szCs w:val="26"/>
        </w:rPr>
        <w:t>ș</w:t>
      </w:r>
      <w:r w:rsidRPr="002C4DCF">
        <w:rPr>
          <w:rFonts w:cstheme="minorHAnsi"/>
          <w:sz w:val="26"/>
          <w:szCs w:val="26"/>
        </w:rPr>
        <w:t>i aplicarea deciziilor în domeniul protec</w:t>
      </w:r>
      <w:r w:rsidR="00E73D62" w:rsidRPr="002C4DCF">
        <w:rPr>
          <w:rFonts w:cstheme="minorHAnsi"/>
          <w:sz w:val="26"/>
          <w:szCs w:val="26"/>
        </w:rPr>
        <w:t>ț</w:t>
      </w:r>
      <w:r w:rsidRPr="002C4DCF">
        <w:rPr>
          <w:rFonts w:cstheme="minorHAnsi"/>
          <w:sz w:val="26"/>
          <w:szCs w:val="26"/>
        </w:rPr>
        <w:t>iei muncii.</w:t>
      </w:r>
    </w:p>
    <w:p w14:paraId="1D05AF84" w14:textId="4287227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Comitetul de securitate </w:t>
      </w:r>
      <w:r w:rsidR="00E73D62" w:rsidRPr="002C4DCF">
        <w:rPr>
          <w:rFonts w:cstheme="minorHAnsi"/>
          <w:sz w:val="26"/>
          <w:szCs w:val="26"/>
        </w:rPr>
        <w:t>ș</w:t>
      </w:r>
      <w:r w:rsidRPr="002C4DCF">
        <w:rPr>
          <w:rFonts w:cstheme="minorHAnsi"/>
          <w:sz w:val="26"/>
          <w:szCs w:val="26"/>
        </w:rPr>
        <w:t>i sănătate în muncă se compune din conducătorul parchetului, conducătorul compartimentului de protec</w:t>
      </w:r>
      <w:r w:rsidR="00E73D62" w:rsidRPr="002C4DCF">
        <w:rPr>
          <w:rFonts w:cstheme="minorHAnsi"/>
          <w:sz w:val="26"/>
          <w:szCs w:val="26"/>
        </w:rPr>
        <w:t>ț</w:t>
      </w:r>
      <w:r w:rsidRPr="002C4DCF">
        <w:rPr>
          <w:rFonts w:cstheme="minorHAnsi"/>
          <w:sz w:val="26"/>
          <w:szCs w:val="26"/>
        </w:rPr>
        <w:t>ie a muncii sau persoana desemnată cu atribu</w:t>
      </w:r>
      <w:r w:rsidR="00E73D62" w:rsidRPr="002C4DCF">
        <w:rPr>
          <w:rFonts w:cstheme="minorHAnsi"/>
          <w:sz w:val="26"/>
          <w:szCs w:val="26"/>
        </w:rPr>
        <w:t>ț</w:t>
      </w:r>
      <w:r w:rsidRPr="002C4DCF">
        <w:rPr>
          <w:rFonts w:cstheme="minorHAnsi"/>
          <w:sz w:val="26"/>
          <w:szCs w:val="26"/>
        </w:rPr>
        <w:t xml:space="preserve">ii în acest domeniu, reprezentantul serviciului de medicină a muncii </w:t>
      </w:r>
      <w:r w:rsidR="00E73D62" w:rsidRPr="002C4DCF">
        <w:rPr>
          <w:rFonts w:cstheme="minorHAnsi"/>
          <w:sz w:val="26"/>
          <w:szCs w:val="26"/>
        </w:rPr>
        <w:t>ș</w:t>
      </w:r>
      <w:r w:rsidRPr="002C4DCF">
        <w:rPr>
          <w:rFonts w:cstheme="minorHAnsi"/>
          <w:sz w:val="26"/>
          <w:szCs w:val="26"/>
        </w:rPr>
        <w:t>i unul sau mai mul</w:t>
      </w:r>
      <w:r w:rsidR="00E73D62" w:rsidRPr="002C4DCF">
        <w:rPr>
          <w:rFonts w:cstheme="minorHAnsi"/>
          <w:sz w:val="26"/>
          <w:szCs w:val="26"/>
        </w:rPr>
        <w:t>ț</w:t>
      </w:r>
      <w:r w:rsidRPr="002C4DCF">
        <w:rPr>
          <w:rFonts w:cstheme="minorHAnsi"/>
          <w:sz w:val="26"/>
          <w:szCs w:val="26"/>
        </w:rPr>
        <w:t>i reprezentan</w:t>
      </w:r>
      <w:r w:rsidR="00E73D62" w:rsidRPr="002C4DCF">
        <w:rPr>
          <w:rFonts w:cstheme="minorHAnsi"/>
          <w:sz w:val="26"/>
          <w:szCs w:val="26"/>
        </w:rPr>
        <w:t>ț</w:t>
      </w:r>
      <w:r w:rsidRPr="002C4DCF">
        <w:rPr>
          <w:rFonts w:cstheme="minorHAnsi"/>
          <w:sz w:val="26"/>
          <w:szCs w:val="26"/>
        </w:rPr>
        <w:t>i ai personalului parchetului, în raport cu numărul acestuia. La parchetele cu până la 50 de salaria</w:t>
      </w:r>
      <w:r w:rsidR="00E73D62" w:rsidRPr="002C4DCF">
        <w:rPr>
          <w:rFonts w:cstheme="minorHAnsi"/>
          <w:sz w:val="26"/>
          <w:szCs w:val="26"/>
        </w:rPr>
        <w:t>ț</w:t>
      </w:r>
      <w:r w:rsidRPr="002C4DCF">
        <w:rPr>
          <w:rFonts w:cstheme="minorHAnsi"/>
          <w:sz w:val="26"/>
          <w:szCs w:val="26"/>
        </w:rPr>
        <w:t>i se desemnează 3 reprezentan</w:t>
      </w:r>
      <w:r w:rsidR="00E73D62" w:rsidRPr="002C4DCF">
        <w:rPr>
          <w:rFonts w:cstheme="minorHAnsi"/>
          <w:sz w:val="26"/>
          <w:szCs w:val="26"/>
        </w:rPr>
        <w:t>ț</w:t>
      </w:r>
      <w:r w:rsidRPr="002C4DCF">
        <w:rPr>
          <w:rFonts w:cstheme="minorHAnsi"/>
          <w:sz w:val="26"/>
          <w:szCs w:val="26"/>
        </w:rPr>
        <w:t xml:space="preserve">i, la cele care au între 50 </w:t>
      </w:r>
      <w:r w:rsidR="00E73D62" w:rsidRPr="002C4DCF">
        <w:rPr>
          <w:rFonts w:cstheme="minorHAnsi"/>
          <w:sz w:val="26"/>
          <w:szCs w:val="26"/>
        </w:rPr>
        <w:t>ș</w:t>
      </w:r>
      <w:r w:rsidRPr="002C4DCF">
        <w:rPr>
          <w:rFonts w:cstheme="minorHAnsi"/>
          <w:sz w:val="26"/>
          <w:szCs w:val="26"/>
        </w:rPr>
        <w:t>i 199 de salaria</w:t>
      </w:r>
      <w:r w:rsidR="00E73D62" w:rsidRPr="002C4DCF">
        <w:rPr>
          <w:rFonts w:cstheme="minorHAnsi"/>
          <w:sz w:val="26"/>
          <w:szCs w:val="26"/>
        </w:rPr>
        <w:t>ț</w:t>
      </w:r>
      <w:r w:rsidRPr="002C4DCF">
        <w:rPr>
          <w:rFonts w:cstheme="minorHAnsi"/>
          <w:sz w:val="26"/>
          <w:szCs w:val="26"/>
        </w:rPr>
        <w:t>i sunt desemna</w:t>
      </w:r>
      <w:r w:rsidR="00E73D62" w:rsidRPr="002C4DCF">
        <w:rPr>
          <w:rFonts w:cstheme="minorHAnsi"/>
          <w:sz w:val="26"/>
          <w:szCs w:val="26"/>
        </w:rPr>
        <w:t>ț</w:t>
      </w:r>
      <w:r w:rsidRPr="002C4DCF">
        <w:rPr>
          <w:rFonts w:cstheme="minorHAnsi"/>
          <w:sz w:val="26"/>
          <w:szCs w:val="26"/>
        </w:rPr>
        <w:t>i 4 reprezentan</w:t>
      </w:r>
      <w:r w:rsidR="00E73D62" w:rsidRPr="002C4DCF">
        <w:rPr>
          <w:rFonts w:cstheme="minorHAnsi"/>
          <w:sz w:val="26"/>
          <w:szCs w:val="26"/>
        </w:rPr>
        <w:t>ț</w:t>
      </w:r>
      <w:r w:rsidRPr="002C4DCF">
        <w:rPr>
          <w:rFonts w:cstheme="minorHAnsi"/>
          <w:sz w:val="26"/>
          <w:szCs w:val="26"/>
        </w:rPr>
        <w:t xml:space="preserve">i, iar la cele care au între 200 </w:t>
      </w:r>
      <w:r w:rsidR="00E73D62" w:rsidRPr="002C4DCF">
        <w:rPr>
          <w:rFonts w:cstheme="minorHAnsi"/>
          <w:sz w:val="26"/>
          <w:szCs w:val="26"/>
        </w:rPr>
        <w:t>ș</w:t>
      </w:r>
      <w:r w:rsidRPr="002C4DCF">
        <w:rPr>
          <w:rFonts w:cstheme="minorHAnsi"/>
          <w:sz w:val="26"/>
          <w:szCs w:val="26"/>
        </w:rPr>
        <w:t>i 499 de salaria</w:t>
      </w:r>
      <w:r w:rsidR="00E73D62" w:rsidRPr="002C4DCF">
        <w:rPr>
          <w:rFonts w:cstheme="minorHAnsi"/>
          <w:sz w:val="26"/>
          <w:szCs w:val="26"/>
        </w:rPr>
        <w:t>ț</w:t>
      </w:r>
      <w:r w:rsidRPr="002C4DCF">
        <w:rPr>
          <w:rFonts w:cstheme="minorHAnsi"/>
          <w:sz w:val="26"/>
          <w:szCs w:val="26"/>
        </w:rPr>
        <w:t>i sunt desemna</w:t>
      </w:r>
      <w:r w:rsidR="00E73D62" w:rsidRPr="002C4DCF">
        <w:rPr>
          <w:rFonts w:cstheme="minorHAnsi"/>
          <w:sz w:val="26"/>
          <w:szCs w:val="26"/>
        </w:rPr>
        <w:t>ț</w:t>
      </w:r>
      <w:r w:rsidRPr="002C4DCF">
        <w:rPr>
          <w:rFonts w:cstheme="minorHAnsi"/>
          <w:sz w:val="26"/>
          <w:szCs w:val="26"/>
        </w:rPr>
        <w:t>i 5 reprezentan</w:t>
      </w:r>
      <w:r w:rsidR="00E73D62" w:rsidRPr="002C4DCF">
        <w:rPr>
          <w:rFonts w:cstheme="minorHAnsi"/>
          <w:sz w:val="26"/>
          <w:szCs w:val="26"/>
        </w:rPr>
        <w:t>ț</w:t>
      </w:r>
      <w:r w:rsidRPr="002C4DCF">
        <w:rPr>
          <w:rFonts w:cstheme="minorHAnsi"/>
          <w:sz w:val="26"/>
          <w:szCs w:val="26"/>
        </w:rPr>
        <w:t>i (potrivit dispozi</w:t>
      </w:r>
      <w:r w:rsidR="00E73D62" w:rsidRPr="002C4DCF">
        <w:rPr>
          <w:rFonts w:cstheme="minorHAnsi"/>
          <w:sz w:val="26"/>
          <w:szCs w:val="26"/>
        </w:rPr>
        <w:t>ț</w:t>
      </w:r>
      <w:r w:rsidRPr="002C4DCF">
        <w:rPr>
          <w:rFonts w:cstheme="minorHAnsi"/>
          <w:sz w:val="26"/>
          <w:szCs w:val="26"/>
        </w:rPr>
        <w:t xml:space="preserve">iilor art. 60 din Hotărârea Guvernului nr. 1.425/2006, cu modificările </w:t>
      </w:r>
      <w:r w:rsidR="00E73D62" w:rsidRPr="002C4DCF">
        <w:rPr>
          <w:rFonts w:cstheme="minorHAnsi"/>
          <w:sz w:val="26"/>
          <w:szCs w:val="26"/>
        </w:rPr>
        <w:t>ș</w:t>
      </w:r>
      <w:r w:rsidRPr="002C4DCF">
        <w:rPr>
          <w:rFonts w:cstheme="minorHAnsi"/>
          <w:sz w:val="26"/>
          <w:szCs w:val="26"/>
        </w:rPr>
        <w:t>i completările ulterioare).</w:t>
      </w:r>
    </w:p>
    <w:p w14:paraId="7E2B1F49" w14:textId="2F19E86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Pre</w:t>
      </w:r>
      <w:r w:rsidR="00E73D62" w:rsidRPr="002C4DCF">
        <w:rPr>
          <w:rFonts w:cstheme="minorHAnsi"/>
          <w:sz w:val="26"/>
          <w:szCs w:val="26"/>
        </w:rPr>
        <w:t>ș</w:t>
      </w:r>
      <w:r w:rsidRPr="002C4DCF">
        <w:rPr>
          <w:rFonts w:cstheme="minorHAnsi"/>
          <w:sz w:val="26"/>
          <w:szCs w:val="26"/>
        </w:rPr>
        <w:t xml:space="preserve">edintele comitetului de securitate </w:t>
      </w:r>
      <w:r w:rsidR="00E73D62" w:rsidRPr="002C4DCF">
        <w:rPr>
          <w:rFonts w:cstheme="minorHAnsi"/>
          <w:sz w:val="26"/>
          <w:szCs w:val="26"/>
        </w:rPr>
        <w:t>ș</w:t>
      </w:r>
      <w:r w:rsidRPr="002C4DCF">
        <w:rPr>
          <w:rFonts w:cstheme="minorHAnsi"/>
          <w:sz w:val="26"/>
          <w:szCs w:val="26"/>
        </w:rPr>
        <w:t xml:space="preserve">i sănătate în muncă este conducătorul parchetului sau o </w:t>
      </w:r>
      <w:r w:rsidR="000C1001" w:rsidRPr="002C4DCF">
        <w:rPr>
          <w:rFonts w:cstheme="minorHAnsi"/>
          <w:sz w:val="26"/>
          <w:szCs w:val="26"/>
        </w:rPr>
        <w:t xml:space="preserve">altă </w:t>
      </w:r>
      <w:r w:rsidRPr="002C4DCF">
        <w:rPr>
          <w:rFonts w:cstheme="minorHAnsi"/>
          <w:sz w:val="26"/>
          <w:szCs w:val="26"/>
        </w:rPr>
        <w:t>persoană desemnată de acesta.</w:t>
      </w:r>
    </w:p>
    <w:p w14:paraId="575C2689" w14:textId="205E021E"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Desemnarea reprezentan</w:t>
      </w:r>
      <w:r w:rsidR="00E73D62" w:rsidRPr="002C4DCF">
        <w:rPr>
          <w:rFonts w:cstheme="minorHAnsi"/>
          <w:sz w:val="26"/>
          <w:szCs w:val="26"/>
        </w:rPr>
        <w:t>ț</w:t>
      </w:r>
      <w:r w:rsidRPr="002C4DCF">
        <w:rPr>
          <w:rFonts w:cstheme="minorHAnsi"/>
          <w:sz w:val="26"/>
          <w:szCs w:val="26"/>
        </w:rPr>
        <w:t xml:space="preserve">ilor personalului în comitetul de securitate </w:t>
      </w:r>
      <w:r w:rsidR="00E73D62" w:rsidRPr="002C4DCF">
        <w:rPr>
          <w:rFonts w:cstheme="minorHAnsi"/>
          <w:sz w:val="26"/>
          <w:szCs w:val="26"/>
        </w:rPr>
        <w:t>ș</w:t>
      </w:r>
      <w:r w:rsidRPr="002C4DCF">
        <w:rPr>
          <w:rFonts w:cstheme="minorHAnsi"/>
          <w:sz w:val="26"/>
          <w:szCs w:val="26"/>
        </w:rPr>
        <w:t>i sănătate în muncă se face prin decizie a conducătorului parchetului, după consultarea personalului.</w:t>
      </w:r>
    </w:p>
    <w:p w14:paraId="053F28B8" w14:textId="4D2CAF4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(5) Secretariatul comitetului de securitate </w:t>
      </w:r>
      <w:r w:rsidR="00E73D62" w:rsidRPr="002C4DCF">
        <w:rPr>
          <w:rFonts w:cstheme="minorHAnsi"/>
          <w:sz w:val="26"/>
          <w:szCs w:val="26"/>
        </w:rPr>
        <w:t>ș</w:t>
      </w:r>
      <w:r w:rsidRPr="002C4DCF">
        <w:rPr>
          <w:rFonts w:cstheme="minorHAnsi"/>
          <w:sz w:val="26"/>
          <w:szCs w:val="26"/>
        </w:rPr>
        <w:t>i sănătate în muncă este asigurat de conducătorul compartimentului de protec</w:t>
      </w:r>
      <w:r w:rsidR="00E73D62" w:rsidRPr="002C4DCF">
        <w:rPr>
          <w:rFonts w:cstheme="minorHAnsi"/>
          <w:sz w:val="26"/>
          <w:szCs w:val="26"/>
        </w:rPr>
        <w:t>ț</w:t>
      </w:r>
      <w:r w:rsidRPr="002C4DCF">
        <w:rPr>
          <w:rFonts w:cstheme="minorHAnsi"/>
          <w:sz w:val="26"/>
          <w:szCs w:val="26"/>
        </w:rPr>
        <w:t>ie a muncii sau de persoana desemnată cu atribu</w:t>
      </w:r>
      <w:r w:rsidR="00E73D62" w:rsidRPr="002C4DCF">
        <w:rPr>
          <w:rFonts w:cstheme="minorHAnsi"/>
          <w:sz w:val="26"/>
          <w:szCs w:val="26"/>
        </w:rPr>
        <w:t>ț</w:t>
      </w:r>
      <w:r w:rsidRPr="002C4DCF">
        <w:rPr>
          <w:rFonts w:cstheme="minorHAnsi"/>
          <w:sz w:val="26"/>
          <w:szCs w:val="26"/>
        </w:rPr>
        <w:t>ii în domeniu.</w:t>
      </w:r>
    </w:p>
    <w:p w14:paraId="6309D13D" w14:textId="0D3B738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(6) Convocarea comitetului de securitate </w:t>
      </w:r>
      <w:r w:rsidR="00E73D62" w:rsidRPr="002C4DCF">
        <w:rPr>
          <w:rFonts w:cstheme="minorHAnsi"/>
          <w:sz w:val="26"/>
          <w:szCs w:val="26"/>
        </w:rPr>
        <w:t>ș</w:t>
      </w:r>
      <w:r w:rsidRPr="002C4DCF">
        <w:rPr>
          <w:rFonts w:cstheme="minorHAnsi"/>
          <w:sz w:val="26"/>
          <w:szCs w:val="26"/>
        </w:rPr>
        <w:t xml:space="preserve">i sănătate în muncă se face trimestrial </w:t>
      </w:r>
      <w:r w:rsidR="00E73D62" w:rsidRPr="002C4DCF">
        <w:rPr>
          <w:rFonts w:cstheme="minorHAnsi"/>
          <w:sz w:val="26"/>
          <w:szCs w:val="26"/>
        </w:rPr>
        <w:t>ș</w:t>
      </w:r>
      <w:r w:rsidRPr="002C4DCF">
        <w:rPr>
          <w:rFonts w:cstheme="minorHAnsi"/>
          <w:sz w:val="26"/>
          <w:szCs w:val="26"/>
        </w:rPr>
        <w:t>i ori de câte ori este nevoie, de conducătorul parchetului sau de cel pu</w:t>
      </w:r>
      <w:r w:rsidR="00E73D62" w:rsidRPr="002C4DCF">
        <w:rPr>
          <w:rFonts w:cstheme="minorHAnsi"/>
          <w:sz w:val="26"/>
          <w:szCs w:val="26"/>
        </w:rPr>
        <w:t>ț</w:t>
      </w:r>
      <w:r w:rsidRPr="002C4DCF">
        <w:rPr>
          <w:rFonts w:cstheme="minorHAnsi"/>
          <w:sz w:val="26"/>
          <w:szCs w:val="26"/>
        </w:rPr>
        <w:t xml:space="preserve">in o treime din numărul membrilor săi. Convocarea </w:t>
      </w:r>
      <w:r w:rsidR="00E73D62" w:rsidRPr="002C4DCF">
        <w:rPr>
          <w:rFonts w:cstheme="minorHAnsi"/>
          <w:sz w:val="26"/>
          <w:szCs w:val="26"/>
        </w:rPr>
        <w:t>ș</w:t>
      </w:r>
      <w:r w:rsidRPr="002C4DCF">
        <w:rPr>
          <w:rFonts w:cstheme="minorHAnsi"/>
          <w:sz w:val="26"/>
          <w:szCs w:val="26"/>
        </w:rPr>
        <w:t>i ordinea de zi a lucrărilor se aduc la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ă membrilor comitetului cu cel pu</w:t>
      </w:r>
      <w:r w:rsidR="00E73D62" w:rsidRPr="002C4DCF">
        <w:rPr>
          <w:rFonts w:cstheme="minorHAnsi"/>
          <w:sz w:val="26"/>
          <w:szCs w:val="26"/>
        </w:rPr>
        <w:t>ț</w:t>
      </w:r>
      <w:r w:rsidRPr="002C4DCF">
        <w:rPr>
          <w:rFonts w:cstheme="minorHAnsi"/>
          <w:sz w:val="26"/>
          <w:szCs w:val="26"/>
        </w:rPr>
        <w:t>in 3 zile înainte.</w:t>
      </w:r>
    </w:p>
    <w:p w14:paraId="0AAD0C6C" w14:textId="345280D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(7) Comitetul de securitate </w:t>
      </w:r>
      <w:r w:rsidR="00E73D62" w:rsidRPr="002C4DCF">
        <w:rPr>
          <w:rFonts w:cstheme="minorHAnsi"/>
          <w:sz w:val="26"/>
          <w:szCs w:val="26"/>
        </w:rPr>
        <w:t>ș</w:t>
      </w:r>
      <w:r w:rsidRPr="002C4DCF">
        <w:rPr>
          <w:rFonts w:cstheme="minorHAnsi"/>
          <w:sz w:val="26"/>
          <w:szCs w:val="26"/>
        </w:rPr>
        <w:t>i sănătate în muncă este legal constituit în prezen</w:t>
      </w:r>
      <w:r w:rsidR="00E73D62" w:rsidRPr="002C4DCF">
        <w:rPr>
          <w:rFonts w:cstheme="minorHAnsi"/>
          <w:sz w:val="26"/>
          <w:szCs w:val="26"/>
        </w:rPr>
        <w:t>ț</w:t>
      </w:r>
      <w:r w:rsidRPr="002C4DCF">
        <w:rPr>
          <w:rFonts w:cstheme="minorHAnsi"/>
          <w:sz w:val="26"/>
          <w:szCs w:val="26"/>
        </w:rPr>
        <w:t>a majorită</w:t>
      </w:r>
      <w:r w:rsidR="00E73D62" w:rsidRPr="002C4DCF">
        <w:rPr>
          <w:rFonts w:cstheme="minorHAnsi"/>
          <w:sz w:val="26"/>
          <w:szCs w:val="26"/>
        </w:rPr>
        <w:t>ț</w:t>
      </w:r>
      <w:r w:rsidRPr="002C4DCF">
        <w:rPr>
          <w:rFonts w:cstheme="minorHAnsi"/>
          <w:sz w:val="26"/>
          <w:szCs w:val="26"/>
        </w:rPr>
        <w:t xml:space="preserve">ii membrilor săi </w:t>
      </w:r>
      <w:r w:rsidR="00E73D62" w:rsidRPr="002C4DCF">
        <w:rPr>
          <w:rFonts w:cstheme="minorHAnsi"/>
          <w:sz w:val="26"/>
          <w:szCs w:val="26"/>
        </w:rPr>
        <w:t>ș</w:t>
      </w:r>
      <w:r w:rsidRPr="002C4DCF">
        <w:rPr>
          <w:rFonts w:cstheme="minorHAnsi"/>
          <w:sz w:val="26"/>
          <w:szCs w:val="26"/>
        </w:rPr>
        <w:t>i adoptă hotărâri cu votul a două treimi din numărul membrilor prezen</w:t>
      </w:r>
      <w:r w:rsidR="00E73D62" w:rsidRPr="002C4DCF">
        <w:rPr>
          <w:rFonts w:cstheme="minorHAnsi"/>
          <w:sz w:val="26"/>
          <w:szCs w:val="26"/>
        </w:rPr>
        <w:t>ț</w:t>
      </w:r>
      <w:r w:rsidRPr="002C4DCF">
        <w:rPr>
          <w:rFonts w:cstheme="minorHAnsi"/>
          <w:sz w:val="26"/>
          <w:szCs w:val="26"/>
        </w:rPr>
        <w:t>i. Lucrările comitetului se consemnează într-un proces-verbal care se semnează de membrii săi.</w:t>
      </w:r>
    </w:p>
    <w:p w14:paraId="2BC236FE" w14:textId="72C7314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(8) Hotărârile comitetului de securitate </w:t>
      </w:r>
      <w:r w:rsidR="00E73D62" w:rsidRPr="002C4DCF">
        <w:rPr>
          <w:rFonts w:cstheme="minorHAnsi"/>
          <w:sz w:val="26"/>
          <w:szCs w:val="26"/>
        </w:rPr>
        <w:t>ș</w:t>
      </w:r>
      <w:r w:rsidRPr="002C4DCF">
        <w:rPr>
          <w:rFonts w:cstheme="minorHAnsi"/>
          <w:sz w:val="26"/>
          <w:szCs w:val="26"/>
        </w:rPr>
        <w:t>i sănătate în muncă se aduc la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ă celor interesa</w:t>
      </w:r>
      <w:r w:rsidR="00E73D62" w:rsidRPr="002C4DCF">
        <w:rPr>
          <w:rFonts w:cstheme="minorHAnsi"/>
          <w:sz w:val="26"/>
          <w:szCs w:val="26"/>
        </w:rPr>
        <w:t>ț</w:t>
      </w:r>
      <w:r w:rsidRPr="002C4DCF">
        <w:rPr>
          <w:rFonts w:cstheme="minorHAnsi"/>
          <w:sz w:val="26"/>
          <w:szCs w:val="26"/>
        </w:rPr>
        <w:t>i.</w:t>
      </w:r>
    </w:p>
    <w:p w14:paraId="54C48B1C"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3198D09" w14:textId="73AB2EFB"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666F1D" w:rsidRPr="00DE46BF">
        <w:rPr>
          <w:rFonts w:cstheme="minorHAnsi"/>
          <w:b/>
          <w:bCs/>
          <w:sz w:val="26"/>
          <w:szCs w:val="26"/>
        </w:rPr>
        <w:t>3</w:t>
      </w:r>
      <w:r w:rsidR="00DE11C7" w:rsidRPr="00DE46BF">
        <w:rPr>
          <w:rFonts w:cstheme="minorHAnsi"/>
          <w:b/>
          <w:bCs/>
          <w:sz w:val="26"/>
          <w:szCs w:val="26"/>
        </w:rPr>
        <w:t>1</w:t>
      </w:r>
      <w:r w:rsidRPr="00DE46BF">
        <w:rPr>
          <w:rFonts w:cstheme="minorHAnsi"/>
          <w:b/>
          <w:bCs/>
          <w:sz w:val="26"/>
          <w:szCs w:val="26"/>
        </w:rPr>
        <w:t xml:space="preserve"> - Atribu</w:t>
      </w:r>
      <w:r w:rsidR="00E73D62" w:rsidRPr="00DE46BF">
        <w:rPr>
          <w:rFonts w:cstheme="minorHAnsi"/>
          <w:b/>
          <w:bCs/>
          <w:sz w:val="26"/>
          <w:szCs w:val="26"/>
        </w:rPr>
        <w:t>ț</w:t>
      </w:r>
      <w:r w:rsidRPr="00DE46BF">
        <w:rPr>
          <w:rFonts w:cstheme="minorHAnsi"/>
          <w:b/>
          <w:bCs/>
          <w:sz w:val="26"/>
          <w:szCs w:val="26"/>
        </w:rPr>
        <w:t xml:space="preserve">iile comitetului de securitate </w:t>
      </w:r>
      <w:r w:rsidR="00E73D62" w:rsidRPr="00DE46BF">
        <w:rPr>
          <w:rFonts w:cstheme="minorHAnsi"/>
          <w:b/>
          <w:bCs/>
          <w:sz w:val="26"/>
          <w:szCs w:val="26"/>
        </w:rPr>
        <w:t>ș</w:t>
      </w:r>
      <w:r w:rsidRPr="00DE46BF">
        <w:rPr>
          <w:rFonts w:cstheme="minorHAnsi"/>
          <w:b/>
          <w:bCs/>
          <w:sz w:val="26"/>
          <w:szCs w:val="26"/>
        </w:rPr>
        <w:t>i sănătate în muncă</w:t>
      </w:r>
    </w:p>
    <w:p w14:paraId="56446045" w14:textId="243B694D"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Comitetul de securitate </w:t>
      </w:r>
      <w:r w:rsidR="00E73D62" w:rsidRPr="002C4DCF">
        <w:rPr>
          <w:rFonts w:cstheme="minorHAnsi"/>
          <w:sz w:val="26"/>
          <w:szCs w:val="26"/>
        </w:rPr>
        <w:t>ș</w:t>
      </w:r>
      <w:r w:rsidRPr="002C4DCF">
        <w:rPr>
          <w:rFonts w:cstheme="minorHAnsi"/>
          <w:sz w:val="26"/>
          <w:szCs w:val="26"/>
        </w:rPr>
        <w:t>i sănătate în muncă exercită următoarele atribu</w:t>
      </w:r>
      <w:r w:rsidR="00E73D62" w:rsidRPr="002C4DCF">
        <w:rPr>
          <w:rFonts w:cstheme="minorHAnsi"/>
          <w:sz w:val="26"/>
          <w:szCs w:val="26"/>
        </w:rPr>
        <w:t>ț</w:t>
      </w:r>
      <w:r w:rsidRPr="002C4DCF">
        <w:rPr>
          <w:rFonts w:cstheme="minorHAnsi"/>
          <w:sz w:val="26"/>
          <w:szCs w:val="26"/>
        </w:rPr>
        <w:t>ii:</w:t>
      </w:r>
    </w:p>
    <w:p w14:paraId="182E1448" w14:textId="05F81034"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a) aprobă programul anual de securitate </w:t>
      </w:r>
      <w:r w:rsidR="00E73D62" w:rsidRPr="002C4DCF">
        <w:rPr>
          <w:rFonts w:cstheme="minorHAnsi"/>
          <w:sz w:val="26"/>
          <w:szCs w:val="26"/>
        </w:rPr>
        <w:t>ș</w:t>
      </w:r>
      <w:r w:rsidRPr="002C4DCF">
        <w:rPr>
          <w:rFonts w:cstheme="minorHAnsi"/>
          <w:sz w:val="26"/>
          <w:szCs w:val="26"/>
        </w:rPr>
        <w:t xml:space="preserve">i sănătate în muncă </w:t>
      </w:r>
      <w:r w:rsidR="00E73D62" w:rsidRPr="002C4DCF">
        <w:rPr>
          <w:rFonts w:cstheme="minorHAnsi"/>
          <w:sz w:val="26"/>
          <w:szCs w:val="26"/>
        </w:rPr>
        <w:t>ș</w:t>
      </w:r>
      <w:r w:rsidRPr="002C4DCF">
        <w:rPr>
          <w:rFonts w:cstheme="minorHAnsi"/>
          <w:sz w:val="26"/>
          <w:szCs w:val="26"/>
        </w:rPr>
        <w:t>i urmăre</w:t>
      </w:r>
      <w:r w:rsidR="00E73D62" w:rsidRPr="002C4DCF">
        <w:rPr>
          <w:rFonts w:cstheme="minorHAnsi"/>
          <w:sz w:val="26"/>
          <w:szCs w:val="26"/>
        </w:rPr>
        <w:t>ș</w:t>
      </w:r>
      <w:r w:rsidRPr="002C4DCF">
        <w:rPr>
          <w:rFonts w:cstheme="minorHAnsi"/>
          <w:sz w:val="26"/>
          <w:szCs w:val="26"/>
        </w:rPr>
        <w:t>te aplicarea acestuia, inclusiv alocarea mijloacelor necesare realizării măsurilor cuprinse în program;</w:t>
      </w:r>
    </w:p>
    <w:p w14:paraId="3ACCC022" w14:textId="217D82E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b) analizează propunerile personalului privind prevenirea accidentelor de muncă </w:t>
      </w:r>
      <w:r w:rsidR="00E73D62" w:rsidRPr="002C4DCF">
        <w:rPr>
          <w:rFonts w:cstheme="minorHAnsi"/>
          <w:sz w:val="26"/>
          <w:szCs w:val="26"/>
        </w:rPr>
        <w:t>ș</w:t>
      </w:r>
      <w:r w:rsidRPr="002C4DCF">
        <w:rPr>
          <w:rFonts w:cstheme="minorHAnsi"/>
          <w:sz w:val="26"/>
          <w:szCs w:val="26"/>
        </w:rPr>
        <w:t xml:space="preserve">i a îmbolnăvirilor profesionale </w:t>
      </w:r>
      <w:r w:rsidR="00E73D62" w:rsidRPr="002C4DCF">
        <w:rPr>
          <w:rFonts w:cstheme="minorHAnsi"/>
          <w:sz w:val="26"/>
          <w:szCs w:val="26"/>
        </w:rPr>
        <w:t>ș</w:t>
      </w:r>
      <w:r w:rsidRPr="002C4DCF">
        <w:rPr>
          <w:rFonts w:cstheme="minorHAnsi"/>
          <w:sz w:val="26"/>
          <w:szCs w:val="26"/>
        </w:rPr>
        <w:t>i verifică eficien</w:t>
      </w:r>
      <w:r w:rsidR="00E73D62" w:rsidRPr="002C4DCF">
        <w:rPr>
          <w:rFonts w:cstheme="minorHAnsi"/>
          <w:sz w:val="26"/>
          <w:szCs w:val="26"/>
        </w:rPr>
        <w:t>ț</w:t>
      </w:r>
      <w:r w:rsidRPr="002C4DCF">
        <w:rPr>
          <w:rFonts w:cstheme="minorHAnsi"/>
          <w:sz w:val="26"/>
          <w:szCs w:val="26"/>
        </w:rPr>
        <w:t>a măsurilor luate pentru îmbunătă</w:t>
      </w:r>
      <w:r w:rsidR="00E73D62" w:rsidRPr="002C4DCF">
        <w:rPr>
          <w:rFonts w:cstheme="minorHAnsi"/>
          <w:sz w:val="26"/>
          <w:szCs w:val="26"/>
        </w:rPr>
        <w:t>ț</w:t>
      </w:r>
      <w:r w:rsidRPr="002C4DCF">
        <w:rPr>
          <w:rFonts w:cstheme="minorHAnsi"/>
          <w:sz w:val="26"/>
          <w:szCs w:val="26"/>
        </w:rPr>
        <w:t>irea condi</w:t>
      </w:r>
      <w:r w:rsidR="00E73D62" w:rsidRPr="002C4DCF">
        <w:rPr>
          <w:rFonts w:cstheme="minorHAnsi"/>
          <w:sz w:val="26"/>
          <w:szCs w:val="26"/>
        </w:rPr>
        <w:t>ț</w:t>
      </w:r>
      <w:r w:rsidRPr="002C4DCF">
        <w:rPr>
          <w:rFonts w:cstheme="minorHAnsi"/>
          <w:sz w:val="26"/>
          <w:szCs w:val="26"/>
        </w:rPr>
        <w:t>iilor de muncă;</w:t>
      </w:r>
    </w:p>
    <w:p w14:paraId="5BF3B81C" w14:textId="7EDDBB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c) asigură participarea personalului la luarea unor hotărâri în domeniul protec</w:t>
      </w:r>
      <w:r w:rsidR="00E73D62" w:rsidRPr="002C4DCF">
        <w:rPr>
          <w:rFonts w:cstheme="minorHAnsi"/>
          <w:sz w:val="26"/>
          <w:szCs w:val="26"/>
        </w:rPr>
        <w:t>ț</w:t>
      </w:r>
      <w:r w:rsidRPr="002C4DCF">
        <w:rPr>
          <w:rFonts w:cstheme="minorHAnsi"/>
          <w:sz w:val="26"/>
          <w:szCs w:val="26"/>
        </w:rPr>
        <w:t>iei muncii;</w:t>
      </w:r>
    </w:p>
    <w:p w14:paraId="2FEAE942" w14:textId="5D73AD1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d) efectuează inspec</w:t>
      </w:r>
      <w:r w:rsidR="00E73D62" w:rsidRPr="002C4DCF">
        <w:rPr>
          <w:rFonts w:cstheme="minorHAnsi"/>
          <w:sz w:val="26"/>
          <w:szCs w:val="26"/>
        </w:rPr>
        <w:t>ț</w:t>
      </w:r>
      <w:r w:rsidRPr="002C4DCF">
        <w:rPr>
          <w:rFonts w:cstheme="minorHAnsi"/>
          <w:sz w:val="26"/>
          <w:szCs w:val="26"/>
        </w:rPr>
        <w:t xml:space="preserve">ii proprii privind aplicarea </w:t>
      </w:r>
      <w:r w:rsidR="00E73D62" w:rsidRPr="002C4DCF">
        <w:rPr>
          <w:rFonts w:cstheme="minorHAnsi"/>
          <w:sz w:val="26"/>
          <w:szCs w:val="26"/>
        </w:rPr>
        <w:t>ș</w:t>
      </w:r>
      <w:r w:rsidRPr="002C4DCF">
        <w:rPr>
          <w:rFonts w:cstheme="minorHAnsi"/>
          <w:sz w:val="26"/>
          <w:szCs w:val="26"/>
        </w:rPr>
        <w:t xml:space="preserve">i respectarea normelor de securitate </w:t>
      </w:r>
      <w:r w:rsidR="00E73D62" w:rsidRPr="002C4DCF">
        <w:rPr>
          <w:rFonts w:cstheme="minorHAnsi"/>
          <w:sz w:val="26"/>
          <w:szCs w:val="26"/>
        </w:rPr>
        <w:t>ș</w:t>
      </w:r>
      <w:r w:rsidRPr="002C4DCF">
        <w:rPr>
          <w:rFonts w:cstheme="minorHAnsi"/>
          <w:sz w:val="26"/>
          <w:szCs w:val="26"/>
        </w:rPr>
        <w:t>i sănătate în muncă;</w:t>
      </w:r>
    </w:p>
    <w:p w14:paraId="62034FB5" w14:textId="07C1AE68"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e) informează inspectoratele teritoriale de protec</w:t>
      </w:r>
      <w:r w:rsidR="00E73D62" w:rsidRPr="002C4DCF">
        <w:rPr>
          <w:rFonts w:cstheme="minorHAnsi"/>
          <w:sz w:val="26"/>
          <w:szCs w:val="26"/>
        </w:rPr>
        <w:t>ț</w:t>
      </w:r>
      <w:r w:rsidRPr="002C4DCF">
        <w:rPr>
          <w:rFonts w:cstheme="minorHAnsi"/>
          <w:sz w:val="26"/>
          <w:szCs w:val="26"/>
        </w:rPr>
        <w:t>ie a muncii în legătură cu starea protec</w:t>
      </w:r>
      <w:r w:rsidR="00E73D62" w:rsidRPr="002C4DCF">
        <w:rPr>
          <w:rFonts w:cstheme="minorHAnsi"/>
          <w:sz w:val="26"/>
          <w:szCs w:val="26"/>
        </w:rPr>
        <w:t>ț</w:t>
      </w:r>
      <w:r w:rsidRPr="002C4DCF">
        <w:rPr>
          <w:rFonts w:cstheme="minorHAnsi"/>
          <w:sz w:val="26"/>
          <w:szCs w:val="26"/>
        </w:rPr>
        <w:t>iei muncii în cadrul parchetului.</w:t>
      </w:r>
    </w:p>
    <w:p w14:paraId="3415BE94"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413CF5DA" w14:textId="77777777" w:rsidR="006336E2" w:rsidRPr="00DE46BF" w:rsidRDefault="006336E2" w:rsidP="00DF48E7">
      <w:pPr>
        <w:pStyle w:val="Heading1"/>
        <w:jc w:val="both"/>
        <w:rPr>
          <w:b/>
          <w:bCs/>
        </w:rPr>
      </w:pPr>
      <w:r w:rsidRPr="00DE46BF">
        <w:rPr>
          <w:b/>
          <w:bCs/>
        </w:rPr>
        <w:lastRenderedPageBreak/>
        <w:t>TITLUL IX</w:t>
      </w:r>
    </w:p>
    <w:p w14:paraId="5AB08DFA" w14:textId="65894FD1" w:rsidR="006336E2" w:rsidRPr="00DE46BF" w:rsidRDefault="006336E2" w:rsidP="00DF48E7">
      <w:pPr>
        <w:pStyle w:val="Heading1"/>
        <w:jc w:val="both"/>
        <w:rPr>
          <w:b/>
          <w:bCs/>
        </w:rPr>
      </w:pPr>
      <w:r w:rsidRPr="00DE46BF">
        <w:rPr>
          <w:b/>
          <w:bCs/>
        </w:rPr>
        <w:t>Reguli de desfă</w:t>
      </w:r>
      <w:r w:rsidR="00E73D62" w:rsidRPr="00DE46BF">
        <w:rPr>
          <w:b/>
          <w:bCs/>
        </w:rPr>
        <w:t>ș</w:t>
      </w:r>
      <w:r w:rsidRPr="00DE46BF">
        <w:rPr>
          <w:b/>
          <w:bCs/>
        </w:rPr>
        <w:t>urare a activită</w:t>
      </w:r>
      <w:r w:rsidR="00E73D62" w:rsidRPr="00DE46BF">
        <w:rPr>
          <w:b/>
          <w:bCs/>
        </w:rPr>
        <w:t>ț</w:t>
      </w:r>
      <w:r w:rsidRPr="00DE46BF">
        <w:rPr>
          <w:b/>
          <w:bCs/>
        </w:rPr>
        <w:t>ii</w:t>
      </w:r>
    </w:p>
    <w:p w14:paraId="42438B3C"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3441475A" w14:textId="033B3960"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CA0C41" w:rsidRPr="00DE46BF">
        <w:rPr>
          <w:rFonts w:cstheme="minorHAnsi"/>
          <w:b/>
          <w:bCs/>
          <w:sz w:val="26"/>
          <w:szCs w:val="26"/>
        </w:rPr>
        <w:t>3</w:t>
      </w:r>
      <w:r w:rsidR="00DE11C7" w:rsidRPr="00DE46BF">
        <w:rPr>
          <w:rFonts w:cstheme="minorHAnsi"/>
          <w:b/>
          <w:bCs/>
          <w:sz w:val="26"/>
          <w:szCs w:val="26"/>
        </w:rPr>
        <w:t>2</w:t>
      </w:r>
      <w:r w:rsidRPr="00DE46BF">
        <w:rPr>
          <w:rFonts w:cstheme="minorHAnsi"/>
          <w:b/>
          <w:bCs/>
          <w:sz w:val="26"/>
          <w:szCs w:val="26"/>
        </w:rPr>
        <w:t xml:space="preserve"> - Programul normal de lucru</w:t>
      </w:r>
    </w:p>
    <w:p w14:paraId="475B1745" w14:textId="3218DC6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Programul administrativ de lucru al parchetelor este de 8 ore zilnic, timp de 5 zile pe săptămână </w:t>
      </w:r>
      <w:r w:rsidR="00E73D62" w:rsidRPr="002C4DCF">
        <w:rPr>
          <w:rFonts w:cstheme="minorHAnsi"/>
          <w:sz w:val="26"/>
          <w:szCs w:val="26"/>
        </w:rPr>
        <w:t>ș</w:t>
      </w:r>
      <w:r w:rsidRPr="002C4DCF">
        <w:rPr>
          <w:rFonts w:cstheme="minorHAnsi"/>
          <w:sz w:val="26"/>
          <w:szCs w:val="26"/>
        </w:rPr>
        <w:t>i se desfă</w:t>
      </w:r>
      <w:r w:rsidR="00E73D62" w:rsidRPr="002C4DCF">
        <w:rPr>
          <w:rFonts w:cstheme="minorHAnsi"/>
          <w:sz w:val="26"/>
          <w:szCs w:val="26"/>
        </w:rPr>
        <w:t>ș</w:t>
      </w:r>
      <w:r w:rsidRPr="002C4DCF">
        <w:rPr>
          <w:rFonts w:cstheme="minorHAnsi"/>
          <w:sz w:val="26"/>
          <w:szCs w:val="26"/>
        </w:rPr>
        <w:t>oară în intervalul orar 8,00 - 16,00.</w:t>
      </w:r>
    </w:p>
    <w:p w14:paraId="0C98882A" w14:textId="03BB34AB"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cazul procurorilor programul începe de regulă la ora 8,00 </w:t>
      </w:r>
      <w:r w:rsidR="00E73D62" w:rsidRPr="002C4DCF">
        <w:rPr>
          <w:rFonts w:cstheme="minorHAnsi"/>
          <w:sz w:val="26"/>
          <w:szCs w:val="26"/>
        </w:rPr>
        <w:t>ș</w:t>
      </w:r>
      <w:r w:rsidRPr="002C4DCF">
        <w:rPr>
          <w:rFonts w:cstheme="minorHAnsi"/>
          <w:sz w:val="26"/>
          <w:szCs w:val="26"/>
        </w:rPr>
        <w:t>i se încheie de regulă la ora 16,00. Ace</w:t>
      </w:r>
      <w:r w:rsidR="00E73D62" w:rsidRPr="002C4DCF">
        <w:rPr>
          <w:rFonts w:cstheme="minorHAnsi"/>
          <w:sz w:val="26"/>
          <w:szCs w:val="26"/>
        </w:rPr>
        <w:t>ș</w:t>
      </w:r>
      <w:r w:rsidRPr="002C4DCF">
        <w:rPr>
          <w:rFonts w:cstheme="minorHAnsi"/>
          <w:sz w:val="26"/>
          <w:szCs w:val="26"/>
        </w:rPr>
        <w:t>tia sunt însă obliga</w:t>
      </w:r>
      <w:r w:rsidR="00E73D62" w:rsidRPr="002C4DCF">
        <w:rPr>
          <w:rFonts w:cstheme="minorHAnsi"/>
          <w:sz w:val="26"/>
          <w:szCs w:val="26"/>
        </w:rPr>
        <w:t>ț</w:t>
      </w:r>
      <w:r w:rsidRPr="002C4DCF">
        <w:rPr>
          <w:rFonts w:cstheme="minorHAnsi"/>
          <w:sz w:val="26"/>
          <w:szCs w:val="26"/>
        </w:rPr>
        <w:t>i să fie prezen</w:t>
      </w:r>
      <w:r w:rsidR="00E73D62" w:rsidRPr="002C4DCF">
        <w:rPr>
          <w:rFonts w:cstheme="minorHAnsi"/>
          <w:sz w:val="26"/>
          <w:szCs w:val="26"/>
        </w:rPr>
        <w:t>ț</w:t>
      </w:r>
      <w:r w:rsidRPr="002C4DCF">
        <w:rPr>
          <w:rFonts w:cstheme="minorHAnsi"/>
          <w:sz w:val="26"/>
          <w:szCs w:val="26"/>
        </w:rPr>
        <w:t>i la ora stabilită pentru îndeplinirea activită</w:t>
      </w:r>
      <w:r w:rsidR="00E73D62" w:rsidRPr="002C4DCF">
        <w:rPr>
          <w:rFonts w:cstheme="minorHAnsi"/>
          <w:sz w:val="26"/>
          <w:szCs w:val="26"/>
        </w:rPr>
        <w:t>ț</w:t>
      </w:r>
      <w:r w:rsidRPr="002C4DCF">
        <w:rPr>
          <w:rFonts w:cstheme="minorHAnsi"/>
          <w:sz w:val="26"/>
          <w:szCs w:val="26"/>
        </w:rPr>
        <w:t>ilor în care sunt planifica</w:t>
      </w:r>
      <w:r w:rsidR="00E73D62" w:rsidRPr="002C4DCF">
        <w:rPr>
          <w:rFonts w:cstheme="minorHAnsi"/>
          <w:sz w:val="26"/>
          <w:szCs w:val="26"/>
        </w:rPr>
        <w:t>ț</w:t>
      </w:r>
      <w:r w:rsidRPr="002C4DCF">
        <w:rPr>
          <w:rFonts w:cstheme="minorHAnsi"/>
          <w:sz w:val="26"/>
          <w:szCs w:val="26"/>
        </w:rPr>
        <w:t xml:space="preserve">i ori pe care </w:t>
      </w:r>
      <w:r w:rsidR="00E73D62" w:rsidRPr="002C4DCF">
        <w:rPr>
          <w:rFonts w:cstheme="minorHAnsi"/>
          <w:sz w:val="26"/>
          <w:szCs w:val="26"/>
        </w:rPr>
        <w:t>ș</w:t>
      </w:r>
      <w:r w:rsidRPr="002C4DCF">
        <w:rPr>
          <w:rFonts w:cstheme="minorHAnsi"/>
          <w:sz w:val="26"/>
          <w:szCs w:val="26"/>
        </w:rPr>
        <w:t>i le-au stabilit sau care impun prezen</w:t>
      </w:r>
      <w:r w:rsidR="00E73D62" w:rsidRPr="002C4DCF">
        <w:rPr>
          <w:rFonts w:cstheme="minorHAnsi"/>
          <w:sz w:val="26"/>
          <w:szCs w:val="26"/>
        </w:rPr>
        <w:t>ț</w:t>
      </w:r>
      <w:r w:rsidRPr="002C4DCF">
        <w:rPr>
          <w:rFonts w:cstheme="minorHAnsi"/>
          <w:sz w:val="26"/>
          <w:szCs w:val="26"/>
        </w:rPr>
        <w:t>a lor, ca efect al unor dispozi</w:t>
      </w:r>
      <w:r w:rsidR="00E73D62" w:rsidRPr="002C4DCF">
        <w:rPr>
          <w:rFonts w:cstheme="minorHAnsi"/>
          <w:sz w:val="26"/>
          <w:szCs w:val="26"/>
        </w:rPr>
        <w:t>ț</w:t>
      </w:r>
      <w:r w:rsidRPr="002C4DCF">
        <w:rPr>
          <w:rFonts w:cstheme="minorHAnsi"/>
          <w:sz w:val="26"/>
          <w:szCs w:val="26"/>
        </w:rPr>
        <w:t xml:space="preserve">ii legale sau regulamentare, ori pentru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în care au fost desemna</w:t>
      </w:r>
      <w:r w:rsidR="00E73D62" w:rsidRPr="002C4DCF">
        <w:rPr>
          <w:rFonts w:cstheme="minorHAnsi"/>
          <w:sz w:val="26"/>
          <w:szCs w:val="26"/>
        </w:rPr>
        <w:t>ț</w:t>
      </w:r>
      <w:r w:rsidRPr="002C4DCF">
        <w:rPr>
          <w:rFonts w:cstheme="minorHAnsi"/>
          <w:sz w:val="26"/>
          <w:szCs w:val="26"/>
        </w:rPr>
        <w:t>i.</w:t>
      </w:r>
    </w:p>
    <w:p w14:paraId="52AC5B6B" w14:textId="195C383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Programarea în </w:t>
      </w:r>
      <w:r w:rsidR="00E73D62" w:rsidRPr="002C4DCF">
        <w:rPr>
          <w:rFonts w:cstheme="minorHAnsi"/>
          <w:sz w:val="26"/>
          <w:szCs w:val="26"/>
        </w:rPr>
        <w:t>ș</w:t>
      </w:r>
      <w:r w:rsidRPr="002C4DCF">
        <w:rPr>
          <w:rFonts w:cstheme="minorHAnsi"/>
          <w:sz w:val="26"/>
          <w:szCs w:val="26"/>
        </w:rPr>
        <w:t>edin</w:t>
      </w:r>
      <w:r w:rsidR="00E73D62" w:rsidRPr="002C4DCF">
        <w:rPr>
          <w:rFonts w:cstheme="minorHAnsi"/>
          <w:sz w:val="26"/>
          <w:szCs w:val="26"/>
        </w:rPr>
        <w:t>ț</w:t>
      </w:r>
      <w:r w:rsidRPr="002C4DCF">
        <w:rPr>
          <w:rFonts w:cstheme="minorHAnsi"/>
          <w:sz w:val="26"/>
          <w:szCs w:val="26"/>
        </w:rPr>
        <w:t>ele de judecată a procurorilor se face în raport cu nevoile instan</w:t>
      </w:r>
      <w:r w:rsidR="00E73D62" w:rsidRPr="002C4DCF">
        <w:rPr>
          <w:rFonts w:cstheme="minorHAnsi"/>
          <w:sz w:val="26"/>
          <w:szCs w:val="26"/>
        </w:rPr>
        <w:t>ț</w:t>
      </w:r>
      <w:r w:rsidRPr="002C4DCF">
        <w:rPr>
          <w:rFonts w:cstheme="minorHAnsi"/>
          <w:sz w:val="26"/>
          <w:szCs w:val="26"/>
        </w:rPr>
        <w:t xml:space="preserve">ei </w:t>
      </w:r>
      <w:r w:rsidR="00E73D62" w:rsidRPr="002C4DCF">
        <w:rPr>
          <w:rFonts w:cstheme="minorHAnsi"/>
          <w:sz w:val="26"/>
          <w:szCs w:val="26"/>
        </w:rPr>
        <w:t>ș</w:t>
      </w:r>
      <w:r w:rsidRPr="002C4DCF">
        <w:rPr>
          <w:rFonts w:cstheme="minorHAnsi"/>
          <w:sz w:val="26"/>
          <w:szCs w:val="26"/>
        </w:rPr>
        <w:t xml:space="preserve">i ale parchetului, asigurându-se acestora </w:t>
      </w:r>
      <w:r w:rsidR="00E73D62" w:rsidRPr="002C4DCF">
        <w:rPr>
          <w:rFonts w:cstheme="minorHAnsi"/>
          <w:sz w:val="26"/>
          <w:szCs w:val="26"/>
        </w:rPr>
        <w:t>ș</w:t>
      </w:r>
      <w:r w:rsidRPr="002C4DCF">
        <w:rPr>
          <w:rFonts w:cstheme="minorHAnsi"/>
          <w:sz w:val="26"/>
          <w:szCs w:val="26"/>
        </w:rPr>
        <w:t>i timpul necesar pregătirii profesionale.</w:t>
      </w:r>
    </w:p>
    <w:p w14:paraId="393BFF7F" w14:textId="0B2B3BFF"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Condi</w:t>
      </w:r>
      <w:r w:rsidR="00E73D62" w:rsidRPr="002C4DCF">
        <w:rPr>
          <w:rFonts w:cstheme="minorHAnsi"/>
          <w:sz w:val="26"/>
          <w:szCs w:val="26"/>
        </w:rPr>
        <w:t>ț</w:t>
      </w:r>
      <w:r w:rsidRPr="002C4DCF">
        <w:rPr>
          <w:rFonts w:cstheme="minorHAnsi"/>
          <w:sz w:val="26"/>
          <w:szCs w:val="26"/>
        </w:rPr>
        <w:t>iile de desfă</w:t>
      </w:r>
      <w:r w:rsidR="00E73D62" w:rsidRPr="002C4DCF">
        <w:rPr>
          <w:rFonts w:cstheme="minorHAnsi"/>
          <w:sz w:val="26"/>
          <w:szCs w:val="26"/>
        </w:rPr>
        <w:t>ș</w:t>
      </w:r>
      <w:r w:rsidRPr="002C4DCF">
        <w:rPr>
          <w:rFonts w:cstheme="minorHAnsi"/>
          <w:sz w:val="26"/>
          <w:szCs w:val="26"/>
        </w:rPr>
        <w:t>urare a activită</w:t>
      </w:r>
      <w:r w:rsidR="00E73D62" w:rsidRPr="002C4DCF">
        <w:rPr>
          <w:rFonts w:cstheme="minorHAnsi"/>
          <w:sz w:val="26"/>
          <w:szCs w:val="26"/>
        </w:rPr>
        <w:t>ț</w:t>
      </w:r>
      <w:r w:rsidRPr="002C4DCF">
        <w:rPr>
          <w:rFonts w:cstheme="minorHAnsi"/>
          <w:sz w:val="26"/>
          <w:szCs w:val="26"/>
        </w:rPr>
        <w:t>ii în afara programului obi</w:t>
      </w:r>
      <w:r w:rsidR="00E73D62" w:rsidRPr="002C4DCF">
        <w:rPr>
          <w:rFonts w:cstheme="minorHAnsi"/>
          <w:sz w:val="26"/>
          <w:szCs w:val="26"/>
        </w:rPr>
        <w:t>ș</w:t>
      </w:r>
      <w:r w:rsidRPr="002C4DCF">
        <w:rPr>
          <w:rFonts w:cstheme="minorHAnsi"/>
          <w:sz w:val="26"/>
          <w:szCs w:val="26"/>
        </w:rPr>
        <w:t>nuit de lucru sunt reglementate prin ordin al procurorului general al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w:t>
      </w:r>
    </w:p>
    <w:p w14:paraId="4DC58CFE"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EBECEA8" w14:textId="423D33B5"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3</w:t>
      </w:r>
      <w:r w:rsidR="00DE11C7" w:rsidRPr="00DE46BF">
        <w:rPr>
          <w:rFonts w:cstheme="minorHAnsi"/>
          <w:b/>
          <w:bCs/>
          <w:sz w:val="26"/>
          <w:szCs w:val="26"/>
        </w:rPr>
        <w:t>3</w:t>
      </w:r>
      <w:r w:rsidRPr="00DE46BF">
        <w:rPr>
          <w:rFonts w:cstheme="minorHAnsi"/>
          <w:b/>
          <w:bCs/>
          <w:sz w:val="26"/>
          <w:szCs w:val="26"/>
        </w:rPr>
        <w:t xml:space="preserve"> - Accesul publicului</w:t>
      </w:r>
    </w:p>
    <w:p w14:paraId="690AC976" w14:textId="4D455F99"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Accesul publicului este permis la compartimentele care desfă</w:t>
      </w:r>
      <w:r w:rsidR="00E73D62" w:rsidRPr="002C4DCF">
        <w:rPr>
          <w:rFonts w:cstheme="minorHAnsi"/>
          <w:sz w:val="26"/>
          <w:szCs w:val="26"/>
        </w:rPr>
        <w:t>ș</w:t>
      </w:r>
      <w:r w:rsidRPr="002C4DCF">
        <w:rPr>
          <w:rFonts w:cstheme="minorHAnsi"/>
          <w:sz w:val="26"/>
          <w:szCs w:val="26"/>
        </w:rPr>
        <w:t>oară activită</w:t>
      </w:r>
      <w:r w:rsidR="00E73D62" w:rsidRPr="002C4DCF">
        <w:rPr>
          <w:rFonts w:cstheme="minorHAnsi"/>
          <w:sz w:val="26"/>
          <w:szCs w:val="26"/>
        </w:rPr>
        <w:t>ț</w:t>
      </w:r>
      <w:r w:rsidRPr="002C4DCF">
        <w:rPr>
          <w:rFonts w:cstheme="minorHAnsi"/>
          <w:sz w:val="26"/>
          <w:szCs w:val="26"/>
        </w:rPr>
        <w:t xml:space="preserve">i cu publicul, potrivit programului stabilit, precum </w:t>
      </w:r>
      <w:r w:rsidR="00E73D62" w:rsidRPr="002C4DCF">
        <w:rPr>
          <w:rFonts w:cstheme="minorHAnsi"/>
          <w:sz w:val="26"/>
          <w:szCs w:val="26"/>
        </w:rPr>
        <w:t>ș</w:t>
      </w:r>
      <w:r w:rsidRPr="002C4DCF">
        <w:rPr>
          <w:rFonts w:cstheme="minorHAnsi"/>
          <w:sz w:val="26"/>
          <w:szCs w:val="26"/>
        </w:rPr>
        <w:t>i în orele de audien</w:t>
      </w:r>
      <w:r w:rsidR="00E73D62" w:rsidRPr="002C4DCF">
        <w:rPr>
          <w:rFonts w:cstheme="minorHAnsi"/>
          <w:sz w:val="26"/>
          <w:szCs w:val="26"/>
        </w:rPr>
        <w:t>ț</w:t>
      </w:r>
      <w:r w:rsidRPr="002C4DCF">
        <w:rPr>
          <w:rFonts w:cstheme="minorHAnsi"/>
          <w:sz w:val="26"/>
          <w:szCs w:val="26"/>
        </w:rPr>
        <w:t>ă. Persoanele care au calitatea de avocat au prioritate.</w:t>
      </w:r>
    </w:p>
    <w:p w14:paraId="5DDFAA2D" w14:textId="26DCFF0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Programul de lucru cu publicul se aduce la cuno</w:t>
      </w:r>
      <w:r w:rsidR="00E73D62" w:rsidRPr="002C4DCF">
        <w:rPr>
          <w:rFonts w:cstheme="minorHAnsi"/>
          <w:sz w:val="26"/>
          <w:szCs w:val="26"/>
        </w:rPr>
        <w:t>ș</w:t>
      </w:r>
      <w:r w:rsidRPr="002C4DCF">
        <w:rPr>
          <w:rFonts w:cstheme="minorHAnsi"/>
          <w:sz w:val="26"/>
          <w:szCs w:val="26"/>
        </w:rPr>
        <w:t>tin</w:t>
      </w:r>
      <w:r w:rsidR="00E73D62" w:rsidRPr="002C4DCF">
        <w:rPr>
          <w:rFonts w:cstheme="minorHAnsi"/>
          <w:sz w:val="26"/>
          <w:szCs w:val="26"/>
        </w:rPr>
        <w:t>ț</w:t>
      </w:r>
      <w:r w:rsidRPr="002C4DCF">
        <w:rPr>
          <w:rFonts w:cstheme="minorHAnsi"/>
          <w:sz w:val="26"/>
          <w:szCs w:val="26"/>
        </w:rPr>
        <w:t>ă prin afi</w:t>
      </w:r>
      <w:r w:rsidR="00E73D62" w:rsidRPr="002C4DCF">
        <w:rPr>
          <w:rFonts w:cstheme="minorHAnsi"/>
          <w:sz w:val="26"/>
          <w:szCs w:val="26"/>
        </w:rPr>
        <w:t>ș</w:t>
      </w:r>
      <w:r w:rsidRPr="002C4DCF">
        <w:rPr>
          <w:rFonts w:cstheme="minorHAnsi"/>
          <w:sz w:val="26"/>
          <w:szCs w:val="26"/>
        </w:rPr>
        <w:t>are la loc vizibil.</w:t>
      </w:r>
    </w:p>
    <w:p w14:paraId="68907948" w14:textId="7A7E7F27"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Programul de primire în audien</w:t>
      </w:r>
      <w:r w:rsidR="00E73D62" w:rsidRPr="002C4DCF">
        <w:rPr>
          <w:rFonts w:cstheme="minorHAnsi"/>
          <w:sz w:val="26"/>
          <w:szCs w:val="26"/>
        </w:rPr>
        <w:t>ț</w:t>
      </w:r>
      <w:r w:rsidRPr="002C4DCF">
        <w:rPr>
          <w:rFonts w:cstheme="minorHAnsi"/>
          <w:sz w:val="26"/>
          <w:szCs w:val="26"/>
        </w:rPr>
        <w:t>ă se organizează o dată pe lună sau ori de câte ori conducătorul unită</w:t>
      </w:r>
      <w:r w:rsidR="00E73D62" w:rsidRPr="002C4DCF">
        <w:rPr>
          <w:rFonts w:cstheme="minorHAnsi"/>
          <w:sz w:val="26"/>
          <w:szCs w:val="26"/>
        </w:rPr>
        <w:t>ț</w:t>
      </w:r>
      <w:r w:rsidRPr="002C4DCF">
        <w:rPr>
          <w:rFonts w:cstheme="minorHAnsi"/>
          <w:sz w:val="26"/>
          <w:szCs w:val="26"/>
        </w:rPr>
        <w:t>ii respective apreciază necesar, fără a fi afectată activitatea unită</w:t>
      </w:r>
      <w:r w:rsidR="00E73D62" w:rsidRPr="002C4DCF">
        <w:rPr>
          <w:rFonts w:cstheme="minorHAnsi"/>
          <w:sz w:val="26"/>
          <w:szCs w:val="26"/>
        </w:rPr>
        <w:t>ț</w:t>
      </w:r>
      <w:r w:rsidRPr="002C4DCF">
        <w:rPr>
          <w:rFonts w:cstheme="minorHAnsi"/>
          <w:sz w:val="26"/>
          <w:szCs w:val="26"/>
        </w:rPr>
        <w:t>ii.</w:t>
      </w:r>
    </w:p>
    <w:p w14:paraId="09899F71"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7FB6752F" w14:textId="2478A2B9"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3</w:t>
      </w:r>
      <w:r w:rsidR="00DE11C7" w:rsidRPr="00DE46BF">
        <w:rPr>
          <w:rFonts w:cstheme="minorHAnsi"/>
          <w:b/>
          <w:bCs/>
          <w:sz w:val="26"/>
          <w:szCs w:val="26"/>
        </w:rPr>
        <w:t>4</w:t>
      </w:r>
      <w:r w:rsidRPr="00DE46BF">
        <w:rPr>
          <w:rFonts w:cstheme="minorHAnsi"/>
          <w:b/>
          <w:bCs/>
          <w:sz w:val="26"/>
          <w:szCs w:val="26"/>
        </w:rPr>
        <w:t xml:space="preserve"> - Protec</w:t>
      </w:r>
      <w:r w:rsidR="00E73D62" w:rsidRPr="00DE46BF">
        <w:rPr>
          <w:rFonts w:cstheme="minorHAnsi"/>
          <w:b/>
          <w:bCs/>
          <w:sz w:val="26"/>
          <w:szCs w:val="26"/>
        </w:rPr>
        <w:t>ț</w:t>
      </w:r>
      <w:r w:rsidRPr="00DE46BF">
        <w:rPr>
          <w:rFonts w:cstheme="minorHAnsi"/>
          <w:b/>
          <w:bCs/>
          <w:sz w:val="26"/>
          <w:szCs w:val="26"/>
        </w:rPr>
        <w:t>ia documentelor</w:t>
      </w:r>
    </w:p>
    <w:p w14:paraId="15BA82B0" w14:textId="56C34C1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Scoaterea din incinta parchetelor a dosarelor, actelor </w:t>
      </w:r>
      <w:r w:rsidR="00E73D62" w:rsidRPr="002C4DCF">
        <w:rPr>
          <w:rFonts w:cstheme="minorHAnsi"/>
          <w:sz w:val="26"/>
          <w:szCs w:val="26"/>
        </w:rPr>
        <w:t>ș</w:t>
      </w:r>
      <w:r w:rsidRPr="002C4DCF">
        <w:rPr>
          <w:rFonts w:cstheme="minorHAnsi"/>
          <w:sz w:val="26"/>
          <w:szCs w:val="26"/>
        </w:rPr>
        <w:t xml:space="preserve">i lucrărilor, în afara cazurilor prevăzute de lege </w:t>
      </w:r>
      <w:r w:rsidR="00E73D62" w:rsidRPr="002C4DCF">
        <w:rPr>
          <w:rFonts w:cstheme="minorHAnsi"/>
          <w:sz w:val="26"/>
          <w:szCs w:val="26"/>
        </w:rPr>
        <w:t>ș</w:t>
      </w:r>
      <w:r w:rsidRPr="002C4DCF">
        <w:rPr>
          <w:rFonts w:cstheme="minorHAnsi"/>
          <w:sz w:val="26"/>
          <w:szCs w:val="26"/>
        </w:rPr>
        <w:t>i de prezentul regulament, este interzisă.</w:t>
      </w:r>
    </w:p>
    <w:p w14:paraId="2F346218"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07A4097D" w14:textId="77777777" w:rsidR="006336E2" w:rsidRPr="00DE46BF" w:rsidRDefault="006336E2" w:rsidP="00DF48E7">
      <w:pPr>
        <w:pStyle w:val="Heading1"/>
        <w:jc w:val="both"/>
        <w:rPr>
          <w:b/>
          <w:bCs/>
        </w:rPr>
      </w:pPr>
      <w:r w:rsidRPr="00DE46BF">
        <w:rPr>
          <w:b/>
          <w:bCs/>
        </w:rPr>
        <w:t>TITLUL X</w:t>
      </w:r>
    </w:p>
    <w:p w14:paraId="3B0CC0ED" w14:textId="71107922" w:rsidR="006336E2" w:rsidRPr="00DE46BF" w:rsidRDefault="006336E2" w:rsidP="00DF48E7">
      <w:pPr>
        <w:pStyle w:val="Heading1"/>
        <w:jc w:val="both"/>
        <w:rPr>
          <w:b/>
          <w:bCs/>
        </w:rPr>
      </w:pPr>
      <w:r w:rsidRPr="00DE46BF">
        <w:rPr>
          <w:b/>
          <w:bCs/>
        </w:rPr>
        <w:t>Reguli de desfă</w:t>
      </w:r>
      <w:r w:rsidR="00E73D62" w:rsidRPr="00DE46BF">
        <w:rPr>
          <w:b/>
          <w:bCs/>
        </w:rPr>
        <w:t>ș</w:t>
      </w:r>
      <w:r w:rsidRPr="00DE46BF">
        <w:rPr>
          <w:b/>
          <w:bCs/>
        </w:rPr>
        <w:t>urare a activită</w:t>
      </w:r>
      <w:r w:rsidR="00E73D62" w:rsidRPr="00DE46BF">
        <w:rPr>
          <w:b/>
          <w:bCs/>
        </w:rPr>
        <w:t>ț</w:t>
      </w:r>
      <w:r w:rsidRPr="00DE46BF">
        <w:rPr>
          <w:b/>
          <w:bCs/>
        </w:rPr>
        <w:t>ii în situa</w:t>
      </w:r>
      <w:r w:rsidR="00E73D62" w:rsidRPr="00DE46BF">
        <w:rPr>
          <w:b/>
          <w:bCs/>
        </w:rPr>
        <w:t>ț</w:t>
      </w:r>
      <w:r w:rsidRPr="00DE46BF">
        <w:rPr>
          <w:b/>
          <w:bCs/>
        </w:rPr>
        <w:t>ii excep</w:t>
      </w:r>
      <w:r w:rsidR="00E73D62" w:rsidRPr="00DE46BF">
        <w:rPr>
          <w:b/>
          <w:bCs/>
        </w:rPr>
        <w:t>ț</w:t>
      </w:r>
      <w:r w:rsidRPr="00DE46BF">
        <w:rPr>
          <w:b/>
          <w:bCs/>
        </w:rPr>
        <w:t>ionale</w:t>
      </w:r>
    </w:p>
    <w:p w14:paraId="735206A2"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2CD55A15" w14:textId="0A0FAF2A"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3</w:t>
      </w:r>
      <w:r w:rsidR="00DE11C7" w:rsidRPr="00DE46BF">
        <w:rPr>
          <w:rFonts w:cstheme="minorHAnsi"/>
          <w:b/>
          <w:bCs/>
          <w:sz w:val="26"/>
          <w:szCs w:val="26"/>
        </w:rPr>
        <w:t>5</w:t>
      </w:r>
      <w:r w:rsidRPr="00DE46BF">
        <w:rPr>
          <w:rFonts w:cstheme="minorHAnsi"/>
          <w:b/>
          <w:bCs/>
          <w:sz w:val="26"/>
          <w:szCs w:val="26"/>
        </w:rPr>
        <w:t xml:space="preserve"> - Programul de lucru</w:t>
      </w:r>
    </w:p>
    <w:p w14:paraId="0FED9A65" w14:textId="569451D0"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 situa</w:t>
      </w:r>
      <w:r w:rsidR="00E73D62" w:rsidRPr="002C4DCF">
        <w:rPr>
          <w:rFonts w:cstheme="minorHAnsi"/>
          <w:sz w:val="26"/>
          <w:szCs w:val="26"/>
        </w:rPr>
        <w:t>ț</w:t>
      </w:r>
      <w:r w:rsidRPr="002C4DCF">
        <w:rPr>
          <w:rFonts w:cstheme="minorHAnsi"/>
          <w:sz w:val="26"/>
          <w:szCs w:val="26"/>
        </w:rPr>
        <w:t>ii excep</w:t>
      </w:r>
      <w:r w:rsidR="00E73D62" w:rsidRPr="002C4DCF">
        <w:rPr>
          <w:rFonts w:cstheme="minorHAnsi"/>
          <w:sz w:val="26"/>
          <w:szCs w:val="26"/>
        </w:rPr>
        <w:t>ț</w:t>
      </w:r>
      <w:r w:rsidRPr="002C4DCF">
        <w:rPr>
          <w:rFonts w:cstheme="minorHAnsi"/>
          <w:sz w:val="26"/>
          <w:szCs w:val="26"/>
        </w:rPr>
        <w:t xml:space="preserve">ionale, programul de lucru este stabilit de conducătorul parchetului în raport cu împrejurările concrete </w:t>
      </w:r>
      <w:r w:rsidR="00E73D62" w:rsidRPr="002C4DCF">
        <w:rPr>
          <w:rFonts w:cstheme="minorHAnsi"/>
          <w:sz w:val="26"/>
          <w:szCs w:val="26"/>
        </w:rPr>
        <w:t>ș</w:t>
      </w:r>
      <w:r w:rsidRPr="002C4DCF">
        <w:rPr>
          <w:rFonts w:cstheme="minorHAnsi"/>
          <w:sz w:val="26"/>
          <w:szCs w:val="26"/>
        </w:rPr>
        <w:t>i necesită</w:t>
      </w:r>
      <w:r w:rsidR="00E73D62" w:rsidRPr="002C4DCF">
        <w:rPr>
          <w:rFonts w:cstheme="minorHAnsi"/>
          <w:sz w:val="26"/>
          <w:szCs w:val="26"/>
        </w:rPr>
        <w:t>ț</w:t>
      </w:r>
      <w:r w:rsidRPr="002C4DCF">
        <w:rPr>
          <w:rFonts w:cstheme="minorHAnsi"/>
          <w:sz w:val="26"/>
          <w:szCs w:val="26"/>
        </w:rPr>
        <w:t>ile unită</w:t>
      </w:r>
      <w:r w:rsidR="00E73D62" w:rsidRPr="002C4DCF">
        <w:rPr>
          <w:rFonts w:cstheme="minorHAnsi"/>
          <w:sz w:val="26"/>
          <w:szCs w:val="26"/>
        </w:rPr>
        <w:t>ț</w:t>
      </w:r>
      <w:r w:rsidRPr="002C4DCF">
        <w:rPr>
          <w:rFonts w:cstheme="minorHAnsi"/>
          <w:sz w:val="26"/>
          <w:szCs w:val="26"/>
        </w:rPr>
        <w:t>ii, avându-se în vedere asigurarea bunei func</w:t>
      </w:r>
      <w:r w:rsidR="00E73D62" w:rsidRPr="002C4DCF">
        <w:rPr>
          <w:rFonts w:cstheme="minorHAnsi"/>
          <w:sz w:val="26"/>
          <w:szCs w:val="26"/>
        </w:rPr>
        <w:t>ț</w:t>
      </w:r>
      <w:r w:rsidRPr="002C4DCF">
        <w:rPr>
          <w:rFonts w:cstheme="minorHAnsi"/>
          <w:sz w:val="26"/>
          <w:szCs w:val="26"/>
        </w:rPr>
        <w:t>ionări.</w:t>
      </w:r>
    </w:p>
    <w:p w14:paraId="2948C21A" w14:textId="3D8E3A9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În cazul unită</w:t>
      </w:r>
      <w:r w:rsidR="00E73D62" w:rsidRPr="002C4DCF">
        <w:rPr>
          <w:rFonts w:cstheme="minorHAnsi"/>
          <w:sz w:val="26"/>
          <w:szCs w:val="26"/>
        </w:rPr>
        <w:t>ț</w:t>
      </w:r>
      <w:r w:rsidRPr="002C4DCF">
        <w:rPr>
          <w:rFonts w:cstheme="minorHAnsi"/>
          <w:sz w:val="26"/>
          <w:szCs w:val="26"/>
        </w:rPr>
        <w:t>ilor de parchet care func</w:t>
      </w:r>
      <w:r w:rsidR="00E73D62" w:rsidRPr="002C4DCF">
        <w:rPr>
          <w:rFonts w:cstheme="minorHAnsi"/>
          <w:sz w:val="26"/>
          <w:szCs w:val="26"/>
        </w:rPr>
        <w:t>ț</w:t>
      </w:r>
      <w:r w:rsidRPr="002C4DCF">
        <w:rPr>
          <w:rFonts w:cstheme="minorHAnsi"/>
          <w:sz w:val="26"/>
          <w:szCs w:val="26"/>
        </w:rPr>
        <w:t>ionează în cadrul aceluia</w:t>
      </w:r>
      <w:r w:rsidR="00E73D62" w:rsidRPr="002C4DCF">
        <w:rPr>
          <w:rFonts w:cstheme="minorHAnsi"/>
          <w:sz w:val="26"/>
          <w:szCs w:val="26"/>
        </w:rPr>
        <w:t>ș</w:t>
      </w:r>
      <w:r w:rsidRPr="002C4DCF">
        <w:rPr>
          <w:rFonts w:cstheme="minorHAnsi"/>
          <w:sz w:val="26"/>
          <w:szCs w:val="26"/>
        </w:rPr>
        <w:t>i sediu, programul de lucru va fi stabilit pentru toate aceste unită</w:t>
      </w:r>
      <w:r w:rsidR="00E73D62" w:rsidRPr="002C4DCF">
        <w:rPr>
          <w:rFonts w:cstheme="minorHAnsi"/>
          <w:sz w:val="26"/>
          <w:szCs w:val="26"/>
        </w:rPr>
        <w:t>ț</w:t>
      </w:r>
      <w:r w:rsidRPr="002C4DCF">
        <w:rPr>
          <w:rFonts w:cstheme="minorHAnsi"/>
          <w:sz w:val="26"/>
          <w:szCs w:val="26"/>
        </w:rPr>
        <w:t xml:space="preserve">i de către conducătorul parchetului ierarhic </w:t>
      </w:r>
      <w:r w:rsidRPr="002C4DCF">
        <w:rPr>
          <w:rFonts w:cstheme="minorHAnsi"/>
          <w:sz w:val="26"/>
          <w:szCs w:val="26"/>
        </w:rPr>
        <w:lastRenderedPageBreak/>
        <w:t>superior care î</w:t>
      </w:r>
      <w:r w:rsidR="00E73D62" w:rsidRPr="002C4DCF">
        <w:rPr>
          <w:rFonts w:cstheme="minorHAnsi"/>
          <w:sz w:val="26"/>
          <w:szCs w:val="26"/>
        </w:rPr>
        <w:t>ș</w:t>
      </w:r>
      <w:r w:rsidRPr="002C4DCF">
        <w:rPr>
          <w:rFonts w:cstheme="minorHAnsi"/>
          <w:sz w:val="26"/>
          <w:szCs w:val="26"/>
        </w:rPr>
        <w:t>i desfă</w:t>
      </w:r>
      <w:r w:rsidR="00E73D62" w:rsidRPr="002C4DCF">
        <w:rPr>
          <w:rFonts w:cstheme="minorHAnsi"/>
          <w:sz w:val="26"/>
          <w:szCs w:val="26"/>
        </w:rPr>
        <w:t>ș</w:t>
      </w:r>
      <w:r w:rsidRPr="002C4DCF">
        <w:rPr>
          <w:rFonts w:cstheme="minorHAnsi"/>
          <w:sz w:val="26"/>
          <w:szCs w:val="26"/>
        </w:rPr>
        <w:t>oară activitatea în sediul respectiv, la propunerea conducătorilor unită</w:t>
      </w:r>
      <w:r w:rsidR="00E73D62" w:rsidRPr="002C4DCF">
        <w:rPr>
          <w:rFonts w:cstheme="minorHAnsi"/>
          <w:sz w:val="26"/>
          <w:szCs w:val="26"/>
        </w:rPr>
        <w:t>ț</w:t>
      </w:r>
      <w:r w:rsidRPr="002C4DCF">
        <w:rPr>
          <w:rFonts w:cstheme="minorHAnsi"/>
          <w:sz w:val="26"/>
          <w:szCs w:val="26"/>
        </w:rPr>
        <w:t>ilor de parchet respective, în ceea ce prive</w:t>
      </w:r>
      <w:r w:rsidR="00E73D62" w:rsidRPr="002C4DCF">
        <w:rPr>
          <w:rFonts w:cstheme="minorHAnsi"/>
          <w:sz w:val="26"/>
          <w:szCs w:val="26"/>
        </w:rPr>
        <w:t>ș</w:t>
      </w:r>
      <w:r w:rsidRPr="002C4DCF">
        <w:rPr>
          <w:rFonts w:cstheme="minorHAnsi"/>
          <w:sz w:val="26"/>
          <w:szCs w:val="26"/>
        </w:rPr>
        <w:t>te activitatea proprie.</w:t>
      </w:r>
    </w:p>
    <w:p w14:paraId="674B15C4" w14:textId="4AEB615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În astfel de situa</w:t>
      </w:r>
      <w:r w:rsidR="00E73D62" w:rsidRPr="002C4DCF">
        <w:rPr>
          <w:rFonts w:cstheme="minorHAnsi"/>
          <w:sz w:val="26"/>
          <w:szCs w:val="26"/>
        </w:rPr>
        <w:t>ț</w:t>
      </w:r>
      <w:r w:rsidRPr="002C4DCF">
        <w:rPr>
          <w:rFonts w:cstheme="minorHAnsi"/>
          <w:sz w:val="26"/>
          <w:szCs w:val="26"/>
        </w:rPr>
        <w:t xml:space="preserve">ii, programul de lucru se poate organiza în ture sau schimburi </w:t>
      </w:r>
      <w:r w:rsidR="00E73D62" w:rsidRPr="002C4DCF">
        <w:rPr>
          <w:rFonts w:cstheme="minorHAnsi"/>
          <w:sz w:val="26"/>
          <w:szCs w:val="26"/>
        </w:rPr>
        <w:t>ș</w:t>
      </w:r>
      <w:r w:rsidRPr="002C4DCF">
        <w:rPr>
          <w:rFonts w:cstheme="minorHAnsi"/>
          <w:sz w:val="26"/>
          <w:szCs w:val="26"/>
        </w:rPr>
        <w:t>i se poate recurge, în condi</w:t>
      </w:r>
      <w:r w:rsidR="00E73D62" w:rsidRPr="002C4DCF">
        <w:rPr>
          <w:rFonts w:cstheme="minorHAnsi"/>
          <w:sz w:val="26"/>
          <w:szCs w:val="26"/>
        </w:rPr>
        <w:t>ț</w:t>
      </w:r>
      <w:r w:rsidRPr="002C4DCF">
        <w:rPr>
          <w:rFonts w:cstheme="minorHAnsi"/>
          <w:sz w:val="26"/>
          <w:szCs w:val="26"/>
        </w:rPr>
        <w:t>iile legii, la munca la domiciliu. Programul de lucru poate fi organizat în mod flexibil, prin combinarea celor două modalită</w:t>
      </w:r>
      <w:r w:rsidR="00E73D62" w:rsidRPr="002C4DCF">
        <w:rPr>
          <w:rFonts w:cstheme="minorHAnsi"/>
          <w:sz w:val="26"/>
          <w:szCs w:val="26"/>
        </w:rPr>
        <w:t>ț</w:t>
      </w:r>
      <w:r w:rsidRPr="002C4DCF">
        <w:rPr>
          <w:rFonts w:cstheme="minorHAnsi"/>
          <w:sz w:val="26"/>
          <w:szCs w:val="26"/>
        </w:rPr>
        <w:t>i, astfel încât să fie prestate 8 ore zilnic, cu posibilitatea ca o parte din acestea să fie efectuate în regim de muncă la domiciliu.</w:t>
      </w:r>
    </w:p>
    <w:p w14:paraId="468EF47E" w14:textId="55ABF763"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(4) Munca la domiciliu poate fi prestată dacă sunt asigurate protec</w:t>
      </w:r>
      <w:r w:rsidR="00E73D62" w:rsidRPr="002C4DCF">
        <w:rPr>
          <w:rFonts w:cstheme="minorHAnsi"/>
          <w:sz w:val="26"/>
          <w:szCs w:val="26"/>
        </w:rPr>
        <w:t>ț</w:t>
      </w:r>
      <w:r w:rsidRPr="002C4DCF">
        <w:rPr>
          <w:rFonts w:cstheme="minorHAnsi"/>
          <w:sz w:val="26"/>
          <w:szCs w:val="26"/>
        </w:rPr>
        <w:t xml:space="preserve">ia, integritatea </w:t>
      </w:r>
      <w:r w:rsidR="00E73D62" w:rsidRPr="002C4DCF">
        <w:rPr>
          <w:rFonts w:cstheme="minorHAnsi"/>
          <w:sz w:val="26"/>
          <w:szCs w:val="26"/>
        </w:rPr>
        <w:t>ș</w:t>
      </w:r>
      <w:r w:rsidRPr="002C4DCF">
        <w:rPr>
          <w:rFonts w:cstheme="minorHAnsi"/>
          <w:sz w:val="26"/>
          <w:szCs w:val="26"/>
        </w:rPr>
        <w:t>i confiden</w:t>
      </w:r>
      <w:r w:rsidR="00E73D62" w:rsidRPr="002C4DCF">
        <w:rPr>
          <w:rFonts w:cstheme="minorHAnsi"/>
          <w:sz w:val="26"/>
          <w:szCs w:val="26"/>
        </w:rPr>
        <w:t>ț</w:t>
      </w:r>
      <w:r w:rsidRPr="002C4DCF">
        <w:rPr>
          <w:rFonts w:cstheme="minorHAnsi"/>
          <w:sz w:val="26"/>
          <w:szCs w:val="26"/>
        </w:rPr>
        <w:t>ialitatea documentelor.</w:t>
      </w:r>
    </w:p>
    <w:p w14:paraId="75465C03"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2744E1EB" w14:textId="4C07C4D5"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3</w:t>
      </w:r>
      <w:r w:rsidR="00DE11C7" w:rsidRPr="00DE46BF">
        <w:rPr>
          <w:rFonts w:cstheme="minorHAnsi"/>
          <w:b/>
          <w:bCs/>
          <w:sz w:val="26"/>
          <w:szCs w:val="26"/>
        </w:rPr>
        <w:t>6</w:t>
      </w:r>
      <w:r w:rsidRPr="00DE46BF">
        <w:rPr>
          <w:rFonts w:cstheme="minorHAnsi"/>
          <w:b/>
          <w:bCs/>
          <w:sz w:val="26"/>
          <w:szCs w:val="26"/>
        </w:rPr>
        <w:t xml:space="preserve"> - Accesul publicului</w:t>
      </w:r>
    </w:p>
    <w:p w14:paraId="189BAD8B" w14:textId="3AB69FDA"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În situa</w:t>
      </w:r>
      <w:r w:rsidR="00E73D62" w:rsidRPr="002C4DCF">
        <w:rPr>
          <w:rFonts w:cstheme="minorHAnsi"/>
          <w:sz w:val="26"/>
          <w:szCs w:val="26"/>
        </w:rPr>
        <w:t>ț</w:t>
      </w:r>
      <w:r w:rsidRPr="002C4DCF">
        <w:rPr>
          <w:rFonts w:cstheme="minorHAnsi"/>
          <w:sz w:val="26"/>
          <w:szCs w:val="26"/>
        </w:rPr>
        <w:t>ii excep</w:t>
      </w:r>
      <w:r w:rsidR="00E73D62" w:rsidRPr="002C4DCF">
        <w:rPr>
          <w:rFonts w:cstheme="minorHAnsi"/>
          <w:sz w:val="26"/>
          <w:szCs w:val="26"/>
        </w:rPr>
        <w:t>ț</w:t>
      </w:r>
      <w:r w:rsidRPr="002C4DCF">
        <w:rPr>
          <w:rFonts w:cstheme="minorHAnsi"/>
          <w:sz w:val="26"/>
          <w:szCs w:val="26"/>
        </w:rPr>
        <w:t>ionale, programul de primire în audien</w:t>
      </w:r>
      <w:r w:rsidR="00E73D62" w:rsidRPr="002C4DCF">
        <w:rPr>
          <w:rFonts w:cstheme="minorHAnsi"/>
          <w:sz w:val="26"/>
          <w:szCs w:val="26"/>
        </w:rPr>
        <w:t>ț</w:t>
      </w:r>
      <w:r w:rsidRPr="002C4DCF">
        <w:rPr>
          <w:rFonts w:cstheme="minorHAnsi"/>
          <w:sz w:val="26"/>
          <w:szCs w:val="26"/>
        </w:rPr>
        <w:t xml:space="preserve">ă </w:t>
      </w:r>
      <w:r w:rsidR="00E73D62" w:rsidRPr="002C4DCF">
        <w:rPr>
          <w:rFonts w:cstheme="minorHAnsi"/>
          <w:sz w:val="26"/>
          <w:szCs w:val="26"/>
        </w:rPr>
        <w:t>ș</w:t>
      </w:r>
      <w:r w:rsidRPr="002C4DCF">
        <w:rPr>
          <w:rFonts w:cstheme="minorHAnsi"/>
          <w:sz w:val="26"/>
          <w:szCs w:val="26"/>
        </w:rPr>
        <w:t>i accesul publicului la compartimentele de rela</w:t>
      </w:r>
      <w:r w:rsidR="00E73D62" w:rsidRPr="002C4DCF">
        <w:rPr>
          <w:rFonts w:cstheme="minorHAnsi"/>
          <w:sz w:val="26"/>
          <w:szCs w:val="26"/>
        </w:rPr>
        <w:t>ț</w:t>
      </w:r>
      <w:r w:rsidRPr="002C4DCF">
        <w:rPr>
          <w:rFonts w:cstheme="minorHAnsi"/>
          <w:sz w:val="26"/>
          <w:szCs w:val="26"/>
        </w:rPr>
        <w:t>ii cu publicul pot fi suspendate de către procurorii generali ai parchetelor de pe lângă cur</w:t>
      </w:r>
      <w:r w:rsidR="00E73D62" w:rsidRPr="002C4DCF">
        <w:rPr>
          <w:rFonts w:cstheme="minorHAnsi"/>
          <w:sz w:val="26"/>
          <w:szCs w:val="26"/>
        </w:rPr>
        <w:t>ț</w:t>
      </w:r>
      <w:r w:rsidRPr="002C4DCF">
        <w:rPr>
          <w:rFonts w:cstheme="minorHAnsi"/>
          <w:sz w:val="26"/>
          <w:szCs w:val="26"/>
        </w:rPr>
        <w:t>ile de apel pentru unită</w:t>
      </w:r>
      <w:r w:rsidR="00E73D62" w:rsidRPr="002C4DCF">
        <w:rPr>
          <w:rFonts w:cstheme="minorHAnsi"/>
          <w:sz w:val="26"/>
          <w:szCs w:val="26"/>
        </w:rPr>
        <w:t>ț</w:t>
      </w:r>
      <w:r w:rsidRPr="002C4DCF">
        <w:rPr>
          <w:rFonts w:cstheme="minorHAnsi"/>
          <w:sz w:val="26"/>
          <w:szCs w:val="26"/>
        </w:rPr>
        <w:t xml:space="preserve">ile proprii </w:t>
      </w:r>
      <w:r w:rsidR="00E73D62" w:rsidRPr="002C4DCF">
        <w:rPr>
          <w:rFonts w:cstheme="minorHAnsi"/>
          <w:sz w:val="26"/>
          <w:szCs w:val="26"/>
        </w:rPr>
        <w:t>ș</w:t>
      </w:r>
      <w:r w:rsidRPr="002C4DCF">
        <w:rPr>
          <w:rFonts w:cstheme="minorHAnsi"/>
          <w:sz w:val="26"/>
          <w:szCs w:val="26"/>
        </w:rPr>
        <w:t>i cele din aceea</w:t>
      </w:r>
      <w:r w:rsidR="00E73D62" w:rsidRPr="002C4DCF">
        <w:rPr>
          <w:rFonts w:cstheme="minorHAnsi"/>
          <w:sz w:val="26"/>
          <w:szCs w:val="26"/>
        </w:rPr>
        <w:t>ș</w:t>
      </w:r>
      <w:r w:rsidRPr="002C4DCF">
        <w:rPr>
          <w:rFonts w:cstheme="minorHAnsi"/>
          <w:sz w:val="26"/>
          <w:szCs w:val="26"/>
        </w:rPr>
        <w:t>i circumscrip</w:t>
      </w:r>
      <w:r w:rsidR="00E73D62" w:rsidRPr="002C4DCF">
        <w:rPr>
          <w:rFonts w:cstheme="minorHAnsi"/>
          <w:sz w:val="26"/>
          <w:szCs w:val="26"/>
        </w:rPr>
        <w:t>ț</w:t>
      </w:r>
      <w:r w:rsidRPr="002C4DCF">
        <w:rPr>
          <w:rFonts w:cstheme="minorHAnsi"/>
          <w:sz w:val="26"/>
          <w:szCs w:val="26"/>
        </w:rPr>
        <w:t>ie teritorială. În cazul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suspendarea poate fi dispusă de către procurorul general.</w:t>
      </w:r>
    </w:p>
    <w:p w14:paraId="275D77AD" w14:textId="0DE80221"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Măsura suspendării prevăzută la alin. (1) poate fi dispusă numai cu respectarea accesului la justi</w:t>
      </w:r>
      <w:r w:rsidR="00E73D62" w:rsidRPr="002C4DCF">
        <w:rPr>
          <w:rFonts w:cstheme="minorHAnsi"/>
          <w:sz w:val="26"/>
          <w:szCs w:val="26"/>
        </w:rPr>
        <w:t>ț</w:t>
      </w:r>
      <w:r w:rsidRPr="002C4DCF">
        <w:rPr>
          <w:rFonts w:cstheme="minorHAnsi"/>
          <w:sz w:val="26"/>
          <w:szCs w:val="26"/>
        </w:rPr>
        <w:t>ie.</w:t>
      </w:r>
    </w:p>
    <w:p w14:paraId="47C4FAF1" w14:textId="466C7D5C"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(3) Pe perioada suspendării dispuse în condi</w:t>
      </w:r>
      <w:r w:rsidR="00E73D62" w:rsidRPr="002C4DCF">
        <w:rPr>
          <w:rFonts w:cstheme="minorHAnsi"/>
          <w:sz w:val="26"/>
          <w:szCs w:val="26"/>
        </w:rPr>
        <w:t>ț</w:t>
      </w:r>
      <w:r w:rsidRPr="002C4DCF">
        <w:rPr>
          <w:rFonts w:cstheme="minorHAnsi"/>
          <w:sz w:val="26"/>
          <w:szCs w:val="26"/>
        </w:rPr>
        <w:t>iile alin. (1), pe paginile de internet ale unită</w:t>
      </w:r>
      <w:r w:rsidR="00E73D62" w:rsidRPr="002C4DCF">
        <w:rPr>
          <w:rFonts w:cstheme="minorHAnsi"/>
          <w:sz w:val="26"/>
          <w:szCs w:val="26"/>
        </w:rPr>
        <w:t>ț</w:t>
      </w:r>
      <w:r w:rsidRPr="002C4DCF">
        <w:rPr>
          <w:rFonts w:cstheme="minorHAnsi"/>
          <w:sz w:val="26"/>
          <w:szCs w:val="26"/>
        </w:rPr>
        <w:t xml:space="preserve">ilor de parchet </w:t>
      </w:r>
      <w:r w:rsidR="00E73D62" w:rsidRPr="002C4DCF">
        <w:rPr>
          <w:rFonts w:cstheme="minorHAnsi"/>
          <w:sz w:val="26"/>
          <w:szCs w:val="26"/>
        </w:rPr>
        <w:t>ș</w:t>
      </w:r>
      <w:r w:rsidRPr="002C4DCF">
        <w:rPr>
          <w:rFonts w:cstheme="minorHAnsi"/>
          <w:sz w:val="26"/>
          <w:szCs w:val="26"/>
        </w:rPr>
        <w:t>i la sediul acestora se publică măsurile dispuse în vederea asigurării accesului la justi</w:t>
      </w:r>
      <w:r w:rsidR="00E73D62" w:rsidRPr="002C4DCF">
        <w:rPr>
          <w:rFonts w:cstheme="minorHAnsi"/>
          <w:sz w:val="26"/>
          <w:szCs w:val="26"/>
        </w:rPr>
        <w:t>ț</w:t>
      </w:r>
      <w:r w:rsidRPr="002C4DCF">
        <w:rPr>
          <w:rFonts w:cstheme="minorHAnsi"/>
          <w:sz w:val="26"/>
          <w:szCs w:val="26"/>
        </w:rPr>
        <w:t>ie.</w:t>
      </w:r>
    </w:p>
    <w:p w14:paraId="60F371B6" w14:textId="77777777" w:rsidR="004077BA" w:rsidRPr="002C4DCF" w:rsidRDefault="004077BA" w:rsidP="00DF48E7">
      <w:pPr>
        <w:pStyle w:val="Heading1"/>
        <w:jc w:val="both"/>
      </w:pPr>
    </w:p>
    <w:p w14:paraId="0F5095E8" w14:textId="77777777" w:rsidR="006336E2" w:rsidRPr="00DE46BF" w:rsidRDefault="006336E2" w:rsidP="00DF48E7">
      <w:pPr>
        <w:pStyle w:val="Heading1"/>
        <w:jc w:val="both"/>
        <w:rPr>
          <w:b/>
          <w:bCs/>
        </w:rPr>
      </w:pPr>
      <w:r w:rsidRPr="00DE46BF">
        <w:rPr>
          <w:b/>
          <w:bCs/>
        </w:rPr>
        <w:t>TITLUL XI</w:t>
      </w:r>
    </w:p>
    <w:p w14:paraId="219391DE" w14:textId="03CDCCE5" w:rsidR="006336E2" w:rsidRPr="00DE46BF" w:rsidRDefault="006336E2" w:rsidP="00DF48E7">
      <w:pPr>
        <w:pStyle w:val="Heading1"/>
        <w:jc w:val="both"/>
        <w:rPr>
          <w:b/>
          <w:bCs/>
        </w:rPr>
      </w:pPr>
      <w:r w:rsidRPr="00DE46BF">
        <w:rPr>
          <w:b/>
          <w:bCs/>
        </w:rPr>
        <w:t>Dispozi</w:t>
      </w:r>
      <w:r w:rsidR="00E73D62" w:rsidRPr="00DE46BF">
        <w:rPr>
          <w:b/>
          <w:bCs/>
        </w:rPr>
        <w:t>ț</w:t>
      </w:r>
      <w:r w:rsidRPr="00DE46BF">
        <w:rPr>
          <w:b/>
          <w:bCs/>
        </w:rPr>
        <w:t>ii finale</w:t>
      </w:r>
    </w:p>
    <w:p w14:paraId="354FA80C" w14:textId="77777777" w:rsidR="006336E2" w:rsidRPr="00DE46BF" w:rsidRDefault="006336E2" w:rsidP="00DF48E7">
      <w:pPr>
        <w:autoSpaceDE w:val="0"/>
        <w:autoSpaceDN w:val="0"/>
        <w:adjustRightInd w:val="0"/>
        <w:spacing w:after="0" w:line="276" w:lineRule="auto"/>
        <w:jc w:val="both"/>
        <w:rPr>
          <w:rFonts w:cstheme="minorHAnsi"/>
          <w:b/>
          <w:bCs/>
          <w:sz w:val="26"/>
          <w:szCs w:val="26"/>
        </w:rPr>
      </w:pPr>
    </w:p>
    <w:p w14:paraId="4BEEA941" w14:textId="2B610D35"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2</w:t>
      </w:r>
      <w:r w:rsidR="00A835F5" w:rsidRPr="00DE46BF">
        <w:rPr>
          <w:rFonts w:cstheme="minorHAnsi"/>
          <w:b/>
          <w:bCs/>
          <w:sz w:val="26"/>
          <w:szCs w:val="26"/>
        </w:rPr>
        <w:t>3</w:t>
      </w:r>
      <w:r w:rsidR="0034559E" w:rsidRPr="00DE46BF">
        <w:rPr>
          <w:rFonts w:cstheme="minorHAnsi"/>
          <w:b/>
          <w:bCs/>
          <w:sz w:val="26"/>
          <w:szCs w:val="26"/>
        </w:rPr>
        <w:t>7</w:t>
      </w:r>
      <w:r w:rsidRPr="00DE46BF">
        <w:rPr>
          <w:rFonts w:cstheme="minorHAnsi"/>
          <w:b/>
          <w:bCs/>
          <w:sz w:val="26"/>
          <w:szCs w:val="26"/>
        </w:rPr>
        <w:t xml:space="preserve"> - Alte dispozi</w:t>
      </w:r>
      <w:r w:rsidR="00E73D62" w:rsidRPr="00DE46BF">
        <w:rPr>
          <w:rFonts w:cstheme="minorHAnsi"/>
          <w:b/>
          <w:bCs/>
          <w:sz w:val="26"/>
          <w:szCs w:val="26"/>
        </w:rPr>
        <w:t>ț</w:t>
      </w:r>
      <w:r w:rsidRPr="00DE46BF">
        <w:rPr>
          <w:rFonts w:cstheme="minorHAnsi"/>
          <w:b/>
          <w:bCs/>
          <w:sz w:val="26"/>
          <w:szCs w:val="26"/>
        </w:rPr>
        <w:t>ii aplicabile parchetelor</w:t>
      </w:r>
    </w:p>
    <w:p w14:paraId="1DDFF4BD" w14:textId="0FB4E946"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(1) Dispozi</w:t>
      </w:r>
      <w:r w:rsidR="00E73D62" w:rsidRPr="002C4DCF">
        <w:rPr>
          <w:rFonts w:cstheme="minorHAnsi"/>
          <w:sz w:val="26"/>
          <w:szCs w:val="26"/>
        </w:rPr>
        <w:t>ț</w:t>
      </w:r>
      <w:r w:rsidRPr="002C4DCF">
        <w:rPr>
          <w:rFonts w:cstheme="minorHAnsi"/>
          <w:sz w:val="26"/>
          <w:szCs w:val="26"/>
        </w:rPr>
        <w:t>iile privind atribu</w:t>
      </w:r>
      <w:r w:rsidR="00E73D62" w:rsidRPr="002C4DCF">
        <w:rPr>
          <w:rFonts w:cstheme="minorHAnsi"/>
          <w:sz w:val="26"/>
          <w:szCs w:val="26"/>
        </w:rPr>
        <w:t>ț</w:t>
      </w:r>
      <w:r w:rsidRPr="002C4DCF">
        <w:rPr>
          <w:rFonts w:cstheme="minorHAnsi"/>
          <w:sz w:val="26"/>
          <w:szCs w:val="26"/>
        </w:rPr>
        <w:t xml:space="preserve">iile parchetelor din prezentul regulament se completează cu cele prevăzute în legi </w:t>
      </w:r>
      <w:r w:rsidR="00E73D62" w:rsidRPr="002C4DCF">
        <w:rPr>
          <w:rFonts w:cstheme="minorHAnsi"/>
          <w:sz w:val="26"/>
          <w:szCs w:val="26"/>
        </w:rPr>
        <w:t>ș</w:t>
      </w:r>
      <w:r w:rsidRPr="002C4DCF">
        <w:rPr>
          <w:rFonts w:cstheme="minorHAnsi"/>
          <w:sz w:val="26"/>
          <w:szCs w:val="26"/>
        </w:rPr>
        <w:t>i în alte acte normative în legătură cu activitatea Ministerului Public.</w:t>
      </w:r>
    </w:p>
    <w:p w14:paraId="33BCAD22" w14:textId="14DBFF35" w:rsidR="006336E2" w:rsidRPr="002C4DCF" w:rsidRDefault="006336E2" w:rsidP="00DF48E7">
      <w:pPr>
        <w:autoSpaceDE w:val="0"/>
        <w:autoSpaceDN w:val="0"/>
        <w:adjustRightInd w:val="0"/>
        <w:spacing w:after="0" w:line="276" w:lineRule="auto"/>
        <w:jc w:val="both"/>
        <w:rPr>
          <w:rFonts w:cstheme="minorHAnsi"/>
          <w:sz w:val="26"/>
          <w:szCs w:val="26"/>
        </w:rPr>
      </w:pPr>
      <w:r w:rsidRPr="002C4DCF">
        <w:rPr>
          <w:rFonts w:cstheme="minorHAnsi"/>
          <w:sz w:val="26"/>
          <w:szCs w:val="26"/>
        </w:rPr>
        <w:t xml:space="preserve">    (2) Prevederile art. 181 din Codul de procedură civilă se aplică în mod corespunzător pentru calcularea termenelor stipulate în regulament. Zilele lucrătoare, conform regulamentului, sunt zilele săptămânii, de luni până vineri, cu excep</w:t>
      </w:r>
      <w:r w:rsidR="00E73D62" w:rsidRPr="002C4DCF">
        <w:rPr>
          <w:rFonts w:cstheme="minorHAnsi"/>
          <w:sz w:val="26"/>
          <w:szCs w:val="26"/>
        </w:rPr>
        <w:t>ț</w:t>
      </w:r>
      <w:r w:rsidRPr="002C4DCF">
        <w:rPr>
          <w:rFonts w:cstheme="minorHAnsi"/>
          <w:sz w:val="26"/>
          <w:szCs w:val="26"/>
        </w:rPr>
        <w:t>ia sărbătorilor legale. Termenele se împlinesc la ora 16,00 a ultimei zile.</w:t>
      </w:r>
    </w:p>
    <w:p w14:paraId="684ACD36" w14:textId="77777777" w:rsidR="006336E2" w:rsidRPr="002C4DCF" w:rsidRDefault="006336E2" w:rsidP="00DF48E7">
      <w:pPr>
        <w:autoSpaceDE w:val="0"/>
        <w:autoSpaceDN w:val="0"/>
        <w:adjustRightInd w:val="0"/>
        <w:spacing w:after="0" w:line="276" w:lineRule="auto"/>
        <w:jc w:val="both"/>
        <w:rPr>
          <w:rFonts w:cstheme="minorHAnsi"/>
          <w:sz w:val="26"/>
          <w:szCs w:val="26"/>
        </w:rPr>
      </w:pPr>
    </w:p>
    <w:p w14:paraId="18AF84FC" w14:textId="708C5E63" w:rsidR="006336E2" w:rsidRPr="00DE46BF" w:rsidRDefault="006336E2" w:rsidP="00DF48E7">
      <w:pPr>
        <w:autoSpaceDE w:val="0"/>
        <w:autoSpaceDN w:val="0"/>
        <w:adjustRightInd w:val="0"/>
        <w:spacing w:after="0" w:line="276" w:lineRule="auto"/>
        <w:jc w:val="both"/>
        <w:rPr>
          <w:rFonts w:cstheme="minorHAnsi"/>
          <w:b/>
          <w:bCs/>
          <w:sz w:val="26"/>
          <w:szCs w:val="26"/>
        </w:rPr>
      </w:pPr>
      <w:r w:rsidRPr="00DE46BF">
        <w:rPr>
          <w:rFonts w:cstheme="minorHAnsi"/>
          <w:b/>
          <w:bCs/>
          <w:sz w:val="26"/>
          <w:szCs w:val="26"/>
        </w:rPr>
        <w:t xml:space="preserve">    ART. </w:t>
      </w:r>
      <w:r w:rsidR="00551B48" w:rsidRPr="00DE46BF">
        <w:rPr>
          <w:rFonts w:cstheme="minorHAnsi"/>
          <w:b/>
          <w:bCs/>
          <w:sz w:val="26"/>
          <w:szCs w:val="26"/>
        </w:rPr>
        <w:t>2</w:t>
      </w:r>
      <w:r w:rsidR="00A835F5" w:rsidRPr="00DE46BF">
        <w:rPr>
          <w:rFonts w:cstheme="minorHAnsi"/>
          <w:b/>
          <w:bCs/>
          <w:sz w:val="26"/>
          <w:szCs w:val="26"/>
        </w:rPr>
        <w:t>3</w:t>
      </w:r>
      <w:r w:rsidR="0034559E" w:rsidRPr="00DE46BF">
        <w:rPr>
          <w:rFonts w:cstheme="minorHAnsi"/>
          <w:b/>
          <w:bCs/>
          <w:sz w:val="26"/>
          <w:szCs w:val="26"/>
        </w:rPr>
        <w:t>8</w:t>
      </w:r>
      <w:r w:rsidRPr="00DE46BF">
        <w:rPr>
          <w:rFonts w:cstheme="minorHAnsi"/>
          <w:b/>
          <w:bCs/>
          <w:sz w:val="26"/>
          <w:szCs w:val="26"/>
        </w:rPr>
        <w:t xml:space="preserve"> - Organigrama</w:t>
      </w:r>
    </w:p>
    <w:p w14:paraId="0B7C3510" w14:textId="50109E8B" w:rsidR="006336E2" w:rsidRDefault="006336E2" w:rsidP="00DF48E7">
      <w:pPr>
        <w:spacing w:after="0" w:line="276" w:lineRule="auto"/>
        <w:jc w:val="both"/>
        <w:rPr>
          <w:rFonts w:cstheme="minorHAnsi"/>
          <w:sz w:val="26"/>
          <w:szCs w:val="26"/>
        </w:rPr>
      </w:pPr>
      <w:r w:rsidRPr="002C4DCF">
        <w:rPr>
          <w:rFonts w:cstheme="minorHAnsi"/>
          <w:sz w:val="26"/>
          <w:szCs w:val="26"/>
        </w:rPr>
        <w:t xml:space="preserve">    Organigrama Parchetului de pe lângă Înalta Curte de Casa</w:t>
      </w:r>
      <w:r w:rsidR="00E73D62" w:rsidRPr="002C4DCF">
        <w:rPr>
          <w:rFonts w:cstheme="minorHAnsi"/>
          <w:sz w:val="26"/>
          <w:szCs w:val="26"/>
        </w:rPr>
        <w:t>ț</w:t>
      </w:r>
      <w:r w:rsidRPr="002C4DCF">
        <w:rPr>
          <w:rFonts w:cstheme="minorHAnsi"/>
          <w:sz w:val="26"/>
          <w:szCs w:val="26"/>
        </w:rPr>
        <w:t xml:space="preserve">ie </w:t>
      </w:r>
      <w:r w:rsidR="00E73D62" w:rsidRPr="002C4DCF">
        <w:rPr>
          <w:rFonts w:cstheme="minorHAnsi"/>
          <w:sz w:val="26"/>
          <w:szCs w:val="26"/>
        </w:rPr>
        <w:t>ș</w:t>
      </w:r>
      <w:r w:rsidRPr="002C4DCF">
        <w:rPr>
          <w:rFonts w:cstheme="minorHAnsi"/>
          <w:sz w:val="26"/>
          <w:szCs w:val="26"/>
        </w:rPr>
        <w:t>i Justi</w:t>
      </w:r>
      <w:r w:rsidR="00E73D62" w:rsidRPr="002C4DCF">
        <w:rPr>
          <w:rFonts w:cstheme="minorHAnsi"/>
          <w:sz w:val="26"/>
          <w:szCs w:val="26"/>
        </w:rPr>
        <w:t>ț</w:t>
      </w:r>
      <w:r w:rsidRPr="002C4DCF">
        <w:rPr>
          <w:rFonts w:cstheme="minorHAnsi"/>
          <w:sz w:val="26"/>
          <w:szCs w:val="26"/>
        </w:rPr>
        <w:t>ie este prevăzută în anexa care face parte integrantă din prezentul regulament.</w:t>
      </w:r>
    </w:p>
    <w:p w14:paraId="3C98068F" w14:textId="77777777" w:rsidR="00871EEB" w:rsidRDefault="00871EEB" w:rsidP="00DF48E7">
      <w:pPr>
        <w:spacing w:after="0" w:line="276" w:lineRule="auto"/>
        <w:jc w:val="both"/>
        <w:rPr>
          <w:rFonts w:cstheme="minorHAnsi"/>
          <w:sz w:val="26"/>
          <w:szCs w:val="26"/>
        </w:rPr>
      </w:pPr>
    </w:p>
    <w:p w14:paraId="55052E4C" w14:textId="77777777" w:rsidR="00871EEB" w:rsidRDefault="00871EEB" w:rsidP="00DF48E7">
      <w:pPr>
        <w:spacing w:after="0" w:line="276" w:lineRule="auto"/>
        <w:jc w:val="both"/>
        <w:rPr>
          <w:rFonts w:cstheme="minorHAnsi"/>
          <w:sz w:val="26"/>
          <w:szCs w:val="26"/>
        </w:rPr>
      </w:pPr>
    </w:p>
    <w:p w14:paraId="74AD75AB" w14:textId="77777777" w:rsidR="00871EEB" w:rsidRDefault="00871EEB" w:rsidP="00DF48E7">
      <w:pPr>
        <w:spacing w:after="0" w:line="276" w:lineRule="auto"/>
        <w:jc w:val="both"/>
        <w:rPr>
          <w:rFonts w:cstheme="minorHAnsi"/>
          <w:sz w:val="26"/>
          <w:szCs w:val="26"/>
        </w:rPr>
      </w:pPr>
    </w:p>
    <w:p w14:paraId="56A93DE8" w14:textId="77777777" w:rsidR="00871EEB" w:rsidRPr="002C4DCF" w:rsidRDefault="00871EEB" w:rsidP="00DF48E7">
      <w:pPr>
        <w:spacing w:after="0" w:line="276" w:lineRule="auto"/>
        <w:jc w:val="both"/>
        <w:rPr>
          <w:rFonts w:cstheme="minorHAnsi"/>
          <w:sz w:val="26"/>
          <w:szCs w:val="26"/>
        </w:rPr>
      </w:pPr>
    </w:p>
    <w:sectPr w:rsidR="00871EEB" w:rsidRPr="002C4DCF" w:rsidSect="00D05180">
      <w:footerReference w:type="default" r:id="rId8"/>
      <w:pgSz w:w="11906" w:h="16838" w:code="9"/>
      <w:pgMar w:top="851" w:right="851" w:bottom="851" w:left="1418" w:header="709"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DDA76" w14:textId="77777777" w:rsidR="00DD2502" w:rsidRDefault="00DD2502" w:rsidP="00E368E7">
      <w:pPr>
        <w:spacing w:after="0" w:line="240" w:lineRule="auto"/>
      </w:pPr>
      <w:r>
        <w:separator/>
      </w:r>
    </w:p>
  </w:endnote>
  <w:endnote w:type="continuationSeparator" w:id="0">
    <w:p w14:paraId="3696E7E6" w14:textId="77777777" w:rsidR="00DD2502" w:rsidRDefault="00DD2502" w:rsidP="00E36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583588"/>
      <w:docPartObj>
        <w:docPartGallery w:val="Page Numbers (Bottom of Page)"/>
        <w:docPartUnique/>
      </w:docPartObj>
    </w:sdtPr>
    <w:sdtContent>
      <w:p w14:paraId="6C71FD59" w14:textId="693B8511" w:rsidR="00DE11C7" w:rsidRDefault="00DE11C7">
        <w:pPr>
          <w:pStyle w:val="Footer"/>
          <w:jc w:val="right"/>
        </w:pPr>
        <w:r>
          <w:fldChar w:fldCharType="begin"/>
        </w:r>
        <w:r>
          <w:instrText>PAGE   \* MERGEFORMAT</w:instrText>
        </w:r>
        <w:r>
          <w:fldChar w:fldCharType="separate"/>
        </w:r>
        <w:r>
          <w:t>2</w:t>
        </w:r>
        <w:r>
          <w:fldChar w:fldCharType="end"/>
        </w:r>
      </w:p>
    </w:sdtContent>
  </w:sdt>
  <w:p w14:paraId="3498E567" w14:textId="77777777" w:rsidR="00DE11C7" w:rsidRDefault="00DE1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3D0C8" w14:textId="77777777" w:rsidR="00DD2502" w:rsidRDefault="00DD2502" w:rsidP="00E368E7">
      <w:pPr>
        <w:spacing w:after="0" w:line="240" w:lineRule="auto"/>
      </w:pPr>
      <w:r>
        <w:separator/>
      </w:r>
    </w:p>
  </w:footnote>
  <w:footnote w:type="continuationSeparator" w:id="0">
    <w:p w14:paraId="2B9138C8" w14:textId="77777777" w:rsidR="00DD2502" w:rsidRDefault="00DD2502" w:rsidP="00E36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4F3"/>
    <w:multiLevelType w:val="hybridMultilevel"/>
    <w:tmpl w:val="30B4C018"/>
    <w:lvl w:ilvl="0" w:tplc="FFFFFFFF">
      <w:start w:val="1"/>
      <w:numFmt w:val="decimal"/>
      <w:lvlText w:val="(%1)"/>
      <w:lvlJc w:val="left"/>
      <w:pPr>
        <w:ind w:left="600" w:hanging="36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1" w15:restartNumberingAfterBreak="0">
    <w:nsid w:val="090526C3"/>
    <w:multiLevelType w:val="hybridMultilevel"/>
    <w:tmpl w:val="A0C411FA"/>
    <w:lvl w:ilvl="0" w:tplc="E6E6AA14">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586640"/>
    <w:multiLevelType w:val="hybridMultilevel"/>
    <w:tmpl w:val="D92E3A94"/>
    <w:lvl w:ilvl="0" w:tplc="31E6D05E">
      <w:start w:val="1"/>
      <w:numFmt w:val="upp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3" w15:restartNumberingAfterBreak="0">
    <w:nsid w:val="11982C51"/>
    <w:multiLevelType w:val="hybridMultilevel"/>
    <w:tmpl w:val="C2F276E0"/>
    <w:lvl w:ilvl="0" w:tplc="F81AB68A">
      <w:start w:val="1"/>
      <w:numFmt w:val="decimal"/>
      <w:lvlText w:val="(%1)"/>
      <w:lvlJc w:val="left"/>
      <w:pPr>
        <w:ind w:left="600" w:hanging="360"/>
      </w:pPr>
      <w:rPr>
        <w:rFonts w:hint="default"/>
        <w:b/>
        <w:color w:val="0000FF"/>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4" w15:restartNumberingAfterBreak="0">
    <w:nsid w:val="1A8C112F"/>
    <w:multiLevelType w:val="hybridMultilevel"/>
    <w:tmpl w:val="30B4C018"/>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1AAF5086"/>
    <w:multiLevelType w:val="hybridMultilevel"/>
    <w:tmpl w:val="7F4C284C"/>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B4E3A75"/>
    <w:multiLevelType w:val="hybridMultilevel"/>
    <w:tmpl w:val="C20035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215A83"/>
    <w:multiLevelType w:val="hybridMultilevel"/>
    <w:tmpl w:val="BC266E1E"/>
    <w:lvl w:ilvl="0" w:tplc="90A8018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FFA2D4E"/>
    <w:multiLevelType w:val="hybridMultilevel"/>
    <w:tmpl w:val="E308482C"/>
    <w:lvl w:ilvl="0" w:tplc="072ED2E2">
      <w:start w:val="1"/>
      <w:numFmt w:val="lowerLetter"/>
      <w:lvlText w:val="%1)"/>
      <w:lvlJc w:val="left"/>
      <w:pPr>
        <w:ind w:left="645" w:hanging="360"/>
      </w:pPr>
    </w:lvl>
    <w:lvl w:ilvl="1" w:tplc="04090019">
      <w:start w:val="1"/>
      <w:numFmt w:val="lowerLetter"/>
      <w:lvlText w:val="%2."/>
      <w:lvlJc w:val="left"/>
      <w:pPr>
        <w:ind w:left="1365" w:hanging="360"/>
      </w:pPr>
    </w:lvl>
    <w:lvl w:ilvl="2" w:tplc="0409001B">
      <w:start w:val="1"/>
      <w:numFmt w:val="lowerRoman"/>
      <w:lvlText w:val="%3."/>
      <w:lvlJc w:val="right"/>
      <w:pPr>
        <w:ind w:left="2085" w:hanging="180"/>
      </w:pPr>
    </w:lvl>
    <w:lvl w:ilvl="3" w:tplc="0409000F">
      <w:start w:val="1"/>
      <w:numFmt w:val="decimal"/>
      <w:lvlText w:val="%4."/>
      <w:lvlJc w:val="left"/>
      <w:pPr>
        <w:ind w:left="2805" w:hanging="360"/>
      </w:pPr>
    </w:lvl>
    <w:lvl w:ilvl="4" w:tplc="04090019">
      <w:start w:val="1"/>
      <w:numFmt w:val="lowerLetter"/>
      <w:lvlText w:val="%5."/>
      <w:lvlJc w:val="left"/>
      <w:pPr>
        <w:ind w:left="3525" w:hanging="360"/>
      </w:pPr>
    </w:lvl>
    <w:lvl w:ilvl="5" w:tplc="0409001B">
      <w:start w:val="1"/>
      <w:numFmt w:val="lowerRoman"/>
      <w:lvlText w:val="%6."/>
      <w:lvlJc w:val="right"/>
      <w:pPr>
        <w:ind w:left="4245" w:hanging="180"/>
      </w:pPr>
    </w:lvl>
    <w:lvl w:ilvl="6" w:tplc="0409000F">
      <w:start w:val="1"/>
      <w:numFmt w:val="decimal"/>
      <w:lvlText w:val="%7."/>
      <w:lvlJc w:val="left"/>
      <w:pPr>
        <w:ind w:left="4965" w:hanging="360"/>
      </w:pPr>
    </w:lvl>
    <w:lvl w:ilvl="7" w:tplc="04090019">
      <w:start w:val="1"/>
      <w:numFmt w:val="lowerLetter"/>
      <w:lvlText w:val="%8."/>
      <w:lvlJc w:val="left"/>
      <w:pPr>
        <w:ind w:left="5685" w:hanging="360"/>
      </w:pPr>
    </w:lvl>
    <w:lvl w:ilvl="8" w:tplc="0409001B">
      <w:start w:val="1"/>
      <w:numFmt w:val="lowerRoman"/>
      <w:lvlText w:val="%9."/>
      <w:lvlJc w:val="right"/>
      <w:pPr>
        <w:ind w:left="6405" w:hanging="180"/>
      </w:pPr>
    </w:lvl>
  </w:abstractNum>
  <w:abstractNum w:abstractNumId="9" w15:restartNumberingAfterBreak="0">
    <w:nsid w:val="45E93BEE"/>
    <w:multiLevelType w:val="hybridMultilevel"/>
    <w:tmpl w:val="30B4C018"/>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4ABD6CB1"/>
    <w:multiLevelType w:val="hybridMultilevel"/>
    <w:tmpl w:val="50CC10AC"/>
    <w:lvl w:ilvl="0" w:tplc="0B587BF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532C7451"/>
    <w:multiLevelType w:val="hybridMultilevel"/>
    <w:tmpl w:val="CCD4567C"/>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15:restartNumberingAfterBreak="0">
    <w:nsid w:val="5A397F43"/>
    <w:multiLevelType w:val="hybridMultilevel"/>
    <w:tmpl w:val="7B1EC5A0"/>
    <w:lvl w:ilvl="0" w:tplc="6C4AD2E0">
      <w:start w:val="1"/>
      <w:numFmt w:val="decimal"/>
      <w:lvlText w:val="(%1)"/>
      <w:lvlJc w:val="left"/>
      <w:pPr>
        <w:ind w:left="630" w:hanging="39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3" w15:restartNumberingAfterBreak="0">
    <w:nsid w:val="625474B4"/>
    <w:multiLevelType w:val="hybridMultilevel"/>
    <w:tmpl w:val="916435D6"/>
    <w:lvl w:ilvl="0" w:tplc="AE28E21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4" w15:restartNumberingAfterBreak="0">
    <w:nsid w:val="67FC77D0"/>
    <w:multiLevelType w:val="hybridMultilevel"/>
    <w:tmpl w:val="7F4C284C"/>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5" w15:restartNumberingAfterBreak="0">
    <w:nsid w:val="6A737A88"/>
    <w:multiLevelType w:val="hybridMultilevel"/>
    <w:tmpl w:val="30B4C018"/>
    <w:lvl w:ilvl="0" w:tplc="5A26F64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864288967">
    <w:abstractNumId w:val="12"/>
  </w:num>
  <w:num w:numId="2" w16cid:durableId="4050346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9502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55000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655617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9520033">
    <w:abstractNumId w:val="10"/>
  </w:num>
  <w:num w:numId="7" w16cid:durableId="350955728">
    <w:abstractNumId w:val="13"/>
  </w:num>
  <w:num w:numId="8" w16cid:durableId="1249391931">
    <w:abstractNumId w:val="9"/>
  </w:num>
  <w:num w:numId="9" w16cid:durableId="5654533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0497169">
    <w:abstractNumId w:val="15"/>
  </w:num>
  <w:num w:numId="11" w16cid:durableId="1923758614">
    <w:abstractNumId w:val="1"/>
  </w:num>
  <w:num w:numId="12" w16cid:durableId="1156144329">
    <w:abstractNumId w:val="6"/>
  </w:num>
  <w:num w:numId="13" w16cid:durableId="2068726185">
    <w:abstractNumId w:val="4"/>
  </w:num>
  <w:num w:numId="14" w16cid:durableId="1390108768">
    <w:abstractNumId w:val="11"/>
  </w:num>
  <w:num w:numId="15" w16cid:durableId="1409419883">
    <w:abstractNumId w:val="5"/>
  </w:num>
  <w:num w:numId="16" w16cid:durableId="216356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2440564">
    <w:abstractNumId w:val="14"/>
  </w:num>
  <w:num w:numId="18" w16cid:durableId="1569799581">
    <w:abstractNumId w:val="0"/>
  </w:num>
  <w:num w:numId="19" w16cid:durableId="1918977504">
    <w:abstractNumId w:val="2"/>
  </w:num>
  <w:num w:numId="20" w16cid:durableId="856314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48"/>
    <w:rsid w:val="00000420"/>
    <w:rsid w:val="00001294"/>
    <w:rsid w:val="000018B5"/>
    <w:rsid w:val="00002CBF"/>
    <w:rsid w:val="00003147"/>
    <w:rsid w:val="00006348"/>
    <w:rsid w:val="000066F3"/>
    <w:rsid w:val="0001066D"/>
    <w:rsid w:val="000106EA"/>
    <w:rsid w:val="000113BB"/>
    <w:rsid w:val="00016023"/>
    <w:rsid w:val="000239EA"/>
    <w:rsid w:val="00027B4D"/>
    <w:rsid w:val="00027F7F"/>
    <w:rsid w:val="000334AF"/>
    <w:rsid w:val="00046041"/>
    <w:rsid w:val="000463FB"/>
    <w:rsid w:val="00046511"/>
    <w:rsid w:val="000504B5"/>
    <w:rsid w:val="00054B86"/>
    <w:rsid w:val="00061979"/>
    <w:rsid w:val="00062F51"/>
    <w:rsid w:val="00064EE0"/>
    <w:rsid w:val="0006575F"/>
    <w:rsid w:val="000671A7"/>
    <w:rsid w:val="00067604"/>
    <w:rsid w:val="00073A3F"/>
    <w:rsid w:val="00073ACE"/>
    <w:rsid w:val="00075098"/>
    <w:rsid w:val="00080E4A"/>
    <w:rsid w:val="00082B97"/>
    <w:rsid w:val="00084335"/>
    <w:rsid w:val="000947EB"/>
    <w:rsid w:val="00094D24"/>
    <w:rsid w:val="00096FD8"/>
    <w:rsid w:val="000A4871"/>
    <w:rsid w:val="000A5E8B"/>
    <w:rsid w:val="000B1441"/>
    <w:rsid w:val="000B1FFB"/>
    <w:rsid w:val="000B23D8"/>
    <w:rsid w:val="000B410A"/>
    <w:rsid w:val="000B4384"/>
    <w:rsid w:val="000B7B3A"/>
    <w:rsid w:val="000C1001"/>
    <w:rsid w:val="000C28E7"/>
    <w:rsid w:val="000C433F"/>
    <w:rsid w:val="000C5667"/>
    <w:rsid w:val="000C623C"/>
    <w:rsid w:val="000D28D2"/>
    <w:rsid w:val="000D3791"/>
    <w:rsid w:val="000D53A0"/>
    <w:rsid w:val="000E02C4"/>
    <w:rsid w:val="000E1FA8"/>
    <w:rsid w:val="000E3DC3"/>
    <w:rsid w:val="000E4882"/>
    <w:rsid w:val="000E5B79"/>
    <w:rsid w:val="000F0DAB"/>
    <w:rsid w:val="000F0DF3"/>
    <w:rsid w:val="000F249B"/>
    <w:rsid w:val="000F64DE"/>
    <w:rsid w:val="000F7887"/>
    <w:rsid w:val="001026EB"/>
    <w:rsid w:val="00103F4B"/>
    <w:rsid w:val="00105FFC"/>
    <w:rsid w:val="001074EF"/>
    <w:rsid w:val="001103AA"/>
    <w:rsid w:val="001107B7"/>
    <w:rsid w:val="0011478A"/>
    <w:rsid w:val="00114CDF"/>
    <w:rsid w:val="00114EEA"/>
    <w:rsid w:val="00116FE7"/>
    <w:rsid w:val="001173BD"/>
    <w:rsid w:val="001206AC"/>
    <w:rsid w:val="00120F90"/>
    <w:rsid w:val="00123502"/>
    <w:rsid w:val="0012614A"/>
    <w:rsid w:val="00126E22"/>
    <w:rsid w:val="0013182D"/>
    <w:rsid w:val="0013437C"/>
    <w:rsid w:val="001378FA"/>
    <w:rsid w:val="00137C0E"/>
    <w:rsid w:val="0014255A"/>
    <w:rsid w:val="00142579"/>
    <w:rsid w:val="00142C2C"/>
    <w:rsid w:val="0014487F"/>
    <w:rsid w:val="001450A9"/>
    <w:rsid w:val="00145490"/>
    <w:rsid w:val="0014564C"/>
    <w:rsid w:val="001466D4"/>
    <w:rsid w:val="00146F48"/>
    <w:rsid w:val="001470B1"/>
    <w:rsid w:val="00147609"/>
    <w:rsid w:val="0015165B"/>
    <w:rsid w:val="0015399B"/>
    <w:rsid w:val="00154244"/>
    <w:rsid w:val="0016033A"/>
    <w:rsid w:val="00160A8E"/>
    <w:rsid w:val="001610E9"/>
    <w:rsid w:val="001643AA"/>
    <w:rsid w:val="00165761"/>
    <w:rsid w:val="00165B0F"/>
    <w:rsid w:val="001739AC"/>
    <w:rsid w:val="001745F3"/>
    <w:rsid w:val="00177CAA"/>
    <w:rsid w:val="0018252D"/>
    <w:rsid w:val="00182570"/>
    <w:rsid w:val="00183BD6"/>
    <w:rsid w:val="0018458F"/>
    <w:rsid w:val="00190B0F"/>
    <w:rsid w:val="00192E43"/>
    <w:rsid w:val="001935C6"/>
    <w:rsid w:val="001969D4"/>
    <w:rsid w:val="00197759"/>
    <w:rsid w:val="001A1DB3"/>
    <w:rsid w:val="001A6C38"/>
    <w:rsid w:val="001B0395"/>
    <w:rsid w:val="001B25D0"/>
    <w:rsid w:val="001B2AC4"/>
    <w:rsid w:val="001B5D66"/>
    <w:rsid w:val="001C1AF0"/>
    <w:rsid w:val="001C2248"/>
    <w:rsid w:val="001C44F8"/>
    <w:rsid w:val="001C75E7"/>
    <w:rsid w:val="001D1732"/>
    <w:rsid w:val="001D7868"/>
    <w:rsid w:val="001E020A"/>
    <w:rsid w:val="001E096D"/>
    <w:rsid w:val="001E0C11"/>
    <w:rsid w:val="001E2CCC"/>
    <w:rsid w:val="001E47FB"/>
    <w:rsid w:val="001E7132"/>
    <w:rsid w:val="001F0169"/>
    <w:rsid w:val="001F29F3"/>
    <w:rsid w:val="001F58B7"/>
    <w:rsid w:val="002008E4"/>
    <w:rsid w:val="00200B27"/>
    <w:rsid w:val="0020161F"/>
    <w:rsid w:val="002025DA"/>
    <w:rsid w:val="00203707"/>
    <w:rsid w:val="00205156"/>
    <w:rsid w:val="002111BA"/>
    <w:rsid w:val="00211D67"/>
    <w:rsid w:val="00212D73"/>
    <w:rsid w:val="00216849"/>
    <w:rsid w:val="0021778F"/>
    <w:rsid w:val="00221D9A"/>
    <w:rsid w:val="00224E9D"/>
    <w:rsid w:val="00230863"/>
    <w:rsid w:val="00231C8C"/>
    <w:rsid w:val="002321FD"/>
    <w:rsid w:val="002327A7"/>
    <w:rsid w:val="00240F8B"/>
    <w:rsid w:val="00241A11"/>
    <w:rsid w:val="002464A8"/>
    <w:rsid w:val="00247279"/>
    <w:rsid w:val="0025276C"/>
    <w:rsid w:val="00253933"/>
    <w:rsid w:val="00256BD1"/>
    <w:rsid w:val="00257C21"/>
    <w:rsid w:val="002613A3"/>
    <w:rsid w:val="002630CB"/>
    <w:rsid w:val="00264CF2"/>
    <w:rsid w:val="002674C6"/>
    <w:rsid w:val="00280956"/>
    <w:rsid w:val="00280D69"/>
    <w:rsid w:val="00281ED9"/>
    <w:rsid w:val="00285646"/>
    <w:rsid w:val="0028713B"/>
    <w:rsid w:val="002914A7"/>
    <w:rsid w:val="002915C8"/>
    <w:rsid w:val="00291F9D"/>
    <w:rsid w:val="00291FF7"/>
    <w:rsid w:val="002A1A60"/>
    <w:rsid w:val="002A2D0E"/>
    <w:rsid w:val="002A4071"/>
    <w:rsid w:val="002A47C5"/>
    <w:rsid w:val="002C07BA"/>
    <w:rsid w:val="002C0A24"/>
    <w:rsid w:val="002C0BDD"/>
    <w:rsid w:val="002C4C79"/>
    <w:rsid w:val="002C4DCF"/>
    <w:rsid w:val="002D2FD2"/>
    <w:rsid w:val="002D40DF"/>
    <w:rsid w:val="002D4D30"/>
    <w:rsid w:val="002D5661"/>
    <w:rsid w:val="002D6CF5"/>
    <w:rsid w:val="002D715D"/>
    <w:rsid w:val="002D7E89"/>
    <w:rsid w:val="002E1E2A"/>
    <w:rsid w:val="002E2042"/>
    <w:rsid w:val="002E454A"/>
    <w:rsid w:val="002F558A"/>
    <w:rsid w:val="00306BE7"/>
    <w:rsid w:val="0031215E"/>
    <w:rsid w:val="003135A2"/>
    <w:rsid w:val="0031366B"/>
    <w:rsid w:val="00313C23"/>
    <w:rsid w:val="0031793B"/>
    <w:rsid w:val="00317E4C"/>
    <w:rsid w:val="00317F57"/>
    <w:rsid w:val="00324021"/>
    <w:rsid w:val="00325829"/>
    <w:rsid w:val="00327403"/>
    <w:rsid w:val="00334CE9"/>
    <w:rsid w:val="00335A5C"/>
    <w:rsid w:val="00336463"/>
    <w:rsid w:val="003377F3"/>
    <w:rsid w:val="00341590"/>
    <w:rsid w:val="00341F95"/>
    <w:rsid w:val="003452CB"/>
    <w:rsid w:val="0034559E"/>
    <w:rsid w:val="00346E9C"/>
    <w:rsid w:val="00347A87"/>
    <w:rsid w:val="00352988"/>
    <w:rsid w:val="00360881"/>
    <w:rsid w:val="00361B7D"/>
    <w:rsid w:val="00364885"/>
    <w:rsid w:val="0037138A"/>
    <w:rsid w:val="003721B6"/>
    <w:rsid w:val="00375C07"/>
    <w:rsid w:val="00376231"/>
    <w:rsid w:val="003765DB"/>
    <w:rsid w:val="003770FA"/>
    <w:rsid w:val="00377884"/>
    <w:rsid w:val="00381BB0"/>
    <w:rsid w:val="003832A6"/>
    <w:rsid w:val="00383A7A"/>
    <w:rsid w:val="00383D58"/>
    <w:rsid w:val="00384872"/>
    <w:rsid w:val="003858FC"/>
    <w:rsid w:val="00386BE9"/>
    <w:rsid w:val="00391D3D"/>
    <w:rsid w:val="0039210F"/>
    <w:rsid w:val="00396894"/>
    <w:rsid w:val="00397334"/>
    <w:rsid w:val="003A0B21"/>
    <w:rsid w:val="003A209B"/>
    <w:rsid w:val="003A221F"/>
    <w:rsid w:val="003A2AD7"/>
    <w:rsid w:val="003A3E37"/>
    <w:rsid w:val="003A6EB9"/>
    <w:rsid w:val="003A7DC7"/>
    <w:rsid w:val="003B127A"/>
    <w:rsid w:val="003B2B5A"/>
    <w:rsid w:val="003C1191"/>
    <w:rsid w:val="003C2B5D"/>
    <w:rsid w:val="003C34AD"/>
    <w:rsid w:val="003C3B88"/>
    <w:rsid w:val="003C5EFA"/>
    <w:rsid w:val="003D03B6"/>
    <w:rsid w:val="003D073C"/>
    <w:rsid w:val="003D0EB7"/>
    <w:rsid w:val="003D3025"/>
    <w:rsid w:val="003D411C"/>
    <w:rsid w:val="003D6AEB"/>
    <w:rsid w:val="003D6C24"/>
    <w:rsid w:val="003D706A"/>
    <w:rsid w:val="003D73C2"/>
    <w:rsid w:val="003F014E"/>
    <w:rsid w:val="003F0603"/>
    <w:rsid w:val="003F0EE0"/>
    <w:rsid w:val="003F1190"/>
    <w:rsid w:val="003F3DD8"/>
    <w:rsid w:val="00403514"/>
    <w:rsid w:val="004054A5"/>
    <w:rsid w:val="00405B51"/>
    <w:rsid w:val="00405F71"/>
    <w:rsid w:val="0040610E"/>
    <w:rsid w:val="004077BA"/>
    <w:rsid w:val="00407E8F"/>
    <w:rsid w:val="00410F1B"/>
    <w:rsid w:val="0041187B"/>
    <w:rsid w:val="004130B2"/>
    <w:rsid w:val="00416024"/>
    <w:rsid w:val="00416587"/>
    <w:rsid w:val="00416E7F"/>
    <w:rsid w:val="00421B57"/>
    <w:rsid w:val="00421DFA"/>
    <w:rsid w:val="0042709E"/>
    <w:rsid w:val="00431AA1"/>
    <w:rsid w:val="00436A10"/>
    <w:rsid w:val="00441639"/>
    <w:rsid w:val="00441A6A"/>
    <w:rsid w:val="0044390B"/>
    <w:rsid w:val="004501B8"/>
    <w:rsid w:val="00450D0B"/>
    <w:rsid w:val="00451338"/>
    <w:rsid w:val="004619E8"/>
    <w:rsid w:val="0046235F"/>
    <w:rsid w:val="00462DF5"/>
    <w:rsid w:val="0046535C"/>
    <w:rsid w:val="004671A6"/>
    <w:rsid w:val="00467589"/>
    <w:rsid w:val="004748EF"/>
    <w:rsid w:val="00480689"/>
    <w:rsid w:val="004859BD"/>
    <w:rsid w:val="0048630E"/>
    <w:rsid w:val="004868FC"/>
    <w:rsid w:val="00486EA6"/>
    <w:rsid w:val="00490AF6"/>
    <w:rsid w:val="00491B61"/>
    <w:rsid w:val="0049265E"/>
    <w:rsid w:val="00496B71"/>
    <w:rsid w:val="004A1D80"/>
    <w:rsid w:val="004A5455"/>
    <w:rsid w:val="004A5789"/>
    <w:rsid w:val="004A6C7A"/>
    <w:rsid w:val="004B1478"/>
    <w:rsid w:val="004B22B7"/>
    <w:rsid w:val="004B346C"/>
    <w:rsid w:val="004C0BEF"/>
    <w:rsid w:val="004C2135"/>
    <w:rsid w:val="004C4803"/>
    <w:rsid w:val="004C514A"/>
    <w:rsid w:val="004C52F0"/>
    <w:rsid w:val="004D2E55"/>
    <w:rsid w:val="004E1746"/>
    <w:rsid w:val="004E235F"/>
    <w:rsid w:val="004E4492"/>
    <w:rsid w:val="004E656A"/>
    <w:rsid w:val="004F06C0"/>
    <w:rsid w:val="004F0B58"/>
    <w:rsid w:val="004F1255"/>
    <w:rsid w:val="004F5245"/>
    <w:rsid w:val="004F60EB"/>
    <w:rsid w:val="004F78A2"/>
    <w:rsid w:val="004F7F34"/>
    <w:rsid w:val="0050368D"/>
    <w:rsid w:val="005036EA"/>
    <w:rsid w:val="00505281"/>
    <w:rsid w:val="0050584C"/>
    <w:rsid w:val="0051210E"/>
    <w:rsid w:val="00516513"/>
    <w:rsid w:val="005249E5"/>
    <w:rsid w:val="005261F1"/>
    <w:rsid w:val="00531003"/>
    <w:rsid w:val="0053171A"/>
    <w:rsid w:val="00531E0D"/>
    <w:rsid w:val="005420C6"/>
    <w:rsid w:val="00543653"/>
    <w:rsid w:val="00544B3F"/>
    <w:rsid w:val="00545F85"/>
    <w:rsid w:val="00550805"/>
    <w:rsid w:val="00551B48"/>
    <w:rsid w:val="005565DC"/>
    <w:rsid w:val="00557643"/>
    <w:rsid w:val="00562EC1"/>
    <w:rsid w:val="00567F52"/>
    <w:rsid w:val="00570C3C"/>
    <w:rsid w:val="00571F6C"/>
    <w:rsid w:val="0057253C"/>
    <w:rsid w:val="0057410F"/>
    <w:rsid w:val="0057514F"/>
    <w:rsid w:val="005763DC"/>
    <w:rsid w:val="0057776B"/>
    <w:rsid w:val="005779CB"/>
    <w:rsid w:val="00577BF4"/>
    <w:rsid w:val="00580F65"/>
    <w:rsid w:val="00582DAC"/>
    <w:rsid w:val="00582FAF"/>
    <w:rsid w:val="00583F10"/>
    <w:rsid w:val="00593BF9"/>
    <w:rsid w:val="005963F1"/>
    <w:rsid w:val="00596467"/>
    <w:rsid w:val="005A273E"/>
    <w:rsid w:val="005A34AF"/>
    <w:rsid w:val="005A7B0E"/>
    <w:rsid w:val="005A7CC8"/>
    <w:rsid w:val="005B02E1"/>
    <w:rsid w:val="005B0BFD"/>
    <w:rsid w:val="005B1BE1"/>
    <w:rsid w:val="005B1EAE"/>
    <w:rsid w:val="005B297E"/>
    <w:rsid w:val="005B4BCD"/>
    <w:rsid w:val="005B6320"/>
    <w:rsid w:val="005C16ED"/>
    <w:rsid w:val="005C45B3"/>
    <w:rsid w:val="005C5D2A"/>
    <w:rsid w:val="005C6F3F"/>
    <w:rsid w:val="005D2253"/>
    <w:rsid w:val="005D5037"/>
    <w:rsid w:val="005D78A0"/>
    <w:rsid w:val="005E2CE9"/>
    <w:rsid w:val="005E5252"/>
    <w:rsid w:val="005F098B"/>
    <w:rsid w:val="005F0D32"/>
    <w:rsid w:val="005F20AE"/>
    <w:rsid w:val="005F3E07"/>
    <w:rsid w:val="005F40CB"/>
    <w:rsid w:val="006038F8"/>
    <w:rsid w:val="00603B6A"/>
    <w:rsid w:val="006068A0"/>
    <w:rsid w:val="00606B35"/>
    <w:rsid w:val="00610E55"/>
    <w:rsid w:val="00611B66"/>
    <w:rsid w:val="00612ED7"/>
    <w:rsid w:val="00612F15"/>
    <w:rsid w:val="006154EF"/>
    <w:rsid w:val="00616171"/>
    <w:rsid w:val="006168B2"/>
    <w:rsid w:val="00617A46"/>
    <w:rsid w:val="00623A0C"/>
    <w:rsid w:val="00625E53"/>
    <w:rsid w:val="006336E2"/>
    <w:rsid w:val="00633A4B"/>
    <w:rsid w:val="0063402E"/>
    <w:rsid w:val="0063720E"/>
    <w:rsid w:val="006413E8"/>
    <w:rsid w:val="00650159"/>
    <w:rsid w:val="0065363D"/>
    <w:rsid w:val="00654AE2"/>
    <w:rsid w:val="0065575D"/>
    <w:rsid w:val="00661899"/>
    <w:rsid w:val="00663AA6"/>
    <w:rsid w:val="006641DC"/>
    <w:rsid w:val="00666F1D"/>
    <w:rsid w:val="006677E7"/>
    <w:rsid w:val="00667FD6"/>
    <w:rsid w:val="00672801"/>
    <w:rsid w:val="00673D1D"/>
    <w:rsid w:val="0067428A"/>
    <w:rsid w:val="00674AA2"/>
    <w:rsid w:val="00680478"/>
    <w:rsid w:val="00682D6A"/>
    <w:rsid w:val="00683824"/>
    <w:rsid w:val="006850E1"/>
    <w:rsid w:val="00690547"/>
    <w:rsid w:val="006926FE"/>
    <w:rsid w:val="00694C26"/>
    <w:rsid w:val="006966A8"/>
    <w:rsid w:val="006A19BC"/>
    <w:rsid w:val="006A711E"/>
    <w:rsid w:val="006B0DE2"/>
    <w:rsid w:val="006B28F1"/>
    <w:rsid w:val="006B3EC0"/>
    <w:rsid w:val="006C0E1A"/>
    <w:rsid w:val="006C2248"/>
    <w:rsid w:val="006C3D91"/>
    <w:rsid w:val="006C7489"/>
    <w:rsid w:val="006D2B83"/>
    <w:rsid w:val="006D44A3"/>
    <w:rsid w:val="006D47C3"/>
    <w:rsid w:val="006D5999"/>
    <w:rsid w:val="006D5C69"/>
    <w:rsid w:val="006E2DE5"/>
    <w:rsid w:val="006E6933"/>
    <w:rsid w:val="006F0316"/>
    <w:rsid w:val="006F2CF8"/>
    <w:rsid w:val="006F51C1"/>
    <w:rsid w:val="006F5200"/>
    <w:rsid w:val="00700417"/>
    <w:rsid w:val="007030D3"/>
    <w:rsid w:val="007047EA"/>
    <w:rsid w:val="007061C6"/>
    <w:rsid w:val="007079BA"/>
    <w:rsid w:val="00707FF5"/>
    <w:rsid w:val="0071043B"/>
    <w:rsid w:val="00710C66"/>
    <w:rsid w:val="007121D5"/>
    <w:rsid w:val="00713043"/>
    <w:rsid w:val="007164FE"/>
    <w:rsid w:val="00720A51"/>
    <w:rsid w:val="0072163A"/>
    <w:rsid w:val="00727DF5"/>
    <w:rsid w:val="00732102"/>
    <w:rsid w:val="007323B6"/>
    <w:rsid w:val="00734079"/>
    <w:rsid w:val="00742063"/>
    <w:rsid w:val="00745C86"/>
    <w:rsid w:val="00746962"/>
    <w:rsid w:val="00746CB7"/>
    <w:rsid w:val="00747946"/>
    <w:rsid w:val="007515CA"/>
    <w:rsid w:val="007527DF"/>
    <w:rsid w:val="00752FF1"/>
    <w:rsid w:val="00753510"/>
    <w:rsid w:val="00753BBF"/>
    <w:rsid w:val="00753F03"/>
    <w:rsid w:val="00754F8E"/>
    <w:rsid w:val="00757C5B"/>
    <w:rsid w:val="0076068A"/>
    <w:rsid w:val="007618A1"/>
    <w:rsid w:val="00762AE8"/>
    <w:rsid w:val="00763358"/>
    <w:rsid w:val="0076436E"/>
    <w:rsid w:val="00765292"/>
    <w:rsid w:val="00766215"/>
    <w:rsid w:val="00766730"/>
    <w:rsid w:val="007705B9"/>
    <w:rsid w:val="00774E6E"/>
    <w:rsid w:val="0077580E"/>
    <w:rsid w:val="0078045F"/>
    <w:rsid w:val="007804B6"/>
    <w:rsid w:val="0078211D"/>
    <w:rsid w:val="00782EB1"/>
    <w:rsid w:val="00783E45"/>
    <w:rsid w:val="00785841"/>
    <w:rsid w:val="007922C7"/>
    <w:rsid w:val="00792D85"/>
    <w:rsid w:val="00796888"/>
    <w:rsid w:val="00797650"/>
    <w:rsid w:val="007A010C"/>
    <w:rsid w:val="007A3949"/>
    <w:rsid w:val="007A4459"/>
    <w:rsid w:val="007A7143"/>
    <w:rsid w:val="007A730E"/>
    <w:rsid w:val="007B0C49"/>
    <w:rsid w:val="007B0CFB"/>
    <w:rsid w:val="007B1C32"/>
    <w:rsid w:val="007B29A9"/>
    <w:rsid w:val="007B2C26"/>
    <w:rsid w:val="007B3730"/>
    <w:rsid w:val="007B4056"/>
    <w:rsid w:val="007C0CC5"/>
    <w:rsid w:val="007C3DFE"/>
    <w:rsid w:val="007C6A30"/>
    <w:rsid w:val="007C6EE1"/>
    <w:rsid w:val="007D53C3"/>
    <w:rsid w:val="007D76BF"/>
    <w:rsid w:val="007E019A"/>
    <w:rsid w:val="007E13D3"/>
    <w:rsid w:val="007E19D1"/>
    <w:rsid w:val="007E3E96"/>
    <w:rsid w:val="007E6555"/>
    <w:rsid w:val="007F18FB"/>
    <w:rsid w:val="007F470B"/>
    <w:rsid w:val="007F6F3B"/>
    <w:rsid w:val="007F72D0"/>
    <w:rsid w:val="007F7CF1"/>
    <w:rsid w:val="008032B0"/>
    <w:rsid w:val="00803560"/>
    <w:rsid w:val="00806388"/>
    <w:rsid w:val="00807D8E"/>
    <w:rsid w:val="00812B02"/>
    <w:rsid w:val="008143D4"/>
    <w:rsid w:val="00820AF7"/>
    <w:rsid w:val="00822472"/>
    <w:rsid w:val="00825AA4"/>
    <w:rsid w:val="00830878"/>
    <w:rsid w:val="00832329"/>
    <w:rsid w:val="00834F46"/>
    <w:rsid w:val="00836565"/>
    <w:rsid w:val="00841F89"/>
    <w:rsid w:val="00842746"/>
    <w:rsid w:val="00842B36"/>
    <w:rsid w:val="00842E96"/>
    <w:rsid w:val="00843CAF"/>
    <w:rsid w:val="00847F0F"/>
    <w:rsid w:val="00852C64"/>
    <w:rsid w:val="00856D09"/>
    <w:rsid w:val="00861C25"/>
    <w:rsid w:val="008635D1"/>
    <w:rsid w:val="00865519"/>
    <w:rsid w:val="00870F6B"/>
    <w:rsid w:val="00871EEB"/>
    <w:rsid w:val="0087312F"/>
    <w:rsid w:val="00874AC8"/>
    <w:rsid w:val="0087590F"/>
    <w:rsid w:val="00876D98"/>
    <w:rsid w:val="00877790"/>
    <w:rsid w:val="00877BBA"/>
    <w:rsid w:val="00877EDE"/>
    <w:rsid w:val="00881A75"/>
    <w:rsid w:val="00882288"/>
    <w:rsid w:val="00885229"/>
    <w:rsid w:val="00890C73"/>
    <w:rsid w:val="00891CD3"/>
    <w:rsid w:val="008953DD"/>
    <w:rsid w:val="008A07CF"/>
    <w:rsid w:val="008A1788"/>
    <w:rsid w:val="008A21AE"/>
    <w:rsid w:val="008A5A2D"/>
    <w:rsid w:val="008A6641"/>
    <w:rsid w:val="008B05DA"/>
    <w:rsid w:val="008B4372"/>
    <w:rsid w:val="008B51A6"/>
    <w:rsid w:val="008B62DD"/>
    <w:rsid w:val="008B72A4"/>
    <w:rsid w:val="008C07E9"/>
    <w:rsid w:val="008C0875"/>
    <w:rsid w:val="008C08C5"/>
    <w:rsid w:val="008C32F8"/>
    <w:rsid w:val="008C4737"/>
    <w:rsid w:val="008C4F67"/>
    <w:rsid w:val="008C5B6D"/>
    <w:rsid w:val="008C7109"/>
    <w:rsid w:val="008D0580"/>
    <w:rsid w:val="008D17B3"/>
    <w:rsid w:val="008D28A4"/>
    <w:rsid w:val="008D2F1B"/>
    <w:rsid w:val="008D58E5"/>
    <w:rsid w:val="008D5E6E"/>
    <w:rsid w:val="008D68E6"/>
    <w:rsid w:val="008D72A3"/>
    <w:rsid w:val="008D7AD3"/>
    <w:rsid w:val="008E223B"/>
    <w:rsid w:val="008E4357"/>
    <w:rsid w:val="008E62E6"/>
    <w:rsid w:val="008F13A9"/>
    <w:rsid w:val="008F17D4"/>
    <w:rsid w:val="008F18B5"/>
    <w:rsid w:val="008F2BDD"/>
    <w:rsid w:val="008F2C11"/>
    <w:rsid w:val="008F65BC"/>
    <w:rsid w:val="008F6687"/>
    <w:rsid w:val="0090247B"/>
    <w:rsid w:val="0090340A"/>
    <w:rsid w:val="00906778"/>
    <w:rsid w:val="00906B30"/>
    <w:rsid w:val="009070EC"/>
    <w:rsid w:val="00912754"/>
    <w:rsid w:val="00917580"/>
    <w:rsid w:val="00925231"/>
    <w:rsid w:val="0092597D"/>
    <w:rsid w:val="00926B04"/>
    <w:rsid w:val="009333D8"/>
    <w:rsid w:val="009334D5"/>
    <w:rsid w:val="0093461D"/>
    <w:rsid w:val="00937301"/>
    <w:rsid w:val="00950436"/>
    <w:rsid w:val="00953FD2"/>
    <w:rsid w:val="00955A81"/>
    <w:rsid w:val="00955DA0"/>
    <w:rsid w:val="00956297"/>
    <w:rsid w:val="009567B4"/>
    <w:rsid w:val="00957BB9"/>
    <w:rsid w:val="0096285C"/>
    <w:rsid w:val="009666DB"/>
    <w:rsid w:val="009674F7"/>
    <w:rsid w:val="00967B16"/>
    <w:rsid w:val="00970DEF"/>
    <w:rsid w:val="00971C05"/>
    <w:rsid w:val="00974CA8"/>
    <w:rsid w:val="00975101"/>
    <w:rsid w:val="009768FD"/>
    <w:rsid w:val="00980A17"/>
    <w:rsid w:val="009828CB"/>
    <w:rsid w:val="00983EDE"/>
    <w:rsid w:val="00985461"/>
    <w:rsid w:val="00985787"/>
    <w:rsid w:val="00985911"/>
    <w:rsid w:val="00987A3F"/>
    <w:rsid w:val="00990B74"/>
    <w:rsid w:val="00991254"/>
    <w:rsid w:val="0099708A"/>
    <w:rsid w:val="00997CDB"/>
    <w:rsid w:val="009A078A"/>
    <w:rsid w:val="009A2E85"/>
    <w:rsid w:val="009A3D6C"/>
    <w:rsid w:val="009A47E3"/>
    <w:rsid w:val="009A6C45"/>
    <w:rsid w:val="009B079A"/>
    <w:rsid w:val="009B1768"/>
    <w:rsid w:val="009B4284"/>
    <w:rsid w:val="009B4B7D"/>
    <w:rsid w:val="009B53E8"/>
    <w:rsid w:val="009B55FD"/>
    <w:rsid w:val="009B5B4E"/>
    <w:rsid w:val="009B7199"/>
    <w:rsid w:val="009B7A76"/>
    <w:rsid w:val="009C19C5"/>
    <w:rsid w:val="009C1CBC"/>
    <w:rsid w:val="009C1F4A"/>
    <w:rsid w:val="009C2B18"/>
    <w:rsid w:val="009C3FB1"/>
    <w:rsid w:val="009C7349"/>
    <w:rsid w:val="009D2622"/>
    <w:rsid w:val="009D7E0B"/>
    <w:rsid w:val="009E040A"/>
    <w:rsid w:val="009E1D05"/>
    <w:rsid w:val="009E2682"/>
    <w:rsid w:val="009E4FB7"/>
    <w:rsid w:val="009E5143"/>
    <w:rsid w:val="009E620E"/>
    <w:rsid w:val="009E704A"/>
    <w:rsid w:val="009E734A"/>
    <w:rsid w:val="009E79C7"/>
    <w:rsid w:val="009F01A8"/>
    <w:rsid w:val="009F02BC"/>
    <w:rsid w:val="009F1686"/>
    <w:rsid w:val="009F5EFB"/>
    <w:rsid w:val="009F795F"/>
    <w:rsid w:val="00A00B33"/>
    <w:rsid w:val="00A01AAD"/>
    <w:rsid w:val="00A02A27"/>
    <w:rsid w:val="00A04D83"/>
    <w:rsid w:val="00A05136"/>
    <w:rsid w:val="00A0677E"/>
    <w:rsid w:val="00A1000D"/>
    <w:rsid w:val="00A112B5"/>
    <w:rsid w:val="00A115BA"/>
    <w:rsid w:val="00A11621"/>
    <w:rsid w:val="00A11FDC"/>
    <w:rsid w:val="00A134FD"/>
    <w:rsid w:val="00A13581"/>
    <w:rsid w:val="00A178B0"/>
    <w:rsid w:val="00A23ED2"/>
    <w:rsid w:val="00A240E4"/>
    <w:rsid w:val="00A244F8"/>
    <w:rsid w:val="00A2782F"/>
    <w:rsid w:val="00A27904"/>
    <w:rsid w:val="00A279C4"/>
    <w:rsid w:val="00A3114F"/>
    <w:rsid w:val="00A320FB"/>
    <w:rsid w:val="00A373B5"/>
    <w:rsid w:val="00A37823"/>
    <w:rsid w:val="00A41251"/>
    <w:rsid w:val="00A4137A"/>
    <w:rsid w:val="00A41D4E"/>
    <w:rsid w:val="00A42903"/>
    <w:rsid w:val="00A430DA"/>
    <w:rsid w:val="00A44AB0"/>
    <w:rsid w:val="00A47D27"/>
    <w:rsid w:val="00A512DE"/>
    <w:rsid w:val="00A51CBA"/>
    <w:rsid w:val="00A52944"/>
    <w:rsid w:val="00A54C84"/>
    <w:rsid w:val="00A55AFA"/>
    <w:rsid w:val="00A6269A"/>
    <w:rsid w:val="00A64520"/>
    <w:rsid w:val="00A646F5"/>
    <w:rsid w:val="00A65120"/>
    <w:rsid w:val="00A71B52"/>
    <w:rsid w:val="00A72629"/>
    <w:rsid w:val="00A73071"/>
    <w:rsid w:val="00A73B66"/>
    <w:rsid w:val="00A74AE0"/>
    <w:rsid w:val="00A77E20"/>
    <w:rsid w:val="00A835F5"/>
    <w:rsid w:val="00A83F46"/>
    <w:rsid w:val="00A84EAF"/>
    <w:rsid w:val="00A92069"/>
    <w:rsid w:val="00A922BC"/>
    <w:rsid w:val="00A92D70"/>
    <w:rsid w:val="00A93114"/>
    <w:rsid w:val="00A9507E"/>
    <w:rsid w:val="00A9676F"/>
    <w:rsid w:val="00AA1C45"/>
    <w:rsid w:val="00AA1CBE"/>
    <w:rsid w:val="00AA249C"/>
    <w:rsid w:val="00AB0AFE"/>
    <w:rsid w:val="00AB0D98"/>
    <w:rsid w:val="00AB149A"/>
    <w:rsid w:val="00AB242C"/>
    <w:rsid w:val="00AB332F"/>
    <w:rsid w:val="00AC293C"/>
    <w:rsid w:val="00AC30D9"/>
    <w:rsid w:val="00AC3C31"/>
    <w:rsid w:val="00AC4BD7"/>
    <w:rsid w:val="00AD3A66"/>
    <w:rsid w:val="00AD4013"/>
    <w:rsid w:val="00AD4C4C"/>
    <w:rsid w:val="00AD6039"/>
    <w:rsid w:val="00AD6DFB"/>
    <w:rsid w:val="00AE51A8"/>
    <w:rsid w:val="00AE66D2"/>
    <w:rsid w:val="00AF119E"/>
    <w:rsid w:val="00AF5505"/>
    <w:rsid w:val="00AF5AA7"/>
    <w:rsid w:val="00AF6274"/>
    <w:rsid w:val="00AF6E6C"/>
    <w:rsid w:val="00AF724F"/>
    <w:rsid w:val="00B00804"/>
    <w:rsid w:val="00B01957"/>
    <w:rsid w:val="00B01B3D"/>
    <w:rsid w:val="00B04CD8"/>
    <w:rsid w:val="00B1262F"/>
    <w:rsid w:val="00B14385"/>
    <w:rsid w:val="00B14C8E"/>
    <w:rsid w:val="00B15A9E"/>
    <w:rsid w:val="00B175E8"/>
    <w:rsid w:val="00B17DC1"/>
    <w:rsid w:val="00B2145F"/>
    <w:rsid w:val="00B228FC"/>
    <w:rsid w:val="00B2388C"/>
    <w:rsid w:val="00B3225B"/>
    <w:rsid w:val="00B34663"/>
    <w:rsid w:val="00B40F48"/>
    <w:rsid w:val="00B41BCA"/>
    <w:rsid w:val="00B45792"/>
    <w:rsid w:val="00B50AAF"/>
    <w:rsid w:val="00B50FF1"/>
    <w:rsid w:val="00B51D03"/>
    <w:rsid w:val="00B53C72"/>
    <w:rsid w:val="00B53FC9"/>
    <w:rsid w:val="00B54ED5"/>
    <w:rsid w:val="00B566A3"/>
    <w:rsid w:val="00B56B2A"/>
    <w:rsid w:val="00B57259"/>
    <w:rsid w:val="00B608E7"/>
    <w:rsid w:val="00B611BA"/>
    <w:rsid w:val="00B612B3"/>
    <w:rsid w:val="00B61D25"/>
    <w:rsid w:val="00B630E5"/>
    <w:rsid w:val="00B633CB"/>
    <w:rsid w:val="00B64E3D"/>
    <w:rsid w:val="00B73C6B"/>
    <w:rsid w:val="00B76DD3"/>
    <w:rsid w:val="00B778C7"/>
    <w:rsid w:val="00B80D83"/>
    <w:rsid w:val="00B8191D"/>
    <w:rsid w:val="00B83DA8"/>
    <w:rsid w:val="00B87672"/>
    <w:rsid w:val="00B92E0B"/>
    <w:rsid w:val="00B9391E"/>
    <w:rsid w:val="00B941E2"/>
    <w:rsid w:val="00B94F8B"/>
    <w:rsid w:val="00B95E1C"/>
    <w:rsid w:val="00B97074"/>
    <w:rsid w:val="00BA2A7D"/>
    <w:rsid w:val="00BA49BB"/>
    <w:rsid w:val="00BA4AA9"/>
    <w:rsid w:val="00BA6B4B"/>
    <w:rsid w:val="00BB083D"/>
    <w:rsid w:val="00BB108A"/>
    <w:rsid w:val="00BB34A4"/>
    <w:rsid w:val="00BB5943"/>
    <w:rsid w:val="00BC38CD"/>
    <w:rsid w:val="00BD08EE"/>
    <w:rsid w:val="00BD43F5"/>
    <w:rsid w:val="00BD45BD"/>
    <w:rsid w:val="00BD55CA"/>
    <w:rsid w:val="00BD5F02"/>
    <w:rsid w:val="00BD7A19"/>
    <w:rsid w:val="00BE30FD"/>
    <w:rsid w:val="00BE4D8C"/>
    <w:rsid w:val="00BF0C29"/>
    <w:rsid w:val="00C006BC"/>
    <w:rsid w:val="00C031D8"/>
    <w:rsid w:val="00C04DCB"/>
    <w:rsid w:val="00C064E9"/>
    <w:rsid w:val="00C120B6"/>
    <w:rsid w:val="00C12FDE"/>
    <w:rsid w:val="00C15087"/>
    <w:rsid w:val="00C17DC9"/>
    <w:rsid w:val="00C2625C"/>
    <w:rsid w:val="00C26AD6"/>
    <w:rsid w:val="00C27BEF"/>
    <w:rsid w:val="00C30289"/>
    <w:rsid w:val="00C32117"/>
    <w:rsid w:val="00C33ADB"/>
    <w:rsid w:val="00C33B02"/>
    <w:rsid w:val="00C36CC0"/>
    <w:rsid w:val="00C370A6"/>
    <w:rsid w:val="00C3713A"/>
    <w:rsid w:val="00C37C8E"/>
    <w:rsid w:val="00C434B5"/>
    <w:rsid w:val="00C4473B"/>
    <w:rsid w:val="00C44EC3"/>
    <w:rsid w:val="00C5541C"/>
    <w:rsid w:val="00C562F0"/>
    <w:rsid w:val="00C6013A"/>
    <w:rsid w:val="00C61CC6"/>
    <w:rsid w:val="00C622EB"/>
    <w:rsid w:val="00C6368B"/>
    <w:rsid w:val="00C646C3"/>
    <w:rsid w:val="00C67864"/>
    <w:rsid w:val="00C7051B"/>
    <w:rsid w:val="00C718BD"/>
    <w:rsid w:val="00C71BC5"/>
    <w:rsid w:val="00C732AB"/>
    <w:rsid w:val="00C74404"/>
    <w:rsid w:val="00C74505"/>
    <w:rsid w:val="00C7587F"/>
    <w:rsid w:val="00C75FE8"/>
    <w:rsid w:val="00C76AC7"/>
    <w:rsid w:val="00C77C17"/>
    <w:rsid w:val="00C81E04"/>
    <w:rsid w:val="00C83195"/>
    <w:rsid w:val="00C84F85"/>
    <w:rsid w:val="00C93F61"/>
    <w:rsid w:val="00C94BC1"/>
    <w:rsid w:val="00C956C4"/>
    <w:rsid w:val="00C95FE8"/>
    <w:rsid w:val="00C9630C"/>
    <w:rsid w:val="00CA02F8"/>
    <w:rsid w:val="00CA0C41"/>
    <w:rsid w:val="00CA0DE5"/>
    <w:rsid w:val="00CA0F3C"/>
    <w:rsid w:val="00CA3FB7"/>
    <w:rsid w:val="00CA4D13"/>
    <w:rsid w:val="00CA5FA4"/>
    <w:rsid w:val="00CA68D5"/>
    <w:rsid w:val="00CA757A"/>
    <w:rsid w:val="00CB017F"/>
    <w:rsid w:val="00CB10DF"/>
    <w:rsid w:val="00CB135B"/>
    <w:rsid w:val="00CB3579"/>
    <w:rsid w:val="00CB66D4"/>
    <w:rsid w:val="00CC73E5"/>
    <w:rsid w:val="00CC7CED"/>
    <w:rsid w:val="00CD035D"/>
    <w:rsid w:val="00CD1509"/>
    <w:rsid w:val="00CD2393"/>
    <w:rsid w:val="00CD256A"/>
    <w:rsid w:val="00CD3423"/>
    <w:rsid w:val="00CD5099"/>
    <w:rsid w:val="00CD6326"/>
    <w:rsid w:val="00CE0A8D"/>
    <w:rsid w:val="00CE16E6"/>
    <w:rsid w:val="00CE5058"/>
    <w:rsid w:val="00CE5854"/>
    <w:rsid w:val="00CF4D73"/>
    <w:rsid w:val="00CF74F2"/>
    <w:rsid w:val="00D01A80"/>
    <w:rsid w:val="00D01E9E"/>
    <w:rsid w:val="00D02250"/>
    <w:rsid w:val="00D03ED4"/>
    <w:rsid w:val="00D05180"/>
    <w:rsid w:val="00D06793"/>
    <w:rsid w:val="00D104B7"/>
    <w:rsid w:val="00D14A6F"/>
    <w:rsid w:val="00D14D33"/>
    <w:rsid w:val="00D15D47"/>
    <w:rsid w:val="00D17351"/>
    <w:rsid w:val="00D20887"/>
    <w:rsid w:val="00D219D0"/>
    <w:rsid w:val="00D22AA4"/>
    <w:rsid w:val="00D2372B"/>
    <w:rsid w:val="00D3202A"/>
    <w:rsid w:val="00D35F2C"/>
    <w:rsid w:val="00D369D8"/>
    <w:rsid w:val="00D373F0"/>
    <w:rsid w:val="00D41219"/>
    <w:rsid w:val="00D4230A"/>
    <w:rsid w:val="00D437B7"/>
    <w:rsid w:val="00D44D04"/>
    <w:rsid w:val="00D45E4A"/>
    <w:rsid w:val="00D47D4D"/>
    <w:rsid w:val="00D5438C"/>
    <w:rsid w:val="00D56FE1"/>
    <w:rsid w:val="00D572B9"/>
    <w:rsid w:val="00D57F6D"/>
    <w:rsid w:val="00D6389D"/>
    <w:rsid w:val="00D66784"/>
    <w:rsid w:val="00D66919"/>
    <w:rsid w:val="00D67FE5"/>
    <w:rsid w:val="00D706A5"/>
    <w:rsid w:val="00D7231B"/>
    <w:rsid w:val="00D74BA4"/>
    <w:rsid w:val="00D77C8B"/>
    <w:rsid w:val="00D82785"/>
    <w:rsid w:val="00D86105"/>
    <w:rsid w:val="00D90957"/>
    <w:rsid w:val="00D90FF4"/>
    <w:rsid w:val="00D91544"/>
    <w:rsid w:val="00D93DE6"/>
    <w:rsid w:val="00D9477E"/>
    <w:rsid w:val="00D95C5D"/>
    <w:rsid w:val="00D97DFD"/>
    <w:rsid w:val="00DA0E8D"/>
    <w:rsid w:val="00DA53AF"/>
    <w:rsid w:val="00DA60B0"/>
    <w:rsid w:val="00DA68B4"/>
    <w:rsid w:val="00DA6A65"/>
    <w:rsid w:val="00DA6F93"/>
    <w:rsid w:val="00DA7081"/>
    <w:rsid w:val="00DB2086"/>
    <w:rsid w:val="00DB3EDE"/>
    <w:rsid w:val="00DB57D9"/>
    <w:rsid w:val="00DC10B3"/>
    <w:rsid w:val="00DC16ED"/>
    <w:rsid w:val="00DC4FB0"/>
    <w:rsid w:val="00DC7CE3"/>
    <w:rsid w:val="00DD2502"/>
    <w:rsid w:val="00DD2841"/>
    <w:rsid w:val="00DD485B"/>
    <w:rsid w:val="00DD4E37"/>
    <w:rsid w:val="00DD63BB"/>
    <w:rsid w:val="00DD72F7"/>
    <w:rsid w:val="00DD75F3"/>
    <w:rsid w:val="00DE11C7"/>
    <w:rsid w:val="00DE2350"/>
    <w:rsid w:val="00DE448C"/>
    <w:rsid w:val="00DE46BF"/>
    <w:rsid w:val="00DE60A1"/>
    <w:rsid w:val="00DE6E68"/>
    <w:rsid w:val="00DE78A1"/>
    <w:rsid w:val="00DF1E91"/>
    <w:rsid w:val="00DF3512"/>
    <w:rsid w:val="00DF48E7"/>
    <w:rsid w:val="00DF53B8"/>
    <w:rsid w:val="00DF76AE"/>
    <w:rsid w:val="00E01974"/>
    <w:rsid w:val="00E01D75"/>
    <w:rsid w:val="00E04751"/>
    <w:rsid w:val="00E07533"/>
    <w:rsid w:val="00E11344"/>
    <w:rsid w:val="00E14338"/>
    <w:rsid w:val="00E15B12"/>
    <w:rsid w:val="00E1692F"/>
    <w:rsid w:val="00E16E9A"/>
    <w:rsid w:val="00E201DD"/>
    <w:rsid w:val="00E21C96"/>
    <w:rsid w:val="00E22C36"/>
    <w:rsid w:val="00E25355"/>
    <w:rsid w:val="00E25F62"/>
    <w:rsid w:val="00E26FE0"/>
    <w:rsid w:val="00E31161"/>
    <w:rsid w:val="00E314AC"/>
    <w:rsid w:val="00E33E35"/>
    <w:rsid w:val="00E361F5"/>
    <w:rsid w:val="00E368E7"/>
    <w:rsid w:val="00E3782A"/>
    <w:rsid w:val="00E37A67"/>
    <w:rsid w:val="00E4051F"/>
    <w:rsid w:val="00E41C46"/>
    <w:rsid w:val="00E530FD"/>
    <w:rsid w:val="00E531DB"/>
    <w:rsid w:val="00E53282"/>
    <w:rsid w:val="00E53410"/>
    <w:rsid w:val="00E53973"/>
    <w:rsid w:val="00E53DA1"/>
    <w:rsid w:val="00E53FC7"/>
    <w:rsid w:val="00E6049A"/>
    <w:rsid w:val="00E620ED"/>
    <w:rsid w:val="00E62A63"/>
    <w:rsid w:val="00E63E41"/>
    <w:rsid w:val="00E65298"/>
    <w:rsid w:val="00E678E5"/>
    <w:rsid w:val="00E67EF7"/>
    <w:rsid w:val="00E70ACB"/>
    <w:rsid w:val="00E72C7B"/>
    <w:rsid w:val="00E73D62"/>
    <w:rsid w:val="00E75A1B"/>
    <w:rsid w:val="00E77A1B"/>
    <w:rsid w:val="00E83980"/>
    <w:rsid w:val="00E84127"/>
    <w:rsid w:val="00E84C36"/>
    <w:rsid w:val="00E856A7"/>
    <w:rsid w:val="00E859CA"/>
    <w:rsid w:val="00E861D5"/>
    <w:rsid w:val="00E86241"/>
    <w:rsid w:val="00E8626D"/>
    <w:rsid w:val="00E96657"/>
    <w:rsid w:val="00EA147C"/>
    <w:rsid w:val="00EA34C5"/>
    <w:rsid w:val="00EA4952"/>
    <w:rsid w:val="00EA5D7E"/>
    <w:rsid w:val="00EB1ADF"/>
    <w:rsid w:val="00EB6BD7"/>
    <w:rsid w:val="00EC1AEA"/>
    <w:rsid w:val="00EC26BD"/>
    <w:rsid w:val="00EC2F6B"/>
    <w:rsid w:val="00EC38B2"/>
    <w:rsid w:val="00EC40BC"/>
    <w:rsid w:val="00EC5070"/>
    <w:rsid w:val="00EC6AAB"/>
    <w:rsid w:val="00ED272E"/>
    <w:rsid w:val="00ED6E88"/>
    <w:rsid w:val="00ED7B3F"/>
    <w:rsid w:val="00EE04A1"/>
    <w:rsid w:val="00EE0E9D"/>
    <w:rsid w:val="00EE1091"/>
    <w:rsid w:val="00EE1227"/>
    <w:rsid w:val="00EE5B07"/>
    <w:rsid w:val="00EF03F9"/>
    <w:rsid w:val="00EF1837"/>
    <w:rsid w:val="00EF1B3C"/>
    <w:rsid w:val="00EF44BF"/>
    <w:rsid w:val="00EF6929"/>
    <w:rsid w:val="00EF6FCE"/>
    <w:rsid w:val="00F00E82"/>
    <w:rsid w:val="00F02ECB"/>
    <w:rsid w:val="00F03312"/>
    <w:rsid w:val="00F041DC"/>
    <w:rsid w:val="00F052EA"/>
    <w:rsid w:val="00F06D5E"/>
    <w:rsid w:val="00F1035D"/>
    <w:rsid w:val="00F146B8"/>
    <w:rsid w:val="00F15F3B"/>
    <w:rsid w:val="00F169AD"/>
    <w:rsid w:val="00F16A76"/>
    <w:rsid w:val="00F17C8F"/>
    <w:rsid w:val="00F223A1"/>
    <w:rsid w:val="00F228D9"/>
    <w:rsid w:val="00F239EC"/>
    <w:rsid w:val="00F25616"/>
    <w:rsid w:val="00F26222"/>
    <w:rsid w:val="00F320D8"/>
    <w:rsid w:val="00F335DA"/>
    <w:rsid w:val="00F33C93"/>
    <w:rsid w:val="00F34615"/>
    <w:rsid w:val="00F35514"/>
    <w:rsid w:val="00F36346"/>
    <w:rsid w:val="00F4099B"/>
    <w:rsid w:val="00F40C6A"/>
    <w:rsid w:val="00F44BA4"/>
    <w:rsid w:val="00F53DC2"/>
    <w:rsid w:val="00F55D0F"/>
    <w:rsid w:val="00F55EEE"/>
    <w:rsid w:val="00F56DE6"/>
    <w:rsid w:val="00F57BB9"/>
    <w:rsid w:val="00F64679"/>
    <w:rsid w:val="00F74455"/>
    <w:rsid w:val="00F7657D"/>
    <w:rsid w:val="00F767C8"/>
    <w:rsid w:val="00F80F75"/>
    <w:rsid w:val="00F82CC2"/>
    <w:rsid w:val="00F84FBD"/>
    <w:rsid w:val="00F85719"/>
    <w:rsid w:val="00F85FA4"/>
    <w:rsid w:val="00F86FFA"/>
    <w:rsid w:val="00F9015B"/>
    <w:rsid w:val="00F91693"/>
    <w:rsid w:val="00F93F12"/>
    <w:rsid w:val="00F94E64"/>
    <w:rsid w:val="00F954DF"/>
    <w:rsid w:val="00F97954"/>
    <w:rsid w:val="00FA0706"/>
    <w:rsid w:val="00FA2408"/>
    <w:rsid w:val="00FA689B"/>
    <w:rsid w:val="00FA7FDA"/>
    <w:rsid w:val="00FB0E10"/>
    <w:rsid w:val="00FB0F5C"/>
    <w:rsid w:val="00FB24FD"/>
    <w:rsid w:val="00FB2EC6"/>
    <w:rsid w:val="00FB57C6"/>
    <w:rsid w:val="00FB5994"/>
    <w:rsid w:val="00FB6064"/>
    <w:rsid w:val="00FB7B71"/>
    <w:rsid w:val="00FC0B5F"/>
    <w:rsid w:val="00FC0F84"/>
    <w:rsid w:val="00FC11FC"/>
    <w:rsid w:val="00FC2201"/>
    <w:rsid w:val="00FC2993"/>
    <w:rsid w:val="00FC3E94"/>
    <w:rsid w:val="00FC49C8"/>
    <w:rsid w:val="00FC4EDB"/>
    <w:rsid w:val="00FC54D0"/>
    <w:rsid w:val="00FC7BEF"/>
    <w:rsid w:val="00FD0963"/>
    <w:rsid w:val="00FD2483"/>
    <w:rsid w:val="00FD6B33"/>
    <w:rsid w:val="00FD729A"/>
    <w:rsid w:val="00FD74B1"/>
    <w:rsid w:val="00FE16BA"/>
    <w:rsid w:val="00FE3187"/>
    <w:rsid w:val="00FE64DA"/>
    <w:rsid w:val="00FE6EFE"/>
    <w:rsid w:val="00FE72F3"/>
    <w:rsid w:val="00FF2391"/>
    <w:rsid w:val="00FF34FD"/>
    <w:rsid w:val="00FF3F6A"/>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EF67D"/>
  <w15:chartTrackingRefBased/>
  <w15:docId w15:val="{7D4D3CC6-5EC2-4733-88EE-D0AC6087B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E22"/>
  </w:style>
  <w:style w:type="paragraph" w:styleId="Heading1">
    <w:name w:val="heading 1"/>
    <w:basedOn w:val="Normal"/>
    <w:next w:val="Normal"/>
    <w:link w:val="Heading1Char"/>
    <w:uiPriority w:val="9"/>
    <w:qFormat/>
    <w:rsid w:val="00F256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28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B01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8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8E7"/>
  </w:style>
  <w:style w:type="paragraph" w:styleId="Footer">
    <w:name w:val="footer"/>
    <w:basedOn w:val="Normal"/>
    <w:link w:val="FooterChar"/>
    <w:uiPriority w:val="99"/>
    <w:unhideWhenUsed/>
    <w:rsid w:val="00E368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8E7"/>
  </w:style>
  <w:style w:type="table" w:styleId="TableGrid">
    <w:name w:val="Table Grid"/>
    <w:basedOn w:val="TableNormal"/>
    <w:uiPriority w:val="39"/>
    <w:rsid w:val="00E3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7199"/>
    <w:pPr>
      <w:ind w:left="720"/>
      <w:contextualSpacing/>
    </w:pPr>
  </w:style>
  <w:style w:type="paragraph" w:styleId="FootnoteText">
    <w:name w:val="footnote text"/>
    <w:basedOn w:val="Normal"/>
    <w:link w:val="FootnoteTextChar"/>
    <w:uiPriority w:val="99"/>
    <w:semiHidden/>
    <w:unhideWhenUsed/>
    <w:rsid w:val="009B71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7199"/>
    <w:rPr>
      <w:sz w:val="20"/>
      <w:szCs w:val="20"/>
    </w:rPr>
  </w:style>
  <w:style w:type="character" w:styleId="FootnoteReference">
    <w:name w:val="footnote reference"/>
    <w:basedOn w:val="DefaultParagraphFont"/>
    <w:uiPriority w:val="99"/>
    <w:semiHidden/>
    <w:unhideWhenUsed/>
    <w:rsid w:val="009B7199"/>
    <w:rPr>
      <w:vertAlign w:val="superscript"/>
    </w:rPr>
  </w:style>
  <w:style w:type="paragraph" w:styleId="BalloonText">
    <w:name w:val="Balloon Text"/>
    <w:basedOn w:val="Normal"/>
    <w:link w:val="BalloonTextChar"/>
    <w:uiPriority w:val="99"/>
    <w:semiHidden/>
    <w:unhideWhenUsed/>
    <w:rsid w:val="00FC0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F84"/>
    <w:rPr>
      <w:rFonts w:ascii="Segoe UI" w:hAnsi="Segoe UI" w:cs="Segoe UI"/>
      <w:sz w:val="18"/>
      <w:szCs w:val="18"/>
    </w:rPr>
  </w:style>
  <w:style w:type="character" w:styleId="CommentReference">
    <w:name w:val="annotation reference"/>
    <w:basedOn w:val="DefaultParagraphFont"/>
    <w:uiPriority w:val="99"/>
    <w:semiHidden/>
    <w:unhideWhenUsed/>
    <w:rsid w:val="00F34615"/>
    <w:rPr>
      <w:sz w:val="16"/>
      <w:szCs w:val="16"/>
    </w:rPr>
  </w:style>
  <w:style w:type="paragraph" w:styleId="CommentText">
    <w:name w:val="annotation text"/>
    <w:basedOn w:val="Normal"/>
    <w:link w:val="CommentTextChar"/>
    <w:uiPriority w:val="99"/>
    <w:unhideWhenUsed/>
    <w:rsid w:val="00F34615"/>
    <w:pPr>
      <w:spacing w:line="240" w:lineRule="auto"/>
    </w:pPr>
    <w:rPr>
      <w:sz w:val="20"/>
      <w:szCs w:val="20"/>
    </w:rPr>
  </w:style>
  <w:style w:type="character" w:customStyle="1" w:styleId="CommentTextChar">
    <w:name w:val="Comment Text Char"/>
    <w:basedOn w:val="DefaultParagraphFont"/>
    <w:link w:val="CommentText"/>
    <w:uiPriority w:val="99"/>
    <w:rsid w:val="00F34615"/>
    <w:rPr>
      <w:sz w:val="20"/>
      <w:szCs w:val="20"/>
    </w:rPr>
  </w:style>
  <w:style w:type="character" w:customStyle="1" w:styleId="FontStyle37">
    <w:name w:val="Font Style37"/>
    <w:basedOn w:val="DefaultParagraphFont"/>
    <w:uiPriority w:val="99"/>
    <w:rsid w:val="004A5455"/>
    <w:rPr>
      <w:rFonts w:ascii="Calibri" w:hAnsi="Calibri" w:cs="Calibri" w:hint="default"/>
      <w:i/>
      <w:iCs/>
      <w:color w:val="000000"/>
      <w:sz w:val="22"/>
      <w:szCs w:val="22"/>
    </w:rPr>
  </w:style>
  <w:style w:type="paragraph" w:styleId="CommentSubject">
    <w:name w:val="annotation subject"/>
    <w:basedOn w:val="CommentText"/>
    <w:next w:val="CommentText"/>
    <w:link w:val="CommentSubjectChar"/>
    <w:uiPriority w:val="99"/>
    <w:semiHidden/>
    <w:unhideWhenUsed/>
    <w:rsid w:val="002C0BDD"/>
    <w:rPr>
      <w:b/>
      <w:bCs/>
    </w:rPr>
  </w:style>
  <w:style w:type="character" w:customStyle="1" w:styleId="CommentSubjectChar">
    <w:name w:val="Comment Subject Char"/>
    <w:basedOn w:val="CommentTextChar"/>
    <w:link w:val="CommentSubject"/>
    <w:uiPriority w:val="99"/>
    <w:semiHidden/>
    <w:rsid w:val="002C0BDD"/>
    <w:rPr>
      <w:b/>
      <w:bCs/>
      <w:sz w:val="20"/>
      <w:szCs w:val="20"/>
    </w:rPr>
  </w:style>
  <w:style w:type="paragraph" w:styleId="NoSpacing">
    <w:name w:val="No Spacing"/>
    <w:uiPriority w:val="1"/>
    <w:qFormat/>
    <w:rsid w:val="00491B61"/>
    <w:pPr>
      <w:spacing w:after="0" w:line="240" w:lineRule="auto"/>
    </w:pPr>
  </w:style>
  <w:style w:type="paragraph" w:customStyle="1" w:styleId="al">
    <w:name w:val="a_l"/>
    <w:basedOn w:val="Normal"/>
    <w:rsid w:val="00CE0A8D"/>
    <w:pPr>
      <w:spacing w:after="0" w:line="240" w:lineRule="auto"/>
      <w:jc w:val="both"/>
    </w:pPr>
    <w:rPr>
      <w:rFonts w:ascii="Times New Roman" w:eastAsiaTheme="minorEastAsia" w:hAnsi="Times New Roman" w:cs="Times New Roman"/>
      <w:sz w:val="24"/>
      <w:szCs w:val="24"/>
      <w:lang w:eastAsia="ro-RO"/>
    </w:rPr>
  </w:style>
  <w:style w:type="character" w:styleId="Hyperlink">
    <w:name w:val="Hyperlink"/>
    <w:basedOn w:val="DefaultParagraphFont"/>
    <w:uiPriority w:val="99"/>
    <w:unhideWhenUsed/>
    <w:rsid w:val="009E79C7"/>
    <w:rPr>
      <w:color w:val="0563C1" w:themeColor="hyperlink"/>
      <w:u w:val="single"/>
    </w:rPr>
  </w:style>
  <w:style w:type="character" w:customStyle="1" w:styleId="FontStyle33">
    <w:name w:val="Font Style33"/>
    <w:basedOn w:val="DefaultParagraphFont"/>
    <w:uiPriority w:val="99"/>
    <w:rsid w:val="00DE60A1"/>
    <w:rPr>
      <w:rFonts w:ascii="Calibri" w:hAnsi="Calibri" w:cs="Calibri" w:hint="default"/>
      <w:b/>
      <w:bCs/>
      <w:color w:val="000000"/>
      <w:sz w:val="22"/>
      <w:szCs w:val="22"/>
    </w:rPr>
  </w:style>
  <w:style w:type="character" w:customStyle="1" w:styleId="Heading1Char">
    <w:name w:val="Heading 1 Char"/>
    <w:basedOn w:val="DefaultParagraphFont"/>
    <w:link w:val="Heading1"/>
    <w:uiPriority w:val="9"/>
    <w:rsid w:val="00F25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228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B017F"/>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71EEB"/>
    <w:pPr>
      <w:outlineLvl w:val="9"/>
    </w:pPr>
    <w:rPr>
      <w:lang w:val="en-US"/>
    </w:rPr>
  </w:style>
  <w:style w:type="paragraph" w:styleId="TOC1">
    <w:name w:val="toc 1"/>
    <w:basedOn w:val="Normal"/>
    <w:next w:val="Normal"/>
    <w:autoRedefine/>
    <w:uiPriority w:val="39"/>
    <w:unhideWhenUsed/>
    <w:rsid w:val="00871EEB"/>
    <w:pPr>
      <w:spacing w:after="100"/>
    </w:pPr>
  </w:style>
  <w:style w:type="paragraph" w:styleId="TOC2">
    <w:name w:val="toc 2"/>
    <w:basedOn w:val="Normal"/>
    <w:next w:val="Normal"/>
    <w:autoRedefine/>
    <w:uiPriority w:val="39"/>
    <w:unhideWhenUsed/>
    <w:rsid w:val="00871EEB"/>
    <w:pPr>
      <w:spacing w:after="100"/>
      <w:ind w:left="220"/>
    </w:pPr>
  </w:style>
  <w:style w:type="paragraph" w:styleId="TOC3">
    <w:name w:val="toc 3"/>
    <w:basedOn w:val="Normal"/>
    <w:next w:val="Normal"/>
    <w:autoRedefine/>
    <w:uiPriority w:val="39"/>
    <w:unhideWhenUsed/>
    <w:rsid w:val="00871EEB"/>
    <w:pPr>
      <w:spacing w:after="100"/>
      <w:ind w:left="440"/>
    </w:pPr>
  </w:style>
  <w:style w:type="paragraph" w:styleId="TOC4">
    <w:name w:val="toc 4"/>
    <w:basedOn w:val="Normal"/>
    <w:next w:val="Normal"/>
    <w:autoRedefine/>
    <w:uiPriority w:val="39"/>
    <w:unhideWhenUsed/>
    <w:rsid w:val="00871EEB"/>
    <w:pPr>
      <w:spacing w:after="100"/>
      <w:ind w:left="660"/>
    </w:pPr>
    <w:rPr>
      <w:rFonts w:eastAsiaTheme="minorEastAsia"/>
      <w:kern w:val="2"/>
      <w:lang w:eastAsia="ro-RO"/>
      <w14:ligatures w14:val="standardContextual"/>
    </w:rPr>
  </w:style>
  <w:style w:type="paragraph" w:styleId="TOC5">
    <w:name w:val="toc 5"/>
    <w:basedOn w:val="Normal"/>
    <w:next w:val="Normal"/>
    <w:autoRedefine/>
    <w:uiPriority w:val="39"/>
    <w:unhideWhenUsed/>
    <w:rsid w:val="00871EEB"/>
    <w:pPr>
      <w:spacing w:after="100"/>
      <w:ind w:left="880"/>
    </w:pPr>
    <w:rPr>
      <w:rFonts w:eastAsiaTheme="minorEastAsia"/>
      <w:kern w:val="2"/>
      <w:lang w:eastAsia="ro-RO"/>
      <w14:ligatures w14:val="standardContextual"/>
    </w:rPr>
  </w:style>
  <w:style w:type="paragraph" w:styleId="TOC6">
    <w:name w:val="toc 6"/>
    <w:basedOn w:val="Normal"/>
    <w:next w:val="Normal"/>
    <w:autoRedefine/>
    <w:uiPriority w:val="39"/>
    <w:unhideWhenUsed/>
    <w:rsid w:val="00871EEB"/>
    <w:pPr>
      <w:spacing w:after="100"/>
      <w:ind w:left="1100"/>
    </w:pPr>
    <w:rPr>
      <w:rFonts w:eastAsiaTheme="minorEastAsia"/>
      <w:kern w:val="2"/>
      <w:lang w:eastAsia="ro-RO"/>
      <w14:ligatures w14:val="standardContextual"/>
    </w:rPr>
  </w:style>
  <w:style w:type="paragraph" w:styleId="TOC7">
    <w:name w:val="toc 7"/>
    <w:basedOn w:val="Normal"/>
    <w:next w:val="Normal"/>
    <w:autoRedefine/>
    <w:uiPriority w:val="39"/>
    <w:unhideWhenUsed/>
    <w:rsid w:val="00871EEB"/>
    <w:pPr>
      <w:spacing w:after="100"/>
      <w:ind w:left="1320"/>
    </w:pPr>
    <w:rPr>
      <w:rFonts w:eastAsiaTheme="minorEastAsia"/>
      <w:kern w:val="2"/>
      <w:lang w:eastAsia="ro-RO"/>
      <w14:ligatures w14:val="standardContextual"/>
    </w:rPr>
  </w:style>
  <w:style w:type="paragraph" w:styleId="TOC8">
    <w:name w:val="toc 8"/>
    <w:basedOn w:val="Normal"/>
    <w:next w:val="Normal"/>
    <w:autoRedefine/>
    <w:uiPriority w:val="39"/>
    <w:unhideWhenUsed/>
    <w:rsid w:val="00871EEB"/>
    <w:pPr>
      <w:spacing w:after="100"/>
      <w:ind w:left="1540"/>
    </w:pPr>
    <w:rPr>
      <w:rFonts w:eastAsiaTheme="minorEastAsia"/>
      <w:kern w:val="2"/>
      <w:lang w:eastAsia="ro-RO"/>
      <w14:ligatures w14:val="standardContextual"/>
    </w:rPr>
  </w:style>
  <w:style w:type="paragraph" w:styleId="TOC9">
    <w:name w:val="toc 9"/>
    <w:basedOn w:val="Normal"/>
    <w:next w:val="Normal"/>
    <w:autoRedefine/>
    <w:uiPriority w:val="39"/>
    <w:unhideWhenUsed/>
    <w:rsid w:val="00871EEB"/>
    <w:pPr>
      <w:spacing w:after="100"/>
      <w:ind w:left="1760"/>
    </w:pPr>
    <w:rPr>
      <w:rFonts w:eastAsiaTheme="minorEastAsia"/>
      <w:kern w:val="2"/>
      <w:lang w:eastAsia="ro-RO"/>
      <w14:ligatures w14:val="standardContextual"/>
    </w:rPr>
  </w:style>
  <w:style w:type="character" w:styleId="UnresolvedMention">
    <w:name w:val="Unresolved Mention"/>
    <w:basedOn w:val="DefaultParagraphFont"/>
    <w:uiPriority w:val="99"/>
    <w:semiHidden/>
    <w:unhideWhenUsed/>
    <w:rsid w:val="00871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4272">
      <w:bodyDiv w:val="1"/>
      <w:marLeft w:val="0"/>
      <w:marRight w:val="0"/>
      <w:marTop w:val="0"/>
      <w:marBottom w:val="0"/>
      <w:divBdr>
        <w:top w:val="none" w:sz="0" w:space="0" w:color="auto"/>
        <w:left w:val="none" w:sz="0" w:space="0" w:color="auto"/>
        <w:bottom w:val="none" w:sz="0" w:space="0" w:color="auto"/>
        <w:right w:val="none" w:sz="0" w:space="0" w:color="auto"/>
      </w:divBdr>
    </w:div>
    <w:div w:id="13728693">
      <w:bodyDiv w:val="1"/>
      <w:marLeft w:val="0"/>
      <w:marRight w:val="0"/>
      <w:marTop w:val="0"/>
      <w:marBottom w:val="0"/>
      <w:divBdr>
        <w:top w:val="none" w:sz="0" w:space="0" w:color="auto"/>
        <w:left w:val="none" w:sz="0" w:space="0" w:color="auto"/>
        <w:bottom w:val="none" w:sz="0" w:space="0" w:color="auto"/>
        <w:right w:val="none" w:sz="0" w:space="0" w:color="auto"/>
      </w:divBdr>
    </w:div>
    <w:div w:id="14158880">
      <w:bodyDiv w:val="1"/>
      <w:marLeft w:val="0"/>
      <w:marRight w:val="0"/>
      <w:marTop w:val="0"/>
      <w:marBottom w:val="0"/>
      <w:divBdr>
        <w:top w:val="none" w:sz="0" w:space="0" w:color="auto"/>
        <w:left w:val="none" w:sz="0" w:space="0" w:color="auto"/>
        <w:bottom w:val="none" w:sz="0" w:space="0" w:color="auto"/>
        <w:right w:val="none" w:sz="0" w:space="0" w:color="auto"/>
      </w:divBdr>
    </w:div>
    <w:div w:id="18047866">
      <w:bodyDiv w:val="1"/>
      <w:marLeft w:val="0"/>
      <w:marRight w:val="0"/>
      <w:marTop w:val="0"/>
      <w:marBottom w:val="0"/>
      <w:divBdr>
        <w:top w:val="none" w:sz="0" w:space="0" w:color="auto"/>
        <w:left w:val="none" w:sz="0" w:space="0" w:color="auto"/>
        <w:bottom w:val="none" w:sz="0" w:space="0" w:color="auto"/>
        <w:right w:val="none" w:sz="0" w:space="0" w:color="auto"/>
      </w:divBdr>
    </w:div>
    <w:div w:id="24445800">
      <w:bodyDiv w:val="1"/>
      <w:marLeft w:val="0"/>
      <w:marRight w:val="0"/>
      <w:marTop w:val="0"/>
      <w:marBottom w:val="0"/>
      <w:divBdr>
        <w:top w:val="none" w:sz="0" w:space="0" w:color="auto"/>
        <w:left w:val="none" w:sz="0" w:space="0" w:color="auto"/>
        <w:bottom w:val="none" w:sz="0" w:space="0" w:color="auto"/>
        <w:right w:val="none" w:sz="0" w:space="0" w:color="auto"/>
      </w:divBdr>
    </w:div>
    <w:div w:id="26764045">
      <w:bodyDiv w:val="1"/>
      <w:marLeft w:val="0"/>
      <w:marRight w:val="0"/>
      <w:marTop w:val="0"/>
      <w:marBottom w:val="0"/>
      <w:divBdr>
        <w:top w:val="none" w:sz="0" w:space="0" w:color="auto"/>
        <w:left w:val="none" w:sz="0" w:space="0" w:color="auto"/>
        <w:bottom w:val="none" w:sz="0" w:space="0" w:color="auto"/>
        <w:right w:val="none" w:sz="0" w:space="0" w:color="auto"/>
      </w:divBdr>
    </w:div>
    <w:div w:id="27026873">
      <w:bodyDiv w:val="1"/>
      <w:marLeft w:val="0"/>
      <w:marRight w:val="0"/>
      <w:marTop w:val="0"/>
      <w:marBottom w:val="0"/>
      <w:divBdr>
        <w:top w:val="none" w:sz="0" w:space="0" w:color="auto"/>
        <w:left w:val="none" w:sz="0" w:space="0" w:color="auto"/>
        <w:bottom w:val="none" w:sz="0" w:space="0" w:color="auto"/>
        <w:right w:val="none" w:sz="0" w:space="0" w:color="auto"/>
      </w:divBdr>
    </w:div>
    <w:div w:id="28916850">
      <w:bodyDiv w:val="1"/>
      <w:marLeft w:val="0"/>
      <w:marRight w:val="0"/>
      <w:marTop w:val="0"/>
      <w:marBottom w:val="0"/>
      <w:divBdr>
        <w:top w:val="none" w:sz="0" w:space="0" w:color="auto"/>
        <w:left w:val="none" w:sz="0" w:space="0" w:color="auto"/>
        <w:bottom w:val="none" w:sz="0" w:space="0" w:color="auto"/>
        <w:right w:val="none" w:sz="0" w:space="0" w:color="auto"/>
      </w:divBdr>
    </w:div>
    <w:div w:id="33505462">
      <w:bodyDiv w:val="1"/>
      <w:marLeft w:val="0"/>
      <w:marRight w:val="0"/>
      <w:marTop w:val="0"/>
      <w:marBottom w:val="0"/>
      <w:divBdr>
        <w:top w:val="none" w:sz="0" w:space="0" w:color="auto"/>
        <w:left w:val="none" w:sz="0" w:space="0" w:color="auto"/>
        <w:bottom w:val="none" w:sz="0" w:space="0" w:color="auto"/>
        <w:right w:val="none" w:sz="0" w:space="0" w:color="auto"/>
      </w:divBdr>
    </w:div>
    <w:div w:id="35201290">
      <w:bodyDiv w:val="1"/>
      <w:marLeft w:val="0"/>
      <w:marRight w:val="0"/>
      <w:marTop w:val="0"/>
      <w:marBottom w:val="0"/>
      <w:divBdr>
        <w:top w:val="none" w:sz="0" w:space="0" w:color="auto"/>
        <w:left w:val="none" w:sz="0" w:space="0" w:color="auto"/>
        <w:bottom w:val="none" w:sz="0" w:space="0" w:color="auto"/>
        <w:right w:val="none" w:sz="0" w:space="0" w:color="auto"/>
      </w:divBdr>
    </w:div>
    <w:div w:id="38361227">
      <w:bodyDiv w:val="1"/>
      <w:marLeft w:val="0"/>
      <w:marRight w:val="0"/>
      <w:marTop w:val="0"/>
      <w:marBottom w:val="0"/>
      <w:divBdr>
        <w:top w:val="none" w:sz="0" w:space="0" w:color="auto"/>
        <w:left w:val="none" w:sz="0" w:space="0" w:color="auto"/>
        <w:bottom w:val="none" w:sz="0" w:space="0" w:color="auto"/>
        <w:right w:val="none" w:sz="0" w:space="0" w:color="auto"/>
      </w:divBdr>
    </w:div>
    <w:div w:id="40324145">
      <w:bodyDiv w:val="1"/>
      <w:marLeft w:val="0"/>
      <w:marRight w:val="0"/>
      <w:marTop w:val="0"/>
      <w:marBottom w:val="0"/>
      <w:divBdr>
        <w:top w:val="none" w:sz="0" w:space="0" w:color="auto"/>
        <w:left w:val="none" w:sz="0" w:space="0" w:color="auto"/>
        <w:bottom w:val="none" w:sz="0" w:space="0" w:color="auto"/>
        <w:right w:val="none" w:sz="0" w:space="0" w:color="auto"/>
      </w:divBdr>
    </w:div>
    <w:div w:id="41254422">
      <w:bodyDiv w:val="1"/>
      <w:marLeft w:val="0"/>
      <w:marRight w:val="0"/>
      <w:marTop w:val="0"/>
      <w:marBottom w:val="0"/>
      <w:divBdr>
        <w:top w:val="none" w:sz="0" w:space="0" w:color="auto"/>
        <w:left w:val="none" w:sz="0" w:space="0" w:color="auto"/>
        <w:bottom w:val="none" w:sz="0" w:space="0" w:color="auto"/>
        <w:right w:val="none" w:sz="0" w:space="0" w:color="auto"/>
      </w:divBdr>
    </w:div>
    <w:div w:id="41905443">
      <w:bodyDiv w:val="1"/>
      <w:marLeft w:val="0"/>
      <w:marRight w:val="0"/>
      <w:marTop w:val="0"/>
      <w:marBottom w:val="0"/>
      <w:divBdr>
        <w:top w:val="none" w:sz="0" w:space="0" w:color="auto"/>
        <w:left w:val="none" w:sz="0" w:space="0" w:color="auto"/>
        <w:bottom w:val="none" w:sz="0" w:space="0" w:color="auto"/>
        <w:right w:val="none" w:sz="0" w:space="0" w:color="auto"/>
      </w:divBdr>
    </w:div>
    <w:div w:id="47070469">
      <w:bodyDiv w:val="1"/>
      <w:marLeft w:val="0"/>
      <w:marRight w:val="0"/>
      <w:marTop w:val="0"/>
      <w:marBottom w:val="0"/>
      <w:divBdr>
        <w:top w:val="none" w:sz="0" w:space="0" w:color="auto"/>
        <w:left w:val="none" w:sz="0" w:space="0" w:color="auto"/>
        <w:bottom w:val="none" w:sz="0" w:space="0" w:color="auto"/>
        <w:right w:val="none" w:sz="0" w:space="0" w:color="auto"/>
      </w:divBdr>
    </w:div>
    <w:div w:id="47076818">
      <w:bodyDiv w:val="1"/>
      <w:marLeft w:val="0"/>
      <w:marRight w:val="0"/>
      <w:marTop w:val="0"/>
      <w:marBottom w:val="0"/>
      <w:divBdr>
        <w:top w:val="none" w:sz="0" w:space="0" w:color="auto"/>
        <w:left w:val="none" w:sz="0" w:space="0" w:color="auto"/>
        <w:bottom w:val="none" w:sz="0" w:space="0" w:color="auto"/>
        <w:right w:val="none" w:sz="0" w:space="0" w:color="auto"/>
      </w:divBdr>
    </w:div>
    <w:div w:id="57216785">
      <w:bodyDiv w:val="1"/>
      <w:marLeft w:val="0"/>
      <w:marRight w:val="0"/>
      <w:marTop w:val="0"/>
      <w:marBottom w:val="0"/>
      <w:divBdr>
        <w:top w:val="none" w:sz="0" w:space="0" w:color="auto"/>
        <w:left w:val="none" w:sz="0" w:space="0" w:color="auto"/>
        <w:bottom w:val="none" w:sz="0" w:space="0" w:color="auto"/>
        <w:right w:val="none" w:sz="0" w:space="0" w:color="auto"/>
      </w:divBdr>
    </w:div>
    <w:div w:id="57410537">
      <w:bodyDiv w:val="1"/>
      <w:marLeft w:val="0"/>
      <w:marRight w:val="0"/>
      <w:marTop w:val="0"/>
      <w:marBottom w:val="0"/>
      <w:divBdr>
        <w:top w:val="none" w:sz="0" w:space="0" w:color="auto"/>
        <w:left w:val="none" w:sz="0" w:space="0" w:color="auto"/>
        <w:bottom w:val="none" w:sz="0" w:space="0" w:color="auto"/>
        <w:right w:val="none" w:sz="0" w:space="0" w:color="auto"/>
      </w:divBdr>
    </w:div>
    <w:div w:id="63451089">
      <w:bodyDiv w:val="1"/>
      <w:marLeft w:val="0"/>
      <w:marRight w:val="0"/>
      <w:marTop w:val="0"/>
      <w:marBottom w:val="0"/>
      <w:divBdr>
        <w:top w:val="none" w:sz="0" w:space="0" w:color="auto"/>
        <w:left w:val="none" w:sz="0" w:space="0" w:color="auto"/>
        <w:bottom w:val="none" w:sz="0" w:space="0" w:color="auto"/>
        <w:right w:val="none" w:sz="0" w:space="0" w:color="auto"/>
      </w:divBdr>
    </w:div>
    <w:div w:id="66348192">
      <w:bodyDiv w:val="1"/>
      <w:marLeft w:val="0"/>
      <w:marRight w:val="0"/>
      <w:marTop w:val="0"/>
      <w:marBottom w:val="0"/>
      <w:divBdr>
        <w:top w:val="none" w:sz="0" w:space="0" w:color="auto"/>
        <w:left w:val="none" w:sz="0" w:space="0" w:color="auto"/>
        <w:bottom w:val="none" w:sz="0" w:space="0" w:color="auto"/>
        <w:right w:val="none" w:sz="0" w:space="0" w:color="auto"/>
      </w:divBdr>
    </w:div>
    <w:div w:id="69427928">
      <w:bodyDiv w:val="1"/>
      <w:marLeft w:val="0"/>
      <w:marRight w:val="0"/>
      <w:marTop w:val="0"/>
      <w:marBottom w:val="0"/>
      <w:divBdr>
        <w:top w:val="none" w:sz="0" w:space="0" w:color="auto"/>
        <w:left w:val="none" w:sz="0" w:space="0" w:color="auto"/>
        <w:bottom w:val="none" w:sz="0" w:space="0" w:color="auto"/>
        <w:right w:val="none" w:sz="0" w:space="0" w:color="auto"/>
      </w:divBdr>
    </w:div>
    <w:div w:id="70085172">
      <w:bodyDiv w:val="1"/>
      <w:marLeft w:val="0"/>
      <w:marRight w:val="0"/>
      <w:marTop w:val="0"/>
      <w:marBottom w:val="0"/>
      <w:divBdr>
        <w:top w:val="none" w:sz="0" w:space="0" w:color="auto"/>
        <w:left w:val="none" w:sz="0" w:space="0" w:color="auto"/>
        <w:bottom w:val="none" w:sz="0" w:space="0" w:color="auto"/>
        <w:right w:val="none" w:sz="0" w:space="0" w:color="auto"/>
      </w:divBdr>
    </w:div>
    <w:div w:id="80299949">
      <w:bodyDiv w:val="1"/>
      <w:marLeft w:val="0"/>
      <w:marRight w:val="0"/>
      <w:marTop w:val="0"/>
      <w:marBottom w:val="0"/>
      <w:divBdr>
        <w:top w:val="none" w:sz="0" w:space="0" w:color="auto"/>
        <w:left w:val="none" w:sz="0" w:space="0" w:color="auto"/>
        <w:bottom w:val="none" w:sz="0" w:space="0" w:color="auto"/>
        <w:right w:val="none" w:sz="0" w:space="0" w:color="auto"/>
      </w:divBdr>
    </w:div>
    <w:div w:id="83722042">
      <w:bodyDiv w:val="1"/>
      <w:marLeft w:val="0"/>
      <w:marRight w:val="0"/>
      <w:marTop w:val="0"/>
      <w:marBottom w:val="0"/>
      <w:divBdr>
        <w:top w:val="none" w:sz="0" w:space="0" w:color="auto"/>
        <w:left w:val="none" w:sz="0" w:space="0" w:color="auto"/>
        <w:bottom w:val="none" w:sz="0" w:space="0" w:color="auto"/>
        <w:right w:val="none" w:sz="0" w:space="0" w:color="auto"/>
      </w:divBdr>
    </w:div>
    <w:div w:id="87388345">
      <w:bodyDiv w:val="1"/>
      <w:marLeft w:val="0"/>
      <w:marRight w:val="0"/>
      <w:marTop w:val="0"/>
      <w:marBottom w:val="0"/>
      <w:divBdr>
        <w:top w:val="none" w:sz="0" w:space="0" w:color="auto"/>
        <w:left w:val="none" w:sz="0" w:space="0" w:color="auto"/>
        <w:bottom w:val="none" w:sz="0" w:space="0" w:color="auto"/>
        <w:right w:val="none" w:sz="0" w:space="0" w:color="auto"/>
      </w:divBdr>
    </w:div>
    <w:div w:id="87771769">
      <w:bodyDiv w:val="1"/>
      <w:marLeft w:val="0"/>
      <w:marRight w:val="0"/>
      <w:marTop w:val="0"/>
      <w:marBottom w:val="0"/>
      <w:divBdr>
        <w:top w:val="none" w:sz="0" w:space="0" w:color="auto"/>
        <w:left w:val="none" w:sz="0" w:space="0" w:color="auto"/>
        <w:bottom w:val="none" w:sz="0" w:space="0" w:color="auto"/>
        <w:right w:val="none" w:sz="0" w:space="0" w:color="auto"/>
      </w:divBdr>
    </w:div>
    <w:div w:id="92169571">
      <w:bodyDiv w:val="1"/>
      <w:marLeft w:val="0"/>
      <w:marRight w:val="0"/>
      <w:marTop w:val="0"/>
      <w:marBottom w:val="0"/>
      <w:divBdr>
        <w:top w:val="none" w:sz="0" w:space="0" w:color="auto"/>
        <w:left w:val="none" w:sz="0" w:space="0" w:color="auto"/>
        <w:bottom w:val="none" w:sz="0" w:space="0" w:color="auto"/>
        <w:right w:val="none" w:sz="0" w:space="0" w:color="auto"/>
      </w:divBdr>
    </w:div>
    <w:div w:id="99186242">
      <w:bodyDiv w:val="1"/>
      <w:marLeft w:val="0"/>
      <w:marRight w:val="0"/>
      <w:marTop w:val="0"/>
      <w:marBottom w:val="0"/>
      <w:divBdr>
        <w:top w:val="none" w:sz="0" w:space="0" w:color="auto"/>
        <w:left w:val="none" w:sz="0" w:space="0" w:color="auto"/>
        <w:bottom w:val="none" w:sz="0" w:space="0" w:color="auto"/>
        <w:right w:val="none" w:sz="0" w:space="0" w:color="auto"/>
      </w:divBdr>
    </w:div>
    <w:div w:id="101653868">
      <w:bodyDiv w:val="1"/>
      <w:marLeft w:val="0"/>
      <w:marRight w:val="0"/>
      <w:marTop w:val="0"/>
      <w:marBottom w:val="0"/>
      <w:divBdr>
        <w:top w:val="none" w:sz="0" w:space="0" w:color="auto"/>
        <w:left w:val="none" w:sz="0" w:space="0" w:color="auto"/>
        <w:bottom w:val="none" w:sz="0" w:space="0" w:color="auto"/>
        <w:right w:val="none" w:sz="0" w:space="0" w:color="auto"/>
      </w:divBdr>
    </w:div>
    <w:div w:id="104007813">
      <w:bodyDiv w:val="1"/>
      <w:marLeft w:val="0"/>
      <w:marRight w:val="0"/>
      <w:marTop w:val="0"/>
      <w:marBottom w:val="0"/>
      <w:divBdr>
        <w:top w:val="none" w:sz="0" w:space="0" w:color="auto"/>
        <w:left w:val="none" w:sz="0" w:space="0" w:color="auto"/>
        <w:bottom w:val="none" w:sz="0" w:space="0" w:color="auto"/>
        <w:right w:val="none" w:sz="0" w:space="0" w:color="auto"/>
      </w:divBdr>
    </w:div>
    <w:div w:id="118887341">
      <w:bodyDiv w:val="1"/>
      <w:marLeft w:val="0"/>
      <w:marRight w:val="0"/>
      <w:marTop w:val="0"/>
      <w:marBottom w:val="0"/>
      <w:divBdr>
        <w:top w:val="none" w:sz="0" w:space="0" w:color="auto"/>
        <w:left w:val="none" w:sz="0" w:space="0" w:color="auto"/>
        <w:bottom w:val="none" w:sz="0" w:space="0" w:color="auto"/>
        <w:right w:val="none" w:sz="0" w:space="0" w:color="auto"/>
      </w:divBdr>
    </w:div>
    <w:div w:id="121963659">
      <w:bodyDiv w:val="1"/>
      <w:marLeft w:val="0"/>
      <w:marRight w:val="0"/>
      <w:marTop w:val="0"/>
      <w:marBottom w:val="0"/>
      <w:divBdr>
        <w:top w:val="none" w:sz="0" w:space="0" w:color="auto"/>
        <w:left w:val="none" w:sz="0" w:space="0" w:color="auto"/>
        <w:bottom w:val="none" w:sz="0" w:space="0" w:color="auto"/>
        <w:right w:val="none" w:sz="0" w:space="0" w:color="auto"/>
      </w:divBdr>
    </w:div>
    <w:div w:id="122115636">
      <w:bodyDiv w:val="1"/>
      <w:marLeft w:val="0"/>
      <w:marRight w:val="0"/>
      <w:marTop w:val="0"/>
      <w:marBottom w:val="0"/>
      <w:divBdr>
        <w:top w:val="none" w:sz="0" w:space="0" w:color="auto"/>
        <w:left w:val="none" w:sz="0" w:space="0" w:color="auto"/>
        <w:bottom w:val="none" w:sz="0" w:space="0" w:color="auto"/>
        <w:right w:val="none" w:sz="0" w:space="0" w:color="auto"/>
      </w:divBdr>
    </w:div>
    <w:div w:id="122164546">
      <w:bodyDiv w:val="1"/>
      <w:marLeft w:val="0"/>
      <w:marRight w:val="0"/>
      <w:marTop w:val="0"/>
      <w:marBottom w:val="0"/>
      <w:divBdr>
        <w:top w:val="none" w:sz="0" w:space="0" w:color="auto"/>
        <w:left w:val="none" w:sz="0" w:space="0" w:color="auto"/>
        <w:bottom w:val="none" w:sz="0" w:space="0" w:color="auto"/>
        <w:right w:val="none" w:sz="0" w:space="0" w:color="auto"/>
      </w:divBdr>
    </w:div>
    <w:div w:id="124859447">
      <w:bodyDiv w:val="1"/>
      <w:marLeft w:val="0"/>
      <w:marRight w:val="0"/>
      <w:marTop w:val="0"/>
      <w:marBottom w:val="0"/>
      <w:divBdr>
        <w:top w:val="none" w:sz="0" w:space="0" w:color="auto"/>
        <w:left w:val="none" w:sz="0" w:space="0" w:color="auto"/>
        <w:bottom w:val="none" w:sz="0" w:space="0" w:color="auto"/>
        <w:right w:val="none" w:sz="0" w:space="0" w:color="auto"/>
      </w:divBdr>
    </w:div>
    <w:div w:id="126974678">
      <w:bodyDiv w:val="1"/>
      <w:marLeft w:val="0"/>
      <w:marRight w:val="0"/>
      <w:marTop w:val="0"/>
      <w:marBottom w:val="0"/>
      <w:divBdr>
        <w:top w:val="none" w:sz="0" w:space="0" w:color="auto"/>
        <w:left w:val="none" w:sz="0" w:space="0" w:color="auto"/>
        <w:bottom w:val="none" w:sz="0" w:space="0" w:color="auto"/>
        <w:right w:val="none" w:sz="0" w:space="0" w:color="auto"/>
      </w:divBdr>
    </w:div>
    <w:div w:id="131102324">
      <w:bodyDiv w:val="1"/>
      <w:marLeft w:val="0"/>
      <w:marRight w:val="0"/>
      <w:marTop w:val="0"/>
      <w:marBottom w:val="0"/>
      <w:divBdr>
        <w:top w:val="none" w:sz="0" w:space="0" w:color="auto"/>
        <w:left w:val="none" w:sz="0" w:space="0" w:color="auto"/>
        <w:bottom w:val="none" w:sz="0" w:space="0" w:color="auto"/>
        <w:right w:val="none" w:sz="0" w:space="0" w:color="auto"/>
      </w:divBdr>
    </w:div>
    <w:div w:id="134681837">
      <w:bodyDiv w:val="1"/>
      <w:marLeft w:val="0"/>
      <w:marRight w:val="0"/>
      <w:marTop w:val="0"/>
      <w:marBottom w:val="0"/>
      <w:divBdr>
        <w:top w:val="none" w:sz="0" w:space="0" w:color="auto"/>
        <w:left w:val="none" w:sz="0" w:space="0" w:color="auto"/>
        <w:bottom w:val="none" w:sz="0" w:space="0" w:color="auto"/>
        <w:right w:val="none" w:sz="0" w:space="0" w:color="auto"/>
      </w:divBdr>
    </w:div>
    <w:div w:id="139463095">
      <w:bodyDiv w:val="1"/>
      <w:marLeft w:val="0"/>
      <w:marRight w:val="0"/>
      <w:marTop w:val="0"/>
      <w:marBottom w:val="0"/>
      <w:divBdr>
        <w:top w:val="none" w:sz="0" w:space="0" w:color="auto"/>
        <w:left w:val="none" w:sz="0" w:space="0" w:color="auto"/>
        <w:bottom w:val="none" w:sz="0" w:space="0" w:color="auto"/>
        <w:right w:val="none" w:sz="0" w:space="0" w:color="auto"/>
      </w:divBdr>
    </w:div>
    <w:div w:id="139854861">
      <w:bodyDiv w:val="1"/>
      <w:marLeft w:val="0"/>
      <w:marRight w:val="0"/>
      <w:marTop w:val="0"/>
      <w:marBottom w:val="0"/>
      <w:divBdr>
        <w:top w:val="none" w:sz="0" w:space="0" w:color="auto"/>
        <w:left w:val="none" w:sz="0" w:space="0" w:color="auto"/>
        <w:bottom w:val="none" w:sz="0" w:space="0" w:color="auto"/>
        <w:right w:val="none" w:sz="0" w:space="0" w:color="auto"/>
      </w:divBdr>
    </w:div>
    <w:div w:id="149256768">
      <w:bodyDiv w:val="1"/>
      <w:marLeft w:val="0"/>
      <w:marRight w:val="0"/>
      <w:marTop w:val="0"/>
      <w:marBottom w:val="0"/>
      <w:divBdr>
        <w:top w:val="none" w:sz="0" w:space="0" w:color="auto"/>
        <w:left w:val="none" w:sz="0" w:space="0" w:color="auto"/>
        <w:bottom w:val="none" w:sz="0" w:space="0" w:color="auto"/>
        <w:right w:val="none" w:sz="0" w:space="0" w:color="auto"/>
      </w:divBdr>
    </w:div>
    <w:div w:id="153568289">
      <w:bodyDiv w:val="1"/>
      <w:marLeft w:val="0"/>
      <w:marRight w:val="0"/>
      <w:marTop w:val="0"/>
      <w:marBottom w:val="0"/>
      <w:divBdr>
        <w:top w:val="none" w:sz="0" w:space="0" w:color="auto"/>
        <w:left w:val="none" w:sz="0" w:space="0" w:color="auto"/>
        <w:bottom w:val="none" w:sz="0" w:space="0" w:color="auto"/>
        <w:right w:val="none" w:sz="0" w:space="0" w:color="auto"/>
      </w:divBdr>
    </w:div>
    <w:div w:id="154037019">
      <w:bodyDiv w:val="1"/>
      <w:marLeft w:val="0"/>
      <w:marRight w:val="0"/>
      <w:marTop w:val="0"/>
      <w:marBottom w:val="0"/>
      <w:divBdr>
        <w:top w:val="none" w:sz="0" w:space="0" w:color="auto"/>
        <w:left w:val="none" w:sz="0" w:space="0" w:color="auto"/>
        <w:bottom w:val="none" w:sz="0" w:space="0" w:color="auto"/>
        <w:right w:val="none" w:sz="0" w:space="0" w:color="auto"/>
      </w:divBdr>
    </w:div>
    <w:div w:id="160393337">
      <w:bodyDiv w:val="1"/>
      <w:marLeft w:val="0"/>
      <w:marRight w:val="0"/>
      <w:marTop w:val="0"/>
      <w:marBottom w:val="0"/>
      <w:divBdr>
        <w:top w:val="none" w:sz="0" w:space="0" w:color="auto"/>
        <w:left w:val="none" w:sz="0" w:space="0" w:color="auto"/>
        <w:bottom w:val="none" w:sz="0" w:space="0" w:color="auto"/>
        <w:right w:val="none" w:sz="0" w:space="0" w:color="auto"/>
      </w:divBdr>
    </w:div>
    <w:div w:id="163323130">
      <w:bodyDiv w:val="1"/>
      <w:marLeft w:val="0"/>
      <w:marRight w:val="0"/>
      <w:marTop w:val="0"/>
      <w:marBottom w:val="0"/>
      <w:divBdr>
        <w:top w:val="none" w:sz="0" w:space="0" w:color="auto"/>
        <w:left w:val="none" w:sz="0" w:space="0" w:color="auto"/>
        <w:bottom w:val="none" w:sz="0" w:space="0" w:color="auto"/>
        <w:right w:val="none" w:sz="0" w:space="0" w:color="auto"/>
      </w:divBdr>
    </w:div>
    <w:div w:id="164635952">
      <w:bodyDiv w:val="1"/>
      <w:marLeft w:val="0"/>
      <w:marRight w:val="0"/>
      <w:marTop w:val="0"/>
      <w:marBottom w:val="0"/>
      <w:divBdr>
        <w:top w:val="none" w:sz="0" w:space="0" w:color="auto"/>
        <w:left w:val="none" w:sz="0" w:space="0" w:color="auto"/>
        <w:bottom w:val="none" w:sz="0" w:space="0" w:color="auto"/>
        <w:right w:val="none" w:sz="0" w:space="0" w:color="auto"/>
      </w:divBdr>
    </w:div>
    <w:div w:id="167062491">
      <w:bodyDiv w:val="1"/>
      <w:marLeft w:val="0"/>
      <w:marRight w:val="0"/>
      <w:marTop w:val="0"/>
      <w:marBottom w:val="0"/>
      <w:divBdr>
        <w:top w:val="none" w:sz="0" w:space="0" w:color="auto"/>
        <w:left w:val="none" w:sz="0" w:space="0" w:color="auto"/>
        <w:bottom w:val="none" w:sz="0" w:space="0" w:color="auto"/>
        <w:right w:val="none" w:sz="0" w:space="0" w:color="auto"/>
      </w:divBdr>
    </w:div>
    <w:div w:id="167451869">
      <w:bodyDiv w:val="1"/>
      <w:marLeft w:val="0"/>
      <w:marRight w:val="0"/>
      <w:marTop w:val="0"/>
      <w:marBottom w:val="0"/>
      <w:divBdr>
        <w:top w:val="none" w:sz="0" w:space="0" w:color="auto"/>
        <w:left w:val="none" w:sz="0" w:space="0" w:color="auto"/>
        <w:bottom w:val="none" w:sz="0" w:space="0" w:color="auto"/>
        <w:right w:val="none" w:sz="0" w:space="0" w:color="auto"/>
      </w:divBdr>
    </w:div>
    <w:div w:id="169177388">
      <w:bodyDiv w:val="1"/>
      <w:marLeft w:val="0"/>
      <w:marRight w:val="0"/>
      <w:marTop w:val="0"/>
      <w:marBottom w:val="0"/>
      <w:divBdr>
        <w:top w:val="none" w:sz="0" w:space="0" w:color="auto"/>
        <w:left w:val="none" w:sz="0" w:space="0" w:color="auto"/>
        <w:bottom w:val="none" w:sz="0" w:space="0" w:color="auto"/>
        <w:right w:val="none" w:sz="0" w:space="0" w:color="auto"/>
      </w:divBdr>
    </w:div>
    <w:div w:id="170023288">
      <w:bodyDiv w:val="1"/>
      <w:marLeft w:val="0"/>
      <w:marRight w:val="0"/>
      <w:marTop w:val="0"/>
      <w:marBottom w:val="0"/>
      <w:divBdr>
        <w:top w:val="none" w:sz="0" w:space="0" w:color="auto"/>
        <w:left w:val="none" w:sz="0" w:space="0" w:color="auto"/>
        <w:bottom w:val="none" w:sz="0" w:space="0" w:color="auto"/>
        <w:right w:val="none" w:sz="0" w:space="0" w:color="auto"/>
      </w:divBdr>
    </w:div>
    <w:div w:id="170681688">
      <w:bodyDiv w:val="1"/>
      <w:marLeft w:val="0"/>
      <w:marRight w:val="0"/>
      <w:marTop w:val="0"/>
      <w:marBottom w:val="0"/>
      <w:divBdr>
        <w:top w:val="none" w:sz="0" w:space="0" w:color="auto"/>
        <w:left w:val="none" w:sz="0" w:space="0" w:color="auto"/>
        <w:bottom w:val="none" w:sz="0" w:space="0" w:color="auto"/>
        <w:right w:val="none" w:sz="0" w:space="0" w:color="auto"/>
      </w:divBdr>
    </w:div>
    <w:div w:id="172844658">
      <w:bodyDiv w:val="1"/>
      <w:marLeft w:val="0"/>
      <w:marRight w:val="0"/>
      <w:marTop w:val="0"/>
      <w:marBottom w:val="0"/>
      <w:divBdr>
        <w:top w:val="none" w:sz="0" w:space="0" w:color="auto"/>
        <w:left w:val="none" w:sz="0" w:space="0" w:color="auto"/>
        <w:bottom w:val="none" w:sz="0" w:space="0" w:color="auto"/>
        <w:right w:val="none" w:sz="0" w:space="0" w:color="auto"/>
      </w:divBdr>
    </w:div>
    <w:div w:id="188448416">
      <w:bodyDiv w:val="1"/>
      <w:marLeft w:val="0"/>
      <w:marRight w:val="0"/>
      <w:marTop w:val="0"/>
      <w:marBottom w:val="0"/>
      <w:divBdr>
        <w:top w:val="none" w:sz="0" w:space="0" w:color="auto"/>
        <w:left w:val="none" w:sz="0" w:space="0" w:color="auto"/>
        <w:bottom w:val="none" w:sz="0" w:space="0" w:color="auto"/>
        <w:right w:val="none" w:sz="0" w:space="0" w:color="auto"/>
      </w:divBdr>
    </w:div>
    <w:div w:id="194588012">
      <w:bodyDiv w:val="1"/>
      <w:marLeft w:val="0"/>
      <w:marRight w:val="0"/>
      <w:marTop w:val="0"/>
      <w:marBottom w:val="0"/>
      <w:divBdr>
        <w:top w:val="none" w:sz="0" w:space="0" w:color="auto"/>
        <w:left w:val="none" w:sz="0" w:space="0" w:color="auto"/>
        <w:bottom w:val="none" w:sz="0" w:space="0" w:color="auto"/>
        <w:right w:val="none" w:sz="0" w:space="0" w:color="auto"/>
      </w:divBdr>
    </w:div>
    <w:div w:id="200552067">
      <w:bodyDiv w:val="1"/>
      <w:marLeft w:val="0"/>
      <w:marRight w:val="0"/>
      <w:marTop w:val="0"/>
      <w:marBottom w:val="0"/>
      <w:divBdr>
        <w:top w:val="none" w:sz="0" w:space="0" w:color="auto"/>
        <w:left w:val="none" w:sz="0" w:space="0" w:color="auto"/>
        <w:bottom w:val="none" w:sz="0" w:space="0" w:color="auto"/>
        <w:right w:val="none" w:sz="0" w:space="0" w:color="auto"/>
      </w:divBdr>
    </w:div>
    <w:div w:id="204636051">
      <w:bodyDiv w:val="1"/>
      <w:marLeft w:val="0"/>
      <w:marRight w:val="0"/>
      <w:marTop w:val="0"/>
      <w:marBottom w:val="0"/>
      <w:divBdr>
        <w:top w:val="none" w:sz="0" w:space="0" w:color="auto"/>
        <w:left w:val="none" w:sz="0" w:space="0" w:color="auto"/>
        <w:bottom w:val="none" w:sz="0" w:space="0" w:color="auto"/>
        <w:right w:val="none" w:sz="0" w:space="0" w:color="auto"/>
      </w:divBdr>
    </w:div>
    <w:div w:id="205332478">
      <w:bodyDiv w:val="1"/>
      <w:marLeft w:val="0"/>
      <w:marRight w:val="0"/>
      <w:marTop w:val="0"/>
      <w:marBottom w:val="0"/>
      <w:divBdr>
        <w:top w:val="none" w:sz="0" w:space="0" w:color="auto"/>
        <w:left w:val="none" w:sz="0" w:space="0" w:color="auto"/>
        <w:bottom w:val="none" w:sz="0" w:space="0" w:color="auto"/>
        <w:right w:val="none" w:sz="0" w:space="0" w:color="auto"/>
      </w:divBdr>
    </w:div>
    <w:div w:id="209341134">
      <w:bodyDiv w:val="1"/>
      <w:marLeft w:val="0"/>
      <w:marRight w:val="0"/>
      <w:marTop w:val="0"/>
      <w:marBottom w:val="0"/>
      <w:divBdr>
        <w:top w:val="none" w:sz="0" w:space="0" w:color="auto"/>
        <w:left w:val="none" w:sz="0" w:space="0" w:color="auto"/>
        <w:bottom w:val="none" w:sz="0" w:space="0" w:color="auto"/>
        <w:right w:val="none" w:sz="0" w:space="0" w:color="auto"/>
      </w:divBdr>
    </w:div>
    <w:div w:id="211428590">
      <w:bodyDiv w:val="1"/>
      <w:marLeft w:val="0"/>
      <w:marRight w:val="0"/>
      <w:marTop w:val="0"/>
      <w:marBottom w:val="0"/>
      <w:divBdr>
        <w:top w:val="none" w:sz="0" w:space="0" w:color="auto"/>
        <w:left w:val="none" w:sz="0" w:space="0" w:color="auto"/>
        <w:bottom w:val="none" w:sz="0" w:space="0" w:color="auto"/>
        <w:right w:val="none" w:sz="0" w:space="0" w:color="auto"/>
      </w:divBdr>
    </w:div>
    <w:div w:id="221721574">
      <w:bodyDiv w:val="1"/>
      <w:marLeft w:val="0"/>
      <w:marRight w:val="0"/>
      <w:marTop w:val="0"/>
      <w:marBottom w:val="0"/>
      <w:divBdr>
        <w:top w:val="none" w:sz="0" w:space="0" w:color="auto"/>
        <w:left w:val="none" w:sz="0" w:space="0" w:color="auto"/>
        <w:bottom w:val="none" w:sz="0" w:space="0" w:color="auto"/>
        <w:right w:val="none" w:sz="0" w:space="0" w:color="auto"/>
      </w:divBdr>
    </w:div>
    <w:div w:id="222061275">
      <w:bodyDiv w:val="1"/>
      <w:marLeft w:val="0"/>
      <w:marRight w:val="0"/>
      <w:marTop w:val="0"/>
      <w:marBottom w:val="0"/>
      <w:divBdr>
        <w:top w:val="none" w:sz="0" w:space="0" w:color="auto"/>
        <w:left w:val="none" w:sz="0" w:space="0" w:color="auto"/>
        <w:bottom w:val="none" w:sz="0" w:space="0" w:color="auto"/>
        <w:right w:val="none" w:sz="0" w:space="0" w:color="auto"/>
      </w:divBdr>
    </w:div>
    <w:div w:id="223227435">
      <w:bodyDiv w:val="1"/>
      <w:marLeft w:val="0"/>
      <w:marRight w:val="0"/>
      <w:marTop w:val="0"/>
      <w:marBottom w:val="0"/>
      <w:divBdr>
        <w:top w:val="none" w:sz="0" w:space="0" w:color="auto"/>
        <w:left w:val="none" w:sz="0" w:space="0" w:color="auto"/>
        <w:bottom w:val="none" w:sz="0" w:space="0" w:color="auto"/>
        <w:right w:val="none" w:sz="0" w:space="0" w:color="auto"/>
      </w:divBdr>
    </w:div>
    <w:div w:id="225268553">
      <w:bodyDiv w:val="1"/>
      <w:marLeft w:val="0"/>
      <w:marRight w:val="0"/>
      <w:marTop w:val="0"/>
      <w:marBottom w:val="0"/>
      <w:divBdr>
        <w:top w:val="none" w:sz="0" w:space="0" w:color="auto"/>
        <w:left w:val="none" w:sz="0" w:space="0" w:color="auto"/>
        <w:bottom w:val="none" w:sz="0" w:space="0" w:color="auto"/>
        <w:right w:val="none" w:sz="0" w:space="0" w:color="auto"/>
      </w:divBdr>
    </w:div>
    <w:div w:id="227500470">
      <w:bodyDiv w:val="1"/>
      <w:marLeft w:val="0"/>
      <w:marRight w:val="0"/>
      <w:marTop w:val="0"/>
      <w:marBottom w:val="0"/>
      <w:divBdr>
        <w:top w:val="none" w:sz="0" w:space="0" w:color="auto"/>
        <w:left w:val="none" w:sz="0" w:space="0" w:color="auto"/>
        <w:bottom w:val="none" w:sz="0" w:space="0" w:color="auto"/>
        <w:right w:val="none" w:sz="0" w:space="0" w:color="auto"/>
      </w:divBdr>
    </w:div>
    <w:div w:id="227809404">
      <w:bodyDiv w:val="1"/>
      <w:marLeft w:val="0"/>
      <w:marRight w:val="0"/>
      <w:marTop w:val="0"/>
      <w:marBottom w:val="0"/>
      <w:divBdr>
        <w:top w:val="none" w:sz="0" w:space="0" w:color="auto"/>
        <w:left w:val="none" w:sz="0" w:space="0" w:color="auto"/>
        <w:bottom w:val="none" w:sz="0" w:space="0" w:color="auto"/>
        <w:right w:val="none" w:sz="0" w:space="0" w:color="auto"/>
      </w:divBdr>
    </w:div>
    <w:div w:id="243612478">
      <w:bodyDiv w:val="1"/>
      <w:marLeft w:val="0"/>
      <w:marRight w:val="0"/>
      <w:marTop w:val="0"/>
      <w:marBottom w:val="0"/>
      <w:divBdr>
        <w:top w:val="none" w:sz="0" w:space="0" w:color="auto"/>
        <w:left w:val="none" w:sz="0" w:space="0" w:color="auto"/>
        <w:bottom w:val="none" w:sz="0" w:space="0" w:color="auto"/>
        <w:right w:val="none" w:sz="0" w:space="0" w:color="auto"/>
      </w:divBdr>
    </w:div>
    <w:div w:id="246891460">
      <w:bodyDiv w:val="1"/>
      <w:marLeft w:val="0"/>
      <w:marRight w:val="0"/>
      <w:marTop w:val="0"/>
      <w:marBottom w:val="0"/>
      <w:divBdr>
        <w:top w:val="none" w:sz="0" w:space="0" w:color="auto"/>
        <w:left w:val="none" w:sz="0" w:space="0" w:color="auto"/>
        <w:bottom w:val="none" w:sz="0" w:space="0" w:color="auto"/>
        <w:right w:val="none" w:sz="0" w:space="0" w:color="auto"/>
      </w:divBdr>
    </w:div>
    <w:div w:id="248198454">
      <w:bodyDiv w:val="1"/>
      <w:marLeft w:val="0"/>
      <w:marRight w:val="0"/>
      <w:marTop w:val="0"/>
      <w:marBottom w:val="0"/>
      <w:divBdr>
        <w:top w:val="none" w:sz="0" w:space="0" w:color="auto"/>
        <w:left w:val="none" w:sz="0" w:space="0" w:color="auto"/>
        <w:bottom w:val="none" w:sz="0" w:space="0" w:color="auto"/>
        <w:right w:val="none" w:sz="0" w:space="0" w:color="auto"/>
      </w:divBdr>
    </w:div>
    <w:div w:id="248853130">
      <w:bodyDiv w:val="1"/>
      <w:marLeft w:val="0"/>
      <w:marRight w:val="0"/>
      <w:marTop w:val="0"/>
      <w:marBottom w:val="0"/>
      <w:divBdr>
        <w:top w:val="none" w:sz="0" w:space="0" w:color="auto"/>
        <w:left w:val="none" w:sz="0" w:space="0" w:color="auto"/>
        <w:bottom w:val="none" w:sz="0" w:space="0" w:color="auto"/>
        <w:right w:val="none" w:sz="0" w:space="0" w:color="auto"/>
      </w:divBdr>
    </w:div>
    <w:div w:id="261648907">
      <w:bodyDiv w:val="1"/>
      <w:marLeft w:val="0"/>
      <w:marRight w:val="0"/>
      <w:marTop w:val="0"/>
      <w:marBottom w:val="0"/>
      <w:divBdr>
        <w:top w:val="none" w:sz="0" w:space="0" w:color="auto"/>
        <w:left w:val="none" w:sz="0" w:space="0" w:color="auto"/>
        <w:bottom w:val="none" w:sz="0" w:space="0" w:color="auto"/>
        <w:right w:val="none" w:sz="0" w:space="0" w:color="auto"/>
      </w:divBdr>
    </w:div>
    <w:div w:id="263735673">
      <w:bodyDiv w:val="1"/>
      <w:marLeft w:val="0"/>
      <w:marRight w:val="0"/>
      <w:marTop w:val="0"/>
      <w:marBottom w:val="0"/>
      <w:divBdr>
        <w:top w:val="none" w:sz="0" w:space="0" w:color="auto"/>
        <w:left w:val="none" w:sz="0" w:space="0" w:color="auto"/>
        <w:bottom w:val="none" w:sz="0" w:space="0" w:color="auto"/>
        <w:right w:val="none" w:sz="0" w:space="0" w:color="auto"/>
      </w:divBdr>
    </w:div>
    <w:div w:id="272398789">
      <w:bodyDiv w:val="1"/>
      <w:marLeft w:val="0"/>
      <w:marRight w:val="0"/>
      <w:marTop w:val="0"/>
      <w:marBottom w:val="0"/>
      <w:divBdr>
        <w:top w:val="none" w:sz="0" w:space="0" w:color="auto"/>
        <w:left w:val="none" w:sz="0" w:space="0" w:color="auto"/>
        <w:bottom w:val="none" w:sz="0" w:space="0" w:color="auto"/>
        <w:right w:val="none" w:sz="0" w:space="0" w:color="auto"/>
      </w:divBdr>
    </w:div>
    <w:div w:id="283972048">
      <w:bodyDiv w:val="1"/>
      <w:marLeft w:val="0"/>
      <w:marRight w:val="0"/>
      <w:marTop w:val="0"/>
      <w:marBottom w:val="0"/>
      <w:divBdr>
        <w:top w:val="none" w:sz="0" w:space="0" w:color="auto"/>
        <w:left w:val="none" w:sz="0" w:space="0" w:color="auto"/>
        <w:bottom w:val="none" w:sz="0" w:space="0" w:color="auto"/>
        <w:right w:val="none" w:sz="0" w:space="0" w:color="auto"/>
      </w:divBdr>
    </w:div>
    <w:div w:id="295526343">
      <w:bodyDiv w:val="1"/>
      <w:marLeft w:val="0"/>
      <w:marRight w:val="0"/>
      <w:marTop w:val="0"/>
      <w:marBottom w:val="0"/>
      <w:divBdr>
        <w:top w:val="none" w:sz="0" w:space="0" w:color="auto"/>
        <w:left w:val="none" w:sz="0" w:space="0" w:color="auto"/>
        <w:bottom w:val="none" w:sz="0" w:space="0" w:color="auto"/>
        <w:right w:val="none" w:sz="0" w:space="0" w:color="auto"/>
      </w:divBdr>
    </w:div>
    <w:div w:id="296834864">
      <w:bodyDiv w:val="1"/>
      <w:marLeft w:val="0"/>
      <w:marRight w:val="0"/>
      <w:marTop w:val="0"/>
      <w:marBottom w:val="0"/>
      <w:divBdr>
        <w:top w:val="none" w:sz="0" w:space="0" w:color="auto"/>
        <w:left w:val="none" w:sz="0" w:space="0" w:color="auto"/>
        <w:bottom w:val="none" w:sz="0" w:space="0" w:color="auto"/>
        <w:right w:val="none" w:sz="0" w:space="0" w:color="auto"/>
      </w:divBdr>
    </w:div>
    <w:div w:id="301076846">
      <w:bodyDiv w:val="1"/>
      <w:marLeft w:val="0"/>
      <w:marRight w:val="0"/>
      <w:marTop w:val="0"/>
      <w:marBottom w:val="0"/>
      <w:divBdr>
        <w:top w:val="none" w:sz="0" w:space="0" w:color="auto"/>
        <w:left w:val="none" w:sz="0" w:space="0" w:color="auto"/>
        <w:bottom w:val="none" w:sz="0" w:space="0" w:color="auto"/>
        <w:right w:val="none" w:sz="0" w:space="0" w:color="auto"/>
      </w:divBdr>
    </w:div>
    <w:div w:id="303630815">
      <w:bodyDiv w:val="1"/>
      <w:marLeft w:val="0"/>
      <w:marRight w:val="0"/>
      <w:marTop w:val="0"/>
      <w:marBottom w:val="0"/>
      <w:divBdr>
        <w:top w:val="none" w:sz="0" w:space="0" w:color="auto"/>
        <w:left w:val="none" w:sz="0" w:space="0" w:color="auto"/>
        <w:bottom w:val="none" w:sz="0" w:space="0" w:color="auto"/>
        <w:right w:val="none" w:sz="0" w:space="0" w:color="auto"/>
      </w:divBdr>
    </w:div>
    <w:div w:id="311523059">
      <w:bodyDiv w:val="1"/>
      <w:marLeft w:val="0"/>
      <w:marRight w:val="0"/>
      <w:marTop w:val="0"/>
      <w:marBottom w:val="0"/>
      <w:divBdr>
        <w:top w:val="none" w:sz="0" w:space="0" w:color="auto"/>
        <w:left w:val="none" w:sz="0" w:space="0" w:color="auto"/>
        <w:bottom w:val="none" w:sz="0" w:space="0" w:color="auto"/>
        <w:right w:val="none" w:sz="0" w:space="0" w:color="auto"/>
      </w:divBdr>
    </w:div>
    <w:div w:id="318505014">
      <w:bodyDiv w:val="1"/>
      <w:marLeft w:val="0"/>
      <w:marRight w:val="0"/>
      <w:marTop w:val="0"/>
      <w:marBottom w:val="0"/>
      <w:divBdr>
        <w:top w:val="none" w:sz="0" w:space="0" w:color="auto"/>
        <w:left w:val="none" w:sz="0" w:space="0" w:color="auto"/>
        <w:bottom w:val="none" w:sz="0" w:space="0" w:color="auto"/>
        <w:right w:val="none" w:sz="0" w:space="0" w:color="auto"/>
      </w:divBdr>
    </w:div>
    <w:div w:id="319622999">
      <w:bodyDiv w:val="1"/>
      <w:marLeft w:val="0"/>
      <w:marRight w:val="0"/>
      <w:marTop w:val="0"/>
      <w:marBottom w:val="0"/>
      <w:divBdr>
        <w:top w:val="none" w:sz="0" w:space="0" w:color="auto"/>
        <w:left w:val="none" w:sz="0" w:space="0" w:color="auto"/>
        <w:bottom w:val="none" w:sz="0" w:space="0" w:color="auto"/>
        <w:right w:val="none" w:sz="0" w:space="0" w:color="auto"/>
      </w:divBdr>
    </w:div>
    <w:div w:id="320276898">
      <w:bodyDiv w:val="1"/>
      <w:marLeft w:val="0"/>
      <w:marRight w:val="0"/>
      <w:marTop w:val="0"/>
      <w:marBottom w:val="0"/>
      <w:divBdr>
        <w:top w:val="none" w:sz="0" w:space="0" w:color="auto"/>
        <w:left w:val="none" w:sz="0" w:space="0" w:color="auto"/>
        <w:bottom w:val="none" w:sz="0" w:space="0" w:color="auto"/>
        <w:right w:val="none" w:sz="0" w:space="0" w:color="auto"/>
      </w:divBdr>
    </w:div>
    <w:div w:id="322514978">
      <w:bodyDiv w:val="1"/>
      <w:marLeft w:val="0"/>
      <w:marRight w:val="0"/>
      <w:marTop w:val="0"/>
      <w:marBottom w:val="0"/>
      <w:divBdr>
        <w:top w:val="none" w:sz="0" w:space="0" w:color="auto"/>
        <w:left w:val="none" w:sz="0" w:space="0" w:color="auto"/>
        <w:bottom w:val="none" w:sz="0" w:space="0" w:color="auto"/>
        <w:right w:val="none" w:sz="0" w:space="0" w:color="auto"/>
      </w:divBdr>
    </w:div>
    <w:div w:id="324743637">
      <w:bodyDiv w:val="1"/>
      <w:marLeft w:val="0"/>
      <w:marRight w:val="0"/>
      <w:marTop w:val="0"/>
      <w:marBottom w:val="0"/>
      <w:divBdr>
        <w:top w:val="none" w:sz="0" w:space="0" w:color="auto"/>
        <w:left w:val="none" w:sz="0" w:space="0" w:color="auto"/>
        <w:bottom w:val="none" w:sz="0" w:space="0" w:color="auto"/>
        <w:right w:val="none" w:sz="0" w:space="0" w:color="auto"/>
      </w:divBdr>
    </w:div>
    <w:div w:id="329332575">
      <w:bodyDiv w:val="1"/>
      <w:marLeft w:val="0"/>
      <w:marRight w:val="0"/>
      <w:marTop w:val="0"/>
      <w:marBottom w:val="0"/>
      <w:divBdr>
        <w:top w:val="none" w:sz="0" w:space="0" w:color="auto"/>
        <w:left w:val="none" w:sz="0" w:space="0" w:color="auto"/>
        <w:bottom w:val="none" w:sz="0" w:space="0" w:color="auto"/>
        <w:right w:val="none" w:sz="0" w:space="0" w:color="auto"/>
      </w:divBdr>
    </w:div>
    <w:div w:id="331757876">
      <w:bodyDiv w:val="1"/>
      <w:marLeft w:val="0"/>
      <w:marRight w:val="0"/>
      <w:marTop w:val="0"/>
      <w:marBottom w:val="0"/>
      <w:divBdr>
        <w:top w:val="none" w:sz="0" w:space="0" w:color="auto"/>
        <w:left w:val="none" w:sz="0" w:space="0" w:color="auto"/>
        <w:bottom w:val="none" w:sz="0" w:space="0" w:color="auto"/>
        <w:right w:val="none" w:sz="0" w:space="0" w:color="auto"/>
      </w:divBdr>
    </w:div>
    <w:div w:id="334305219">
      <w:bodyDiv w:val="1"/>
      <w:marLeft w:val="0"/>
      <w:marRight w:val="0"/>
      <w:marTop w:val="0"/>
      <w:marBottom w:val="0"/>
      <w:divBdr>
        <w:top w:val="none" w:sz="0" w:space="0" w:color="auto"/>
        <w:left w:val="none" w:sz="0" w:space="0" w:color="auto"/>
        <w:bottom w:val="none" w:sz="0" w:space="0" w:color="auto"/>
        <w:right w:val="none" w:sz="0" w:space="0" w:color="auto"/>
      </w:divBdr>
    </w:div>
    <w:div w:id="336738619">
      <w:bodyDiv w:val="1"/>
      <w:marLeft w:val="0"/>
      <w:marRight w:val="0"/>
      <w:marTop w:val="0"/>
      <w:marBottom w:val="0"/>
      <w:divBdr>
        <w:top w:val="none" w:sz="0" w:space="0" w:color="auto"/>
        <w:left w:val="none" w:sz="0" w:space="0" w:color="auto"/>
        <w:bottom w:val="none" w:sz="0" w:space="0" w:color="auto"/>
        <w:right w:val="none" w:sz="0" w:space="0" w:color="auto"/>
      </w:divBdr>
    </w:div>
    <w:div w:id="343096519">
      <w:bodyDiv w:val="1"/>
      <w:marLeft w:val="0"/>
      <w:marRight w:val="0"/>
      <w:marTop w:val="0"/>
      <w:marBottom w:val="0"/>
      <w:divBdr>
        <w:top w:val="none" w:sz="0" w:space="0" w:color="auto"/>
        <w:left w:val="none" w:sz="0" w:space="0" w:color="auto"/>
        <w:bottom w:val="none" w:sz="0" w:space="0" w:color="auto"/>
        <w:right w:val="none" w:sz="0" w:space="0" w:color="auto"/>
      </w:divBdr>
    </w:div>
    <w:div w:id="348289948">
      <w:bodyDiv w:val="1"/>
      <w:marLeft w:val="0"/>
      <w:marRight w:val="0"/>
      <w:marTop w:val="0"/>
      <w:marBottom w:val="0"/>
      <w:divBdr>
        <w:top w:val="none" w:sz="0" w:space="0" w:color="auto"/>
        <w:left w:val="none" w:sz="0" w:space="0" w:color="auto"/>
        <w:bottom w:val="none" w:sz="0" w:space="0" w:color="auto"/>
        <w:right w:val="none" w:sz="0" w:space="0" w:color="auto"/>
      </w:divBdr>
    </w:div>
    <w:div w:id="351080045">
      <w:bodyDiv w:val="1"/>
      <w:marLeft w:val="0"/>
      <w:marRight w:val="0"/>
      <w:marTop w:val="0"/>
      <w:marBottom w:val="0"/>
      <w:divBdr>
        <w:top w:val="none" w:sz="0" w:space="0" w:color="auto"/>
        <w:left w:val="none" w:sz="0" w:space="0" w:color="auto"/>
        <w:bottom w:val="none" w:sz="0" w:space="0" w:color="auto"/>
        <w:right w:val="none" w:sz="0" w:space="0" w:color="auto"/>
      </w:divBdr>
    </w:div>
    <w:div w:id="352532227">
      <w:bodyDiv w:val="1"/>
      <w:marLeft w:val="0"/>
      <w:marRight w:val="0"/>
      <w:marTop w:val="0"/>
      <w:marBottom w:val="0"/>
      <w:divBdr>
        <w:top w:val="none" w:sz="0" w:space="0" w:color="auto"/>
        <w:left w:val="none" w:sz="0" w:space="0" w:color="auto"/>
        <w:bottom w:val="none" w:sz="0" w:space="0" w:color="auto"/>
        <w:right w:val="none" w:sz="0" w:space="0" w:color="auto"/>
      </w:divBdr>
    </w:div>
    <w:div w:id="354355372">
      <w:bodyDiv w:val="1"/>
      <w:marLeft w:val="0"/>
      <w:marRight w:val="0"/>
      <w:marTop w:val="0"/>
      <w:marBottom w:val="0"/>
      <w:divBdr>
        <w:top w:val="none" w:sz="0" w:space="0" w:color="auto"/>
        <w:left w:val="none" w:sz="0" w:space="0" w:color="auto"/>
        <w:bottom w:val="none" w:sz="0" w:space="0" w:color="auto"/>
        <w:right w:val="none" w:sz="0" w:space="0" w:color="auto"/>
      </w:divBdr>
    </w:div>
    <w:div w:id="354574755">
      <w:bodyDiv w:val="1"/>
      <w:marLeft w:val="0"/>
      <w:marRight w:val="0"/>
      <w:marTop w:val="0"/>
      <w:marBottom w:val="0"/>
      <w:divBdr>
        <w:top w:val="none" w:sz="0" w:space="0" w:color="auto"/>
        <w:left w:val="none" w:sz="0" w:space="0" w:color="auto"/>
        <w:bottom w:val="none" w:sz="0" w:space="0" w:color="auto"/>
        <w:right w:val="none" w:sz="0" w:space="0" w:color="auto"/>
      </w:divBdr>
    </w:div>
    <w:div w:id="357319783">
      <w:bodyDiv w:val="1"/>
      <w:marLeft w:val="0"/>
      <w:marRight w:val="0"/>
      <w:marTop w:val="0"/>
      <w:marBottom w:val="0"/>
      <w:divBdr>
        <w:top w:val="none" w:sz="0" w:space="0" w:color="auto"/>
        <w:left w:val="none" w:sz="0" w:space="0" w:color="auto"/>
        <w:bottom w:val="none" w:sz="0" w:space="0" w:color="auto"/>
        <w:right w:val="none" w:sz="0" w:space="0" w:color="auto"/>
      </w:divBdr>
    </w:div>
    <w:div w:id="359863241">
      <w:bodyDiv w:val="1"/>
      <w:marLeft w:val="0"/>
      <w:marRight w:val="0"/>
      <w:marTop w:val="0"/>
      <w:marBottom w:val="0"/>
      <w:divBdr>
        <w:top w:val="none" w:sz="0" w:space="0" w:color="auto"/>
        <w:left w:val="none" w:sz="0" w:space="0" w:color="auto"/>
        <w:bottom w:val="none" w:sz="0" w:space="0" w:color="auto"/>
        <w:right w:val="none" w:sz="0" w:space="0" w:color="auto"/>
      </w:divBdr>
    </w:div>
    <w:div w:id="360205098">
      <w:bodyDiv w:val="1"/>
      <w:marLeft w:val="0"/>
      <w:marRight w:val="0"/>
      <w:marTop w:val="0"/>
      <w:marBottom w:val="0"/>
      <w:divBdr>
        <w:top w:val="none" w:sz="0" w:space="0" w:color="auto"/>
        <w:left w:val="none" w:sz="0" w:space="0" w:color="auto"/>
        <w:bottom w:val="none" w:sz="0" w:space="0" w:color="auto"/>
        <w:right w:val="none" w:sz="0" w:space="0" w:color="auto"/>
      </w:divBdr>
    </w:div>
    <w:div w:id="361714582">
      <w:bodyDiv w:val="1"/>
      <w:marLeft w:val="0"/>
      <w:marRight w:val="0"/>
      <w:marTop w:val="0"/>
      <w:marBottom w:val="0"/>
      <w:divBdr>
        <w:top w:val="none" w:sz="0" w:space="0" w:color="auto"/>
        <w:left w:val="none" w:sz="0" w:space="0" w:color="auto"/>
        <w:bottom w:val="none" w:sz="0" w:space="0" w:color="auto"/>
        <w:right w:val="none" w:sz="0" w:space="0" w:color="auto"/>
      </w:divBdr>
    </w:div>
    <w:div w:id="367994482">
      <w:bodyDiv w:val="1"/>
      <w:marLeft w:val="0"/>
      <w:marRight w:val="0"/>
      <w:marTop w:val="0"/>
      <w:marBottom w:val="0"/>
      <w:divBdr>
        <w:top w:val="none" w:sz="0" w:space="0" w:color="auto"/>
        <w:left w:val="none" w:sz="0" w:space="0" w:color="auto"/>
        <w:bottom w:val="none" w:sz="0" w:space="0" w:color="auto"/>
        <w:right w:val="none" w:sz="0" w:space="0" w:color="auto"/>
      </w:divBdr>
    </w:div>
    <w:div w:id="375548644">
      <w:bodyDiv w:val="1"/>
      <w:marLeft w:val="0"/>
      <w:marRight w:val="0"/>
      <w:marTop w:val="0"/>
      <w:marBottom w:val="0"/>
      <w:divBdr>
        <w:top w:val="none" w:sz="0" w:space="0" w:color="auto"/>
        <w:left w:val="none" w:sz="0" w:space="0" w:color="auto"/>
        <w:bottom w:val="none" w:sz="0" w:space="0" w:color="auto"/>
        <w:right w:val="none" w:sz="0" w:space="0" w:color="auto"/>
      </w:divBdr>
    </w:div>
    <w:div w:id="376511189">
      <w:bodyDiv w:val="1"/>
      <w:marLeft w:val="0"/>
      <w:marRight w:val="0"/>
      <w:marTop w:val="0"/>
      <w:marBottom w:val="0"/>
      <w:divBdr>
        <w:top w:val="none" w:sz="0" w:space="0" w:color="auto"/>
        <w:left w:val="none" w:sz="0" w:space="0" w:color="auto"/>
        <w:bottom w:val="none" w:sz="0" w:space="0" w:color="auto"/>
        <w:right w:val="none" w:sz="0" w:space="0" w:color="auto"/>
      </w:divBdr>
    </w:div>
    <w:div w:id="379205016">
      <w:bodyDiv w:val="1"/>
      <w:marLeft w:val="0"/>
      <w:marRight w:val="0"/>
      <w:marTop w:val="0"/>
      <w:marBottom w:val="0"/>
      <w:divBdr>
        <w:top w:val="none" w:sz="0" w:space="0" w:color="auto"/>
        <w:left w:val="none" w:sz="0" w:space="0" w:color="auto"/>
        <w:bottom w:val="none" w:sz="0" w:space="0" w:color="auto"/>
        <w:right w:val="none" w:sz="0" w:space="0" w:color="auto"/>
      </w:divBdr>
    </w:div>
    <w:div w:id="384723736">
      <w:bodyDiv w:val="1"/>
      <w:marLeft w:val="0"/>
      <w:marRight w:val="0"/>
      <w:marTop w:val="0"/>
      <w:marBottom w:val="0"/>
      <w:divBdr>
        <w:top w:val="none" w:sz="0" w:space="0" w:color="auto"/>
        <w:left w:val="none" w:sz="0" w:space="0" w:color="auto"/>
        <w:bottom w:val="none" w:sz="0" w:space="0" w:color="auto"/>
        <w:right w:val="none" w:sz="0" w:space="0" w:color="auto"/>
      </w:divBdr>
    </w:div>
    <w:div w:id="385571477">
      <w:bodyDiv w:val="1"/>
      <w:marLeft w:val="0"/>
      <w:marRight w:val="0"/>
      <w:marTop w:val="0"/>
      <w:marBottom w:val="0"/>
      <w:divBdr>
        <w:top w:val="none" w:sz="0" w:space="0" w:color="auto"/>
        <w:left w:val="none" w:sz="0" w:space="0" w:color="auto"/>
        <w:bottom w:val="none" w:sz="0" w:space="0" w:color="auto"/>
        <w:right w:val="none" w:sz="0" w:space="0" w:color="auto"/>
      </w:divBdr>
    </w:div>
    <w:div w:id="391199481">
      <w:bodyDiv w:val="1"/>
      <w:marLeft w:val="0"/>
      <w:marRight w:val="0"/>
      <w:marTop w:val="0"/>
      <w:marBottom w:val="0"/>
      <w:divBdr>
        <w:top w:val="none" w:sz="0" w:space="0" w:color="auto"/>
        <w:left w:val="none" w:sz="0" w:space="0" w:color="auto"/>
        <w:bottom w:val="none" w:sz="0" w:space="0" w:color="auto"/>
        <w:right w:val="none" w:sz="0" w:space="0" w:color="auto"/>
      </w:divBdr>
    </w:div>
    <w:div w:id="392387716">
      <w:bodyDiv w:val="1"/>
      <w:marLeft w:val="0"/>
      <w:marRight w:val="0"/>
      <w:marTop w:val="0"/>
      <w:marBottom w:val="0"/>
      <w:divBdr>
        <w:top w:val="none" w:sz="0" w:space="0" w:color="auto"/>
        <w:left w:val="none" w:sz="0" w:space="0" w:color="auto"/>
        <w:bottom w:val="none" w:sz="0" w:space="0" w:color="auto"/>
        <w:right w:val="none" w:sz="0" w:space="0" w:color="auto"/>
      </w:divBdr>
    </w:div>
    <w:div w:id="396637828">
      <w:bodyDiv w:val="1"/>
      <w:marLeft w:val="0"/>
      <w:marRight w:val="0"/>
      <w:marTop w:val="0"/>
      <w:marBottom w:val="0"/>
      <w:divBdr>
        <w:top w:val="none" w:sz="0" w:space="0" w:color="auto"/>
        <w:left w:val="none" w:sz="0" w:space="0" w:color="auto"/>
        <w:bottom w:val="none" w:sz="0" w:space="0" w:color="auto"/>
        <w:right w:val="none" w:sz="0" w:space="0" w:color="auto"/>
      </w:divBdr>
    </w:div>
    <w:div w:id="397872560">
      <w:bodyDiv w:val="1"/>
      <w:marLeft w:val="0"/>
      <w:marRight w:val="0"/>
      <w:marTop w:val="0"/>
      <w:marBottom w:val="0"/>
      <w:divBdr>
        <w:top w:val="none" w:sz="0" w:space="0" w:color="auto"/>
        <w:left w:val="none" w:sz="0" w:space="0" w:color="auto"/>
        <w:bottom w:val="none" w:sz="0" w:space="0" w:color="auto"/>
        <w:right w:val="none" w:sz="0" w:space="0" w:color="auto"/>
      </w:divBdr>
    </w:div>
    <w:div w:id="407727206">
      <w:bodyDiv w:val="1"/>
      <w:marLeft w:val="0"/>
      <w:marRight w:val="0"/>
      <w:marTop w:val="0"/>
      <w:marBottom w:val="0"/>
      <w:divBdr>
        <w:top w:val="none" w:sz="0" w:space="0" w:color="auto"/>
        <w:left w:val="none" w:sz="0" w:space="0" w:color="auto"/>
        <w:bottom w:val="none" w:sz="0" w:space="0" w:color="auto"/>
        <w:right w:val="none" w:sz="0" w:space="0" w:color="auto"/>
      </w:divBdr>
    </w:div>
    <w:div w:id="409011120">
      <w:bodyDiv w:val="1"/>
      <w:marLeft w:val="0"/>
      <w:marRight w:val="0"/>
      <w:marTop w:val="0"/>
      <w:marBottom w:val="0"/>
      <w:divBdr>
        <w:top w:val="none" w:sz="0" w:space="0" w:color="auto"/>
        <w:left w:val="none" w:sz="0" w:space="0" w:color="auto"/>
        <w:bottom w:val="none" w:sz="0" w:space="0" w:color="auto"/>
        <w:right w:val="none" w:sz="0" w:space="0" w:color="auto"/>
      </w:divBdr>
    </w:div>
    <w:div w:id="409736660">
      <w:bodyDiv w:val="1"/>
      <w:marLeft w:val="0"/>
      <w:marRight w:val="0"/>
      <w:marTop w:val="0"/>
      <w:marBottom w:val="0"/>
      <w:divBdr>
        <w:top w:val="none" w:sz="0" w:space="0" w:color="auto"/>
        <w:left w:val="none" w:sz="0" w:space="0" w:color="auto"/>
        <w:bottom w:val="none" w:sz="0" w:space="0" w:color="auto"/>
        <w:right w:val="none" w:sz="0" w:space="0" w:color="auto"/>
      </w:divBdr>
    </w:div>
    <w:div w:id="410397870">
      <w:bodyDiv w:val="1"/>
      <w:marLeft w:val="0"/>
      <w:marRight w:val="0"/>
      <w:marTop w:val="0"/>
      <w:marBottom w:val="0"/>
      <w:divBdr>
        <w:top w:val="none" w:sz="0" w:space="0" w:color="auto"/>
        <w:left w:val="none" w:sz="0" w:space="0" w:color="auto"/>
        <w:bottom w:val="none" w:sz="0" w:space="0" w:color="auto"/>
        <w:right w:val="none" w:sz="0" w:space="0" w:color="auto"/>
      </w:divBdr>
    </w:div>
    <w:div w:id="418408392">
      <w:bodyDiv w:val="1"/>
      <w:marLeft w:val="0"/>
      <w:marRight w:val="0"/>
      <w:marTop w:val="0"/>
      <w:marBottom w:val="0"/>
      <w:divBdr>
        <w:top w:val="none" w:sz="0" w:space="0" w:color="auto"/>
        <w:left w:val="none" w:sz="0" w:space="0" w:color="auto"/>
        <w:bottom w:val="none" w:sz="0" w:space="0" w:color="auto"/>
        <w:right w:val="none" w:sz="0" w:space="0" w:color="auto"/>
      </w:divBdr>
    </w:div>
    <w:div w:id="424494929">
      <w:bodyDiv w:val="1"/>
      <w:marLeft w:val="0"/>
      <w:marRight w:val="0"/>
      <w:marTop w:val="0"/>
      <w:marBottom w:val="0"/>
      <w:divBdr>
        <w:top w:val="none" w:sz="0" w:space="0" w:color="auto"/>
        <w:left w:val="none" w:sz="0" w:space="0" w:color="auto"/>
        <w:bottom w:val="none" w:sz="0" w:space="0" w:color="auto"/>
        <w:right w:val="none" w:sz="0" w:space="0" w:color="auto"/>
      </w:divBdr>
    </w:div>
    <w:div w:id="424882293">
      <w:bodyDiv w:val="1"/>
      <w:marLeft w:val="0"/>
      <w:marRight w:val="0"/>
      <w:marTop w:val="0"/>
      <w:marBottom w:val="0"/>
      <w:divBdr>
        <w:top w:val="none" w:sz="0" w:space="0" w:color="auto"/>
        <w:left w:val="none" w:sz="0" w:space="0" w:color="auto"/>
        <w:bottom w:val="none" w:sz="0" w:space="0" w:color="auto"/>
        <w:right w:val="none" w:sz="0" w:space="0" w:color="auto"/>
      </w:divBdr>
    </w:div>
    <w:div w:id="426736405">
      <w:bodyDiv w:val="1"/>
      <w:marLeft w:val="0"/>
      <w:marRight w:val="0"/>
      <w:marTop w:val="0"/>
      <w:marBottom w:val="0"/>
      <w:divBdr>
        <w:top w:val="none" w:sz="0" w:space="0" w:color="auto"/>
        <w:left w:val="none" w:sz="0" w:space="0" w:color="auto"/>
        <w:bottom w:val="none" w:sz="0" w:space="0" w:color="auto"/>
        <w:right w:val="none" w:sz="0" w:space="0" w:color="auto"/>
      </w:divBdr>
    </w:div>
    <w:div w:id="438254330">
      <w:bodyDiv w:val="1"/>
      <w:marLeft w:val="0"/>
      <w:marRight w:val="0"/>
      <w:marTop w:val="0"/>
      <w:marBottom w:val="0"/>
      <w:divBdr>
        <w:top w:val="none" w:sz="0" w:space="0" w:color="auto"/>
        <w:left w:val="none" w:sz="0" w:space="0" w:color="auto"/>
        <w:bottom w:val="none" w:sz="0" w:space="0" w:color="auto"/>
        <w:right w:val="none" w:sz="0" w:space="0" w:color="auto"/>
      </w:divBdr>
    </w:div>
    <w:div w:id="442657344">
      <w:bodyDiv w:val="1"/>
      <w:marLeft w:val="0"/>
      <w:marRight w:val="0"/>
      <w:marTop w:val="0"/>
      <w:marBottom w:val="0"/>
      <w:divBdr>
        <w:top w:val="none" w:sz="0" w:space="0" w:color="auto"/>
        <w:left w:val="none" w:sz="0" w:space="0" w:color="auto"/>
        <w:bottom w:val="none" w:sz="0" w:space="0" w:color="auto"/>
        <w:right w:val="none" w:sz="0" w:space="0" w:color="auto"/>
      </w:divBdr>
    </w:div>
    <w:div w:id="444739644">
      <w:bodyDiv w:val="1"/>
      <w:marLeft w:val="0"/>
      <w:marRight w:val="0"/>
      <w:marTop w:val="0"/>
      <w:marBottom w:val="0"/>
      <w:divBdr>
        <w:top w:val="none" w:sz="0" w:space="0" w:color="auto"/>
        <w:left w:val="none" w:sz="0" w:space="0" w:color="auto"/>
        <w:bottom w:val="none" w:sz="0" w:space="0" w:color="auto"/>
        <w:right w:val="none" w:sz="0" w:space="0" w:color="auto"/>
      </w:divBdr>
    </w:div>
    <w:div w:id="445807474">
      <w:bodyDiv w:val="1"/>
      <w:marLeft w:val="0"/>
      <w:marRight w:val="0"/>
      <w:marTop w:val="0"/>
      <w:marBottom w:val="0"/>
      <w:divBdr>
        <w:top w:val="none" w:sz="0" w:space="0" w:color="auto"/>
        <w:left w:val="none" w:sz="0" w:space="0" w:color="auto"/>
        <w:bottom w:val="none" w:sz="0" w:space="0" w:color="auto"/>
        <w:right w:val="none" w:sz="0" w:space="0" w:color="auto"/>
      </w:divBdr>
    </w:div>
    <w:div w:id="449476605">
      <w:bodyDiv w:val="1"/>
      <w:marLeft w:val="0"/>
      <w:marRight w:val="0"/>
      <w:marTop w:val="0"/>
      <w:marBottom w:val="0"/>
      <w:divBdr>
        <w:top w:val="none" w:sz="0" w:space="0" w:color="auto"/>
        <w:left w:val="none" w:sz="0" w:space="0" w:color="auto"/>
        <w:bottom w:val="none" w:sz="0" w:space="0" w:color="auto"/>
        <w:right w:val="none" w:sz="0" w:space="0" w:color="auto"/>
      </w:divBdr>
    </w:div>
    <w:div w:id="456072812">
      <w:bodyDiv w:val="1"/>
      <w:marLeft w:val="0"/>
      <w:marRight w:val="0"/>
      <w:marTop w:val="0"/>
      <w:marBottom w:val="0"/>
      <w:divBdr>
        <w:top w:val="none" w:sz="0" w:space="0" w:color="auto"/>
        <w:left w:val="none" w:sz="0" w:space="0" w:color="auto"/>
        <w:bottom w:val="none" w:sz="0" w:space="0" w:color="auto"/>
        <w:right w:val="none" w:sz="0" w:space="0" w:color="auto"/>
      </w:divBdr>
    </w:div>
    <w:div w:id="470245749">
      <w:bodyDiv w:val="1"/>
      <w:marLeft w:val="0"/>
      <w:marRight w:val="0"/>
      <w:marTop w:val="0"/>
      <w:marBottom w:val="0"/>
      <w:divBdr>
        <w:top w:val="none" w:sz="0" w:space="0" w:color="auto"/>
        <w:left w:val="none" w:sz="0" w:space="0" w:color="auto"/>
        <w:bottom w:val="none" w:sz="0" w:space="0" w:color="auto"/>
        <w:right w:val="none" w:sz="0" w:space="0" w:color="auto"/>
      </w:divBdr>
    </w:div>
    <w:div w:id="470252099">
      <w:bodyDiv w:val="1"/>
      <w:marLeft w:val="0"/>
      <w:marRight w:val="0"/>
      <w:marTop w:val="0"/>
      <w:marBottom w:val="0"/>
      <w:divBdr>
        <w:top w:val="none" w:sz="0" w:space="0" w:color="auto"/>
        <w:left w:val="none" w:sz="0" w:space="0" w:color="auto"/>
        <w:bottom w:val="none" w:sz="0" w:space="0" w:color="auto"/>
        <w:right w:val="none" w:sz="0" w:space="0" w:color="auto"/>
      </w:divBdr>
    </w:div>
    <w:div w:id="474836116">
      <w:bodyDiv w:val="1"/>
      <w:marLeft w:val="0"/>
      <w:marRight w:val="0"/>
      <w:marTop w:val="0"/>
      <w:marBottom w:val="0"/>
      <w:divBdr>
        <w:top w:val="none" w:sz="0" w:space="0" w:color="auto"/>
        <w:left w:val="none" w:sz="0" w:space="0" w:color="auto"/>
        <w:bottom w:val="none" w:sz="0" w:space="0" w:color="auto"/>
        <w:right w:val="none" w:sz="0" w:space="0" w:color="auto"/>
      </w:divBdr>
    </w:div>
    <w:div w:id="475027342">
      <w:bodyDiv w:val="1"/>
      <w:marLeft w:val="0"/>
      <w:marRight w:val="0"/>
      <w:marTop w:val="0"/>
      <w:marBottom w:val="0"/>
      <w:divBdr>
        <w:top w:val="none" w:sz="0" w:space="0" w:color="auto"/>
        <w:left w:val="none" w:sz="0" w:space="0" w:color="auto"/>
        <w:bottom w:val="none" w:sz="0" w:space="0" w:color="auto"/>
        <w:right w:val="none" w:sz="0" w:space="0" w:color="auto"/>
      </w:divBdr>
    </w:div>
    <w:div w:id="476609286">
      <w:bodyDiv w:val="1"/>
      <w:marLeft w:val="0"/>
      <w:marRight w:val="0"/>
      <w:marTop w:val="0"/>
      <w:marBottom w:val="0"/>
      <w:divBdr>
        <w:top w:val="none" w:sz="0" w:space="0" w:color="auto"/>
        <w:left w:val="none" w:sz="0" w:space="0" w:color="auto"/>
        <w:bottom w:val="none" w:sz="0" w:space="0" w:color="auto"/>
        <w:right w:val="none" w:sz="0" w:space="0" w:color="auto"/>
      </w:divBdr>
    </w:div>
    <w:div w:id="484317375">
      <w:bodyDiv w:val="1"/>
      <w:marLeft w:val="0"/>
      <w:marRight w:val="0"/>
      <w:marTop w:val="0"/>
      <w:marBottom w:val="0"/>
      <w:divBdr>
        <w:top w:val="none" w:sz="0" w:space="0" w:color="auto"/>
        <w:left w:val="none" w:sz="0" w:space="0" w:color="auto"/>
        <w:bottom w:val="none" w:sz="0" w:space="0" w:color="auto"/>
        <w:right w:val="none" w:sz="0" w:space="0" w:color="auto"/>
      </w:divBdr>
    </w:div>
    <w:div w:id="485323712">
      <w:bodyDiv w:val="1"/>
      <w:marLeft w:val="0"/>
      <w:marRight w:val="0"/>
      <w:marTop w:val="0"/>
      <w:marBottom w:val="0"/>
      <w:divBdr>
        <w:top w:val="none" w:sz="0" w:space="0" w:color="auto"/>
        <w:left w:val="none" w:sz="0" w:space="0" w:color="auto"/>
        <w:bottom w:val="none" w:sz="0" w:space="0" w:color="auto"/>
        <w:right w:val="none" w:sz="0" w:space="0" w:color="auto"/>
      </w:divBdr>
    </w:div>
    <w:div w:id="486047092">
      <w:bodyDiv w:val="1"/>
      <w:marLeft w:val="0"/>
      <w:marRight w:val="0"/>
      <w:marTop w:val="0"/>
      <w:marBottom w:val="0"/>
      <w:divBdr>
        <w:top w:val="none" w:sz="0" w:space="0" w:color="auto"/>
        <w:left w:val="none" w:sz="0" w:space="0" w:color="auto"/>
        <w:bottom w:val="none" w:sz="0" w:space="0" w:color="auto"/>
        <w:right w:val="none" w:sz="0" w:space="0" w:color="auto"/>
      </w:divBdr>
    </w:div>
    <w:div w:id="487746258">
      <w:bodyDiv w:val="1"/>
      <w:marLeft w:val="0"/>
      <w:marRight w:val="0"/>
      <w:marTop w:val="0"/>
      <w:marBottom w:val="0"/>
      <w:divBdr>
        <w:top w:val="none" w:sz="0" w:space="0" w:color="auto"/>
        <w:left w:val="none" w:sz="0" w:space="0" w:color="auto"/>
        <w:bottom w:val="none" w:sz="0" w:space="0" w:color="auto"/>
        <w:right w:val="none" w:sz="0" w:space="0" w:color="auto"/>
      </w:divBdr>
    </w:div>
    <w:div w:id="488406361">
      <w:bodyDiv w:val="1"/>
      <w:marLeft w:val="0"/>
      <w:marRight w:val="0"/>
      <w:marTop w:val="0"/>
      <w:marBottom w:val="0"/>
      <w:divBdr>
        <w:top w:val="none" w:sz="0" w:space="0" w:color="auto"/>
        <w:left w:val="none" w:sz="0" w:space="0" w:color="auto"/>
        <w:bottom w:val="none" w:sz="0" w:space="0" w:color="auto"/>
        <w:right w:val="none" w:sz="0" w:space="0" w:color="auto"/>
      </w:divBdr>
    </w:div>
    <w:div w:id="495265334">
      <w:bodyDiv w:val="1"/>
      <w:marLeft w:val="0"/>
      <w:marRight w:val="0"/>
      <w:marTop w:val="0"/>
      <w:marBottom w:val="0"/>
      <w:divBdr>
        <w:top w:val="none" w:sz="0" w:space="0" w:color="auto"/>
        <w:left w:val="none" w:sz="0" w:space="0" w:color="auto"/>
        <w:bottom w:val="none" w:sz="0" w:space="0" w:color="auto"/>
        <w:right w:val="none" w:sz="0" w:space="0" w:color="auto"/>
      </w:divBdr>
    </w:div>
    <w:div w:id="500395288">
      <w:bodyDiv w:val="1"/>
      <w:marLeft w:val="0"/>
      <w:marRight w:val="0"/>
      <w:marTop w:val="0"/>
      <w:marBottom w:val="0"/>
      <w:divBdr>
        <w:top w:val="none" w:sz="0" w:space="0" w:color="auto"/>
        <w:left w:val="none" w:sz="0" w:space="0" w:color="auto"/>
        <w:bottom w:val="none" w:sz="0" w:space="0" w:color="auto"/>
        <w:right w:val="none" w:sz="0" w:space="0" w:color="auto"/>
      </w:divBdr>
    </w:div>
    <w:div w:id="509223832">
      <w:bodyDiv w:val="1"/>
      <w:marLeft w:val="0"/>
      <w:marRight w:val="0"/>
      <w:marTop w:val="0"/>
      <w:marBottom w:val="0"/>
      <w:divBdr>
        <w:top w:val="none" w:sz="0" w:space="0" w:color="auto"/>
        <w:left w:val="none" w:sz="0" w:space="0" w:color="auto"/>
        <w:bottom w:val="none" w:sz="0" w:space="0" w:color="auto"/>
        <w:right w:val="none" w:sz="0" w:space="0" w:color="auto"/>
      </w:divBdr>
    </w:div>
    <w:div w:id="509806039">
      <w:bodyDiv w:val="1"/>
      <w:marLeft w:val="0"/>
      <w:marRight w:val="0"/>
      <w:marTop w:val="0"/>
      <w:marBottom w:val="0"/>
      <w:divBdr>
        <w:top w:val="none" w:sz="0" w:space="0" w:color="auto"/>
        <w:left w:val="none" w:sz="0" w:space="0" w:color="auto"/>
        <w:bottom w:val="none" w:sz="0" w:space="0" w:color="auto"/>
        <w:right w:val="none" w:sz="0" w:space="0" w:color="auto"/>
      </w:divBdr>
    </w:div>
    <w:div w:id="513350571">
      <w:bodyDiv w:val="1"/>
      <w:marLeft w:val="0"/>
      <w:marRight w:val="0"/>
      <w:marTop w:val="0"/>
      <w:marBottom w:val="0"/>
      <w:divBdr>
        <w:top w:val="none" w:sz="0" w:space="0" w:color="auto"/>
        <w:left w:val="none" w:sz="0" w:space="0" w:color="auto"/>
        <w:bottom w:val="none" w:sz="0" w:space="0" w:color="auto"/>
        <w:right w:val="none" w:sz="0" w:space="0" w:color="auto"/>
      </w:divBdr>
    </w:div>
    <w:div w:id="516967949">
      <w:bodyDiv w:val="1"/>
      <w:marLeft w:val="0"/>
      <w:marRight w:val="0"/>
      <w:marTop w:val="0"/>
      <w:marBottom w:val="0"/>
      <w:divBdr>
        <w:top w:val="none" w:sz="0" w:space="0" w:color="auto"/>
        <w:left w:val="none" w:sz="0" w:space="0" w:color="auto"/>
        <w:bottom w:val="none" w:sz="0" w:space="0" w:color="auto"/>
        <w:right w:val="none" w:sz="0" w:space="0" w:color="auto"/>
      </w:divBdr>
    </w:div>
    <w:div w:id="519203358">
      <w:bodyDiv w:val="1"/>
      <w:marLeft w:val="0"/>
      <w:marRight w:val="0"/>
      <w:marTop w:val="0"/>
      <w:marBottom w:val="0"/>
      <w:divBdr>
        <w:top w:val="none" w:sz="0" w:space="0" w:color="auto"/>
        <w:left w:val="none" w:sz="0" w:space="0" w:color="auto"/>
        <w:bottom w:val="none" w:sz="0" w:space="0" w:color="auto"/>
        <w:right w:val="none" w:sz="0" w:space="0" w:color="auto"/>
      </w:divBdr>
    </w:div>
    <w:div w:id="520512173">
      <w:bodyDiv w:val="1"/>
      <w:marLeft w:val="0"/>
      <w:marRight w:val="0"/>
      <w:marTop w:val="0"/>
      <w:marBottom w:val="0"/>
      <w:divBdr>
        <w:top w:val="none" w:sz="0" w:space="0" w:color="auto"/>
        <w:left w:val="none" w:sz="0" w:space="0" w:color="auto"/>
        <w:bottom w:val="none" w:sz="0" w:space="0" w:color="auto"/>
        <w:right w:val="none" w:sz="0" w:space="0" w:color="auto"/>
      </w:divBdr>
    </w:div>
    <w:div w:id="522790360">
      <w:bodyDiv w:val="1"/>
      <w:marLeft w:val="0"/>
      <w:marRight w:val="0"/>
      <w:marTop w:val="0"/>
      <w:marBottom w:val="0"/>
      <w:divBdr>
        <w:top w:val="none" w:sz="0" w:space="0" w:color="auto"/>
        <w:left w:val="none" w:sz="0" w:space="0" w:color="auto"/>
        <w:bottom w:val="none" w:sz="0" w:space="0" w:color="auto"/>
        <w:right w:val="none" w:sz="0" w:space="0" w:color="auto"/>
      </w:divBdr>
    </w:div>
    <w:div w:id="523055529">
      <w:bodyDiv w:val="1"/>
      <w:marLeft w:val="0"/>
      <w:marRight w:val="0"/>
      <w:marTop w:val="0"/>
      <w:marBottom w:val="0"/>
      <w:divBdr>
        <w:top w:val="none" w:sz="0" w:space="0" w:color="auto"/>
        <w:left w:val="none" w:sz="0" w:space="0" w:color="auto"/>
        <w:bottom w:val="none" w:sz="0" w:space="0" w:color="auto"/>
        <w:right w:val="none" w:sz="0" w:space="0" w:color="auto"/>
      </w:divBdr>
    </w:div>
    <w:div w:id="523707830">
      <w:bodyDiv w:val="1"/>
      <w:marLeft w:val="0"/>
      <w:marRight w:val="0"/>
      <w:marTop w:val="0"/>
      <w:marBottom w:val="0"/>
      <w:divBdr>
        <w:top w:val="none" w:sz="0" w:space="0" w:color="auto"/>
        <w:left w:val="none" w:sz="0" w:space="0" w:color="auto"/>
        <w:bottom w:val="none" w:sz="0" w:space="0" w:color="auto"/>
        <w:right w:val="none" w:sz="0" w:space="0" w:color="auto"/>
      </w:divBdr>
    </w:div>
    <w:div w:id="528419613">
      <w:bodyDiv w:val="1"/>
      <w:marLeft w:val="0"/>
      <w:marRight w:val="0"/>
      <w:marTop w:val="0"/>
      <w:marBottom w:val="0"/>
      <w:divBdr>
        <w:top w:val="none" w:sz="0" w:space="0" w:color="auto"/>
        <w:left w:val="none" w:sz="0" w:space="0" w:color="auto"/>
        <w:bottom w:val="none" w:sz="0" w:space="0" w:color="auto"/>
        <w:right w:val="none" w:sz="0" w:space="0" w:color="auto"/>
      </w:divBdr>
    </w:div>
    <w:div w:id="530338244">
      <w:bodyDiv w:val="1"/>
      <w:marLeft w:val="0"/>
      <w:marRight w:val="0"/>
      <w:marTop w:val="0"/>
      <w:marBottom w:val="0"/>
      <w:divBdr>
        <w:top w:val="none" w:sz="0" w:space="0" w:color="auto"/>
        <w:left w:val="none" w:sz="0" w:space="0" w:color="auto"/>
        <w:bottom w:val="none" w:sz="0" w:space="0" w:color="auto"/>
        <w:right w:val="none" w:sz="0" w:space="0" w:color="auto"/>
      </w:divBdr>
    </w:div>
    <w:div w:id="534267910">
      <w:bodyDiv w:val="1"/>
      <w:marLeft w:val="0"/>
      <w:marRight w:val="0"/>
      <w:marTop w:val="0"/>
      <w:marBottom w:val="0"/>
      <w:divBdr>
        <w:top w:val="none" w:sz="0" w:space="0" w:color="auto"/>
        <w:left w:val="none" w:sz="0" w:space="0" w:color="auto"/>
        <w:bottom w:val="none" w:sz="0" w:space="0" w:color="auto"/>
        <w:right w:val="none" w:sz="0" w:space="0" w:color="auto"/>
      </w:divBdr>
    </w:div>
    <w:div w:id="540167398">
      <w:bodyDiv w:val="1"/>
      <w:marLeft w:val="0"/>
      <w:marRight w:val="0"/>
      <w:marTop w:val="0"/>
      <w:marBottom w:val="0"/>
      <w:divBdr>
        <w:top w:val="none" w:sz="0" w:space="0" w:color="auto"/>
        <w:left w:val="none" w:sz="0" w:space="0" w:color="auto"/>
        <w:bottom w:val="none" w:sz="0" w:space="0" w:color="auto"/>
        <w:right w:val="none" w:sz="0" w:space="0" w:color="auto"/>
      </w:divBdr>
    </w:div>
    <w:div w:id="541787422">
      <w:bodyDiv w:val="1"/>
      <w:marLeft w:val="0"/>
      <w:marRight w:val="0"/>
      <w:marTop w:val="0"/>
      <w:marBottom w:val="0"/>
      <w:divBdr>
        <w:top w:val="none" w:sz="0" w:space="0" w:color="auto"/>
        <w:left w:val="none" w:sz="0" w:space="0" w:color="auto"/>
        <w:bottom w:val="none" w:sz="0" w:space="0" w:color="auto"/>
        <w:right w:val="none" w:sz="0" w:space="0" w:color="auto"/>
      </w:divBdr>
    </w:div>
    <w:div w:id="543522329">
      <w:bodyDiv w:val="1"/>
      <w:marLeft w:val="0"/>
      <w:marRight w:val="0"/>
      <w:marTop w:val="0"/>
      <w:marBottom w:val="0"/>
      <w:divBdr>
        <w:top w:val="none" w:sz="0" w:space="0" w:color="auto"/>
        <w:left w:val="none" w:sz="0" w:space="0" w:color="auto"/>
        <w:bottom w:val="none" w:sz="0" w:space="0" w:color="auto"/>
        <w:right w:val="none" w:sz="0" w:space="0" w:color="auto"/>
      </w:divBdr>
    </w:div>
    <w:div w:id="543753953">
      <w:bodyDiv w:val="1"/>
      <w:marLeft w:val="0"/>
      <w:marRight w:val="0"/>
      <w:marTop w:val="0"/>
      <w:marBottom w:val="0"/>
      <w:divBdr>
        <w:top w:val="none" w:sz="0" w:space="0" w:color="auto"/>
        <w:left w:val="none" w:sz="0" w:space="0" w:color="auto"/>
        <w:bottom w:val="none" w:sz="0" w:space="0" w:color="auto"/>
        <w:right w:val="none" w:sz="0" w:space="0" w:color="auto"/>
      </w:divBdr>
    </w:div>
    <w:div w:id="544409703">
      <w:bodyDiv w:val="1"/>
      <w:marLeft w:val="0"/>
      <w:marRight w:val="0"/>
      <w:marTop w:val="0"/>
      <w:marBottom w:val="0"/>
      <w:divBdr>
        <w:top w:val="none" w:sz="0" w:space="0" w:color="auto"/>
        <w:left w:val="none" w:sz="0" w:space="0" w:color="auto"/>
        <w:bottom w:val="none" w:sz="0" w:space="0" w:color="auto"/>
        <w:right w:val="none" w:sz="0" w:space="0" w:color="auto"/>
      </w:divBdr>
    </w:div>
    <w:div w:id="545681990">
      <w:bodyDiv w:val="1"/>
      <w:marLeft w:val="0"/>
      <w:marRight w:val="0"/>
      <w:marTop w:val="0"/>
      <w:marBottom w:val="0"/>
      <w:divBdr>
        <w:top w:val="none" w:sz="0" w:space="0" w:color="auto"/>
        <w:left w:val="none" w:sz="0" w:space="0" w:color="auto"/>
        <w:bottom w:val="none" w:sz="0" w:space="0" w:color="auto"/>
        <w:right w:val="none" w:sz="0" w:space="0" w:color="auto"/>
      </w:divBdr>
    </w:div>
    <w:div w:id="551385986">
      <w:bodyDiv w:val="1"/>
      <w:marLeft w:val="0"/>
      <w:marRight w:val="0"/>
      <w:marTop w:val="0"/>
      <w:marBottom w:val="0"/>
      <w:divBdr>
        <w:top w:val="none" w:sz="0" w:space="0" w:color="auto"/>
        <w:left w:val="none" w:sz="0" w:space="0" w:color="auto"/>
        <w:bottom w:val="none" w:sz="0" w:space="0" w:color="auto"/>
        <w:right w:val="none" w:sz="0" w:space="0" w:color="auto"/>
      </w:divBdr>
    </w:div>
    <w:div w:id="551699376">
      <w:bodyDiv w:val="1"/>
      <w:marLeft w:val="0"/>
      <w:marRight w:val="0"/>
      <w:marTop w:val="0"/>
      <w:marBottom w:val="0"/>
      <w:divBdr>
        <w:top w:val="none" w:sz="0" w:space="0" w:color="auto"/>
        <w:left w:val="none" w:sz="0" w:space="0" w:color="auto"/>
        <w:bottom w:val="none" w:sz="0" w:space="0" w:color="auto"/>
        <w:right w:val="none" w:sz="0" w:space="0" w:color="auto"/>
      </w:divBdr>
    </w:div>
    <w:div w:id="552472316">
      <w:bodyDiv w:val="1"/>
      <w:marLeft w:val="0"/>
      <w:marRight w:val="0"/>
      <w:marTop w:val="0"/>
      <w:marBottom w:val="0"/>
      <w:divBdr>
        <w:top w:val="none" w:sz="0" w:space="0" w:color="auto"/>
        <w:left w:val="none" w:sz="0" w:space="0" w:color="auto"/>
        <w:bottom w:val="none" w:sz="0" w:space="0" w:color="auto"/>
        <w:right w:val="none" w:sz="0" w:space="0" w:color="auto"/>
      </w:divBdr>
    </w:div>
    <w:div w:id="552499596">
      <w:bodyDiv w:val="1"/>
      <w:marLeft w:val="0"/>
      <w:marRight w:val="0"/>
      <w:marTop w:val="0"/>
      <w:marBottom w:val="0"/>
      <w:divBdr>
        <w:top w:val="none" w:sz="0" w:space="0" w:color="auto"/>
        <w:left w:val="none" w:sz="0" w:space="0" w:color="auto"/>
        <w:bottom w:val="none" w:sz="0" w:space="0" w:color="auto"/>
        <w:right w:val="none" w:sz="0" w:space="0" w:color="auto"/>
      </w:divBdr>
    </w:div>
    <w:div w:id="552540898">
      <w:bodyDiv w:val="1"/>
      <w:marLeft w:val="0"/>
      <w:marRight w:val="0"/>
      <w:marTop w:val="0"/>
      <w:marBottom w:val="0"/>
      <w:divBdr>
        <w:top w:val="none" w:sz="0" w:space="0" w:color="auto"/>
        <w:left w:val="none" w:sz="0" w:space="0" w:color="auto"/>
        <w:bottom w:val="none" w:sz="0" w:space="0" w:color="auto"/>
        <w:right w:val="none" w:sz="0" w:space="0" w:color="auto"/>
      </w:divBdr>
    </w:div>
    <w:div w:id="552886711">
      <w:bodyDiv w:val="1"/>
      <w:marLeft w:val="0"/>
      <w:marRight w:val="0"/>
      <w:marTop w:val="0"/>
      <w:marBottom w:val="0"/>
      <w:divBdr>
        <w:top w:val="none" w:sz="0" w:space="0" w:color="auto"/>
        <w:left w:val="none" w:sz="0" w:space="0" w:color="auto"/>
        <w:bottom w:val="none" w:sz="0" w:space="0" w:color="auto"/>
        <w:right w:val="none" w:sz="0" w:space="0" w:color="auto"/>
      </w:divBdr>
    </w:div>
    <w:div w:id="562909261">
      <w:bodyDiv w:val="1"/>
      <w:marLeft w:val="0"/>
      <w:marRight w:val="0"/>
      <w:marTop w:val="0"/>
      <w:marBottom w:val="0"/>
      <w:divBdr>
        <w:top w:val="none" w:sz="0" w:space="0" w:color="auto"/>
        <w:left w:val="none" w:sz="0" w:space="0" w:color="auto"/>
        <w:bottom w:val="none" w:sz="0" w:space="0" w:color="auto"/>
        <w:right w:val="none" w:sz="0" w:space="0" w:color="auto"/>
      </w:divBdr>
    </w:div>
    <w:div w:id="572083315">
      <w:bodyDiv w:val="1"/>
      <w:marLeft w:val="0"/>
      <w:marRight w:val="0"/>
      <w:marTop w:val="0"/>
      <w:marBottom w:val="0"/>
      <w:divBdr>
        <w:top w:val="none" w:sz="0" w:space="0" w:color="auto"/>
        <w:left w:val="none" w:sz="0" w:space="0" w:color="auto"/>
        <w:bottom w:val="none" w:sz="0" w:space="0" w:color="auto"/>
        <w:right w:val="none" w:sz="0" w:space="0" w:color="auto"/>
      </w:divBdr>
    </w:div>
    <w:div w:id="574894287">
      <w:bodyDiv w:val="1"/>
      <w:marLeft w:val="0"/>
      <w:marRight w:val="0"/>
      <w:marTop w:val="0"/>
      <w:marBottom w:val="0"/>
      <w:divBdr>
        <w:top w:val="none" w:sz="0" w:space="0" w:color="auto"/>
        <w:left w:val="none" w:sz="0" w:space="0" w:color="auto"/>
        <w:bottom w:val="none" w:sz="0" w:space="0" w:color="auto"/>
        <w:right w:val="none" w:sz="0" w:space="0" w:color="auto"/>
      </w:divBdr>
    </w:div>
    <w:div w:id="575865149">
      <w:bodyDiv w:val="1"/>
      <w:marLeft w:val="0"/>
      <w:marRight w:val="0"/>
      <w:marTop w:val="0"/>
      <w:marBottom w:val="0"/>
      <w:divBdr>
        <w:top w:val="none" w:sz="0" w:space="0" w:color="auto"/>
        <w:left w:val="none" w:sz="0" w:space="0" w:color="auto"/>
        <w:bottom w:val="none" w:sz="0" w:space="0" w:color="auto"/>
        <w:right w:val="none" w:sz="0" w:space="0" w:color="auto"/>
      </w:divBdr>
    </w:div>
    <w:div w:id="575895083">
      <w:bodyDiv w:val="1"/>
      <w:marLeft w:val="0"/>
      <w:marRight w:val="0"/>
      <w:marTop w:val="0"/>
      <w:marBottom w:val="0"/>
      <w:divBdr>
        <w:top w:val="none" w:sz="0" w:space="0" w:color="auto"/>
        <w:left w:val="none" w:sz="0" w:space="0" w:color="auto"/>
        <w:bottom w:val="none" w:sz="0" w:space="0" w:color="auto"/>
        <w:right w:val="none" w:sz="0" w:space="0" w:color="auto"/>
      </w:divBdr>
    </w:div>
    <w:div w:id="579406205">
      <w:bodyDiv w:val="1"/>
      <w:marLeft w:val="0"/>
      <w:marRight w:val="0"/>
      <w:marTop w:val="0"/>
      <w:marBottom w:val="0"/>
      <w:divBdr>
        <w:top w:val="none" w:sz="0" w:space="0" w:color="auto"/>
        <w:left w:val="none" w:sz="0" w:space="0" w:color="auto"/>
        <w:bottom w:val="none" w:sz="0" w:space="0" w:color="auto"/>
        <w:right w:val="none" w:sz="0" w:space="0" w:color="auto"/>
      </w:divBdr>
    </w:div>
    <w:div w:id="592905070">
      <w:bodyDiv w:val="1"/>
      <w:marLeft w:val="0"/>
      <w:marRight w:val="0"/>
      <w:marTop w:val="0"/>
      <w:marBottom w:val="0"/>
      <w:divBdr>
        <w:top w:val="none" w:sz="0" w:space="0" w:color="auto"/>
        <w:left w:val="none" w:sz="0" w:space="0" w:color="auto"/>
        <w:bottom w:val="none" w:sz="0" w:space="0" w:color="auto"/>
        <w:right w:val="none" w:sz="0" w:space="0" w:color="auto"/>
      </w:divBdr>
    </w:div>
    <w:div w:id="594098587">
      <w:bodyDiv w:val="1"/>
      <w:marLeft w:val="0"/>
      <w:marRight w:val="0"/>
      <w:marTop w:val="0"/>
      <w:marBottom w:val="0"/>
      <w:divBdr>
        <w:top w:val="none" w:sz="0" w:space="0" w:color="auto"/>
        <w:left w:val="none" w:sz="0" w:space="0" w:color="auto"/>
        <w:bottom w:val="none" w:sz="0" w:space="0" w:color="auto"/>
        <w:right w:val="none" w:sz="0" w:space="0" w:color="auto"/>
      </w:divBdr>
    </w:div>
    <w:div w:id="595988404">
      <w:bodyDiv w:val="1"/>
      <w:marLeft w:val="0"/>
      <w:marRight w:val="0"/>
      <w:marTop w:val="0"/>
      <w:marBottom w:val="0"/>
      <w:divBdr>
        <w:top w:val="none" w:sz="0" w:space="0" w:color="auto"/>
        <w:left w:val="none" w:sz="0" w:space="0" w:color="auto"/>
        <w:bottom w:val="none" w:sz="0" w:space="0" w:color="auto"/>
        <w:right w:val="none" w:sz="0" w:space="0" w:color="auto"/>
      </w:divBdr>
    </w:div>
    <w:div w:id="602491742">
      <w:bodyDiv w:val="1"/>
      <w:marLeft w:val="0"/>
      <w:marRight w:val="0"/>
      <w:marTop w:val="0"/>
      <w:marBottom w:val="0"/>
      <w:divBdr>
        <w:top w:val="none" w:sz="0" w:space="0" w:color="auto"/>
        <w:left w:val="none" w:sz="0" w:space="0" w:color="auto"/>
        <w:bottom w:val="none" w:sz="0" w:space="0" w:color="auto"/>
        <w:right w:val="none" w:sz="0" w:space="0" w:color="auto"/>
      </w:divBdr>
    </w:div>
    <w:div w:id="603923876">
      <w:bodyDiv w:val="1"/>
      <w:marLeft w:val="0"/>
      <w:marRight w:val="0"/>
      <w:marTop w:val="0"/>
      <w:marBottom w:val="0"/>
      <w:divBdr>
        <w:top w:val="none" w:sz="0" w:space="0" w:color="auto"/>
        <w:left w:val="none" w:sz="0" w:space="0" w:color="auto"/>
        <w:bottom w:val="none" w:sz="0" w:space="0" w:color="auto"/>
        <w:right w:val="none" w:sz="0" w:space="0" w:color="auto"/>
      </w:divBdr>
    </w:div>
    <w:div w:id="610170434">
      <w:bodyDiv w:val="1"/>
      <w:marLeft w:val="0"/>
      <w:marRight w:val="0"/>
      <w:marTop w:val="0"/>
      <w:marBottom w:val="0"/>
      <w:divBdr>
        <w:top w:val="none" w:sz="0" w:space="0" w:color="auto"/>
        <w:left w:val="none" w:sz="0" w:space="0" w:color="auto"/>
        <w:bottom w:val="none" w:sz="0" w:space="0" w:color="auto"/>
        <w:right w:val="none" w:sz="0" w:space="0" w:color="auto"/>
      </w:divBdr>
    </w:div>
    <w:div w:id="612174052">
      <w:bodyDiv w:val="1"/>
      <w:marLeft w:val="0"/>
      <w:marRight w:val="0"/>
      <w:marTop w:val="0"/>
      <w:marBottom w:val="0"/>
      <w:divBdr>
        <w:top w:val="none" w:sz="0" w:space="0" w:color="auto"/>
        <w:left w:val="none" w:sz="0" w:space="0" w:color="auto"/>
        <w:bottom w:val="none" w:sz="0" w:space="0" w:color="auto"/>
        <w:right w:val="none" w:sz="0" w:space="0" w:color="auto"/>
      </w:divBdr>
    </w:div>
    <w:div w:id="612175808">
      <w:bodyDiv w:val="1"/>
      <w:marLeft w:val="0"/>
      <w:marRight w:val="0"/>
      <w:marTop w:val="0"/>
      <w:marBottom w:val="0"/>
      <w:divBdr>
        <w:top w:val="none" w:sz="0" w:space="0" w:color="auto"/>
        <w:left w:val="none" w:sz="0" w:space="0" w:color="auto"/>
        <w:bottom w:val="none" w:sz="0" w:space="0" w:color="auto"/>
        <w:right w:val="none" w:sz="0" w:space="0" w:color="auto"/>
      </w:divBdr>
    </w:div>
    <w:div w:id="613489417">
      <w:bodyDiv w:val="1"/>
      <w:marLeft w:val="0"/>
      <w:marRight w:val="0"/>
      <w:marTop w:val="0"/>
      <w:marBottom w:val="0"/>
      <w:divBdr>
        <w:top w:val="none" w:sz="0" w:space="0" w:color="auto"/>
        <w:left w:val="none" w:sz="0" w:space="0" w:color="auto"/>
        <w:bottom w:val="none" w:sz="0" w:space="0" w:color="auto"/>
        <w:right w:val="none" w:sz="0" w:space="0" w:color="auto"/>
      </w:divBdr>
    </w:div>
    <w:div w:id="620846858">
      <w:bodyDiv w:val="1"/>
      <w:marLeft w:val="0"/>
      <w:marRight w:val="0"/>
      <w:marTop w:val="0"/>
      <w:marBottom w:val="0"/>
      <w:divBdr>
        <w:top w:val="none" w:sz="0" w:space="0" w:color="auto"/>
        <w:left w:val="none" w:sz="0" w:space="0" w:color="auto"/>
        <w:bottom w:val="none" w:sz="0" w:space="0" w:color="auto"/>
        <w:right w:val="none" w:sz="0" w:space="0" w:color="auto"/>
      </w:divBdr>
    </w:div>
    <w:div w:id="622930663">
      <w:bodyDiv w:val="1"/>
      <w:marLeft w:val="0"/>
      <w:marRight w:val="0"/>
      <w:marTop w:val="0"/>
      <w:marBottom w:val="0"/>
      <w:divBdr>
        <w:top w:val="none" w:sz="0" w:space="0" w:color="auto"/>
        <w:left w:val="none" w:sz="0" w:space="0" w:color="auto"/>
        <w:bottom w:val="none" w:sz="0" w:space="0" w:color="auto"/>
        <w:right w:val="none" w:sz="0" w:space="0" w:color="auto"/>
      </w:divBdr>
    </w:div>
    <w:div w:id="623005025">
      <w:bodyDiv w:val="1"/>
      <w:marLeft w:val="0"/>
      <w:marRight w:val="0"/>
      <w:marTop w:val="0"/>
      <w:marBottom w:val="0"/>
      <w:divBdr>
        <w:top w:val="none" w:sz="0" w:space="0" w:color="auto"/>
        <w:left w:val="none" w:sz="0" w:space="0" w:color="auto"/>
        <w:bottom w:val="none" w:sz="0" w:space="0" w:color="auto"/>
        <w:right w:val="none" w:sz="0" w:space="0" w:color="auto"/>
      </w:divBdr>
    </w:div>
    <w:div w:id="625964953">
      <w:bodyDiv w:val="1"/>
      <w:marLeft w:val="0"/>
      <w:marRight w:val="0"/>
      <w:marTop w:val="0"/>
      <w:marBottom w:val="0"/>
      <w:divBdr>
        <w:top w:val="none" w:sz="0" w:space="0" w:color="auto"/>
        <w:left w:val="none" w:sz="0" w:space="0" w:color="auto"/>
        <w:bottom w:val="none" w:sz="0" w:space="0" w:color="auto"/>
        <w:right w:val="none" w:sz="0" w:space="0" w:color="auto"/>
      </w:divBdr>
    </w:div>
    <w:div w:id="631638501">
      <w:bodyDiv w:val="1"/>
      <w:marLeft w:val="0"/>
      <w:marRight w:val="0"/>
      <w:marTop w:val="0"/>
      <w:marBottom w:val="0"/>
      <w:divBdr>
        <w:top w:val="none" w:sz="0" w:space="0" w:color="auto"/>
        <w:left w:val="none" w:sz="0" w:space="0" w:color="auto"/>
        <w:bottom w:val="none" w:sz="0" w:space="0" w:color="auto"/>
        <w:right w:val="none" w:sz="0" w:space="0" w:color="auto"/>
      </w:divBdr>
    </w:div>
    <w:div w:id="632173325">
      <w:bodyDiv w:val="1"/>
      <w:marLeft w:val="0"/>
      <w:marRight w:val="0"/>
      <w:marTop w:val="0"/>
      <w:marBottom w:val="0"/>
      <w:divBdr>
        <w:top w:val="none" w:sz="0" w:space="0" w:color="auto"/>
        <w:left w:val="none" w:sz="0" w:space="0" w:color="auto"/>
        <w:bottom w:val="none" w:sz="0" w:space="0" w:color="auto"/>
        <w:right w:val="none" w:sz="0" w:space="0" w:color="auto"/>
      </w:divBdr>
    </w:div>
    <w:div w:id="636379428">
      <w:bodyDiv w:val="1"/>
      <w:marLeft w:val="0"/>
      <w:marRight w:val="0"/>
      <w:marTop w:val="0"/>
      <w:marBottom w:val="0"/>
      <w:divBdr>
        <w:top w:val="none" w:sz="0" w:space="0" w:color="auto"/>
        <w:left w:val="none" w:sz="0" w:space="0" w:color="auto"/>
        <w:bottom w:val="none" w:sz="0" w:space="0" w:color="auto"/>
        <w:right w:val="none" w:sz="0" w:space="0" w:color="auto"/>
      </w:divBdr>
    </w:div>
    <w:div w:id="647630048">
      <w:bodyDiv w:val="1"/>
      <w:marLeft w:val="0"/>
      <w:marRight w:val="0"/>
      <w:marTop w:val="0"/>
      <w:marBottom w:val="0"/>
      <w:divBdr>
        <w:top w:val="none" w:sz="0" w:space="0" w:color="auto"/>
        <w:left w:val="none" w:sz="0" w:space="0" w:color="auto"/>
        <w:bottom w:val="none" w:sz="0" w:space="0" w:color="auto"/>
        <w:right w:val="none" w:sz="0" w:space="0" w:color="auto"/>
      </w:divBdr>
    </w:div>
    <w:div w:id="663823361">
      <w:bodyDiv w:val="1"/>
      <w:marLeft w:val="0"/>
      <w:marRight w:val="0"/>
      <w:marTop w:val="0"/>
      <w:marBottom w:val="0"/>
      <w:divBdr>
        <w:top w:val="none" w:sz="0" w:space="0" w:color="auto"/>
        <w:left w:val="none" w:sz="0" w:space="0" w:color="auto"/>
        <w:bottom w:val="none" w:sz="0" w:space="0" w:color="auto"/>
        <w:right w:val="none" w:sz="0" w:space="0" w:color="auto"/>
      </w:divBdr>
    </w:div>
    <w:div w:id="679821959">
      <w:bodyDiv w:val="1"/>
      <w:marLeft w:val="0"/>
      <w:marRight w:val="0"/>
      <w:marTop w:val="0"/>
      <w:marBottom w:val="0"/>
      <w:divBdr>
        <w:top w:val="none" w:sz="0" w:space="0" w:color="auto"/>
        <w:left w:val="none" w:sz="0" w:space="0" w:color="auto"/>
        <w:bottom w:val="none" w:sz="0" w:space="0" w:color="auto"/>
        <w:right w:val="none" w:sz="0" w:space="0" w:color="auto"/>
      </w:divBdr>
    </w:div>
    <w:div w:id="684284605">
      <w:bodyDiv w:val="1"/>
      <w:marLeft w:val="0"/>
      <w:marRight w:val="0"/>
      <w:marTop w:val="0"/>
      <w:marBottom w:val="0"/>
      <w:divBdr>
        <w:top w:val="none" w:sz="0" w:space="0" w:color="auto"/>
        <w:left w:val="none" w:sz="0" w:space="0" w:color="auto"/>
        <w:bottom w:val="none" w:sz="0" w:space="0" w:color="auto"/>
        <w:right w:val="none" w:sz="0" w:space="0" w:color="auto"/>
      </w:divBdr>
    </w:div>
    <w:div w:id="686177087">
      <w:bodyDiv w:val="1"/>
      <w:marLeft w:val="0"/>
      <w:marRight w:val="0"/>
      <w:marTop w:val="0"/>
      <w:marBottom w:val="0"/>
      <w:divBdr>
        <w:top w:val="none" w:sz="0" w:space="0" w:color="auto"/>
        <w:left w:val="none" w:sz="0" w:space="0" w:color="auto"/>
        <w:bottom w:val="none" w:sz="0" w:space="0" w:color="auto"/>
        <w:right w:val="none" w:sz="0" w:space="0" w:color="auto"/>
      </w:divBdr>
    </w:div>
    <w:div w:id="696732519">
      <w:bodyDiv w:val="1"/>
      <w:marLeft w:val="0"/>
      <w:marRight w:val="0"/>
      <w:marTop w:val="0"/>
      <w:marBottom w:val="0"/>
      <w:divBdr>
        <w:top w:val="none" w:sz="0" w:space="0" w:color="auto"/>
        <w:left w:val="none" w:sz="0" w:space="0" w:color="auto"/>
        <w:bottom w:val="none" w:sz="0" w:space="0" w:color="auto"/>
        <w:right w:val="none" w:sz="0" w:space="0" w:color="auto"/>
      </w:divBdr>
    </w:div>
    <w:div w:id="700134762">
      <w:bodyDiv w:val="1"/>
      <w:marLeft w:val="0"/>
      <w:marRight w:val="0"/>
      <w:marTop w:val="0"/>
      <w:marBottom w:val="0"/>
      <w:divBdr>
        <w:top w:val="none" w:sz="0" w:space="0" w:color="auto"/>
        <w:left w:val="none" w:sz="0" w:space="0" w:color="auto"/>
        <w:bottom w:val="none" w:sz="0" w:space="0" w:color="auto"/>
        <w:right w:val="none" w:sz="0" w:space="0" w:color="auto"/>
      </w:divBdr>
    </w:div>
    <w:div w:id="700977510">
      <w:bodyDiv w:val="1"/>
      <w:marLeft w:val="0"/>
      <w:marRight w:val="0"/>
      <w:marTop w:val="0"/>
      <w:marBottom w:val="0"/>
      <w:divBdr>
        <w:top w:val="none" w:sz="0" w:space="0" w:color="auto"/>
        <w:left w:val="none" w:sz="0" w:space="0" w:color="auto"/>
        <w:bottom w:val="none" w:sz="0" w:space="0" w:color="auto"/>
        <w:right w:val="none" w:sz="0" w:space="0" w:color="auto"/>
      </w:divBdr>
    </w:div>
    <w:div w:id="703140365">
      <w:bodyDiv w:val="1"/>
      <w:marLeft w:val="0"/>
      <w:marRight w:val="0"/>
      <w:marTop w:val="0"/>
      <w:marBottom w:val="0"/>
      <w:divBdr>
        <w:top w:val="none" w:sz="0" w:space="0" w:color="auto"/>
        <w:left w:val="none" w:sz="0" w:space="0" w:color="auto"/>
        <w:bottom w:val="none" w:sz="0" w:space="0" w:color="auto"/>
        <w:right w:val="none" w:sz="0" w:space="0" w:color="auto"/>
      </w:divBdr>
    </w:div>
    <w:div w:id="706874415">
      <w:bodyDiv w:val="1"/>
      <w:marLeft w:val="0"/>
      <w:marRight w:val="0"/>
      <w:marTop w:val="0"/>
      <w:marBottom w:val="0"/>
      <w:divBdr>
        <w:top w:val="none" w:sz="0" w:space="0" w:color="auto"/>
        <w:left w:val="none" w:sz="0" w:space="0" w:color="auto"/>
        <w:bottom w:val="none" w:sz="0" w:space="0" w:color="auto"/>
        <w:right w:val="none" w:sz="0" w:space="0" w:color="auto"/>
      </w:divBdr>
    </w:div>
    <w:div w:id="710106920">
      <w:bodyDiv w:val="1"/>
      <w:marLeft w:val="0"/>
      <w:marRight w:val="0"/>
      <w:marTop w:val="0"/>
      <w:marBottom w:val="0"/>
      <w:divBdr>
        <w:top w:val="none" w:sz="0" w:space="0" w:color="auto"/>
        <w:left w:val="none" w:sz="0" w:space="0" w:color="auto"/>
        <w:bottom w:val="none" w:sz="0" w:space="0" w:color="auto"/>
        <w:right w:val="none" w:sz="0" w:space="0" w:color="auto"/>
      </w:divBdr>
    </w:div>
    <w:div w:id="731387084">
      <w:bodyDiv w:val="1"/>
      <w:marLeft w:val="0"/>
      <w:marRight w:val="0"/>
      <w:marTop w:val="0"/>
      <w:marBottom w:val="0"/>
      <w:divBdr>
        <w:top w:val="none" w:sz="0" w:space="0" w:color="auto"/>
        <w:left w:val="none" w:sz="0" w:space="0" w:color="auto"/>
        <w:bottom w:val="none" w:sz="0" w:space="0" w:color="auto"/>
        <w:right w:val="none" w:sz="0" w:space="0" w:color="auto"/>
      </w:divBdr>
    </w:div>
    <w:div w:id="732892641">
      <w:bodyDiv w:val="1"/>
      <w:marLeft w:val="0"/>
      <w:marRight w:val="0"/>
      <w:marTop w:val="0"/>
      <w:marBottom w:val="0"/>
      <w:divBdr>
        <w:top w:val="none" w:sz="0" w:space="0" w:color="auto"/>
        <w:left w:val="none" w:sz="0" w:space="0" w:color="auto"/>
        <w:bottom w:val="none" w:sz="0" w:space="0" w:color="auto"/>
        <w:right w:val="none" w:sz="0" w:space="0" w:color="auto"/>
      </w:divBdr>
    </w:div>
    <w:div w:id="738212659">
      <w:bodyDiv w:val="1"/>
      <w:marLeft w:val="0"/>
      <w:marRight w:val="0"/>
      <w:marTop w:val="0"/>
      <w:marBottom w:val="0"/>
      <w:divBdr>
        <w:top w:val="none" w:sz="0" w:space="0" w:color="auto"/>
        <w:left w:val="none" w:sz="0" w:space="0" w:color="auto"/>
        <w:bottom w:val="none" w:sz="0" w:space="0" w:color="auto"/>
        <w:right w:val="none" w:sz="0" w:space="0" w:color="auto"/>
      </w:divBdr>
    </w:div>
    <w:div w:id="745691515">
      <w:bodyDiv w:val="1"/>
      <w:marLeft w:val="0"/>
      <w:marRight w:val="0"/>
      <w:marTop w:val="0"/>
      <w:marBottom w:val="0"/>
      <w:divBdr>
        <w:top w:val="none" w:sz="0" w:space="0" w:color="auto"/>
        <w:left w:val="none" w:sz="0" w:space="0" w:color="auto"/>
        <w:bottom w:val="none" w:sz="0" w:space="0" w:color="auto"/>
        <w:right w:val="none" w:sz="0" w:space="0" w:color="auto"/>
      </w:divBdr>
    </w:div>
    <w:div w:id="750810421">
      <w:bodyDiv w:val="1"/>
      <w:marLeft w:val="0"/>
      <w:marRight w:val="0"/>
      <w:marTop w:val="0"/>
      <w:marBottom w:val="0"/>
      <w:divBdr>
        <w:top w:val="none" w:sz="0" w:space="0" w:color="auto"/>
        <w:left w:val="none" w:sz="0" w:space="0" w:color="auto"/>
        <w:bottom w:val="none" w:sz="0" w:space="0" w:color="auto"/>
        <w:right w:val="none" w:sz="0" w:space="0" w:color="auto"/>
      </w:divBdr>
    </w:div>
    <w:div w:id="752288255">
      <w:bodyDiv w:val="1"/>
      <w:marLeft w:val="0"/>
      <w:marRight w:val="0"/>
      <w:marTop w:val="0"/>
      <w:marBottom w:val="0"/>
      <w:divBdr>
        <w:top w:val="none" w:sz="0" w:space="0" w:color="auto"/>
        <w:left w:val="none" w:sz="0" w:space="0" w:color="auto"/>
        <w:bottom w:val="none" w:sz="0" w:space="0" w:color="auto"/>
        <w:right w:val="none" w:sz="0" w:space="0" w:color="auto"/>
      </w:divBdr>
    </w:div>
    <w:div w:id="756288231">
      <w:bodyDiv w:val="1"/>
      <w:marLeft w:val="0"/>
      <w:marRight w:val="0"/>
      <w:marTop w:val="0"/>
      <w:marBottom w:val="0"/>
      <w:divBdr>
        <w:top w:val="none" w:sz="0" w:space="0" w:color="auto"/>
        <w:left w:val="none" w:sz="0" w:space="0" w:color="auto"/>
        <w:bottom w:val="none" w:sz="0" w:space="0" w:color="auto"/>
        <w:right w:val="none" w:sz="0" w:space="0" w:color="auto"/>
      </w:divBdr>
    </w:div>
    <w:div w:id="756708505">
      <w:bodyDiv w:val="1"/>
      <w:marLeft w:val="0"/>
      <w:marRight w:val="0"/>
      <w:marTop w:val="0"/>
      <w:marBottom w:val="0"/>
      <w:divBdr>
        <w:top w:val="none" w:sz="0" w:space="0" w:color="auto"/>
        <w:left w:val="none" w:sz="0" w:space="0" w:color="auto"/>
        <w:bottom w:val="none" w:sz="0" w:space="0" w:color="auto"/>
        <w:right w:val="none" w:sz="0" w:space="0" w:color="auto"/>
      </w:divBdr>
    </w:div>
    <w:div w:id="759257737">
      <w:bodyDiv w:val="1"/>
      <w:marLeft w:val="0"/>
      <w:marRight w:val="0"/>
      <w:marTop w:val="0"/>
      <w:marBottom w:val="0"/>
      <w:divBdr>
        <w:top w:val="none" w:sz="0" w:space="0" w:color="auto"/>
        <w:left w:val="none" w:sz="0" w:space="0" w:color="auto"/>
        <w:bottom w:val="none" w:sz="0" w:space="0" w:color="auto"/>
        <w:right w:val="none" w:sz="0" w:space="0" w:color="auto"/>
      </w:divBdr>
    </w:div>
    <w:div w:id="765931094">
      <w:bodyDiv w:val="1"/>
      <w:marLeft w:val="0"/>
      <w:marRight w:val="0"/>
      <w:marTop w:val="0"/>
      <w:marBottom w:val="0"/>
      <w:divBdr>
        <w:top w:val="none" w:sz="0" w:space="0" w:color="auto"/>
        <w:left w:val="none" w:sz="0" w:space="0" w:color="auto"/>
        <w:bottom w:val="none" w:sz="0" w:space="0" w:color="auto"/>
        <w:right w:val="none" w:sz="0" w:space="0" w:color="auto"/>
      </w:divBdr>
    </w:div>
    <w:div w:id="768817128">
      <w:bodyDiv w:val="1"/>
      <w:marLeft w:val="0"/>
      <w:marRight w:val="0"/>
      <w:marTop w:val="0"/>
      <w:marBottom w:val="0"/>
      <w:divBdr>
        <w:top w:val="none" w:sz="0" w:space="0" w:color="auto"/>
        <w:left w:val="none" w:sz="0" w:space="0" w:color="auto"/>
        <w:bottom w:val="none" w:sz="0" w:space="0" w:color="auto"/>
        <w:right w:val="none" w:sz="0" w:space="0" w:color="auto"/>
      </w:divBdr>
    </w:div>
    <w:div w:id="774397607">
      <w:bodyDiv w:val="1"/>
      <w:marLeft w:val="0"/>
      <w:marRight w:val="0"/>
      <w:marTop w:val="0"/>
      <w:marBottom w:val="0"/>
      <w:divBdr>
        <w:top w:val="none" w:sz="0" w:space="0" w:color="auto"/>
        <w:left w:val="none" w:sz="0" w:space="0" w:color="auto"/>
        <w:bottom w:val="none" w:sz="0" w:space="0" w:color="auto"/>
        <w:right w:val="none" w:sz="0" w:space="0" w:color="auto"/>
      </w:divBdr>
    </w:div>
    <w:div w:id="775249508">
      <w:bodyDiv w:val="1"/>
      <w:marLeft w:val="0"/>
      <w:marRight w:val="0"/>
      <w:marTop w:val="0"/>
      <w:marBottom w:val="0"/>
      <w:divBdr>
        <w:top w:val="none" w:sz="0" w:space="0" w:color="auto"/>
        <w:left w:val="none" w:sz="0" w:space="0" w:color="auto"/>
        <w:bottom w:val="none" w:sz="0" w:space="0" w:color="auto"/>
        <w:right w:val="none" w:sz="0" w:space="0" w:color="auto"/>
      </w:divBdr>
    </w:div>
    <w:div w:id="775559286">
      <w:bodyDiv w:val="1"/>
      <w:marLeft w:val="0"/>
      <w:marRight w:val="0"/>
      <w:marTop w:val="0"/>
      <w:marBottom w:val="0"/>
      <w:divBdr>
        <w:top w:val="none" w:sz="0" w:space="0" w:color="auto"/>
        <w:left w:val="none" w:sz="0" w:space="0" w:color="auto"/>
        <w:bottom w:val="none" w:sz="0" w:space="0" w:color="auto"/>
        <w:right w:val="none" w:sz="0" w:space="0" w:color="auto"/>
      </w:divBdr>
    </w:div>
    <w:div w:id="775753317">
      <w:bodyDiv w:val="1"/>
      <w:marLeft w:val="0"/>
      <w:marRight w:val="0"/>
      <w:marTop w:val="0"/>
      <w:marBottom w:val="0"/>
      <w:divBdr>
        <w:top w:val="none" w:sz="0" w:space="0" w:color="auto"/>
        <w:left w:val="none" w:sz="0" w:space="0" w:color="auto"/>
        <w:bottom w:val="none" w:sz="0" w:space="0" w:color="auto"/>
        <w:right w:val="none" w:sz="0" w:space="0" w:color="auto"/>
      </w:divBdr>
    </w:div>
    <w:div w:id="777337965">
      <w:bodyDiv w:val="1"/>
      <w:marLeft w:val="0"/>
      <w:marRight w:val="0"/>
      <w:marTop w:val="0"/>
      <w:marBottom w:val="0"/>
      <w:divBdr>
        <w:top w:val="none" w:sz="0" w:space="0" w:color="auto"/>
        <w:left w:val="none" w:sz="0" w:space="0" w:color="auto"/>
        <w:bottom w:val="none" w:sz="0" w:space="0" w:color="auto"/>
        <w:right w:val="none" w:sz="0" w:space="0" w:color="auto"/>
      </w:divBdr>
    </w:div>
    <w:div w:id="788857410">
      <w:bodyDiv w:val="1"/>
      <w:marLeft w:val="0"/>
      <w:marRight w:val="0"/>
      <w:marTop w:val="0"/>
      <w:marBottom w:val="0"/>
      <w:divBdr>
        <w:top w:val="none" w:sz="0" w:space="0" w:color="auto"/>
        <w:left w:val="none" w:sz="0" w:space="0" w:color="auto"/>
        <w:bottom w:val="none" w:sz="0" w:space="0" w:color="auto"/>
        <w:right w:val="none" w:sz="0" w:space="0" w:color="auto"/>
      </w:divBdr>
    </w:div>
    <w:div w:id="799954910">
      <w:bodyDiv w:val="1"/>
      <w:marLeft w:val="0"/>
      <w:marRight w:val="0"/>
      <w:marTop w:val="0"/>
      <w:marBottom w:val="0"/>
      <w:divBdr>
        <w:top w:val="none" w:sz="0" w:space="0" w:color="auto"/>
        <w:left w:val="none" w:sz="0" w:space="0" w:color="auto"/>
        <w:bottom w:val="none" w:sz="0" w:space="0" w:color="auto"/>
        <w:right w:val="none" w:sz="0" w:space="0" w:color="auto"/>
      </w:divBdr>
    </w:div>
    <w:div w:id="804742298">
      <w:bodyDiv w:val="1"/>
      <w:marLeft w:val="0"/>
      <w:marRight w:val="0"/>
      <w:marTop w:val="0"/>
      <w:marBottom w:val="0"/>
      <w:divBdr>
        <w:top w:val="none" w:sz="0" w:space="0" w:color="auto"/>
        <w:left w:val="none" w:sz="0" w:space="0" w:color="auto"/>
        <w:bottom w:val="none" w:sz="0" w:space="0" w:color="auto"/>
        <w:right w:val="none" w:sz="0" w:space="0" w:color="auto"/>
      </w:divBdr>
    </w:div>
    <w:div w:id="808480196">
      <w:bodyDiv w:val="1"/>
      <w:marLeft w:val="0"/>
      <w:marRight w:val="0"/>
      <w:marTop w:val="0"/>
      <w:marBottom w:val="0"/>
      <w:divBdr>
        <w:top w:val="none" w:sz="0" w:space="0" w:color="auto"/>
        <w:left w:val="none" w:sz="0" w:space="0" w:color="auto"/>
        <w:bottom w:val="none" w:sz="0" w:space="0" w:color="auto"/>
        <w:right w:val="none" w:sz="0" w:space="0" w:color="auto"/>
      </w:divBdr>
    </w:div>
    <w:div w:id="821117682">
      <w:bodyDiv w:val="1"/>
      <w:marLeft w:val="0"/>
      <w:marRight w:val="0"/>
      <w:marTop w:val="0"/>
      <w:marBottom w:val="0"/>
      <w:divBdr>
        <w:top w:val="none" w:sz="0" w:space="0" w:color="auto"/>
        <w:left w:val="none" w:sz="0" w:space="0" w:color="auto"/>
        <w:bottom w:val="none" w:sz="0" w:space="0" w:color="auto"/>
        <w:right w:val="none" w:sz="0" w:space="0" w:color="auto"/>
      </w:divBdr>
    </w:div>
    <w:div w:id="828207091">
      <w:bodyDiv w:val="1"/>
      <w:marLeft w:val="0"/>
      <w:marRight w:val="0"/>
      <w:marTop w:val="0"/>
      <w:marBottom w:val="0"/>
      <w:divBdr>
        <w:top w:val="none" w:sz="0" w:space="0" w:color="auto"/>
        <w:left w:val="none" w:sz="0" w:space="0" w:color="auto"/>
        <w:bottom w:val="none" w:sz="0" w:space="0" w:color="auto"/>
        <w:right w:val="none" w:sz="0" w:space="0" w:color="auto"/>
      </w:divBdr>
    </w:div>
    <w:div w:id="829298115">
      <w:bodyDiv w:val="1"/>
      <w:marLeft w:val="0"/>
      <w:marRight w:val="0"/>
      <w:marTop w:val="0"/>
      <w:marBottom w:val="0"/>
      <w:divBdr>
        <w:top w:val="none" w:sz="0" w:space="0" w:color="auto"/>
        <w:left w:val="none" w:sz="0" w:space="0" w:color="auto"/>
        <w:bottom w:val="none" w:sz="0" w:space="0" w:color="auto"/>
        <w:right w:val="none" w:sz="0" w:space="0" w:color="auto"/>
      </w:divBdr>
    </w:div>
    <w:div w:id="833377586">
      <w:bodyDiv w:val="1"/>
      <w:marLeft w:val="0"/>
      <w:marRight w:val="0"/>
      <w:marTop w:val="0"/>
      <w:marBottom w:val="0"/>
      <w:divBdr>
        <w:top w:val="none" w:sz="0" w:space="0" w:color="auto"/>
        <w:left w:val="none" w:sz="0" w:space="0" w:color="auto"/>
        <w:bottom w:val="none" w:sz="0" w:space="0" w:color="auto"/>
        <w:right w:val="none" w:sz="0" w:space="0" w:color="auto"/>
      </w:divBdr>
    </w:div>
    <w:div w:id="834958108">
      <w:bodyDiv w:val="1"/>
      <w:marLeft w:val="0"/>
      <w:marRight w:val="0"/>
      <w:marTop w:val="0"/>
      <w:marBottom w:val="0"/>
      <w:divBdr>
        <w:top w:val="none" w:sz="0" w:space="0" w:color="auto"/>
        <w:left w:val="none" w:sz="0" w:space="0" w:color="auto"/>
        <w:bottom w:val="none" w:sz="0" w:space="0" w:color="auto"/>
        <w:right w:val="none" w:sz="0" w:space="0" w:color="auto"/>
      </w:divBdr>
    </w:div>
    <w:div w:id="836114408">
      <w:bodyDiv w:val="1"/>
      <w:marLeft w:val="0"/>
      <w:marRight w:val="0"/>
      <w:marTop w:val="0"/>
      <w:marBottom w:val="0"/>
      <w:divBdr>
        <w:top w:val="none" w:sz="0" w:space="0" w:color="auto"/>
        <w:left w:val="none" w:sz="0" w:space="0" w:color="auto"/>
        <w:bottom w:val="none" w:sz="0" w:space="0" w:color="auto"/>
        <w:right w:val="none" w:sz="0" w:space="0" w:color="auto"/>
      </w:divBdr>
    </w:div>
    <w:div w:id="838621270">
      <w:bodyDiv w:val="1"/>
      <w:marLeft w:val="0"/>
      <w:marRight w:val="0"/>
      <w:marTop w:val="0"/>
      <w:marBottom w:val="0"/>
      <w:divBdr>
        <w:top w:val="none" w:sz="0" w:space="0" w:color="auto"/>
        <w:left w:val="none" w:sz="0" w:space="0" w:color="auto"/>
        <w:bottom w:val="none" w:sz="0" w:space="0" w:color="auto"/>
        <w:right w:val="none" w:sz="0" w:space="0" w:color="auto"/>
      </w:divBdr>
    </w:div>
    <w:div w:id="838933552">
      <w:bodyDiv w:val="1"/>
      <w:marLeft w:val="0"/>
      <w:marRight w:val="0"/>
      <w:marTop w:val="0"/>
      <w:marBottom w:val="0"/>
      <w:divBdr>
        <w:top w:val="none" w:sz="0" w:space="0" w:color="auto"/>
        <w:left w:val="none" w:sz="0" w:space="0" w:color="auto"/>
        <w:bottom w:val="none" w:sz="0" w:space="0" w:color="auto"/>
        <w:right w:val="none" w:sz="0" w:space="0" w:color="auto"/>
      </w:divBdr>
    </w:div>
    <w:div w:id="840774890">
      <w:bodyDiv w:val="1"/>
      <w:marLeft w:val="0"/>
      <w:marRight w:val="0"/>
      <w:marTop w:val="0"/>
      <w:marBottom w:val="0"/>
      <w:divBdr>
        <w:top w:val="none" w:sz="0" w:space="0" w:color="auto"/>
        <w:left w:val="none" w:sz="0" w:space="0" w:color="auto"/>
        <w:bottom w:val="none" w:sz="0" w:space="0" w:color="auto"/>
        <w:right w:val="none" w:sz="0" w:space="0" w:color="auto"/>
      </w:divBdr>
    </w:div>
    <w:div w:id="843282911">
      <w:bodyDiv w:val="1"/>
      <w:marLeft w:val="0"/>
      <w:marRight w:val="0"/>
      <w:marTop w:val="0"/>
      <w:marBottom w:val="0"/>
      <w:divBdr>
        <w:top w:val="none" w:sz="0" w:space="0" w:color="auto"/>
        <w:left w:val="none" w:sz="0" w:space="0" w:color="auto"/>
        <w:bottom w:val="none" w:sz="0" w:space="0" w:color="auto"/>
        <w:right w:val="none" w:sz="0" w:space="0" w:color="auto"/>
      </w:divBdr>
    </w:div>
    <w:div w:id="848567096">
      <w:bodyDiv w:val="1"/>
      <w:marLeft w:val="0"/>
      <w:marRight w:val="0"/>
      <w:marTop w:val="0"/>
      <w:marBottom w:val="0"/>
      <w:divBdr>
        <w:top w:val="none" w:sz="0" w:space="0" w:color="auto"/>
        <w:left w:val="none" w:sz="0" w:space="0" w:color="auto"/>
        <w:bottom w:val="none" w:sz="0" w:space="0" w:color="auto"/>
        <w:right w:val="none" w:sz="0" w:space="0" w:color="auto"/>
      </w:divBdr>
    </w:div>
    <w:div w:id="853304521">
      <w:bodyDiv w:val="1"/>
      <w:marLeft w:val="0"/>
      <w:marRight w:val="0"/>
      <w:marTop w:val="0"/>
      <w:marBottom w:val="0"/>
      <w:divBdr>
        <w:top w:val="none" w:sz="0" w:space="0" w:color="auto"/>
        <w:left w:val="none" w:sz="0" w:space="0" w:color="auto"/>
        <w:bottom w:val="none" w:sz="0" w:space="0" w:color="auto"/>
        <w:right w:val="none" w:sz="0" w:space="0" w:color="auto"/>
      </w:divBdr>
    </w:div>
    <w:div w:id="855534001">
      <w:bodyDiv w:val="1"/>
      <w:marLeft w:val="0"/>
      <w:marRight w:val="0"/>
      <w:marTop w:val="0"/>
      <w:marBottom w:val="0"/>
      <w:divBdr>
        <w:top w:val="none" w:sz="0" w:space="0" w:color="auto"/>
        <w:left w:val="none" w:sz="0" w:space="0" w:color="auto"/>
        <w:bottom w:val="none" w:sz="0" w:space="0" w:color="auto"/>
        <w:right w:val="none" w:sz="0" w:space="0" w:color="auto"/>
      </w:divBdr>
    </w:div>
    <w:div w:id="856427683">
      <w:bodyDiv w:val="1"/>
      <w:marLeft w:val="0"/>
      <w:marRight w:val="0"/>
      <w:marTop w:val="0"/>
      <w:marBottom w:val="0"/>
      <w:divBdr>
        <w:top w:val="none" w:sz="0" w:space="0" w:color="auto"/>
        <w:left w:val="none" w:sz="0" w:space="0" w:color="auto"/>
        <w:bottom w:val="none" w:sz="0" w:space="0" w:color="auto"/>
        <w:right w:val="none" w:sz="0" w:space="0" w:color="auto"/>
      </w:divBdr>
    </w:div>
    <w:div w:id="857354070">
      <w:bodyDiv w:val="1"/>
      <w:marLeft w:val="0"/>
      <w:marRight w:val="0"/>
      <w:marTop w:val="0"/>
      <w:marBottom w:val="0"/>
      <w:divBdr>
        <w:top w:val="none" w:sz="0" w:space="0" w:color="auto"/>
        <w:left w:val="none" w:sz="0" w:space="0" w:color="auto"/>
        <w:bottom w:val="none" w:sz="0" w:space="0" w:color="auto"/>
        <w:right w:val="none" w:sz="0" w:space="0" w:color="auto"/>
      </w:divBdr>
    </w:div>
    <w:div w:id="861472811">
      <w:bodyDiv w:val="1"/>
      <w:marLeft w:val="0"/>
      <w:marRight w:val="0"/>
      <w:marTop w:val="0"/>
      <w:marBottom w:val="0"/>
      <w:divBdr>
        <w:top w:val="none" w:sz="0" w:space="0" w:color="auto"/>
        <w:left w:val="none" w:sz="0" w:space="0" w:color="auto"/>
        <w:bottom w:val="none" w:sz="0" w:space="0" w:color="auto"/>
        <w:right w:val="none" w:sz="0" w:space="0" w:color="auto"/>
      </w:divBdr>
    </w:div>
    <w:div w:id="865295294">
      <w:bodyDiv w:val="1"/>
      <w:marLeft w:val="0"/>
      <w:marRight w:val="0"/>
      <w:marTop w:val="0"/>
      <w:marBottom w:val="0"/>
      <w:divBdr>
        <w:top w:val="none" w:sz="0" w:space="0" w:color="auto"/>
        <w:left w:val="none" w:sz="0" w:space="0" w:color="auto"/>
        <w:bottom w:val="none" w:sz="0" w:space="0" w:color="auto"/>
        <w:right w:val="none" w:sz="0" w:space="0" w:color="auto"/>
      </w:divBdr>
    </w:div>
    <w:div w:id="869420245">
      <w:bodyDiv w:val="1"/>
      <w:marLeft w:val="0"/>
      <w:marRight w:val="0"/>
      <w:marTop w:val="0"/>
      <w:marBottom w:val="0"/>
      <w:divBdr>
        <w:top w:val="none" w:sz="0" w:space="0" w:color="auto"/>
        <w:left w:val="none" w:sz="0" w:space="0" w:color="auto"/>
        <w:bottom w:val="none" w:sz="0" w:space="0" w:color="auto"/>
        <w:right w:val="none" w:sz="0" w:space="0" w:color="auto"/>
      </w:divBdr>
    </w:div>
    <w:div w:id="872811826">
      <w:bodyDiv w:val="1"/>
      <w:marLeft w:val="0"/>
      <w:marRight w:val="0"/>
      <w:marTop w:val="0"/>
      <w:marBottom w:val="0"/>
      <w:divBdr>
        <w:top w:val="none" w:sz="0" w:space="0" w:color="auto"/>
        <w:left w:val="none" w:sz="0" w:space="0" w:color="auto"/>
        <w:bottom w:val="none" w:sz="0" w:space="0" w:color="auto"/>
        <w:right w:val="none" w:sz="0" w:space="0" w:color="auto"/>
      </w:divBdr>
    </w:div>
    <w:div w:id="876312486">
      <w:bodyDiv w:val="1"/>
      <w:marLeft w:val="0"/>
      <w:marRight w:val="0"/>
      <w:marTop w:val="0"/>
      <w:marBottom w:val="0"/>
      <w:divBdr>
        <w:top w:val="none" w:sz="0" w:space="0" w:color="auto"/>
        <w:left w:val="none" w:sz="0" w:space="0" w:color="auto"/>
        <w:bottom w:val="none" w:sz="0" w:space="0" w:color="auto"/>
        <w:right w:val="none" w:sz="0" w:space="0" w:color="auto"/>
      </w:divBdr>
    </w:div>
    <w:div w:id="888223264">
      <w:bodyDiv w:val="1"/>
      <w:marLeft w:val="0"/>
      <w:marRight w:val="0"/>
      <w:marTop w:val="0"/>
      <w:marBottom w:val="0"/>
      <w:divBdr>
        <w:top w:val="none" w:sz="0" w:space="0" w:color="auto"/>
        <w:left w:val="none" w:sz="0" w:space="0" w:color="auto"/>
        <w:bottom w:val="none" w:sz="0" w:space="0" w:color="auto"/>
        <w:right w:val="none" w:sz="0" w:space="0" w:color="auto"/>
      </w:divBdr>
    </w:div>
    <w:div w:id="890724013">
      <w:bodyDiv w:val="1"/>
      <w:marLeft w:val="0"/>
      <w:marRight w:val="0"/>
      <w:marTop w:val="0"/>
      <w:marBottom w:val="0"/>
      <w:divBdr>
        <w:top w:val="none" w:sz="0" w:space="0" w:color="auto"/>
        <w:left w:val="none" w:sz="0" w:space="0" w:color="auto"/>
        <w:bottom w:val="none" w:sz="0" w:space="0" w:color="auto"/>
        <w:right w:val="none" w:sz="0" w:space="0" w:color="auto"/>
      </w:divBdr>
    </w:div>
    <w:div w:id="892351368">
      <w:bodyDiv w:val="1"/>
      <w:marLeft w:val="0"/>
      <w:marRight w:val="0"/>
      <w:marTop w:val="0"/>
      <w:marBottom w:val="0"/>
      <w:divBdr>
        <w:top w:val="none" w:sz="0" w:space="0" w:color="auto"/>
        <w:left w:val="none" w:sz="0" w:space="0" w:color="auto"/>
        <w:bottom w:val="none" w:sz="0" w:space="0" w:color="auto"/>
        <w:right w:val="none" w:sz="0" w:space="0" w:color="auto"/>
      </w:divBdr>
    </w:div>
    <w:div w:id="894392230">
      <w:bodyDiv w:val="1"/>
      <w:marLeft w:val="0"/>
      <w:marRight w:val="0"/>
      <w:marTop w:val="0"/>
      <w:marBottom w:val="0"/>
      <w:divBdr>
        <w:top w:val="none" w:sz="0" w:space="0" w:color="auto"/>
        <w:left w:val="none" w:sz="0" w:space="0" w:color="auto"/>
        <w:bottom w:val="none" w:sz="0" w:space="0" w:color="auto"/>
        <w:right w:val="none" w:sz="0" w:space="0" w:color="auto"/>
      </w:divBdr>
    </w:div>
    <w:div w:id="900217898">
      <w:bodyDiv w:val="1"/>
      <w:marLeft w:val="0"/>
      <w:marRight w:val="0"/>
      <w:marTop w:val="0"/>
      <w:marBottom w:val="0"/>
      <w:divBdr>
        <w:top w:val="none" w:sz="0" w:space="0" w:color="auto"/>
        <w:left w:val="none" w:sz="0" w:space="0" w:color="auto"/>
        <w:bottom w:val="none" w:sz="0" w:space="0" w:color="auto"/>
        <w:right w:val="none" w:sz="0" w:space="0" w:color="auto"/>
      </w:divBdr>
    </w:div>
    <w:div w:id="902721445">
      <w:bodyDiv w:val="1"/>
      <w:marLeft w:val="0"/>
      <w:marRight w:val="0"/>
      <w:marTop w:val="0"/>
      <w:marBottom w:val="0"/>
      <w:divBdr>
        <w:top w:val="none" w:sz="0" w:space="0" w:color="auto"/>
        <w:left w:val="none" w:sz="0" w:space="0" w:color="auto"/>
        <w:bottom w:val="none" w:sz="0" w:space="0" w:color="auto"/>
        <w:right w:val="none" w:sz="0" w:space="0" w:color="auto"/>
      </w:divBdr>
    </w:div>
    <w:div w:id="904030524">
      <w:bodyDiv w:val="1"/>
      <w:marLeft w:val="0"/>
      <w:marRight w:val="0"/>
      <w:marTop w:val="0"/>
      <w:marBottom w:val="0"/>
      <w:divBdr>
        <w:top w:val="none" w:sz="0" w:space="0" w:color="auto"/>
        <w:left w:val="none" w:sz="0" w:space="0" w:color="auto"/>
        <w:bottom w:val="none" w:sz="0" w:space="0" w:color="auto"/>
        <w:right w:val="none" w:sz="0" w:space="0" w:color="auto"/>
      </w:divBdr>
    </w:div>
    <w:div w:id="905845846">
      <w:bodyDiv w:val="1"/>
      <w:marLeft w:val="0"/>
      <w:marRight w:val="0"/>
      <w:marTop w:val="0"/>
      <w:marBottom w:val="0"/>
      <w:divBdr>
        <w:top w:val="none" w:sz="0" w:space="0" w:color="auto"/>
        <w:left w:val="none" w:sz="0" w:space="0" w:color="auto"/>
        <w:bottom w:val="none" w:sz="0" w:space="0" w:color="auto"/>
        <w:right w:val="none" w:sz="0" w:space="0" w:color="auto"/>
      </w:divBdr>
    </w:div>
    <w:div w:id="907962125">
      <w:bodyDiv w:val="1"/>
      <w:marLeft w:val="0"/>
      <w:marRight w:val="0"/>
      <w:marTop w:val="0"/>
      <w:marBottom w:val="0"/>
      <w:divBdr>
        <w:top w:val="none" w:sz="0" w:space="0" w:color="auto"/>
        <w:left w:val="none" w:sz="0" w:space="0" w:color="auto"/>
        <w:bottom w:val="none" w:sz="0" w:space="0" w:color="auto"/>
        <w:right w:val="none" w:sz="0" w:space="0" w:color="auto"/>
      </w:divBdr>
    </w:div>
    <w:div w:id="908885770">
      <w:bodyDiv w:val="1"/>
      <w:marLeft w:val="0"/>
      <w:marRight w:val="0"/>
      <w:marTop w:val="0"/>
      <w:marBottom w:val="0"/>
      <w:divBdr>
        <w:top w:val="none" w:sz="0" w:space="0" w:color="auto"/>
        <w:left w:val="none" w:sz="0" w:space="0" w:color="auto"/>
        <w:bottom w:val="none" w:sz="0" w:space="0" w:color="auto"/>
        <w:right w:val="none" w:sz="0" w:space="0" w:color="auto"/>
      </w:divBdr>
    </w:div>
    <w:div w:id="911893762">
      <w:bodyDiv w:val="1"/>
      <w:marLeft w:val="0"/>
      <w:marRight w:val="0"/>
      <w:marTop w:val="0"/>
      <w:marBottom w:val="0"/>
      <w:divBdr>
        <w:top w:val="none" w:sz="0" w:space="0" w:color="auto"/>
        <w:left w:val="none" w:sz="0" w:space="0" w:color="auto"/>
        <w:bottom w:val="none" w:sz="0" w:space="0" w:color="auto"/>
        <w:right w:val="none" w:sz="0" w:space="0" w:color="auto"/>
      </w:divBdr>
    </w:div>
    <w:div w:id="912589544">
      <w:bodyDiv w:val="1"/>
      <w:marLeft w:val="0"/>
      <w:marRight w:val="0"/>
      <w:marTop w:val="0"/>
      <w:marBottom w:val="0"/>
      <w:divBdr>
        <w:top w:val="none" w:sz="0" w:space="0" w:color="auto"/>
        <w:left w:val="none" w:sz="0" w:space="0" w:color="auto"/>
        <w:bottom w:val="none" w:sz="0" w:space="0" w:color="auto"/>
        <w:right w:val="none" w:sz="0" w:space="0" w:color="auto"/>
      </w:divBdr>
    </w:div>
    <w:div w:id="916981526">
      <w:bodyDiv w:val="1"/>
      <w:marLeft w:val="0"/>
      <w:marRight w:val="0"/>
      <w:marTop w:val="0"/>
      <w:marBottom w:val="0"/>
      <w:divBdr>
        <w:top w:val="none" w:sz="0" w:space="0" w:color="auto"/>
        <w:left w:val="none" w:sz="0" w:space="0" w:color="auto"/>
        <w:bottom w:val="none" w:sz="0" w:space="0" w:color="auto"/>
        <w:right w:val="none" w:sz="0" w:space="0" w:color="auto"/>
      </w:divBdr>
    </w:div>
    <w:div w:id="921255637">
      <w:bodyDiv w:val="1"/>
      <w:marLeft w:val="0"/>
      <w:marRight w:val="0"/>
      <w:marTop w:val="0"/>
      <w:marBottom w:val="0"/>
      <w:divBdr>
        <w:top w:val="none" w:sz="0" w:space="0" w:color="auto"/>
        <w:left w:val="none" w:sz="0" w:space="0" w:color="auto"/>
        <w:bottom w:val="none" w:sz="0" w:space="0" w:color="auto"/>
        <w:right w:val="none" w:sz="0" w:space="0" w:color="auto"/>
      </w:divBdr>
    </w:div>
    <w:div w:id="936405427">
      <w:bodyDiv w:val="1"/>
      <w:marLeft w:val="0"/>
      <w:marRight w:val="0"/>
      <w:marTop w:val="0"/>
      <w:marBottom w:val="0"/>
      <w:divBdr>
        <w:top w:val="none" w:sz="0" w:space="0" w:color="auto"/>
        <w:left w:val="none" w:sz="0" w:space="0" w:color="auto"/>
        <w:bottom w:val="none" w:sz="0" w:space="0" w:color="auto"/>
        <w:right w:val="none" w:sz="0" w:space="0" w:color="auto"/>
      </w:divBdr>
    </w:div>
    <w:div w:id="936788409">
      <w:bodyDiv w:val="1"/>
      <w:marLeft w:val="0"/>
      <w:marRight w:val="0"/>
      <w:marTop w:val="0"/>
      <w:marBottom w:val="0"/>
      <w:divBdr>
        <w:top w:val="none" w:sz="0" w:space="0" w:color="auto"/>
        <w:left w:val="none" w:sz="0" w:space="0" w:color="auto"/>
        <w:bottom w:val="none" w:sz="0" w:space="0" w:color="auto"/>
        <w:right w:val="none" w:sz="0" w:space="0" w:color="auto"/>
      </w:divBdr>
    </w:div>
    <w:div w:id="941303735">
      <w:bodyDiv w:val="1"/>
      <w:marLeft w:val="0"/>
      <w:marRight w:val="0"/>
      <w:marTop w:val="0"/>
      <w:marBottom w:val="0"/>
      <w:divBdr>
        <w:top w:val="none" w:sz="0" w:space="0" w:color="auto"/>
        <w:left w:val="none" w:sz="0" w:space="0" w:color="auto"/>
        <w:bottom w:val="none" w:sz="0" w:space="0" w:color="auto"/>
        <w:right w:val="none" w:sz="0" w:space="0" w:color="auto"/>
      </w:divBdr>
    </w:div>
    <w:div w:id="945847631">
      <w:bodyDiv w:val="1"/>
      <w:marLeft w:val="0"/>
      <w:marRight w:val="0"/>
      <w:marTop w:val="0"/>
      <w:marBottom w:val="0"/>
      <w:divBdr>
        <w:top w:val="none" w:sz="0" w:space="0" w:color="auto"/>
        <w:left w:val="none" w:sz="0" w:space="0" w:color="auto"/>
        <w:bottom w:val="none" w:sz="0" w:space="0" w:color="auto"/>
        <w:right w:val="none" w:sz="0" w:space="0" w:color="auto"/>
      </w:divBdr>
    </w:div>
    <w:div w:id="950358944">
      <w:bodyDiv w:val="1"/>
      <w:marLeft w:val="0"/>
      <w:marRight w:val="0"/>
      <w:marTop w:val="0"/>
      <w:marBottom w:val="0"/>
      <w:divBdr>
        <w:top w:val="none" w:sz="0" w:space="0" w:color="auto"/>
        <w:left w:val="none" w:sz="0" w:space="0" w:color="auto"/>
        <w:bottom w:val="none" w:sz="0" w:space="0" w:color="auto"/>
        <w:right w:val="none" w:sz="0" w:space="0" w:color="auto"/>
      </w:divBdr>
    </w:div>
    <w:div w:id="951520437">
      <w:bodyDiv w:val="1"/>
      <w:marLeft w:val="0"/>
      <w:marRight w:val="0"/>
      <w:marTop w:val="0"/>
      <w:marBottom w:val="0"/>
      <w:divBdr>
        <w:top w:val="none" w:sz="0" w:space="0" w:color="auto"/>
        <w:left w:val="none" w:sz="0" w:space="0" w:color="auto"/>
        <w:bottom w:val="none" w:sz="0" w:space="0" w:color="auto"/>
        <w:right w:val="none" w:sz="0" w:space="0" w:color="auto"/>
      </w:divBdr>
    </w:div>
    <w:div w:id="954870568">
      <w:bodyDiv w:val="1"/>
      <w:marLeft w:val="0"/>
      <w:marRight w:val="0"/>
      <w:marTop w:val="0"/>
      <w:marBottom w:val="0"/>
      <w:divBdr>
        <w:top w:val="none" w:sz="0" w:space="0" w:color="auto"/>
        <w:left w:val="none" w:sz="0" w:space="0" w:color="auto"/>
        <w:bottom w:val="none" w:sz="0" w:space="0" w:color="auto"/>
        <w:right w:val="none" w:sz="0" w:space="0" w:color="auto"/>
      </w:divBdr>
    </w:div>
    <w:div w:id="960304619">
      <w:bodyDiv w:val="1"/>
      <w:marLeft w:val="0"/>
      <w:marRight w:val="0"/>
      <w:marTop w:val="0"/>
      <w:marBottom w:val="0"/>
      <w:divBdr>
        <w:top w:val="none" w:sz="0" w:space="0" w:color="auto"/>
        <w:left w:val="none" w:sz="0" w:space="0" w:color="auto"/>
        <w:bottom w:val="none" w:sz="0" w:space="0" w:color="auto"/>
        <w:right w:val="none" w:sz="0" w:space="0" w:color="auto"/>
      </w:divBdr>
    </w:div>
    <w:div w:id="962928448">
      <w:bodyDiv w:val="1"/>
      <w:marLeft w:val="0"/>
      <w:marRight w:val="0"/>
      <w:marTop w:val="0"/>
      <w:marBottom w:val="0"/>
      <w:divBdr>
        <w:top w:val="none" w:sz="0" w:space="0" w:color="auto"/>
        <w:left w:val="none" w:sz="0" w:space="0" w:color="auto"/>
        <w:bottom w:val="none" w:sz="0" w:space="0" w:color="auto"/>
        <w:right w:val="none" w:sz="0" w:space="0" w:color="auto"/>
      </w:divBdr>
    </w:div>
    <w:div w:id="967319184">
      <w:bodyDiv w:val="1"/>
      <w:marLeft w:val="0"/>
      <w:marRight w:val="0"/>
      <w:marTop w:val="0"/>
      <w:marBottom w:val="0"/>
      <w:divBdr>
        <w:top w:val="none" w:sz="0" w:space="0" w:color="auto"/>
        <w:left w:val="none" w:sz="0" w:space="0" w:color="auto"/>
        <w:bottom w:val="none" w:sz="0" w:space="0" w:color="auto"/>
        <w:right w:val="none" w:sz="0" w:space="0" w:color="auto"/>
      </w:divBdr>
    </w:div>
    <w:div w:id="967583952">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0748300">
      <w:bodyDiv w:val="1"/>
      <w:marLeft w:val="0"/>
      <w:marRight w:val="0"/>
      <w:marTop w:val="0"/>
      <w:marBottom w:val="0"/>
      <w:divBdr>
        <w:top w:val="none" w:sz="0" w:space="0" w:color="auto"/>
        <w:left w:val="none" w:sz="0" w:space="0" w:color="auto"/>
        <w:bottom w:val="none" w:sz="0" w:space="0" w:color="auto"/>
        <w:right w:val="none" w:sz="0" w:space="0" w:color="auto"/>
      </w:divBdr>
    </w:div>
    <w:div w:id="970987058">
      <w:bodyDiv w:val="1"/>
      <w:marLeft w:val="0"/>
      <w:marRight w:val="0"/>
      <w:marTop w:val="0"/>
      <w:marBottom w:val="0"/>
      <w:divBdr>
        <w:top w:val="none" w:sz="0" w:space="0" w:color="auto"/>
        <w:left w:val="none" w:sz="0" w:space="0" w:color="auto"/>
        <w:bottom w:val="none" w:sz="0" w:space="0" w:color="auto"/>
        <w:right w:val="none" w:sz="0" w:space="0" w:color="auto"/>
      </w:divBdr>
    </w:div>
    <w:div w:id="974526692">
      <w:bodyDiv w:val="1"/>
      <w:marLeft w:val="0"/>
      <w:marRight w:val="0"/>
      <w:marTop w:val="0"/>
      <w:marBottom w:val="0"/>
      <w:divBdr>
        <w:top w:val="none" w:sz="0" w:space="0" w:color="auto"/>
        <w:left w:val="none" w:sz="0" w:space="0" w:color="auto"/>
        <w:bottom w:val="none" w:sz="0" w:space="0" w:color="auto"/>
        <w:right w:val="none" w:sz="0" w:space="0" w:color="auto"/>
      </w:divBdr>
    </w:div>
    <w:div w:id="986326303">
      <w:bodyDiv w:val="1"/>
      <w:marLeft w:val="0"/>
      <w:marRight w:val="0"/>
      <w:marTop w:val="0"/>
      <w:marBottom w:val="0"/>
      <w:divBdr>
        <w:top w:val="none" w:sz="0" w:space="0" w:color="auto"/>
        <w:left w:val="none" w:sz="0" w:space="0" w:color="auto"/>
        <w:bottom w:val="none" w:sz="0" w:space="0" w:color="auto"/>
        <w:right w:val="none" w:sz="0" w:space="0" w:color="auto"/>
      </w:divBdr>
    </w:div>
    <w:div w:id="992296739">
      <w:bodyDiv w:val="1"/>
      <w:marLeft w:val="0"/>
      <w:marRight w:val="0"/>
      <w:marTop w:val="0"/>
      <w:marBottom w:val="0"/>
      <w:divBdr>
        <w:top w:val="none" w:sz="0" w:space="0" w:color="auto"/>
        <w:left w:val="none" w:sz="0" w:space="0" w:color="auto"/>
        <w:bottom w:val="none" w:sz="0" w:space="0" w:color="auto"/>
        <w:right w:val="none" w:sz="0" w:space="0" w:color="auto"/>
      </w:divBdr>
    </w:div>
    <w:div w:id="992829295">
      <w:bodyDiv w:val="1"/>
      <w:marLeft w:val="0"/>
      <w:marRight w:val="0"/>
      <w:marTop w:val="0"/>
      <w:marBottom w:val="0"/>
      <w:divBdr>
        <w:top w:val="none" w:sz="0" w:space="0" w:color="auto"/>
        <w:left w:val="none" w:sz="0" w:space="0" w:color="auto"/>
        <w:bottom w:val="none" w:sz="0" w:space="0" w:color="auto"/>
        <w:right w:val="none" w:sz="0" w:space="0" w:color="auto"/>
      </w:divBdr>
    </w:div>
    <w:div w:id="1000429965">
      <w:bodyDiv w:val="1"/>
      <w:marLeft w:val="0"/>
      <w:marRight w:val="0"/>
      <w:marTop w:val="0"/>
      <w:marBottom w:val="0"/>
      <w:divBdr>
        <w:top w:val="none" w:sz="0" w:space="0" w:color="auto"/>
        <w:left w:val="none" w:sz="0" w:space="0" w:color="auto"/>
        <w:bottom w:val="none" w:sz="0" w:space="0" w:color="auto"/>
        <w:right w:val="none" w:sz="0" w:space="0" w:color="auto"/>
      </w:divBdr>
    </w:div>
    <w:div w:id="1002201713">
      <w:bodyDiv w:val="1"/>
      <w:marLeft w:val="0"/>
      <w:marRight w:val="0"/>
      <w:marTop w:val="0"/>
      <w:marBottom w:val="0"/>
      <w:divBdr>
        <w:top w:val="none" w:sz="0" w:space="0" w:color="auto"/>
        <w:left w:val="none" w:sz="0" w:space="0" w:color="auto"/>
        <w:bottom w:val="none" w:sz="0" w:space="0" w:color="auto"/>
        <w:right w:val="none" w:sz="0" w:space="0" w:color="auto"/>
      </w:divBdr>
    </w:div>
    <w:div w:id="1002969809">
      <w:bodyDiv w:val="1"/>
      <w:marLeft w:val="0"/>
      <w:marRight w:val="0"/>
      <w:marTop w:val="0"/>
      <w:marBottom w:val="0"/>
      <w:divBdr>
        <w:top w:val="none" w:sz="0" w:space="0" w:color="auto"/>
        <w:left w:val="none" w:sz="0" w:space="0" w:color="auto"/>
        <w:bottom w:val="none" w:sz="0" w:space="0" w:color="auto"/>
        <w:right w:val="none" w:sz="0" w:space="0" w:color="auto"/>
      </w:divBdr>
    </w:div>
    <w:div w:id="1015381910">
      <w:bodyDiv w:val="1"/>
      <w:marLeft w:val="0"/>
      <w:marRight w:val="0"/>
      <w:marTop w:val="0"/>
      <w:marBottom w:val="0"/>
      <w:divBdr>
        <w:top w:val="none" w:sz="0" w:space="0" w:color="auto"/>
        <w:left w:val="none" w:sz="0" w:space="0" w:color="auto"/>
        <w:bottom w:val="none" w:sz="0" w:space="0" w:color="auto"/>
        <w:right w:val="none" w:sz="0" w:space="0" w:color="auto"/>
      </w:divBdr>
    </w:div>
    <w:div w:id="1025133409">
      <w:bodyDiv w:val="1"/>
      <w:marLeft w:val="0"/>
      <w:marRight w:val="0"/>
      <w:marTop w:val="0"/>
      <w:marBottom w:val="0"/>
      <w:divBdr>
        <w:top w:val="none" w:sz="0" w:space="0" w:color="auto"/>
        <w:left w:val="none" w:sz="0" w:space="0" w:color="auto"/>
        <w:bottom w:val="none" w:sz="0" w:space="0" w:color="auto"/>
        <w:right w:val="none" w:sz="0" w:space="0" w:color="auto"/>
      </w:divBdr>
    </w:div>
    <w:div w:id="1037007697">
      <w:bodyDiv w:val="1"/>
      <w:marLeft w:val="0"/>
      <w:marRight w:val="0"/>
      <w:marTop w:val="0"/>
      <w:marBottom w:val="0"/>
      <w:divBdr>
        <w:top w:val="none" w:sz="0" w:space="0" w:color="auto"/>
        <w:left w:val="none" w:sz="0" w:space="0" w:color="auto"/>
        <w:bottom w:val="none" w:sz="0" w:space="0" w:color="auto"/>
        <w:right w:val="none" w:sz="0" w:space="0" w:color="auto"/>
      </w:divBdr>
    </w:div>
    <w:div w:id="1041398020">
      <w:bodyDiv w:val="1"/>
      <w:marLeft w:val="0"/>
      <w:marRight w:val="0"/>
      <w:marTop w:val="0"/>
      <w:marBottom w:val="0"/>
      <w:divBdr>
        <w:top w:val="none" w:sz="0" w:space="0" w:color="auto"/>
        <w:left w:val="none" w:sz="0" w:space="0" w:color="auto"/>
        <w:bottom w:val="none" w:sz="0" w:space="0" w:color="auto"/>
        <w:right w:val="none" w:sz="0" w:space="0" w:color="auto"/>
      </w:divBdr>
    </w:div>
    <w:div w:id="1042442636">
      <w:bodyDiv w:val="1"/>
      <w:marLeft w:val="0"/>
      <w:marRight w:val="0"/>
      <w:marTop w:val="0"/>
      <w:marBottom w:val="0"/>
      <w:divBdr>
        <w:top w:val="none" w:sz="0" w:space="0" w:color="auto"/>
        <w:left w:val="none" w:sz="0" w:space="0" w:color="auto"/>
        <w:bottom w:val="none" w:sz="0" w:space="0" w:color="auto"/>
        <w:right w:val="none" w:sz="0" w:space="0" w:color="auto"/>
      </w:divBdr>
    </w:div>
    <w:div w:id="1045326116">
      <w:bodyDiv w:val="1"/>
      <w:marLeft w:val="0"/>
      <w:marRight w:val="0"/>
      <w:marTop w:val="0"/>
      <w:marBottom w:val="0"/>
      <w:divBdr>
        <w:top w:val="none" w:sz="0" w:space="0" w:color="auto"/>
        <w:left w:val="none" w:sz="0" w:space="0" w:color="auto"/>
        <w:bottom w:val="none" w:sz="0" w:space="0" w:color="auto"/>
        <w:right w:val="none" w:sz="0" w:space="0" w:color="auto"/>
      </w:divBdr>
    </w:div>
    <w:div w:id="1049691559">
      <w:bodyDiv w:val="1"/>
      <w:marLeft w:val="0"/>
      <w:marRight w:val="0"/>
      <w:marTop w:val="0"/>
      <w:marBottom w:val="0"/>
      <w:divBdr>
        <w:top w:val="none" w:sz="0" w:space="0" w:color="auto"/>
        <w:left w:val="none" w:sz="0" w:space="0" w:color="auto"/>
        <w:bottom w:val="none" w:sz="0" w:space="0" w:color="auto"/>
        <w:right w:val="none" w:sz="0" w:space="0" w:color="auto"/>
      </w:divBdr>
    </w:div>
    <w:div w:id="1067217904">
      <w:bodyDiv w:val="1"/>
      <w:marLeft w:val="0"/>
      <w:marRight w:val="0"/>
      <w:marTop w:val="0"/>
      <w:marBottom w:val="0"/>
      <w:divBdr>
        <w:top w:val="none" w:sz="0" w:space="0" w:color="auto"/>
        <w:left w:val="none" w:sz="0" w:space="0" w:color="auto"/>
        <w:bottom w:val="none" w:sz="0" w:space="0" w:color="auto"/>
        <w:right w:val="none" w:sz="0" w:space="0" w:color="auto"/>
      </w:divBdr>
    </w:div>
    <w:div w:id="1074670150">
      <w:bodyDiv w:val="1"/>
      <w:marLeft w:val="0"/>
      <w:marRight w:val="0"/>
      <w:marTop w:val="0"/>
      <w:marBottom w:val="0"/>
      <w:divBdr>
        <w:top w:val="none" w:sz="0" w:space="0" w:color="auto"/>
        <w:left w:val="none" w:sz="0" w:space="0" w:color="auto"/>
        <w:bottom w:val="none" w:sz="0" w:space="0" w:color="auto"/>
        <w:right w:val="none" w:sz="0" w:space="0" w:color="auto"/>
      </w:divBdr>
    </w:div>
    <w:div w:id="1086999473">
      <w:bodyDiv w:val="1"/>
      <w:marLeft w:val="0"/>
      <w:marRight w:val="0"/>
      <w:marTop w:val="0"/>
      <w:marBottom w:val="0"/>
      <w:divBdr>
        <w:top w:val="none" w:sz="0" w:space="0" w:color="auto"/>
        <w:left w:val="none" w:sz="0" w:space="0" w:color="auto"/>
        <w:bottom w:val="none" w:sz="0" w:space="0" w:color="auto"/>
        <w:right w:val="none" w:sz="0" w:space="0" w:color="auto"/>
      </w:divBdr>
    </w:div>
    <w:div w:id="1088428771">
      <w:bodyDiv w:val="1"/>
      <w:marLeft w:val="0"/>
      <w:marRight w:val="0"/>
      <w:marTop w:val="0"/>
      <w:marBottom w:val="0"/>
      <w:divBdr>
        <w:top w:val="none" w:sz="0" w:space="0" w:color="auto"/>
        <w:left w:val="none" w:sz="0" w:space="0" w:color="auto"/>
        <w:bottom w:val="none" w:sz="0" w:space="0" w:color="auto"/>
        <w:right w:val="none" w:sz="0" w:space="0" w:color="auto"/>
      </w:divBdr>
    </w:div>
    <w:div w:id="1089425402">
      <w:bodyDiv w:val="1"/>
      <w:marLeft w:val="0"/>
      <w:marRight w:val="0"/>
      <w:marTop w:val="0"/>
      <w:marBottom w:val="0"/>
      <w:divBdr>
        <w:top w:val="none" w:sz="0" w:space="0" w:color="auto"/>
        <w:left w:val="none" w:sz="0" w:space="0" w:color="auto"/>
        <w:bottom w:val="none" w:sz="0" w:space="0" w:color="auto"/>
        <w:right w:val="none" w:sz="0" w:space="0" w:color="auto"/>
      </w:divBdr>
    </w:div>
    <w:div w:id="1089740546">
      <w:bodyDiv w:val="1"/>
      <w:marLeft w:val="0"/>
      <w:marRight w:val="0"/>
      <w:marTop w:val="0"/>
      <w:marBottom w:val="0"/>
      <w:divBdr>
        <w:top w:val="none" w:sz="0" w:space="0" w:color="auto"/>
        <w:left w:val="none" w:sz="0" w:space="0" w:color="auto"/>
        <w:bottom w:val="none" w:sz="0" w:space="0" w:color="auto"/>
        <w:right w:val="none" w:sz="0" w:space="0" w:color="auto"/>
      </w:divBdr>
    </w:div>
    <w:div w:id="1099451717">
      <w:bodyDiv w:val="1"/>
      <w:marLeft w:val="0"/>
      <w:marRight w:val="0"/>
      <w:marTop w:val="0"/>
      <w:marBottom w:val="0"/>
      <w:divBdr>
        <w:top w:val="none" w:sz="0" w:space="0" w:color="auto"/>
        <w:left w:val="none" w:sz="0" w:space="0" w:color="auto"/>
        <w:bottom w:val="none" w:sz="0" w:space="0" w:color="auto"/>
        <w:right w:val="none" w:sz="0" w:space="0" w:color="auto"/>
      </w:divBdr>
    </w:div>
    <w:div w:id="1102529061">
      <w:bodyDiv w:val="1"/>
      <w:marLeft w:val="0"/>
      <w:marRight w:val="0"/>
      <w:marTop w:val="0"/>
      <w:marBottom w:val="0"/>
      <w:divBdr>
        <w:top w:val="none" w:sz="0" w:space="0" w:color="auto"/>
        <w:left w:val="none" w:sz="0" w:space="0" w:color="auto"/>
        <w:bottom w:val="none" w:sz="0" w:space="0" w:color="auto"/>
        <w:right w:val="none" w:sz="0" w:space="0" w:color="auto"/>
      </w:divBdr>
    </w:div>
    <w:div w:id="1111359517">
      <w:bodyDiv w:val="1"/>
      <w:marLeft w:val="0"/>
      <w:marRight w:val="0"/>
      <w:marTop w:val="0"/>
      <w:marBottom w:val="0"/>
      <w:divBdr>
        <w:top w:val="none" w:sz="0" w:space="0" w:color="auto"/>
        <w:left w:val="none" w:sz="0" w:space="0" w:color="auto"/>
        <w:bottom w:val="none" w:sz="0" w:space="0" w:color="auto"/>
        <w:right w:val="none" w:sz="0" w:space="0" w:color="auto"/>
      </w:divBdr>
    </w:div>
    <w:div w:id="1114254997">
      <w:bodyDiv w:val="1"/>
      <w:marLeft w:val="0"/>
      <w:marRight w:val="0"/>
      <w:marTop w:val="0"/>
      <w:marBottom w:val="0"/>
      <w:divBdr>
        <w:top w:val="none" w:sz="0" w:space="0" w:color="auto"/>
        <w:left w:val="none" w:sz="0" w:space="0" w:color="auto"/>
        <w:bottom w:val="none" w:sz="0" w:space="0" w:color="auto"/>
        <w:right w:val="none" w:sz="0" w:space="0" w:color="auto"/>
      </w:divBdr>
    </w:div>
    <w:div w:id="1136030216">
      <w:bodyDiv w:val="1"/>
      <w:marLeft w:val="0"/>
      <w:marRight w:val="0"/>
      <w:marTop w:val="0"/>
      <w:marBottom w:val="0"/>
      <w:divBdr>
        <w:top w:val="none" w:sz="0" w:space="0" w:color="auto"/>
        <w:left w:val="none" w:sz="0" w:space="0" w:color="auto"/>
        <w:bottom w:val="none" w:sz="0" w:space="0" w:color="auto"/>
        <w:right w:val="none" w:sz="0" w:space="0" w:color="auto"/>
      </w:divBdr>
    </w:div>
    <w:div w:id="1139348594">
      <w:bodyDiv w:val="1"/>
      <w:marLeft w:val="0"/>
      <w:marRight w:val="0"/>
      <w:marTop w:val="0"/>
      <w:marBottom w:val="0"/>
      <w:divBdr>
        <w:top w:val="none" w:sz="0" w:space="0" w:color="auto"/>
        <w:left w:val="none" w:sz="0" w:space="0" w:color="auto"/>
        <w:bottom w:val="none" w:sz="0" w:space="0" w:color="auto"/>
        <w:right w:val="none" w:sz="0" w:space="0" w:color="auto"/>
      </w:divBdr>
    </w:div>
    <w:div w:id="1147236934">
      <w:bodyDiv w:val="1"/>
      <w:marLeft w:val="0"/>
      <w:marRight w:val="0"/>
      <w:marTop w:val="0"/>
      <w:marBottom w:val="0"/>
      <w:divBdr>
        <w:top w:val="none" w:sz="0" w:space="0" w:color="auto"/>
        <w:left w:val="none" w:sz="0" w:space="0" w:color="auto"/>
        <w:bottom w:val="none" w:sz="0" w:space="0" w:color="auto"/>
        <w:right w:val="none" w:sz="0" w:space="0" w:color="auto"/>
      </w:divBdr>
    </w:div>
    <w:div w:id="1147360521">
      <w:bodyDiv w:val="1"/>
      <w:marLeft w:val="0"/>
      <w:marRight w:val="0"/>
      <w:marTop w:val="0"/>
      <w:marBottom w:val="0"/>
      <w:divBdr>
        <w:top w:val="none" w:sz="0" w:space="0" w:color="auto"/>
        <w:left w:val="none" w:sz="0" w:space="0" w:color="auto"/>
        <w:bottom w:val="none" w:sz="0" w:space="0" w:color="auto"/>
        <w:right w:val="none" w:sz="0" w:space="0" w:color="auto"/>
      </w:divBdr>
    </w:div>
    <w:div w:id="1153369741">
      <w:bodyDiv w:val="1"/>
      <w:marLeft w:val="0"/>
      <w:marRight w:val="0"/>
      <w:marTop w:val="0"/>
      <w:marBottom w:val="0"/>
      <w:divBdr>
        <w:top w:val="none" w:sz="0" w:space="0" w:color="auto"/>
        <w:left w:val="none" w:sz="0" w:space="0" w:color="auto"/>
        <w:bottom w:val="none" w:sz="0" w:space="0" w:color="auto"/>
        <w:right w:val="none" w:sz="0" w:space="0" w:color="auto"/>
      </w:divBdr>
    </w:div>
    <w:div w:id="1165049669">
      <w:bodyDiv w:val="1"/>
      <w:marLeft w:val="0"/>
      <w:marRight w:val="0"/>
      <w:marTop w:val="0"/>
      <w:marBottom w:val="0"/>
      <w:divBdr>
        <w:top w:val="none" w:sz="0" w:space="0" w:color="auto"/>
        <w:left w:val="none" w:sz="0" w:space="0" w:color="auto"/>
        <w:bottom w:val="none" w:sz="0" w:space="0" w:color="auto"/>
        <w:right w:val="none" w:sz="0" w:space="0" w:color="auto"/>
      </w:divBdr>
    </w:div>
    <w:div w:id="1166169211">
      <w:bodyDiv w:val="1"/>
      <w:marLeft w:val="0"/>
      <w:marRight w:val="0"/>
      <w:marTop w:val="0"/>
      <w:marBottom w:val="0"/>
      <w:divBdr>
        <w:top w:val="none" w:sz="0" w:space="0" w:color="auto"/>
        <w:left w:val="none" w:sz="0" w:space="0" w:color="auto"/>
        <w:bottom w:val="none" w:sz="0" w:space="0" w:color="auto"/>
        <w:right w:val="none" w:sz="0" w:space="0" w:color="auto"/>
      </w:divBdr>
    </w:div>
    <w:div w:id="1167554617">
      <w:bodyDiv w:val="1"/>
      <w:marLeft w:val="0"/>
      <w:marRight w:val="0"/>
      <w:marTop w:val="0"/>
      <w:marBottom w:val="0"/>
      <w:divBdr>
        <w:top w:val="none" w:sz="0" w:space="0" w:color="auto"/>
        <w:left w:val="none" w:sz="0" w:space="0" w:color="auto"/>
        <w:bottom w:val="none" w:sz="0" w:space="0" w:color="auto"/>
        <w:right w:val="none" w:sz="0" w:space="0" w:color="auto"/>
      </w:divBdr>
    </w:div>
    <w:div w:id="1168983207">
      <w:bodyDiv w:val="1"/>
      <w:marLeft w:val="0"/>
      <w:marRight w:val="0"/>
      <w:marTop w:val="0"/>
      <w:marBottom w:val="0"/>
      <w:divBdr>
        <w:top w:val="none" w:sz="0" w:space="0" w:color="auto"/>
        <w:left w:val="none" w:sz="0" w:space="0" w:color="auto"/>
        <w:bottom w:val="none" w:sz="0" w:space="0" w:color="auto"/>
        <w:right w:val="none" w:sz="0" w:space="0" w:color="auto"/>
      </w:divBdr>
    </w:div>
    <w:div w:id="1179124722">
      <w:bodyDiv w:val="1"/>
      <w:marLeft w:val="0"/>
      <w:marRight w:val="0"/>
      <w:marTop w:val="0"/>
      <w:marBottom w:val="0"/>
      <w:divBdr>
        <w:top w:val="none" w:sz="0" w:space="0" w:color="auto"/>
        <w:left w:val="none" w:sz="0" w:space="0" w:color="auto"/>
        <w:bottom w:val="none" w:sz="0" w:space="0" w:color="auto"/>
        <w:right w:val="none" w:sz="0" w:space="0" w:color="auto"/>
      </w:divBdr>
    </w:div>
    <w:div w:id="1181773124">
      <w:bodyDiv w:val="1"/>
      <w:marLeft w:val="0"/>
      <w:marRight w:val="0"/>
      <w:marTop w:val="0"/>
      <w:marBottom w:val="0"/>
      <w:divBdr>
        <w:top w:val="none" w:sz="0" w:space="0" w:color="auto"/>
        <w:left w:val="none" w:sz="0" w:space="0" w:color="auto"/>
        <w:bottom w:val="none" w:sz="0" w:space="0" w:color="auto"/>
        <w:right w:val="none" w:sz="0" w:space="0" w:color="auto"/>
      </w:divBdr>
    </w:div>
    <w:div w:id="1183739108">
      <w:bodyDiv w:val="1"/>
      <w:marLeft w:val="0"/>
      <w:marRight w:val="0"/>
      <w:marTop w:val="0"/>
      <w:marBottom w:val="0"/>
      <w:divBdr>
        <w:top w:val="none" w:sz="0" w:space="0" w:color="auto"/>
        <w:left w:val="none" w:sz="0" w:space="0" w:color="auto"/>
        <w:bottom w:val="none" w:sz="0" w:space="0" w:color="auto"/>
        <w:right w:val="none" w:sz="0" w:space="0" w:color="auto"/>
      </w:divBdr>
    </w:div>
    <w:div w:id="1185048836">
      <w:bodyDiv w:val="1"/>
      <w:marLeft w:val="0"/>
      <w:marRight w:val="0"/>
      <w:marTop w:val="0"/>
      <w:marBottom w:val="0"/>
      <w:divBdr>
        <w:top w:val="none" w:sz="0" w:space="0" w:color="auto"/>
        <w:left w:val="none" w:sz="0" w:space="0" w:color="auto"/>
        <w:bottom w:val="none" w:sz="0" w:space="0" w:color="auto"/>
        <w:right w:val="none" w:sz="0" w:space="0" w:color="auto"/>
      </w:divBdr>
    </w:div>
    <w:div w:id="1186016252">
      <w:bodyDiv w:val="1"/>
      <w:marLeft w:val="0"/>
      <w:marRight w:val="0"/>
      <w:marTop w:val="0"/>
      <w:marBottom w:val="0"/>
      <w:divBdr>
        <w:top w:val="none" w:sz="0" w:space="0" w:color="auto"/>
        <w:left w:val="none" w:sz="0" w:space="0" w:color="auto"/>
        <w:bottom w:val="none" w:sz="0" w:space="0" w:color="auto"/>
        <w:right w:val="none" w:sz="0" w:space="0" w:color="auto"/>
      </w:divBdr>
    </w:div>
    <w:div w:id="1186211630">
      <w:bodyDiv w:val="1"/>
      <w:marLeft w:val="0"/>
      <w:marRight w:val="0"/>
      <w:marTop w:val="0"/>
      <w:marBottom w:val="0"/>
      <w:divBdr>
        <w:top w:val="none" w:sz="0" w:space="0" w:color="auto"/>
        <w:left w:val="none" w:sz="0" w:space="0" w:color="auto"/>
        <w:bottom w:val="none" w:sz="0" w:space="0" w:color="auto"/>
        <w:right w:val="none" w:sz="0" w:space="0" w:color="auto"/>
      </w:divBdr>
    </w:div>
    <w:div w:id="1186284715">
      <w:bodyDiv w:val="1"/>
      <w:marLeft w:val="0"/>
      <w:marRight w:val="0"/>
      <w:marTop w:val="0"/>
      <w:marBottom w:val="0"/>
      <w:divBdr>
        <w:top w:val="none" w:sz="0" w:space="0" w:color="auto"/>
        <w:left w:val="none" w:sz="0" w:space="0" w:color="auto"/>
        <w:bottom w:val="none" w:sz="0" w:space="0" w:color="auto"/>
        <w:right w:val="none" w:sz="0" w:space="0" w:color="auto"/>
      </w:divBdr>
    </w:div>
    <w:div w:id="1186746788">
      <w:bodyDiv w:val="1"/>
      <w:marLeft w:val="0"/>
      <w:marRight w:val="0"/>
      <w:marTop w:val="0"/>
      <w:marBottom w:val="0"/>
      <w:divBdr>
        <w:top w:val="none" w:sz="0" w:space="0" w:color="auto"/>
        <w:left w:val="none" w:sz="0" w:space="0" w:color="auto"/>
        <w:bottom w:val="none" w:sz="0" w:space="0" w:color="auto"/>
        <w:right w:val="none" w:sz="0" w:space="0" w:color="auto"/>
      </w:divBdr>
    </w:div>
    <w:div w:id="1189489027">
      <w:bodyDiv w:val="1"/>
      <w:marLeft w:val="0"/>
      <w:marRight w:val="0"/>
      <w:marTop w:val="0"/>
      <w:marBottom w:val="0"/>
      <w:divBdr>
        <w:top w:val="none" w:sz="0" w:space="0" w:color="auto"/>
        <w:left w:val="none" w:sz="0" w:space="0" w:color="auto"/>
        <w:bottom w:val="none" w:sz="0" w:space="0" w:color="auto"/>
        <w:right w:val="none" w:sz="0" w:space="0" w:color="auto"/>
      </w:divBdr>
    </w:div>
    <w:div w:id="1196693591">
      <w:bodyDiv w:val="1"/>
      <w:marLeft w:val="0"/>
      <w:marRight w:val="0"/>
      <w:marTop w:val="0"/>
      <w:marBottom w:val="0"/>
      <w:divBdr>
        <w:top w:val="none" w:sz="0" w:space="0" w:color="auto"/>
        <w:left w:val="none" w:sz="0" w:space="0" w:color="auto"/>
        <w:bottom w:val="none" w:sz="0" w:space="0" w:color="auto"/>
        <w:right w:val="none" w:sz="0" w:space="0" w:color="auto"/>
      </w:divBdr>
    </w:div>
    <w:div w:id="1197962732">
      <w:bodyDiv w:val="1"/>
      <w:marLeft w:val="0"/>
      <w:marRight w:val="0"/>
      <w:marTop w:val="0"/>
      <w:marBottom w:val="0"/>
      <w:divBdr>
        <w:top w:val="none" w:sz="0" w:space="0" w:color="auto"/>
        <w:left w:val="none" w:sz="0" w:space="0" w:color="auto"/>
        <w:bottom w:val="none" w:sz="0" w:space="0" w:color="auto"/>
        <w:right w:val="none" w:sz="0" w:space="0" w:color="auto"/>
      </w:divBdr>
    </w:div>
    <w:div w:id="1204367876">
      <w:bodyDiv w:val="1"/>
      <w:marLeft w:val="0"/>
      <w:marRight w:val="0"/>
      <w:marTop w:val="0"/>
      <w:marBottom w:val="0"/>
      <w:divBdr>
        <w:top w:val="none" w:sz="0" w:space="0" w:color="auto"/>
        <w:left w:val="none" w:sz="0" w:space="0" w:color="auto"/>
        <w:bottom w:val="none" w:sz="0" w:space="0" w:color="auto"/>
        <w:right w:val="none" w:sz="0" w:space="0" w:color="auto"/>
      </w:divBdr>
    </w:div>
    <w:div w:id="1212154928">
      <w:bodyDiv w:val="1"/>
      <w:marLeft w:val="0"/>
      <w:marRight w:val="0"/>
      <w:marTop w:val="0"/>
      <w:marBottom w:val="0"/>
      <w:divBdr>
        <w:top w:val="none" w:sz="0" w:space="0" w:color="auto"/>
        <w:left w:val="none" w:sz="0" w:space="0" w:color="auto"/>
        <w:bottom w:val="none" w:sz="0" w:space="0" w:color="auto"/>
        <w:right w:val="none" w:sz="0" w:space="0" w:color="auto"/>
      </w:divBdr>
    </w:div>
    <w:div w:id="1217473024">
      <w:bodyDiv w:val="1"/>
      <w:marLeft w:val="0"/>
      <w:marRight w:val="0"/>
      <w:marTop w:val="0"/>
      <w:marBottom w:val="0"/>
      <w:divBdr>
        <w:top w:val="none" w:sz="0" w:space="0" w:color="auto"/>
        <w:left w:val="none" w:sz="0" w:space="0" w:color="auto"/>
        <w:bottom w:val="none" w:sz="0" w:space="0" w:color="auto"/>
        <w:right w:val="none" w:sz="0" w:space="0" w:color="auto"/>
      </w:divBdr>
    </w:div>
    <w:div w:id="1220164714">
      <w:bodyDiv w:val="1"/>
      <w:marLeft w:val="0"/>
      <w:marRight w:val="0"/>
      <w:marTop w:val="0"/>
      <w:marBottom w:val="0"/>
      <w:divBdr>
        <w:top w:val="none" w:sz="0" w:space="0" w:color="auto"/>
        <w:left w:val="none" w:sz="0" w:space="0" w:color="auto"/>
        <w:bottom w:val="none" w:sz="0" w:space="0" w:color="auto"/>
        <w:right w:val="none" w:sz="0" w:space="0" w:color="auto"/>
      </w:divBdr>
    </w:div>
    <w:div w:id="1223440798">
      <w:bodyDiv w:val="1"/>
      <w:marLeft w:val="0"/>
      <w:marRight w:val="0"/>
      <w:marTop w:val="0"/>
      <w:marBottom w:val="0"/>
      <w:divBdr>
        <w:top w:val="none" w:sz="0" w:space="0" w:color="auto"/>
        <w:left w:val="none" w:sz="0" w:space="0" w:color="auto"/>
        <w:bottom w:val="none" w:sz="0" w:space="0" w:color="auto"/>
        <w:right w:val="none" w:sz="0" w:space="0" w:color="auto"/>
      </w:divBdr>
    </w:div>
    <w:div w:id="1236009860">
      <w:bodyDiv w:val="1"/>
      <w:marLeft w:val="0"/>
      <w:marRight w:val="0"/>
      <w:marTop w:val="0"/>
      <w:marBottom w:val="0"/>
      <w:divBdr>
        <w:top w:val="none" w:sz="0" w:space="0" w:color="auto"/>
        <w:left w:val="none" w:sz="0" w:space="0" w:color="auto"/>
        <w:bottom w:val="none" w:sz="0" w:space="0" w:color="auto"/>
        <w:right w:val="none" w:sz="0" w:space="0" w:color="auto"/>
      </w:divBdr>
    </w:div>
    <w:div w:id="1236162840">
      <w:bodyDiv w:val="1"/>
      <w:marLeft w:val="0"/>
      <w:marRight w:val="0"/>
      <w:marTop w:val="0"/>
      <w:marBottom w:val="0"/>
      <w:divBdr>
        <w:top w:val="none" w:sz="0" w:space="0" w:color="auto"/>
        <w:left w:val="none" w:sz="0" w:space="0" w:color="auto"/>
        <w:bottom w:val="none" w:sz="0" w:space="0" w:color="auto"/>
        <w:right w:val="none" w:sz="0" w:space="0" w:color="auto"/>
      </w:divBdr>
    </w:div>
    <w:div w:id="1236167444">
      <w:bodyDiv w:val="1"/>
      <w:marLeft w:val="0"/>
      <w:marRight w:val="0"/>
      <w:marTop w:val="0"/>
      <w:marBottom w:val="0"/>
      <w:divBdr>
        <w:top w:val="none" w:sz="0" w:space="0" w:color="auto"/>
        <w:left w:val="none" w:sz="0" w:space="0" w:color="auto"/>
        <w:bottom w:val="none" w:sz="0" w:space="0" w:color="auto"/>
        <w:right w:val="none" w:sz="0" w:space="0" w:color="auto"/>
      </w:divBdr>
    </w:div>
    <w:div w:id="1240674024">
      <w:bodyDiv w:val="1"/>
      <w:marLeft w:val="0"/>
      <w:marRight w:val="0"/>
      <w:marTop w:val="0"/>
      <w:marBottom w:val="0"/>
      <w:divBdr>
        <w:top w:val="none" w:sz="0" w:space="0" w:color="auto"/>
        <w:left w:val="none" w:sz="0" w:space="0" w:color="auto"/>
        <w:bottom w:val="none" w:sz="0" w:space="0" w:color="auto"/>
        <w:right w:val="none" w:sz="0" w:space="0" w:color="auto"/>
      </w:divBdr>
    </w:div>
    <w:div w:id="1244142266">
      <w:bodyDiv w:val="1"/>
      <w:marLeft w:val="0"/>
      <w:marRight w:val="0"/>
      <w:marTop w:val="0"/>
      <w:marBottom w:val="0"/>
      <w:divBdr>
        <w:top w:val="none" w:sz="0" w:space="0" w:color="auto"/>
        <w:left w:val="none" w:sz="0" w:space="0" w:color="auto"/>
        <w:bottom w:val="none" w:sz="0" w:space="0" w:color="auto"/>
        <w:right w:val="none" w:sz="0" w:space="0" w:color="auto"/>
      </w:divBdr>
    </w:div>
    <w:div w:id="1248810718">
      <w:bodyDiv w:val="1"/>
      <w:marLeft w:val="0"/>
      <w:marRight w:val="0"/>
      <w:marTop w:val="0"/>
      <w:marBottom w:val="0"/>
      <w:divBdr>
        <w:top w:val="none" w:sz="0" w:space="0" w:color="auto"/>
        <w:left w:val="none" w:sz="0" w:space="0" w:color="auto"/>
        <w:bottom w:val="none" w:sz="0" w:space="0" w:color="auto"/>
        <w:right w:val="none" w:sz="0" w:space="0" w:color="auto"/>
      </w:divBdr>
    </w:div>
    <w:div w:id="1252422959">
      <w:bodyDiv w:val="1"/>
      <w:marLeft w:val="0"/>
      <w:marRight w:val="0"/>
      <w:marTop w:val="0"/>
      <w:marBottom w:val="0"/>
      <w:divBdr>
        <w:top w:val="none" w:sz="0" w:space="0" w:color="auto"/>
        <w:left w:val="none" w:sz="0" w:space="0" w:color="auto"/>
        <w:bottom w:val="none" w:sz="0" w:space="0" w:color="auto"/>
        <w:right w:val="none" w:sz="0" w:space="0" w:color="auto"/>
      </w:divBdr>
    </w:div>
    <w:div w:id="1255941205">
      <w:bodyDiv w:val="1"/>
      <w:marLeft w:val="0"/>
      <w:marRight w:val="0"/>
      <w:marTop w:val="0"/>
      <w:marBottom w:val="0"/>
      <w:divBdr>
        <w:top w:val="none" w:sz="0" w:space="0" w:color="auto"/>
        <w:left w:val="none" w:sz="0" w:space="0" w:color="auto"/>
        <w:bottom w:val="none" w:sz="0" w:space="0" w:color="auto"/>
        <w:right w:val="none" w:sz="0" w:space="0" w:color="auto"/>
      </w:divBdr>
    </w:div>
    <w:div w:id="1259098230">
      <w:bodyDiv w:val="1"/>
      <w:marLeft w:val="0"/>
      <w:marRight w:val="0"/>
      <w:marTop w:val="0"/>
      <w:marBottom w:val="0"/>
      <w:divBdr>
        <w:top w:val="none" w:sz="0" w:space="0" w:color="auto"/>
        <w:left w:val="none" w:sz="0" w:space="0" w:color="auto"/>
        <w:bottom w:val="none" w:sz="0" w:space="0" w:color="auto"/>
        <w:right w:val="none" w:sz="0" w:space="0" w:color="auto"/>
      </w:divBdr>
    </w:div>
    <w:div w:id="1264418593">
      <w:bodyDiv w:val="1"/>
      <w:marLeft w:val="0"/>
      <w:marRight w:val="0"/>
      <w:marTop w:val="0"/>
      <w:marBottom w:val="0"/>
      <w:divBdr>
        <w:top w:val="none" w:sz="0" w:space="0" w:color="auto"/>
        <w:left w:val="none" w:sz="0" w:space="0" w:color="auto"/>
        <w:bottom w:val="none" w:sz="0" w:space="0" w:color="auto"/>
        <w:right w:val="none" w:sz="0" w:space="0" w:color="auto"/>
      </w:divBdr>
    </w:div>
    <w:div w:id="1278365685">
      <w:bodyDiv w:val="1"/>
      <w:marLeft w:val="0"/>
      <w:marRight w:val="0"/>
      <w:marTop w:val="0"/>
      <w:marBottom w:val="0"/>
      <w:divBdr>
        <w:top w:val="none" w:sz="0" w:space="0" w:color="auto"/>
        <w:left w:val="none" w:sz="0" w:space="0" w:color="auto"/>
        <w:bottom w:val="none" w:sz="0" w:space="0" w:color="auto"/>
        <w:right w:val="none" w:sz="0" w:space="0" w:color="auto"/>
      </w:divBdr>
    </w:div>
    <w:div w:id="1281297628">
      <w:bodyDiv w:val="1"/>
      <w:marLeft w:val="0"/>
      <w:marRight w:val="0"/>
      <w:marTop w:val="0"/>
      <w:marBottom w:val="0"/>
      <w:divBdr>
        <w:top w:val="none" w:sz="0" w:space="0" w:color="auto"/>
        <w:left w:val="none" w:sz="0" w:space="0" w:color="auto"/>
        <w:bottom w:val="none" w:sz="0" w:space="0" w:color="auto"/>
        <w:right w:val="none" w:sz="0" w:space="0" w:color="auto"/>
      </w:divBdr>
    </w:div>
    <w:div w:id="1284112591">
      <w:bodyDiv w:val="1"/>
      <w:marLeft w:val="0"/>
      <w:marRight w:val="0"/>
      <w:marTop w:val="0"/>
      <w:marBottom w:val="0"/>
      <w:divBdr>
        <w:top w:val="none" w:sz="0" w:space="0" w:color="auto"/>
        <w:left w:val="none" w:sz="0" w:space="0" w:color="auto"/>
        <w:bottom w:val="none" w:sz="0" w:space="0" w:color="auto"/>
        <w:right w:val="none" w:sz="0" w:space="0" w:color="auto"/>
      </w:divBdr>
    </w:div>
    <w:div w:id="1287546443">
      <w:bodyDiv w:val="1"/>
      <w:marLeft w:val="0"/>
      <w:marRight w:val="0"/>
      <w:marTop w:val="0"/>
      <w:marBottom w:val="0"/>
      <w:divBdr>
        <w:top w:val="none" w:sz="0" w:space="0" w:color="auto"/>
        <w:left w:val="none" w:sz="0" w:space="0" w:color="auto"/>
        <w:bottom w:val="none" w:sz="0" w:space="0" w:color="auto"/>
        <w:right w:val="none" w:sz="0" w:space="0" w:color="auto"/>
      </w:divBdr>
    </w:div>
    <w:div w:id="1288779028">
      <w:bodyDiv w:val="1"/>
      <w:marLeft w:val="0"/>
      <w:marRight w:val="0"/>
      <w:marTop w:val="0"/>
      <w:marBottom w:val="0"/>
      <w:divBdr>
        <w:top w:val="none" w:sz="0" w:space="0" w:color="auto"/>
        <w:left w:val="none" w:sz="0" w:space="0" w:color="auto"/>
        <w:bottom w:val="none" w:sz="0" w:space="0" w:color="auto"/>
        <w:right w:val="none" w:sz="0" w:space="0" w:color="auto"/>
      </w:divBdr>
    </w:div>
    <w:div w:id="1289386806">
      <w:bodyDiv w:val="1"/>
      <w:marLeft w:val="0"/>
      <w:marRight w:val="0"/>
      <w:marTop w:val="0"/>
      <w:marBottom w:val="0"/>
      <w:divBdr>
        <w:top w:val="none" w:sz="0" w:space="0" w:color="auto"/>
        <w:left w:val="none" w:sz="0" w:space="0" w:color="auto"/>
        <w:bottom w:val="none" w:sz="0" w:space="0" w:color="auto"/>
        <w:right w:val="none" w:sz="0" w:space="0" w:color="auto"/>
      </w:divBdr>
    </w:div>
    <w:div w:id="1290747246">
      <w:bodyDiv w:val="1"/>
      <w:marLeft w:val="0"/>
      <w:marRight w:val="0"/>
      <w:marTop w:val="0"/>
      <w:marBottom w:val="0"/>
      <w:divBdr>
        <w:top w:val="none" w:sz="0" w:space="0" w:color="auto"/>
        <w:left w:val="none" w:sz="0" w:space="0" w:color="auto"/>
        <w:bottom w:val="none" w:sz="0" w:space="0" w:color="auto"/>
        <w:right w:val="none" w:sz="0" w:space="0" w:color="auto"/>
      </w:divBdr>
    </w:div>
    <w:div w:id="1291668829">
      <w:bodyDiv w:val="1"/>
      <w:marLeft w:val="0"/>
      <w:marRight w:val="0"/>
      <w:marTop w:val="0"/>
      <w:marBottom w:val="0"/>
      <w:divBdr>
        <w:top w:val="none" w:sz="0" w:space="0" w:color="auto"/>
        <w:left w:val="none" w:sz="0" w:space="0" w:color="auto"/>
        <w:bottom w:val="none" w:sz="0" w:space="0" w:color="auto"/>
        <w:right w:val="none" w:sz="0" w:space="0" w:color="auto"/>
      </w:divBdr>
    </w:div>
    <w:div w:id="1294212093">
      <w:bodyDiv w:val="1"/>
      <w:marLeft w:val="0"/>
      <w:marRight w:val="0"/>
      <w:marTop w:val="0"/>
      <w:marBottom w:val="0"/>
      <w:divBdr>
        <w:top w:val="none" w:sz="0" w:space="0" w:color="auto"/>
        <w:left w:val="none" w:sz="0" w:space="0" w:color="auto"/>
        <w:bottom w:val="none" w:sz="0" w:space="0" w:color="auto"/>
        <w:right w:val="none" w:sz="0" w:space="0" w:color="auto"/>
      </w:divBdr>
    </w:div>
    <w:div w:id="1297367752">
      <w:bodyDiv w:val="1"/>
      <w:marLeft w:val="0"/>
      <w:marRight w:val="0"/>
      <w:marTop w:val="0"/>
      <w:marBottom w:val="0"/>
      <w:divBdr>
        <w:top w:val="none" w:sz="0" w:space="0" w:color="auto"/>
        <w:left w:val="none" w:sz="0" w:space="0" w:color="auto"/>
        <w:bottom w:val="none" w:sz="0" w:space="0" w:color="auto"/>
        <w:right w:val="none" w:sz="0" w:space="0" w:color="auto"/>
      </w:divBdr>
    </w:div>
    <w:div w:id="1297417396">
      <w:bodyDiv w:val="1"/>
      <w:marLeft w:val="0"/>
      <w:marRight w:val="0"/>
      <w:marTop w:val="0"/>
      <w:marBottom w:val="0"/>
      <w:divBdr>
        <w:top w:val="none" w:sz="0" w:space="0" w:color="auto"/>
        <w:left w:val="none" w:sz="0" w:space="0" w:color="auto"/>
        <w:bottom w:val="none" w:sz="0" w:space="0" w:color="auto"/>
        <w:right w:val="none" w:sz="0" w:space="0" w:color="auto"/>
      </w:divBdr>
    </w:div>
    <w:div w:id="1319190703">
      <w:bodyDiv w:val="1"/>
      <w:marLeft w:val="0"/>
      <w:marRight w:val="0"/>
      <w:marTop w:val="0"/>
      <w:marBottom w:val="0"/>
      <w:divBdr>
        <w:top w:val="none" w:sz="0" w:space="0" w:color="auto"/>
        <w:left w:val="none" w:sz="0" w:space="0" w:color="auto"/>
        <w:bottom w:val="none" w:sz="0" w:space="0" w:color="auto"/>
        <w:right w:val="none" w:sz="0" w:space="0" w:color="auto"/>
      </w:divBdr>
    </w:div>
    <w:div w:id="1325351426">
      <w:bodyDiv w:val="1"/>
      <w:marLeft w:val="0"/>
      <w:marRight w:val="0"/>
      <w:marTop w:val="0"/>
      <w:marBottom w:val="0"/>
      <w:divBdr>
        <w:top w:val="none" w:sz="0" w:space="0" w:color="auto"/>
        <w:left w:val="none" w:sz="0" w:space="0" w:color="auto"/>
        <w:bottom w:val="none" w:sz="0" w:space="0" w:color="auto"/>
        <w:right w:val="none" w:sz="0" w:space="0" w:color="auto"/>
      </w:divBdr>
    </w:div>
    <w:div w:id="1328290056">
      <w:bodyDiv w:val="1"/>
      <w:marLeft w:val="0"/>
      <w:marRight w:val="0"/>
      <w:marTop w:val="0"/>
      <w:marBottom w:val="0"/>
      <w:divBdr>
        <w:top w:val="none" w:sz="0" w:space="0" w:color="auto"/>
        <w:left w:val="none" w:sz="0" w:space="0" w:color="auto"/>
        <w:bottom w:val="none" w:sz="0" w:space="0" w:color="auto"/>
        <w:right w:val="none" w:sz="0" w:space="0" w:color="auto"/>
      </w:divBdr>
    </w:div>
    <w:div w:id="1330409282">
      <w:bodyDiv w:val="1"/>
      <w:marLeft w:val="0"/>
      <w:marRight w:val="0"/>
      <w:marTop w:val="0"/>
      <w:marBottom w:val="0"/>
      <w:divBdr>
        <w:top w:val="none" w:sz="0" w:space="0" w:color="auto"/>
        <w:left w:val="none" w:sz="0" w:space="0" w:color="auto"/>
        <w:bottom w:val="none" w:sz="0" w:space="0" w:color="auto"/>
        <w:right w:val="none" w:sz="0" w:space="0" w:color="auto"/>
      </w:divBdr>
    </w:div>
    <w:div w:id="1330980864">
      <w:bodyDiv w:val="1"/>
      <w:marLeft w:val="0"/>
      <w:marRight w:val="0"/>
      <w:marTop w:val="0"/>
      <w:marBottom w:val="0"/>
      <w:divBdr>
        <w:top w:val="none" w:sz="0" w:space="0" w:color="auto"/>
        <w:left w:val="none" w:sz="0" w:space="0" w:color="auto"/>
        <w:bottom w:val="none" w:sz="0" w:space="0" w:color="auto"/>
        <w:right w:val="none" w:sz="0" w:space="0" w:color="auto"/>
      </w:divBdr>
    </w:div>
    <w:div w:id="1333601169">
      <w:bodyDiv w:val="1"/>
      <w:marLeft w:val="0"/>
      <w:marRight w:val="0"/>
      <w:marTop w:val="0"/>
      <w:marBottom w:val="0"/>
      <w:divBdr>
        <w:top w:val="none" w:sz="0" w:space="0" w:color="auto"/>
        <w:left w:val="none" w:sz="0" w:space="0" w:color="auto"/>
        <w:bottom w:val="none" w:sz="0" w:space="0" w:color="auto"/>
        <w:right w:val="none" w:sz="0" w:space="0" w:color="auto"/>
      </w:divBdr>
    </w:div>
    <w:div w:id="1345084359">
      <w:bodyDiv w:val="1"/>
      <w:marLeft w:val="0"/>
      <w:marRight w:val="0"/>
      <w:marTop w:val="0"/>
      <w:marBottom w:val="0"/>
      <w:divBdr>
        <w:top w:val="none" w:sz="0" w:space="0" w:color="auto"/>
        <w:left w:val="none" w:sz="0" w:space="0" w:color="auto"/>
        <w:bottom w:val="none" w:sz="0" w:space="0" w:color="auto"/>
        <w:right w:val="none" w:sz="0" w:space="0" w:color="auto"/>
      </w:divBdr>
    </w:div>
    <w:div w:id="1349025177">
      <w:bodyDiv w:val="1"/>
      <w:marLeft w:val="0"/>
      <w:marRight w:val="0"/>
      <w:marTop w:val="0"/>
      <w:marBottom w:val="0"/>
      <w:divBdr>
        <w:top w:val="none" w:sz="0" w:space="0" w:color="auto"/>
        <w:left w:val="none" w:sz="0" w:space="0" w:color="auto"/>
        <w:bottom w:val="none" w:sz="0" w:space="0" w:color="auto"/>
        <w:right w:val="none" w:sz="0" w:space="0" w:color="auto"/>
      </w:divBdr>
    </w:div>
    <w:div w:id="1353416552">
      <w:bodyDiv w:val="1"/>
      <w:marLeft w:val="0"/>
      <w:marRight w:val="0"/>
      <w:marTop w:val="0"/>
      <w:marBottom w:val="0"/>
      <w:divBdr>
        <w:top w:val="none" w:sz="0" w:space="0" w:color="auto"/>
        <w:left w:val="none" w:sz="0" w:space="0" w:color="auto"/>
        <w:bottom w:val="none" w:sz="0" w:space="0" w:color="auto"/>
        <w:right w:val="none" w:sz="0" w:space="0" w:color="auto"/>
      </w:divBdr>
    </w:div>
    <w:div w:id="1360932723">
      <w:bodyDiv w:val="1"/>
      <w:marLeft w:val="0"/>
      <w:marRight w:val="0"/>
      <w:marTop w:val="0"/>
      <w:marBottom w:val="0"/>
      <w:divBdr>
        <w:top w:val="none" w:sz="0" w:space="0" w:color="auto"/>
        <w:left w:val="none" w:sz="0" w:space="0" w:color="auto"/>
        <w:bottom w:val="none" w:sz="0" w:space="0" w:color="auto"/>
        <w:right w:val="none" w:sz="0" w:space="0" w:color="auto"/>
      </w:divBdr>
    </w:div>
    <w:div w:id="1365060841">
      <w:bodyDiv w:val="1"/>
      <w:marLeft w:val="0"/>
      <w:marRight w:val="0"/>
      <w:marTop w:val="0"/>
      <w:marBottom w:val="0"/>
      <w:divBdr>
        <w:top w:val="none" w:sz="0" w:space="0" w:color="auto"/>
        <w:left w:val="none" w:sz="0" w:space="0" w:color="auto"/>
        <w:bottom w:val="none" w:sz="0" w:space="0" w:color="auto"/>
        <w:right w:val="none" w:sz="0" w:space="0" w:color="auto"/>
      </w:divBdr>
    </w:div>
    <w:div w:id="1367868875">
      <w:bodyDiv w:val="1"/>
      <w:marLeft w:val="0"/>
      <w:marRight w:val="0"/>
      <w:marTop w:val="0"/>
      <w:marBottom w:val="0"/>
      <w:divBdr>
        <w:top w:val="none" w:sz="0" w:space="0" w:color="auto"/>
        <w:left w:val="none" w:sz="0" w:space="0" w:color="auto"/>
        <w:bottom w:val="none" w:sz="0" w:space="0" w:color="auto"/>
        <w:right w:val="none" w:sz="0" w:space="0" w:color="auto"/>
      </w:divBdr>
    </w:div>
    <w:div w:id="1368025519">
      <w:bodyDiv w:val="1"/>
      <w:marLeft w:val="0"/>
      <w:marRight w:val="0"/>
      <w:marTop w:val="0"/>
      <w:marBottom w:val="0"/>
      <w:divBdr>
        <w:top w:val="none" w:sz="0" w:space="0" w:color="auto"/>
        <w:left w:val="none" w:sz="0" w:space="0" w:color="auto"/>
        <w:bottom w:val="none" w:sz="0" w:space="0" w:color="auto"/>
        <w:right w:val="none" w:sz="0" w:space="0" w:color="auto"/>
      </w:divBdr>
    </w:div>
    <w:div w:id="1369840920">
      <w:bodyDiv w:val="1"/>
      <w:marLeft w:val="0"/>
      <w:marRight w:val="0"/>
      <w:marTop w:val="0"/>
      <w:marBottom w:val="0"/>
      <w:divBdr>
        <w:top w:val="none" w:sz="0" w:space="0" w:color="auto"/>
        <w:left w:val="none" w:sz="0" w:space="0" w:color="auto"/>
        <w:bottom w:val="none" w:sz="0" w:space="0" w:color="auto"/>
        <w:right w:val="none" w:sz="0" w:space="0" w:color="auto"/>
      </w:divBdr>
    </w:div>
    <w:div w:id="1372149025">
      <w:bodyDiv w:val="1"/>
      <w:marLeft w:val="0"/>
      <w:marRight w:val="0"/>
      <w:marTop w:val="0"/>
      <w:marBottom w:val="0"/>
      <w:divBdr>
        <w:top w:val="none" w:sz="0" w:space="0" w:color="auto"/>
        <w:left w:val="none" w:sz="0" w:space="0" w:color="auto"/>
        <w:bottom w:val="none" w:sz="0" w:space="0" w:color="auto"/>
        <w:right w:val="none" w:sz="0" w:space="0" w:color="auto"/>
      </w:divBdr>
    </w:div>
    <w:div w:id="1373581280">
      <w:bodyDiv w:val="1"/>
      <w:marLeft w:val="0"/>
      <w:marRight w:val="0"/>
      <w:marTop w:val="0"/>
      <w:marBottom w:val="0"/>
      <w:divBdr>
        <w:top w:val="none" w:sz="0" w:space="0" w:color="auto"/>
        <w:left w:val="none" w:sz="0" w:space="0" w:color="auto"/>
        <w:bottom w:val="none" w:sz="0" w:space="0" w:color="auto"/>
        <w:right w:val="none" w:sz="0" w:space="0" w:color="auto"/>
      </w:divBdr>
    </w:div>
    <w:div w:id="1379084907">
      <w:bodyDiv w:val="1"/>
      <w:marLeft w:val="0"/>
      <w:marRight w:val="0"/>
      <w:marTop w:val="0"/>
      <w:marBottom w:val="0"/>
      <w:divBdr>
        <w:top w:val="none" w:sz="0" w:space="0" w:color="auto"/>
        <w:left w:val="none" w:sz="0" w:space="0" w:color="auto"/>
        <w:bottom w:val="none" w:sz="0" w:space="0" w:color="auto"/>
        <w:right w:val="none" w:sz="0" w:space="0" w:color="auto"/>
      </w:divBdr>
    </w:div>
    <w:div w:id="1382829749">
      <w:bodyDiv w:val="1"/>
      <w:marLeft w:val="0"/>
      <w:marRight w:val="0"/>
      <w:marTop w:val="0"/>
      <w:marBottom w:val="0"/>
      <w:divBdr>
        <w:top w:val="none" w:sz="0" w:space="0" w:color="auto"/>
        <w:left w:val="none" w:sz="0" w:space="0" w:color="auto"/>
        <w:bottom w:val="none" w:sz="0" w:space="0" w:color="auto"/>
        <w:right w:val="none" w:sz="0" w:space="0" w:color="auto"/>
      </w:divBdr>
    </w:div>
    <w:div w:id="1389262550">
      <w:bodyDiv w:val="1"/>
      <w:marLeft w:val="0"/>
      <w:marRight w:val="0"/>
      <w:marTop w:val="0"/>
      <w:marBottom w:val="0"/>
      <w:divBdr>
        <w:top w:val="none" w:sz="0" w:space="0" w:color="auto"/>
        <w:left w:val="none" w:sz="0" w:space="0" w:color="auto"/>
        <w:bottom w:val="none" w:sz="0" w:space="0" w:color="auto"/>
        <w:right w:val="none" w:sz="0" w:space="0" w:color="auto"/>
      </w:divBdr>
    </w:div>
    <w:div w:id="1410233850">
      <w:bodyDiv w:val="1"/>
      <w:marLeft w:val="0"/>
      <w:marRight w:val="0"/>
      <w:marTop w:val="0"/>
      <w:marBottom w:val="0"/>
      <w:divBdr>
        <w:top w:val="none" w:sz="0" w:space="0" w:color="auto"/>
        <w:left w:val="none" w:sz="0" w:space="0" w:color="auto"/>
        <w:bottom w:val="none" w:sz="0" w:space="0" w:color="auto"/>
        <w:right w:val="none" w:sz="0" w:space="0" w:color="auto"/>
      </w:divBdr>
    </w:div>
    <w:div w:id="1411341702">
      <w:bodyDiv w:val="1"/>
      <w:marLeft w:val="0"/>
      <w:marRight w:val="0"/>
      <w:marTop w:val="0"/>
      <w:marBottom w:val="0"/>
      <w:divBdr>
        <w:top w:val="none" w:sz="0" w:space="0" w:color="auto"/>
        <w:left w:val="none" w:sz="0" w:space="0" w:color="auto"/>
        <w:bottom w:val="none" w:sz="0" w:space="0" w:color="auto"/>
        <w:right w:val="none" w:sz="0" w:space="0" w:color="auto"/>
      </w:divBdr>
    </w:div>
    <w:div w:id="1411854941">
      <w:bodyDiv w:val="1"/>
      <w:marLeft w:val="0"/>
      <w:marRight w:val="0"/>
      <w:marTop w:val="0"/>
      <w:marBottom w:val="0"/>
      <w:divBdr>
        <w:top w:val="none" w:sz="0" w:space="0" w:color="auto"/>
        <w:left w:val="none" w:sz="0" w:space="0" w:color="auto"/>
        <w:bottom w:val="none" w:sz="0" w:space="0" w:color="auto"/>
        <w:right w:val="none" w:sz="0" w:space="0" w:color="auto"/>
      </w:divBdr>
    </w:div>
    <w:div w:id="1414661144">
      <w:bodyDiv w:val="1"/>
      <w:marLeft w:val="0"/>
      <w:marRight w:val="0"/>
      <w:marTop w:val="0"/>
      <w:marBottom w:val="0"/>
      <w:divBdr>
        <w:top w:val="none" w:sz="0" w:space="0" w:color="auto"/>
        <w:left w:val="none" w:sz="0" w:space="0" w:color="auto"/>
        <w:bottom w:val="none" w:sz="0" w:space="0" w:color="auto"/>
        <w:right w:val="none" w:sz="0" w:space="0" w:color="auto"/>
      </w:divBdr>
    </w:div>
    <w:div w:id="1421373164">
      <w:bodyDiv w:val="1"/>
      <w:marLeft w:val="0"/>
      <w:marRight w:val="0"/>
      <w:marTop w:val="0"/>
      <w:marBottom w:val="0"/>
      <w:divBdr>
        <w:top w:val="none" w:sz="0" w:space="0" w:color="auto"/>
        <w:left w:val="none" w:sz="0" w:space="0" w:color="auto"/>
        <w:bottom w:val="none" w:sz="0" w:space="0" w:color="auto"/>
        <w:right w:val="none" w:sz="0" w:space="0" w:color="auto"/>
      </w:divBdr>
    </w:div>
    <w:div w:id="1425110016">
      <w:bodyDiv w:val="1"/>
      <w:marLeft w:val="0"/>
      <w:marRight w:val="0"/>
      <w:marTop w:val="0"/>
      <w:marBottom w:val="0"/>
      <w:divBdr>
        <w:top w:val="none" w:sz="0" w:space="0" w:color="auto"/>
        <w:left w:val="none" w:sz="0" w:space="0" w:color="auto"/>
        <w:bottom w:val="none" w:sz="0" w:space="0" w:color="auto"/>
        <w:right w:val="none" w:sz="0" w:space="0" w:color="auto"/>
      </w:divBdr>
    </w:div>
    <w:div w:id="1432160031">
      <w:bodyDiv w:val="1"/>
      <w:marLeft w:val="0"/>
      <w:marRight w:val="0"/>
      <w:marTop w:val="0"/>
      <w:marBottom w:val="0"/>
      <w:divBdr>
        <w:top w:val="none" w:sz="0" w:space="0" w:color="auto"/>
        <w:left w:val="none" w:sz="0" w:space="0" w:color="auto"/>
        <w:bottom w:val="none" w:sz="0" w:space="0" w:color="auto"/>
        <w:right w:val="none" w:sz="0" w:space="0" w:color="auto"/>
      </w:divBdr>
    </w:div>
    <w:div w:id="1432313620">
      <w:bodyDiv w:val="1"/>
      <w:marLeft w:val="0"/>
      <w:marRight w:val="0"/>
      <w:marTop w:val="0"/>
      <w:marBottom w:val="0"/>
      <w:divBdr>
        <w:top w:val="none" w:sz="0" w:space="0" w:color="auto"/>
        <w:left w:val="none" w:sz="0" w:space="0" w:color="auto"/>
        <w:bottom w:val="none" w:sz="0" w:space="0" w:color="auto"/>
        <w:right w:val="none" w:sz="0" w:space="0" w:color="auto"/>
      </w:divBdr>
    </w:div>
    <w:div w:id="1433236702">
      <w:bodyDiv w:val="1"/>
      <w:marLeft w:val="0"/>
      <w:marRight w:val="0"/>
      <w:marTop w:val="0"/>
      <w:marBottom w:val="0"/>
      <w:divBdr>
        <w:top w:val="none" w:sz="0" w:space="0" w:color="auto"/>
        <w:left w:val="none" w:sz="0" w:space="0" w:color="auto"/>
        <w:bottom w:val="none" w:sz="0" w:space="0" w:color="auto"/>
        <w:right w:val="none" w:sz="0" w:space="0" w:color="auto"/>
      </w:divBdr>
    </w:div>
    <w:div w:id="1438982335">
      <w:bodyDiv w:val="1"/>
      <w:marLeft w:val="0"/>
      <w:marRight w:val="0"/>
      <w:marTop w:val="0"/>
      <w:marBottom w:val="0"/>
      <w:divBdr>
        <w:top w:val="none" w:sz="0" w:space="0" w:color="auto"/>
        <w:left w:val="none" w:sz="0" w:space="0" w:color="auto"/>
        <w:bottom w:val="none" w:sz="0" w:space="0" w:color="auto"/>
        <w:right w:val="none" w:sz="0" w:space="0" w:color="auto"/>
      </w:divBdr>
    </w:div>
    <w:div w:id="1439327430">
      <w:bodyDiv w:val="1"/>
      <w:marLeft w:val="0"/>
      <w:marRight w:val="0"/>
      <w:marTop w:val="0"/>
      <w:marBottom w:val="0"/>
      <w:divBdr>
        <w:top w:val="none" w:sz="0" w:space="0" w:color="auto"/>
        <w:left w:val="none" w:sz="0" w:space="0" w:color="auto"/>
        <w:bottom w:val="none" w:sz="0" w:space="0" w:color="auto"/>
        <w:right w:val="none" w:sz="0" w:space="0" w:color="auto"/>
      </w:divBdr>
    </w:div>
    <w:div w:id="1444228419">
      <w:bodyDiv w:val="1"/>
      <w:marLeft w:val="0"/>
      <w:marRight w:val="0"/>
      <w:marTop w:val="0"/>
      <w:marBottom w:val="0"/>
      <w:divBdr>
        <w:top w:val="none" w:sz="0" w:space="0" w:color="auto"/>
        <w:left w:val="none" w:sz="0" w:space="0" w:color="auto"/>
        <w:bottom w:val="none" w:sz="0" w:space="0" w:color="auto"/>
        <w:right w:val="none" w:sz="0" w:space="0" w:color="auto"/>
      </w:divBdr>
    </w:div>
    <w:div w:id="1453669486">
      <w:bodyDiv w:val="1"/>
      <w:marLeft w:val="0"/>
      <w:marRight w:val="0"/>
      <w:marTop w:val="0"/>
      <w:marBottom w:val="0"/>
      <w:divBdr>
        <w:top w:val="none" w:sz="0" w:space="0" w:color="auto"/>
        <w:left w:val="none" w:sz="0" w:space="0" w:color="auto"/>
        <w:bottom w:val="none" w:sz="0" w:space="0" w:color="auto"/>
        <w:right w:val="none" w:sz="0" w:space="0" w:color="auto"/>
      </w:divBdr>
    </w:div>
    <w:div w:id="1456414075">
      <w:bodyDiv w:val="1"/>
      <w:marLeft w:val="0"/>
      <w:marRight w:val="0"/>
      <w:marTop w:val="0"/>
      <w:marBottom w:val="0"/>
      <w:divBdr>
        <w:top w:val="none" w:sz="0" w:space="0" w:color="auto"/>
        <w:left w:val="none" w:sz="0" w:space="0" w:color="auto"/>
        <w:bottom w:val="none" w:sz="0" w:space="0" w:color="auto"/>
        <w:right w:val="none" w:sz="0" w:space="0" w:color="auto"/>
      </w:divBdr>
    </w:div>
    <w:div w:id="1458184011">
      <w:bodyDiv w:val="1"/>
      <w:marLeft w:val="0"/>
      <w:marRight w:val="0"/>
      <w:marTop w:val="0"/>
      <w:marBottom w:val="0"/>
      <w:divBdr>
        <w:top w:val="none" w:sz="0" w:space="0" w:color="auto"/>
        <w:left w:val="none" w:sz="0" w:space="0" w:color="auto"/>
        <w:bottom w:val="none" w:sz="0" w:space="0" w:color="auto"/>
        <w:right w:val="none" w:sz="0" w:space="0" w:color="auto"/>
      </w:divBdr>
    </w:div>
    <w:div w:id="1466503523">
      <w:bodyDiv w:val="1"/>
      <w:marLeft w:val="0"/>
      <w:marRight w:val="0"/>
      <w:marTop w:val="0"/>
      <w:marBottom w:val="0"/>
      <w:divBdr>
        <w:top w:val="none" w:sz="0" w:space="0" w:color="auto"/>
        <w:left w:val="none" w:sz="0" w:space="0" w:color="auto"/>
        <w:bottom w:val="none" w:sz="0" w:space="0" w:color="auto"/>
        <w:right w:val="none" w:sz="0" w:space="0" w:color="auto"/>
      </w:divBdr>
    </w:div>
    <w:div w:id="1470900690">
      <w:bodyDiv w:val="1"/>
      <w:marLeft w:val="0"/>
      <w:marRight w:val="0"/>
      <w:marTop w:val="0"/>
      <w:marBottom w:val="0"/>
      <w:divBdr>
        <w:top w:val="none" w:sz="0" w:space="0" w:color="auto"/>
        <w:left w:val="none" w:sz="0" w:space="0" w:color="auto"/>
        <w:bottom w:val="none" w:sz="0" w:space="0" w:color="auto"/>
        <w:right w:val="none" w:sz="0" w:space="0" w:color="auto"/>
      </w:divBdr>
    </w:div>
    <w:div w:id="1474061215">
      <w:bodyDiv w:val="1"/>
      <w:marLeft w:val="0"/>
      <w:marRight w:val="0"/>
      <w:marTop w:val="0"/>
      <w:marBottom w:val="0"/>
      <w:divBdr>
        <w:top w:val="none" w:sz="0" w:space="0" w:color="auto"/>
        <w:left w:val="none" w:sz="0" w:space="0" w:color="auto"/>
        <w:bottom w:val="none" w:sz="0" w:space="0" w:color="auto"/>
        <w:right w:val="none" w:sz="0" w:space="0" w:color="auto"/>
      </w:divBdr>
    </w:div>
    <w:div w:id="1476415643">
      <w:bodyDiv w:val="1"/>
      <w:marLeft w:val="0"/>
      <w:marRight w:val="0"/>
      <w:marTop w:val="0"/>
      <w:marBottom w:val="0"/>
      <w:divBdr>
        <w:top w:val="none" w:sz="0" w:space="0" w:color="auto"/>
        <w:left w:val="none" w:sz="0" w:space="0" w:color="auto"/>
        <w:bottom w:val="none" w:sz="0" w:space="0" w:color="auto"/>
        <w:right w:val="none" w:sz="0" w:space="0" w:color="auto"/>
      </w:divBdr>
    </w:div>
    <w:div w:id="1477527420">
      <w:bodyDiv w:val="1"/>
      <w:marLeft w:val="0"/>
      <w:marRight w:val="0"/>
      <w:marTop w:val="0"/>
      <w:marBottom w:val="0"/>
      <w:divBdr>
        <w:top w:val="none" w:sz="0" w:space="0" w:color="auto"/>
        <w:left w:val="none" w:sz="0" w:space="0" w:color="auto"/>
        <w:bottom w:val="none" w:sz="0" w:space="0" w:color="auto"/>
        <w:right w:val="none" w:sz="0" w:space="0" w:color="auto"/>
      </w:divBdr>
    </w:div>
    <w:div w:id="1482036409">
      <w:bodyDiv w:val="1"/>
      <w:marLeft w:val="0"/>
      <w:marRight w:val="0"/>
      <w:marTop w:val="0"/>
      <w:marBottom w:val="0"/>
      <w:divBdr>
        <w:top w:val="none" w:sz="0" w:space="0" w:color="auto"/>
        <w:left w:val="none" w:sz="0" w:space="0" w:color="auto"/>
        <w:bottom w:val="none" w:sz="0" w:space="0" w:color="auto"/>
        <w:right w:val="none" w:sz="0" w:space="0" w:color="auto"/>
      </w:divBdr>
    </w:div>
    <w:div w:id="1482113498">
      <w:bodyDiv w:val="1"/>
      <w:marLeft w:val="0"/>
      <w:marRight w:val="0"/>
      <w:marTop w:val="0"/>
      <w:marBottom w:val="0"/>
      <w:divBdr>
        <w:top w:val="none" w:sz="0" w:space="0" w:color="auto"/>
        <w:left w:val="none" w:sz="0" w:space="0" w:color="auto"/>
        <w:bottom w:val="none" w:sz="0" w:space="0" w:color="auto"/>
        <w:right w:val="none" w:sz="0" w:space="0" w:color="auto"/>
      </w:divBdr>
    </w:div>
    <w:div w:id="1485855550">
      <w:bodyDiv w:val="1"/>
      <w:marLeft w:val="0"/>
      <w:marRight w:val="0"/>
      <w:marTop w:val="0"/>
      <w:marBottom w:val="0"/>
      <w:divBdr>
        <w:top w:val="none" w:sz="0" w:space="0" w:color="auto"/>
        <w:left w:val="none" w:sz="0" w:space="0" w:color="auto"/>
        <w:bottom w:val="none" w:sz="0" w:space="0" w:color="auto"/>
        <w:right w:val="none" w:sz="0" w:space="0" w:color="auto"/>
      </w:divBdr>
    </w:div>
    <w:div w:id="1487546295">
      <w:bodyDiv w:val="1"/>
      <w:marLeft w:val="0"/>
      <w:marRight w:val="0"/>
      <w:marTop w:val="0"/>
      <w:marBottom w:val="0"/>
      <w:divBdr>
        <w:top w:val="none" w:sz="0" w:space="0" w:color="auto"/>
        <w:left w:val="none" w:sz="0" w:space="0" w:color="auto"/>
        <w:bottom w:val="none" w:sz="0" w:space="0" w:color="auto"/>
        <w:right w:val="none" w:sz="0" w:space="0" w:color="auto"/>
      </w:divBdr>
    </w:div>
    <w:div w:id="1499803738">
      <w:bodyDiv w:val="1"/>
      <w:marLeft w:val="0"/>
      <w:marRight w:val="0"/>
      <w:marTop w:val="0"/>
      <w:marBottom w:val="0"/>
      <w:divBdr>
        <w:top w:val="none" w:sz="0" w:space="0" w:color="auto"/>
        <w:left w:val="none" w:sz="0" w:space="0" w:color="auto"/>
        <w:bottom w:val="none" w:sz="0" w:space="0" w:color="auto"/>
        <w:right w:val="none" w:sz="0" w:space="0" w:color="auto"/>
      </w:divBdr>
    </w:div>
    <w:div w:id="1505507568">
      <w:bodyDiv w:val="1"/>
      <w:marLeft w:val="0"/>
      <w:marRight w:val="0"/>
      <w:marTop w:val="0"/>
      <w:marBottom w:val="0"/>
      <w:divBdr>
        <w:top w:val="none" w:sz="0" w:space="0" w:color="auto"/>
        <w:left w:val="none" w:sz="0" w:space="0" w:color="auto"/>
        <w:bottom w:val="none" w:sz="0" w:space="0" w:color="auto"/>
        <w:right w:val="none" w:sz="0" w:space="0" w:color="auto"/>
      </w:divBdr>
    </w:div>
    <w:div w:id="1505826264">
      <w:bodyDiv w:val="1"/>
      <w:marLeft w:val="0"/>
      <w:marRight w:val="0"/>
      <w:marTop w:val="0"/>
      <w:marBottom w:val="0"/>
      <w:divBdr>
        <w:top w:val="none" w:sz="0" w:space="0" w:color="auto"/>
        <w:left w:val="none" w:sz="0" w:space="0" w:color="auto"/>
        <w:bottom w:val="none" w:sz="0" w:space="0" w:color="auto"/>
        <w:right w:val="none" w:sz="0" w:space="0" w:color="auto"/>
      </w:divBdr>
    </w:div>
    <w:div w:id="1508709432">
      <w:bodyDiv w:val="1"/>
      <w:marLeft w:val="0"/>
      <w:marRight w:val="0"/>
      <w:marTop w:val="0"/>
      <w:marBottom w:val="0"/>
      <w:divBdr>
        <w:top w:val="none" w:sz="0" w:space="0" w:color="auto"/>
        <w:left w:val="none" w:sz="0" w:space="0" w:color="auto"/>
        <w:bottom w:val="none" w:sz="0" w:space="0" w:color="auto"/>
        <w:right w:val="none" w:sz="0" w:space="0" w:color="auto"/>
      </w:divBdr>
    </w:div>
    <w:div w:id="1509250910">
      <w:bodyDiv w:val="1"/>
      <w:marLeft w:val="0"/>
      <w:marRight w:val="0"/>
      <w:marTop w:val="0"/>
      <w:marBottom w:val="0"/>
      <w:divBdr>
        <w:top w:val="none" w:sz="0" w:space="0" w:color="auto"/>
        <w:left w:val="none" w:sz="0" w:space="0" w:color="auto"/>
        <w:bottom w:val="none" w:sz="0" w:space="0" w:color="auto"/>
        <w:right w:val="none" w:sz="0" w:space="0" w:color="auto"/>
      </w:divBdr>
    </w:div>
    <w:div w:id="1509712928">
      <w:bodyDiv w:val="1"/>
      <w:marLeft w:val="0"/>
      <w:marRight w:val="0"/>
      <w:marTop w:val="0"/>
      <w:marBottom w:val="0"/>
      <w:divBdr>
        <w:top w:val="none" w:sz="0" w:space="0" w:color="auto"/>
        <w:left w:val="none" w:sz="0" w:space="0" w:color="auto"/>
        <w:bottom w:val="none" w:sz="0" w:space="0" w:color="auto"/>
        <w:right w:val="none" w:sz="0" w:space="0" w:color="auto"/>
      </w:divBdr>
    </w:div>
    <w:div w:id="1517503227">
      <w:bodyDiv w:val="1"/>
      <w:marLeft w:val="0"/>
      <w:marRight w:val="0"/>
      <w:marTop w:val="0"/>
      <w:marBottom w:val="0"/>
      <w:divBdr>
        <w:top w:val="none" w:sz="0" w:space="0" w:color="auto"/>
        <w:left w:val="none" w:sz="0" w:space="0" w:color="auto"/>
        <w:bottom w:val="none" w:sz="0" w:space="0" w:color="auto"/>
        <w:right w:val="none" w:sz="0" w:space="0" w:color="auto"/>
      </w:divBdr>
    </w:div>
    <w:div w:id="1522012339">
      <w:bodyDiv w:val="1"/>
      <w:marLeft w:val="0"/>
      <w:marRight w:val="0"/>
      <w:marTop w:val="0"/>
      <w:marBottom w:val="0"/>
      <w:divBdr>
        <w:top w:val="none" w:sz="0" w:space="0" w:color="auto"/>
        <w:left w:val="none" w:sz="0" w:space="0" w:color="auto"/>
        <w:bottom w:val="none" w:sz="0" w:space="0" w:color="auto"/>
        <w:right w:val="none" w:sz="0" w:space="0" w:color="auto"/>
      </w:divBdr>
    </w:div>
    <w:div w:id="1523860420">
      <w:bodyDiv w:val="1"/>
      <w:marLeft w:val="0"/>
      <w:marRight w:val="0"/>
      <w:marTop w:val="0"/>
      <w:marBottom w:val="0"/>
      <w:divBdr>
        <w:top w:val="none" w:sz="0" w:space="0" w:color="auto"/>
        <w:left w:val="none" w:sz="0" w:space="0" w:color="auto"/>
        <w:bottom w:val="none" w:sz="0" w:space="0" w:color="auto"/>
        <w:right w:val="none" w:sz="0" w:space="0" w:color="auto"/>
      </w:divBdr>
    </w:div>
    <w:div w:id="1531994840">
      <w:bodyDiv w:val="1"/>
      <w:marLeft w:val="0"/>
      <w:marRight w:val="0"/>
      <w:marTop w:val="0"/>
      <w:marBottom w:val="0"/>
      <w:divBdr>
        <w:top w:val="none" w:sz="0" w:space="0" w:color="auto"/>
        <w:left w:val="none" w:sz="0" w:space="0" w:color="auto"/>
        <w:bottom w:val="none" w:sz="0" w:space="0" w:color="auto"/>
        <w:right w:val="none" w:sz="0" w:space="0" w:color="auto"/>
      </w:divBdr>
    </w:div>
    <w:div w:id="1534727018">
      <w:bodyDiv w:val="1"/>
      <w:marLeft w:val="0"/>
      <w:marRight w:val="0"/>
      <w:marTop w:val="0"/>
      <w:marBottom w:val="0"/>
      <w:divBdr>
        <w:top w:val="none" w:sz="0" w:space="0" w:color="auto"/>
        <w:left w:val="none" w:sz="0" w:space="0" w:color="auto"/>
        <w:bottom w:val="none" w:sz="0" w:space="0" w:color="auto"/>
        <w:right w:val="none" w:sz="0" w:space="0" w:color="auto"/>
      </w:divBdr>
    </w:div>
    <w:div w:id="1541284575">
      <w:bodyDiv w:val="1"/>
      <w:marLeft w:val="0"/>
      <w:marRight w:val="0"/>
      <w:marTop w:val="0"/>
      <w:marBottom w:val="0"/>
      <w:divBdr>
        <w:top w:val="none" w:sz="0" w:space="0" w:color="auto"/>
        <w:left w:val="none" w:sz="0" w:space="0" w:color="auto"/>
        <w:bottom w:val="none" w:sz="0" w:space="0" w:color="auto"/>
        <w:right w:val="none" w:sz="0" w:space="0" w:color="auto"/>
      </w:divBdr>
    </w:div>
    <w:div w:id="1541627097">
      <w:bodyDiv w:val="1"/>
      <w:marLeft w:val="0"/>
      <w:marRight w:val="0"/>
      <w:marTop w:val="0"/>
      <w:marBottom w:val="0"/>
      <w:divBdr>
        <w:top w:val="none" w:sz="0" w:space="0" w:color="auto"/>
        <w:left w:val="none" w:sz="0" w:space="0" w:color="auto"/>
        <w:bottom w:val="none" w:sz="0" w:space="0" w:color="auto"/>
        <w:right w:val="none" w:sz="0" w:space="0" w:color="auto"/>
      </w:divBdr>
    </w:div>
    <w:div w:id="1543597802">
      <w:bodyDiv w:val="1"/>
      <w:marLeft w:val="0"/>
      <w:marRight w:val="0"/>
      <w:marTop w:val="0"/>
      <w:marBottom w:val="0"/>
      <w:divBdr>
        <w:top w:val="none" w:sz="0" w:space="0" w:color="auto"/>
        <w:left w:val="none" w:sz="0" w:space="0" w:color="auto"/>
        <w:bottom w:val="none" w:sz="0" w:space="0" w:color="auto"/>
        <w:right w:val="none" w:sz="0" w:space="0" w:color="auto"/>
      </w:divBdr>
    </w:div>
    <w:div w:id="1551574915">
      <w:bodyDiv w:val="1"/>
      <w:marLeft w:val="0"/>
      <w:marRight w:val="0"/>
      <w:marTop w:val="0"/>
      <w:marBottom w:val="0"/>
      <w:divBdr>
        <w:top w:val="none" w:sz="0" w:space="0" w:color="auto"/>
        <w:left w:val="none" w:sz="0" w:space="0" w:color="auto"/>
        <w:bottom w:val="none" w:sz="0" w:space="0" w:color="auto"/>
        <w:right w:val="none" w:sz="0" w:space="0" w:color="auto"/>
      </w:divBdr>
    </w:div>
    <w:div w:id="1552421178">
      <w:bodyDiv w:val="1"/>
      <w:marLeft w:val="0"/>
      <w:marRight w:val="0"/>
      <w:marTop w:val="0"/>
      <w:marBottom w:val="0"/>
      <w:divBdr>
        <w:top w:val="none" w:sz="0" w:space="0" w:color="auto"/>
        <w:left w:val="none" w:sz="0" w:space="0" w:color="auto"/>
        <w:bottom w:val="none" w:sz="0" w:space="0" w:color="auto"/>
        <w:right w:val="none" w:sz="0" w:space="0" w:color="auto"/>
      </w:divBdr>
    </w:div>
    <w:div w:id="1554581685">
      <w:bodyDiv w:val="1"/>
      <w:marLeft w:val="0"/>
      <w:marRight w:val="0"/>
      <w:marTop w:val="0"/>
      <w:marBottom w:val="0"/>
      <w:divBdr>
        <w:top w:val="none" w:sz="0" w:space="0" w:color="auto"/>
        <w:left w:val="none" w:sz="0" w:space="0" w:color="auto"/>
        <w:bottom w:val="none" w:sz="0" w:space="0" w:color="auto"/>
        <w:right w:val="none" w:sz="0" w:space="0" w:color="auto"/>
      </w:divBdr>
    </w:div>
    <w:div w:id="1560046221">
      <w:bodyDiv w:val="1"/>
      <w:marLeft w:val="0"/>
      <w:marRight w:val="0"/>
      <w:marTop w:val="0"/>
      <w:marBottom w:val="0"/>
      <w:divBdr>
        <w:top w:val="none" w:sz="0" w:space="0" w:color="auto"/>
        <w:left w:val="none" w:sz="0" w:space="0" w:color="auto"/>
        <w:bottom w:val="none" w:sz="0" w:space="0" w:color="auto"/>
        <w:right w:val="none" w:sz="0" w:space="0" w:color="auto"/>
      </w:divBdr>
    </w:div>
    <w:div w:id="1564871682">
      <w:bodyDiv w:val="1"/>
      <w:marLeft w:val="0"/>
      <w:marRight w:val="0"/>
      <w:marTop w:val="0"/>
      <w:marBottom w:val="0"/>
      <w:divBdr>
        <w:top w:val="none" w:sz="0" w:space="0" w:color="auto"/>
        <w:left w:val="none" w:sz="0" w:space="0" w:color="auto"/>
        <w:bottom w:val="none" w:sz="0" w:space="0" w:color="auto"/>
        <w:right w:val="none" w:sz="0" w:space="0" w:color="auto"/>
      </w:divBdr>
    </w:div>
    <w:div w:id="1569683118">
      <w:bodyDiv w:val="1"/>
      <w:marLeft w:val="0"/>
      <w:marRight w:val="0"/>
      <w:marTop w:val="0"/>
      <w:marBottom w:val="0"/>
      <w:divBdr>
        <w:top w:val="none" w:sz="0" w:space="0" w:color="auto"/>
        <w:left w:val="none" w:sz="0" w:space="0" w:color="auto"/>
        <w:bottom w:val="none" w:sz="0" w:space="0" w:color="auto"/>
        <w:right w:val="none" w:sz="0" w:space="0" w:color="auto"/>
      </w:divBdr>
    </w:div>
    <w:div w:id="1573464455">
      <w:bodyDiv w:val="1"/>
      <w:marLeft w:val="0"/>
      <w:marRight w:val="0"/>
      <w:marTop w:val="0"/>
      <w:marBottom w:val="0"/>
      <w:divBdr>
        <w:top w:val="none" w:sz="0" w:space="0" w:color="auto"/>
        <w:left w:val="none" w:sz="0" w:space="0" w:color="auto"/>
        <w:bottom w:val="none" w:sz="0" w:space="0" w:color="auto"/>
        <w:right w:val="none" w:sz="0" w:space="0" w:color="auto"/>
      </w:divBdr>
    </w:div>
    <w:div w:id="1574001232">
      <w:bodyDiv w:val="1"/>
      <w:marLeft w:val="0"/>
      <w:marRight w:val="0"/>
      <w:marTop w:val="0"/>
      <w:marBottom w:val="0"/>
      <w:divBdr>
        <w:top w:val="none" w:sz="0" w:space="0" w:color="auto"/>
        <w:left w:val="none" w:sz="0" w:space="0" w:color="auto"/>
        <w:bottom w:val="none" w:sz="0" w:space="0" w:color="auto"/>
        <w:right w:val="none" w:sz="0" w:space="0" w:color="auto"/>
      </w:divBdr>
    </w:div>
    <w:div w:id="1574050392">
      <w:bodyDiv w:val="1"/>
      <w:marLeft w:val="0"/>
      <w:marRight w:val="0"/>
      <w:marTop w:val="0"/>
      <w:marBottom w:val="0"/>
      <w:divBdr>
        <w:top w:val="none" w:sz="0" w:space="0" w:color="auto"/>
        <w:left w:val="none" w:sz="0" w:space="0" w:color="auto"/>
        <w:bottom w:val="none" w:sz="0" w:space="0" w:color="auto"/>
        <w:right w:val="none" w:sz="0" w:space="0" w:color="auto"/>
      </w:divBdr>
    </w:div>
    <w:div w:id="1579242214">
      <w:bodyDiv w:val="1"/>
      <w:marLeft w:val="0"/>
      <w:marRight w:val="0"/>
      <w:marTop w:val="0"/>
      <w:marBottom w:val="0"/>
      <w:divBdr>
        <w:top w:val="none" w:sz="0" w:space="0" w:color="auto"/>
        <w:left w:val="none" w:sz="0" w:space="0" w:color="auto"/>
        <w:bottom w:val="none" w:sz="0" w:space="0" w:color="auto"/>
        <w:right w:val="none" w:sz="0" w:space="0" w:color="auto"/>
      </w:divBdr>
    </w:div>
    <w:div w:id="1585532810">
      <w:bodyDiv w:val="1"/>
      <w:marLeft w:val="0"/>
      <w:marRight w:val="0"/>
      <w:marTop w:val="0"/>
      <w:marBottom w:val="0"/>
      <w:divBdr>
        <w:top w:val="none" w:sz="0" w:space="0" w:color="auto"/>
        <w:left w:val="none" w:sz="0" w:space="0" w:color="auto"/>
        <w:bottom w:val="none" w:sz="0" w:space="0" w:color="auto"/>
        <w:right w:val="none" w:sz="0" w:space="0" w:color="auto"/>
      </w:divBdr>
    </w:div>
    <w:div w:id="1586457528">
      <w:bodyDiv w:val="1"/>
      <w:marLeft w:val="0"/>
      <w:marRight w:val="0"/>
      <w:marTop w:val="0"/>
      <w:marBottom w:val="0"/>
      <w:divBdr>
        <w:top w:val="none" w:sz="0" w:space="0" w:color="auto"/>
        <w:left w:val="none" w:sz="0" w:space="0" w:color="auto"/>
        <w:bottom w:val="none" w:sz="0" w:space="0" w:color="auto"/>
        <w:right w:val="none" w:sz="0" w:space="0" w:color="auto"/>
      </w:divBdr>
    </w:div>
    <w:div w:id="1591817390">
      <w:bodyDiv w:val="1"/>
      <w:marLeft w:val="0"/>
      <w:marRight w:val="0"/>
      <w:marTop w:val="0"/>
      <w:marBottom w:val="0"/>
      <w:divBdr>
        <w:top w:val="none" w:sz="0" w:space="0" w:color="auto"/>
        <w:left w:val="none" w:sz="0" w:space="0" w:color="auto"/>
        <w:bottom w:val="none" w:sz="0" w:space="0" w:color="auto"/>
        <w:right w:val="none" w:sz="0" w:space="0" w:color="auto"/>
      </w:divBdr>
    </w:div>
    <w:div w:id="1592352493">
      <w:bodyDiv w:val="1"/>
      <w:marLeft w:val="0"/>
      <w:marRight w:val="0"/>
      <w:marTop w:val="0"/>
      <w:marBottom w:val="0"/>
      <w:divBdr>
        <w:top w:val="none" w:sz="0" w:space="0" w:color="auto"/>
        <w:left w:val="none" w:sz="0" w:space="0" w:color="auto"/>
        <w:bottom w:val="none" w:sz="0" w:space="0" w:color="auto"/>
        <w:right w:val="none" w:sz="0" w:space="0" w:color="auto"/>
      </w:divBdr>
    </w:div>
    <w:div w:id="1594439412">
      <w:bodyDiv w:val="1"/>
      <w:marLeft w:val="0"/>
      <w:marRight w:val="0"/>
      <w:marTop w:val="0"/>
      <w:marBottom w:val="0"/>
      <w:divBdr>
        <w:top w:val="none" w:sz="0" w:space="0" w:color="auto"/>
        <w:left w:val="none" w:sz="0" w:space="0" w:color="auto"/>
        <w:bottom w:val="none" w:sz="0" w:space="0" w:color="auto"/>
        <w:right w:val="none" w:sz="0" w:space="0" w:color="auto"/>
      </w:divBdr>
    </w:div>
    <w:div w:id="1595700798">
      <w:bodyDiv w:val="1"/>
      <w:marLeft w:val="0"/>
      <w:marRight w:val="0"/>
      <w:marTop w:val="0"/>
      <w:marBottom w:val="0"/>
      <w:divBdr>
        <w:top w:val="none" w:sz="0" w:space="0" w:color="auto"/>
        <w:left w:val="none" w:sz="0" w:space="0" w:color="auto"/>
        <w:bottom w:val="none" w:sz="0" w:space="0" w:color="auto"/>
        <w:right w:val="none" w:sz="0" w:space="0" w:color="auto"/>
      </w:divBdr>
    </w:div>
    <w:div w:id="1600719231">
      <w:bodyDiv w:val="1"/>
      <w:marLeft w:val="0"/>
      <w:marRight w:val="0"/>
      <w:marTop w:val="0"/>
      <w:marBottom w:val="0"/>
      <w:divBdr>
        <w:top w:val="none" w:sz="0" w:space="0" w:color="auto"/>
        <w:left w:val="none" w:sz="0" w:space="0" w:color="auto"/>
        <w:bottom w:val="none" w:sz="0" w:space="0" w:color="auto"/>
        <w:right w:val="none" w:sz="0" w:space="0" w:color="auto"/>
      </w:divBdr>
    </w:div>
    <w:div w:id="1601640116">
      <w:bodyDiv w:val="1"/>
      <w:marLeft w:val="0"/>
      <w:marRight w:val="0"/>
      <w:marTop w:val="0"/>
      <w:marBottom w:val="0"/>
      <w:divBdr>
        <w:top w:val="none" w:sz="0" w:space="0" w:color="auto"/>
        <w:left w:val="none" w:sz="0" w:space="0" w:color="auto"/>
        <w:bottom w:val="none" w:sz="0" w:space="0" w:color="auto"/>
        <w:right w:val="none" w:sz="0" w:space="0" w:color="auto"/>
      </w:divBdr>
    </w:div>
    <w:div w:id="1602689281">
      <w:bodyDiv w:val="1"/>
      <w:marLeft w:val="0"/>
      <w:marRight w:val="0"/>
      <w:marTop w:val="0"/>
      <w:marBottom w:val="0"/>
      <w:divBdr>
        <w:top w:val="none" w:sz="0" w:space="0" w:color="auto"/>
        <w:left w:val="none" w:sz="0" w:space="0" w:color="auto"/>
        <w:bottom w:val="none" w:sz="0" w:space="0" w:color="auto"/>
        <w:right w:val="none" w:sz="0" w:space="0" w:color="auto"/>
      </w:divBdr>
    </w:div>
    <w:div w:id="1611431915">
      <w:bodyDiv w:val="1"/>
      <w:marLeft w:val="0"/>
      <w:marRight w:val="0"/>
      <w:marTop w:val="0"/>
      <w:marBottom w:val="0"/>
      <w:divBdr>
        <w:top w:val="none" w:sz="0" w:space="0" w:color="auto"/>
        <w:left w:val="none" w:sz="0" w:space="0" w:color="auto"/>
        <w:bottom w:val="none" w:sz="0" w:space="0" w:color="auto"/>
        <w:right w:val="none" w:sz="0" w:space="0" w:color="auto"/>
      </w:divBdr>
    </w:div>
    <w:div w:id="1613172158">
      <w:bodyDiv w:val="1"/>
      <w:marLeft w:val="0"/>
      <w:marRight w:val="0"/>
      <w:marTop w:val="0"/>
      <w:marBottom w:val="0"/>
      <w:divBdr>
        <w:top w:val="none" w:sz="0" w:space="0" w:color="auto"/>
        <w:left w:val="none" w:sz="0" w:space="0" w:color="auto"/>
        <w:bottom w:val="none" w:sz="0" w:space="0" w:color="auto"/>
        <w:right w:val="none" w:sz="0" w:space="0" w:color="auto"/>
      </w:divBdr>
    </w:div>
    <w:div w:id="1623271873">
      <w:bodyDiv w:val="1"/>
      <w:marLeft w:val="0"/>
      <w:marRight w:val="0"/>
      <w:marTop w:val="0"/>
      <w:marBottom w:val="0"/>
      <w:divBdr>
        <w:top w:val="none" w:sz="0" w:space="0" w:color="auto"/>
        <w:left w:val="none" w:sz="0" w:space="0" w:color="auto"/>
        <w:bottom w:val="none" w:sz="0" w:space="0" w:color="auto"/>
        <w:right w:val="none" w:sz="0" w:space="0" w:color="auto"/>
      </w:divBdr>
    </w:div>
    <w:div w:id="1631352874">
      <w:bodyDiv w:val="1"/>
      <w:marLeft w:val="0"/>
      <w:marRight w:val="0"/>
      <w:marTop w:val="0"/>
      <w:marBottom w:val="0"/>
      <w:divBdr>
        <w:top w:val="none" w:sz="0" w:space="0" w:color="auto"/>
        <w:left w:val="none" w:sz="0" w:space="0" w:color="auto"/>
        <w:bottom w:val="none" w:sz="0" w:space="0" w:color="auto"/>
        <w:right w:val="none" w:sz="0" w:space="0" w:color="auto"/>
      </w:divBdr>
    </w:div>
    <w:div w:id="1646743804">
      <w:bodyDiv w:val="1"/>
      <w:marLeft w:val="0"/>
      <w:marRight w:val="0"/>
      <w:marTop w:val="0"/>
      <w:marBottom w:val="0"/>
      <w:divBdr>
        <w:top w:val="none" w:sz="0" w:space="0" w:color="auto"/>
        <w:left w:val="none" w:sz="0" w:space="0" w:color="auto"/>
        <w:bottom w:val="none" w:sz="0" w:space="0" w:color="auto"/>
        <w:right w:val="none" w:sz="0" w:space="0" w:color="auto"/>
      </w:divBdr>
    </w:div>
    <w:div w:id="1647052163">
      <w:bodyDiv w:val="1"/>
      <w:marLeft w:val="0"/>
      <w:marRight w:val="0"/>
      <w:marTop w:val="0"/>
      <w:marBottom w:val="0"/>
      <w:divBdr>
        <w:top w:val="none" w:sz="0" w:space="0" w:color="auto"/>
        <w:left w:val="none" w:sz="0" w:space="0" w:color="auto"/>
        <w:bottom w:val="none" w:sz="0" w:space="0" w:color="auto"/>
        <w:right w:val="none" w:sz="0" w:space="0" w:color="auto"/>
      </w:divBdr>
    </w:div>
    <w:div w:id="1653560762">
      <w:bodyDiv w:val="1"/>
      <w:marLeft w:val="0"/>
      <w:marRight w:val="0"/>
      <w:marTop w:val="0"/>
      <w:marBottom w:val="0"/>
      <w:divBdr>
        <w:top w:val="none" w:sz="0" w:space="0" w:color="auto"/>
        <w:left w:val="none" w:sz="0" w:space="0" w:color="auto"/>
        <w:bottom w:val="none" w:sz="0" w:space="0" w:color="auto"/>
        <w:right w:val="none" w:sz="0" w:space="0" w:color="auto"/>
      </w:divBdr>
    </w:div>
    <w:div w:id="1655645189">
      <w:bodyDiv w:val="1"/>
      <w:marLeft w:val="0"/>
      <w:marRight w:val="0"/>
      <w:marTop w:val="0"/>
      <w:marBottom w:val="0"/>
      <w:divBdr>
        <w:top w:val="none" w:sz="0" w:space="0" w:color="auto"/>
        <w:left w:val="none" w:sz="0" w:space="0" w:color="auto"/>
        <w:bottom w:val="none" w:sz="0" w:space="0" w:color="auto"/>
        <w:right w:val="none" w:sz="0" w:space="0" w:color="auto"/>
      </w:divBdr>
    </w:div>
    <w:div w:id="1659070578">
      <w:bodyDiv w:val="1"/>
      <w:marLeft w:val="0"/>
      <w:marRight w:val="0"/>
      <w:marTop w:val="0"/>
      <w:marBottom w:val="0"/>
      <w:divBdr>
        <w:top w:val="none" w:sz="0" w:space="0" w:color="auto"/>
        <w:left w:val="none" w:sz="0" w:space="0" w:color="auto"/>
        <w:bottom w:val="none" w:sz="0" w:space="0" w:color="auto"/>
        <w:right w:val="none" w:sz="0" w:space="0" w:color="auto"/>
      </w:divBdr>
    </w:div>
    <w:div w:id="1660620822">
      <w:bodyDiv w:val="1"/>
      <w:marLeft w:val="0"/>
      <w:marRight w:val="0"/>
      <w:marTop w:val="0"/>
      <w:marBottom w:val="0"/>
      <w:divBdr>
        <w:top w:val="none" w:sz="0" w:space="0" w:color="auto"/>
        <w:left w:val="none" w:sz="0" w:space="0" w:color="auto"/>
        <w:bottom w:val="none" w:sz="0" w:space="0" w:color="auto"/>
        <w:right w:val="none" w:sz="0" w:space="0" w:color="auto"/>
      </w:divBdr>
    </w:div>
    <w:div w:id="1661231273">
      <w:bodyDiv w:val="1"/>
      <w:marLeft w:val="0"/>
      <w:marRight w:val="0"/>
      <w:marTop w:val="0"/>
      <w:marBottom w:val="0"/>
      <w:divBdr>
        <w:top w:val="none" w:sz="0" w:space="0" w:color="auto"/>
        <w:left w:val="none" w:sz="0" w:space="0" w:color="auto"/>
        <w:bottom w:val="none" w:sz="0" w:space="0" w:color="auto"/>
        <w:right w:val="none" w:sz="0" w:space="0" w:color="auto"/>
      </w:divBdr>
    </w:div>
    <w:div w:id="1665232329">
      <w:bodyDiv w:val="1"/>
      <w:marLeft w:val="0"/>
      <w:marRight w:val="0"/>
      <w:marTop w:val="0"/>
      <w:marBottom w:val="0"/>
      <w:divBdr>
        <w:top w:val="none" w:sz="0" w:space="0" w:color="auto"/>
        <w:left w:val="none" w:sz="0" w:space="0" w:color="auto"/>
        <w:bottom w:val="none" w:sz="0" w:space="0" w:color="auto"/>
        <w:right w:val="none" w:sz="0" w:space="0" w:color="auto"/>
      </w:divBdr>
    </w:div>
    <w:div w:id="1668747749">
      <w:bodyDiv w:val="1"/>
      <w:marLeft w:val="0"/>
      <w:marRight w:val="0"/>
      <w:marTop w:val="0"/>
      <w:marBottom w:val="0"/>
      <w:divBdr>
        <w:top w:val="none" w:sz="0" w:space="0" w:color="auto"/>
        <w:left w:val="none" w:sz="0" w:space="0" w:color="auto"/>
        <w:bottom w:val="none" w:sz="0" w:space="0" w:color="auto"/>
        <w:right w:val="none" w:sz="0" w:space="0" w:color="auto"/>
      </w:divBdr>
    </w:div>
    <w:div w:id="1669944647">
      <w:bodyDiv w:val="1"/>
      <w:marLeft w:val="0"/>
      <w:marRight w:val="0"/>
      <w:marTop w:val="0"/>
      <w:marBottom w:val="0"/>
      <w:divBdr>
        <w:top w:val="none" w:sz="0" w:space="0" w:color="auto"/>
        <w:left w:val="none" w:sz="0" w:space="0" w:color="auto"/>
        <w:bottom w:val="none" w:sz="0" w:space="0" w:color="auto"/>
        <w:right w:val="none" w:sz="0" w:space="0" w:color="auto"/>
      </w:divBdr>
    </w:div>
    <w:div w:id="1670520131">
      <w:bodyDiv w:val="1"/>
      <w:marLeft w:val="0"/>
      <w:marRight w:val="0"/>
      <w:marTop w:val="0"/>
      <w:marBottom w:val="0"/>
      <w:divBdr>
        <w:top w:val="none" w:sz="0" w:space="0" w:color="auto"/>
        <w:left w:val="none" w:sz="0" w:space="0" w:color="auto"/>
        <w:bottom w:val="none" w:sz="0" w:space="0" w:color="auto"/>
        <w:right w:val="none" w:sz="0" w:space="0" w:color="auto"/>
      </w:divBdr>
    </w:div>
    <w:div w:id="1673020512">
      <w:bodyDiv w:val="1"/>
      <w:marLeft w:val="0"/>
      <w:marRight w:val="0"/>
      <w:marTop w:val="0"/>
      <w:marBottom w:val="0"/>
      <w:divBdr>
        <w:top w:val="none" w:sz="0" w:space="0" w:color="auto"/>
        <w:left w:val="none" w:sz="0" w:space="0" w:color="auto"/>
        <w:bottom w:val="none" w:sz="0" w:space="0" w:color="auto"/>
        <w:right w:val="none" w:sz="0" w:space="0" w:color="auto"/>
      </w:divBdr>
    </w:div>
    <w:div w:id="1673222626">
      <w:bodyDiv w:val="1"/>
      <w:marLeft w:val="0"/>
      <w:marRight w:val="0"/>
      <w:marTop w:val="0"/>
      <w:marBottom w:val="0"/>
      <w:divBdr>
        <w:top w:val="none" w:sz="0" w:space="0" w:color="auto"/>
        <w:left w:val="none" w:sz="0" w:space="0" w:color="auto"/>
        <w:bottom w:val="none" w:sz="0" w:space="0" w:color="auto"/>
        <w:right w:val="none" w:sz="0" w:space="0" w:color="auto"/>
      </w:divBdr>
    </w:div>
    <w:div w:id="1675258859">
      <w:bodyDiv w:val="1"/>
      <w:marLeft w:val="0"/>
      <w:marRight w:val="0"/>
      <w:marTop w:val="0"/>
      <w:marBottom w:val="0"/>
      <w:divBdr>
        <w:top w:val="none" w:sz="0" w:space="0" w:color="auto"/>
        <w:left w:val="none" w:sz="0" w:space="0" w:color="auto"/>
        <w:bottom w:val="none" w:sz="0" w:space="0" w:color="auto"/>
        <w:right w:val="none" w:sz="0" w:space="0" w:color="auto"/>
      </w:divBdr>
    </w:div>
    <w:div w:id="1682245440">
      <w:bodyDiv w:val="1"/>
      <w:marLeft w:val="0"/>
      <w:marRight w:val="0"/>
      <w:marTop w:val="0"/>
      <w:marBottom w:val="0"/>
      <w:divBdr>
        <w:top w:val="none" w:sz="0" w:space="0" w:color="auto"/>
        <w:left w:val="none" w:sz="0" w:space="0" w:color="auto"/>
        <w:bottom w:val="none" w:sz="0" w:space="0" w:color="auto"/>
        <w:right w:val="none" w:sz="0" w:space="0" w:color="auto"/>
      </w:divBdr>
    </w:div>
    <w:div w:id="1682275279">
      <w:bodyDiv w:val="1"/>
      <w:marLeft w:val="0"/>
      <w:marRight w:val="0"/>
      <w:marTop w:val="0"/>
      <w:marBottom w:val="0"/>
      <w:divBdr>
        <w:top w:val="none" w:sz="0" w:space="0" w:color="auto"/>
        <w:left w:val="none" w:sz="0" w:space="0" w:color="auto"/>
        <w:bottom w:val="none" w:sz="0" w:space="0" w:color="auto"/>
        <w:right w:val="none" w:sz="0" w:space="0" w:color="auto"/>
      </w:divBdr>
    </w:div>
    <w:div w:id="1694959340">
      <w:bodyDiv w:val="1"/>
      <w:marLeft w:val="0"/>
      <w:marRight w:val="0"/>
      <w:marTop w:val="0"/>
      <w:marBottom w:val="0"/>
      <w:divBdr>
        <w:top w:val="none" w:sz="0" w:space="0" w:color="auto"/>
        <w:left w:val="none" w:sz="0" w:space="0" w:color="auto"/>
        <w:bottom w:val="none" w:sz="0" w:space="0" w:color="auto"/>
        <w:right w:val="none" w:sz="0" w:space="0" w:color="auto"/>
      </w:divBdr>
    </w:div>
    <w:div w:id="1695379371">
      <w:bodyDiv w:val="1"/>
      <w:marLeft w:val="0"/>
      <w:marRight w:val="0"/>
      <w:marTop w:val="0"/>
      <w:marBottom w:val="0"/>
      <w:divBdr>
        <w:top w:val="none" w:sz="0" w:space="0" w:color="auto"/>
        <w:left w:val="none" w:sz="0" w:space="0" w:color="auto"/>
        <w:bottom w:val="none" w:sz="0" w:space="0" w:color="auto"/>
        <w:right w:val="none" w:sz="0" w:space="0" w:color="auto"/>
      </w:divBdr>
    </w:div>
    <w:div w:id="1701197180">
      <w:bodyDiv w:val="1"/>
      <w:marLeft w:val="0"/>
      <w:marRight w:val="0"/>
      <w:marTop w:val="0"/>
      <w:marBottom w:val="0"/>
      <w:divBdr>
        <w:top w:val="none" w:sz="0" w:space="0" w:color="auto"/>
        <w:left w:val="none" w:sz="0" w:space="0" w:color="auto"/>
        <w:bottom w:val="none" w:sz="0" w:space="0" w:color="auto"/>
        <w:right w:val="none" w:sz="0" w:space="0" w:color="auto"/>
      </w:divBdr>
    </w:div>
    <w:div w:id="1702827580">
      <w:bodyDiv w:val="1"/>
      <w:marLeft w:val="0"/>
      <w:marRight w:val="0"/>
      <w:marTop w:val="0"/>
      <w:marBottom w:val="0"/>
      <w:divBdr>
        <w:top w:val="none" w:sz="0" w:space="0" w:color="auto"/>
        <w:left w:val="none" w:sz="0" w:space="0" w:color="auto"/>
        <w:bottom w:val="none" w:sz="0" w:space="0" w:color="auto"/>
        <w:right w:val="none" w:sz="0" w:space="0" w:color="auto"/>
      </w:divBdr>
    </w:div>
    <w:div w:id="1708676547">
      <w:bodyDiv w:val="1"/>
      <w:marLeft w:val="0"/>
      <w:marRight w:val="0"/>
      <w:marTop w:val="0"/>
      <w:marBottom w:val="0"/>
      <w:divBdr>
        <w:top w:val="none" w:sz="0" w:space="0" w:color="auto"/>
        <w:left w:val="none" w:sz="0" w:space="0" w:color="auto"/>
        <w:bottom w:val="none" w:sz="0" w:space="0" w:color="auto"/>
        <w:right w:val="none" w:sz="0" w:space="0" w:color="auto"/>
      </w:divBdr>
    </w:div>
    <w:div w:id="1711875430">
      <w:bodyDiv w:val="1"/>
      <w:marLeft w:val="0"/>
      <w:marRight w:val="0"/>
      <w:marTop w:val="0"/>
      <w:marBottom w:val="0"/>
      <w:divBdr>
        <w:top w:val="none" w:sz="0" w:space="0" w:color="auto"/>
        <w:left w:val="none" w:sz="0" w:space="0" w:color="auto"/>
        <w:bottom w:val="none" w:sz="0" w:space="0" w:color="auto"/>
        <w:right w:val="none" w:sz="0" w:space="0" w:color="auto"/>
      </w:divBdr>
    </w:div>
    <w:div w:id="1713574294">
      <w:bodyDiv w:val="1"/>
      <w:marLeft w:val="0"/>
      <w:marRight w:val="0"/>
      <w:marTop w:val="0"/>
      <w:marBottom w:val="0"/>
      <w:divBdr>
        <w:top w:val="none" w:sz="0" w:space="0" w:color="auto"/>
        <w:left w:val="none" w:sz="0" w:space="0" w:color="auto"/>
        <w:bottom w:val="none" w:sz="0" w:space="0" w:color="auto"/>
        <w:right w:val="none" w:sz="0" w:space="0" w:color="auto"/>
      </w:divBdr>
    </w:div>
    <w:div w:id="1716081897">
      <w:bodyDiv w:val="1"/>
      <w:marLeft w:val="0"/>
      <w:marRight w:val="0"/>
      <w:marTop w:val="0"/>
      <w:marBottom w:val="0"/>
      <w:divBdr>
        <w:top w:val="none" w:sz="0" w:space="0" w:color="auto"/>
        <w:left w:val="none" w:sz="0" w:space="0" w:color="auto"/>
        <w:bottom w:val="none" w:sz="0" w:space="0" w:color="auto"/>
        <w:right w:val="none" w:sz="0" w:space="0" w:color="auto"/>
      </w:divBdr>
    </w:div>
    <w:div w:id="1721902277">
      <w:bodyDiv w:val="1"/>
      <w:marLeft w:val="0"/>
      <w:marRight w:val="0"/>
      <w:marTop w:val="0"/>
      <w:marBottom w:val="0"/>
      <w:divBdr>
        <w:top w:val="none" w:sz="0" w:space="0" w:color="auto"/>
        <w:left w:val="none" w:sz="0" w:space="0" w:color="auto"/>
        <w:bottom w:val="none" w:sz="0" w:space="0" w:color="auto"/>
        <w:right w:val="none" w:sz="0" w:space="0" w:color="auto"/>
      </w:divBdr>
    </w:div>
    <w:div w:id="1722557627">
      <w:bodyDiv w:val="1"/>
      <w:marLeft w:val="0"/>
      <w:marRight w:val="0"/>
      <w:marTop w:val="0"/>
      <w:marBottom w:val="0"/>
      <w:divBdr>
        <w:top w:val="none" w:sz="0" w:space="0" w:color="auto"/>
        <w:left w:val="none" w:sz="0" w:space="0" w:color="auto"/>
        <w:bottom w:val="none" w:sz="0" w:space="0" w:color="auto"/>
        <w:right w:val="none" w:sz="0" w:space="0" w:color="auto"/>
      </w:divBdr>
    </w:div>
    <w:div w:id="1725249686">
      <w:bodyDiv w:val="1"/>
      <w:marLeft w:val="0"/>
      <w:marRight w:val="0"/>
      <w:marTop w:val="0"/>
      <w:marBottom w:val="0"/>
      <w:divBdr>
        <w:top w:val="none" w:sz="0" w:space="0" w:color="auto"/>
        <w:left w:val="none" w:sz="0" w:space="0" w:color="auto"/>
        <w:bottom w:val="none" w:sz="0" w:space="0" w:color="auto"/>
        <w:right w:val="none" w:sz="0" w:space="0" w:color="auto"/>
      </w:divBdr>
    </w:div>
    <w:div w:id="1725791756">
      <w:bodyDiv w:val="1"/>
      <w:marLeft w:val="0"/>
      <w:marRight w:val="0"/>
      <w:marTop w:val="0"/>
      <w:marBottom w:val="0"/>
      <w:divBdr>
        <w:top w:val="none" w:sz="0" w:space="0" w:color="auto"/>
        <w:left w:val="none" w:sz="0" w:space="0" w:color="auto"/>
        <w:bottom w:val="none" w:sz="0" w:space="0" w:color="auto"/>
        <w:right w:val="none" w:sz="0" w:space="0" w:color="auto"/>
      </w:divBdr>
    </w:div>
    <w:div w:id="1725905412">
      <w:bodyDiv w:val="1"/>
      <w:marLeft w:val="0"/>
      <w:marRight w:val="0"/>
      <w:marTop w:val="0"/>
      <w:marBottom w:val="0"/>
      <w:divBdr>
        <w:top w:val="none" w:sz="0" w:space="0" w:color="auto"/>
        <w:left w:val="none" w:sz="0" w:space="0" w:color="auto"/>
        <w:bottom w:val="none" w:sz="0" w:space="0" w:color="auto"/>
        <w:right w:val="none" w:sz="0" w:space="0" w:color="auto"/>
      </w:divBdr>
    </w:div>
    <w:div w:id="1728258935">
      <w:bodyDiv w:val="1"/>
      <w:marLeft w:val="0"/>
      <w:marRight w:val="0"/>
      <w:marTop w:val="0"/>
      <w:marBottom w:val="0"/>
      <w:divBdr>
        <w:top w:val="none" w:sz="0" w:space="0" w:color="auto"/>
        <w:left w:val="none" w:sz="0" w:space="0" w:color="auto"/>
        <w:bottom w:val="none" w:sz="0" w:space="0" w:color="auto"/>
        <w:right w:val="none" w:sz="0" w:space="0" w:color="auto"/>
      </w:divBdr>
    </w:div>
    <w:div w:id="1729450167">
      <w:bodyDiv w:val="1"/>
      <w:marLeft w:val="0"/>
      <w:marRight w:val="0"/>
      <w:marTop w:val="0"/>
      <w:marBottom w:val="0"/>
      <w:divBdr>
        <w:top w:val="none" w:sz="0" w:space="0" w:color="auto"/>
        <w:left w:val="none" w:sz="0" w:space="0" w:color="auto"/>
        <w:bottom w:val="none" w:sz="0" w:space="0" w:color="auto"/>
        <w:right w:val="none" w:sz="0" w:space="0" w:color="auto"/>
      </w:divBdr>
    </w:div>
    <w:div w:id="1736274634">
      <w:bodyDiv w:val="1"/>
      <w:marLeft w:val="0"/>
      <w:marRight w:val="0"/>
      <w:marTop w:val="0"/>
      <w:marBottom w:val="0"/>
      <w:divBdr>
        <w:top w:val="none" w:sz="0" w:space="0" w:color="auto"/>
        <w:left w:val="none" w:sz="0" w:space="0" w:color="auto"/>
        <w:bottom w:val="none" w:sz="0" w:space="0" w:color="auto"/>
        <w:right w:val="none" w:sz="0" w:space="0" w:color="auto"/>
      </w:divBdr>
    </w:div>
    <w:div w:id="1753816350">
      <w:bodyDiv w:val="1"/>
      <w:marLeft w:val="0"/>
      <w:marRight w:val="0"/>
      <w:marTop w:val="0"/>
      <w:marBottom w:val="0"/>
      <w:divBdr>
        <w:top w:val="none" w:sz="0" w:space="0" w:color="auto"/>
        <w:left w:val="none" w:sz="0" w:space="0" w:color="auto"/>
        <w:bottom w:val="none" w:sz="0" w:space="0" w:color="auto"/>
        <w:right w:val="none" w:sz="0" w:space="0" w:color="auto"/>
      </w:divBdr>
    </w:div>
    <w:div w:id="1755474981">
      <w:bodyDiv w:val="1"/>
      <w:marLeft w:val="0"/>
      <w:marRight w:val="0"/>
      <w:marTop w:val="0"/>
      <w:marBottom w:val="0"/>
      <w:divBdr>
        <w:top w:val="none" w:sz="0" w:space="0" w:color="auto"/>
        <w:left w:val="none" w:sz="0" w:space="0" w:color="auto"/>
        <w:bottom w:val="none" w:sz="0" w:space="0" w:color="auto"/>
        <w:right w:val="none" w:sz="0" w:space="0" w:color="auto"/>
      </w:divBdr>
    </w:div>
    <w:div w:id="1756786186">
      <w:bodyDiv w:val="1"/>
      <w:marLeft w:val="0"/>
      <w:marRight w:val="0"/>
      <w:marTop w:val="0"/>
      <w:marBottom w:val="0"/>
      <w:divBdr>
        <w:top w:val="none" w:sz="0" w:space="0" w:color="auto"/>
        <w:left w:val="none" w:sz="0" w:space="0" w:color="auto"/>
        <w:bottom w:val="none" w:sz="0" w:space="0" w:color="auto"/>
        <w:right w:val="none" w:sz="0" w:space="0" w:color="auto"/>
      </w:divBdr>
    </w:div>
    <w:div w:id="1766415855">
      <w:bodyDiv w:val="1"/>
      <w:marLeft w:val="0"/>
      <w:marRight w:val="0"/>
      <w:marTop w:val="0"/>
      <w:marBottom w:val="0"/>
      <w:divBdr>
        <w:top w:val="none" w:sz="0" w:space="0" w:color="auto"/>
        <w:left w:val="none" w:sz="0" w:space="0" w:color="auto"/>
        <w:bottom w:val="none" w:sz="0" w:space="0" w:color="auto"/>
        <w:right w:val="none" w:sz="0" w:space="0" w:color="auto"/>
      </w:divBdr>
    </w:div>
    <w:div w:id="1769154692">
      <w:bodyDiv w:val="1"/>
      <w:marLeft w:val="0"/>
      <w:marRight w:val="0"/>
      <w:marTop w:val="0"/>
      <w:marBottom w:val="0"/>
      <w:divBdr>
        <w:top w:val="none" w:sz="0" w:space="0" w:color="auto"/>
        <w:left w:val="none" w:sz="0" w:space="0" w:color="auto"/>
        <w:bottom w:val="none" w:sz="0" w:space="0" w:color="auto"/>
        <w:right w:val="none" w:sz="0" w:space="0" w:color="auto"/>
      </w:divBdr>
    </w:div>
    <w:div w:id="1775974924">
      <w:bodyDiv w:val="1"/>
      <w:marLeft w:val="0"/>
      <w:marRight w:val="0"/>
      <w:marTop w:val="0"/>
      <w:marBottom w:val="0"/>
      <w:divBdr>
        <w:top w:val="none" w:sz="0" w:space="0" w:color="auto"/>
        <w:left w:val="none" w:sz="0" w:space="0" w:color="auto"/>
        <w:bottom w:val="none" w:sz="0" w:space="0" w:color="auto"/>
        <w:right w:val="none" w:sz="0" w:space="0" w:color="auto"/>
      </w:divBdr>
    </w:div>
    <w:div w:id="1786734352">
      <w:bodyDiv w:val="1"/>
      <w:marLeft w:val="0"/>
      <w:marRight w:val="0"/>
      <w:marTop w:val="0"/>
      <w:marBottom w:val="0"/>
      <w:divBdr>
        <w:top w:val="none" w:sz="0" w:space="0" w:color="auto"/>
        <w:left w:val="none" w:sz="0" w:space="0" w:color="auto"/>
        <w:bottom w:val="none" w:sz="0" w:space="0" w:color="auto"/>
        <w:right w:val="none" w:sz="0" w:space="0" w:color="auto"/>
      </w:divBdr>
    </w:div>
    <w:div w:id="1787238214">
      <w:bodyDiv w:val="1"/>
      <w:marLeft w:val="0"/>
      <w:marRight w:val="0"/>
      <w:marTop w:val="0"/>
      <w:marBottom w:val="0"/>
      <w:divBdr>
        <w:top w:val="none" w:sz="0" w:space="0" w:color="auto"/>
        <w:left w:val="none" w:sz="0" w:space="0" w:color="auto"/>
        <w:bottom w:val="none" w:sz="0" w:space="0" w:color="auto"/>
        <w:right w:val="none" w:sz="0" w:space="0" w:color="auto"/>
      </w:divBdr>
    </w:div>
    <w:div w:id="1790318334">
      <w:bodyDiv w:val="1"/>
      <w:marLeft w:val="0"/>
      <w:marRight w:val="0"/>
      <w:marTop w:val="0"/>
      <w:marBottom w:val="0"/>
      <w:divBdr>
        <w:top w:val="none" w:sz="0" w:space="0" w:color="auto"/>
        <w:left w:val="none" w:sz="0" w:space="0" w:color="auto"/>
        <w:bottom w:val="none" w:sz="0" w:space="0" w:color="auto"/>
        <w:right w:val="none" w:sz="0" w:space="0" w:color="auto"/>
      </w:divBdr>
    </w:div>
    <w:div w:id="1791780584">
      <w:bodyDiv w:val="1"/>
      <w:marLeft w:val="0"/>
      <w:marRight w:val="0"/>
      <w:marTop w:val="0"/>
      <w:marBottom w:val="0"/>
      <w:divBdr>
        <w:top w:val="none" w:sz="0" w:space="0" w:color="auto"/>
        <w:left w:val="none" w:sz="0" w:space="0" w:color="auto"/>
        <w:bottom w:val="none" w:sz="0" w:space="0" w:color="auto"/>
        <w:right w:val="none" w:sz="0" w:space="0" w:color="auto"/>
      </w:divBdr>
    </w:div>
    <w:div w:id="1795438402">
      <w:bodyDiv w:val="1"/>
      <w:marLeft w:val="0"/>
      <w:marRight w:val="0"/>
      <w:marTop w:val="0"/>
      <w:marBottom w:val="0"/>
      <w:divBdr>
        <w:top w:val="none" w:sz="0" w:space="0" w:color="auto"/>
        <w:left w:val="none" w:sz="0" w:space="0" w:color="auto"/>
        <w:bottom w:val="none" w:sz="0" w:space="0" w:color="auto"/>
        <w:right w:val="none" w:sz="0" w:space="0" w:color="auto"/>
      </w:divBdr>
    </w:div>
    <w:div w:id="1799758825">
      <w:bodyDiv w:val="1"/>
      <w:marLeft w:val="0"/>
      <w:marRight w:val="0"/>
      <w:marTop w:val="0"/>
      <w:marBottom w:val="0"/>
      <w:divBdr>
        <w:top w:val="none" w:sz="0" w:space="0" w:color="auto"/>
        <w:left w:val="none" w:sz="0" w:space="0" w:color="auto"/>
        <w:bottom w:val="none" w:sz="0" w:space="0" w:color="auto"/>
        <w:right w:val="none" w:sz="0" w:space="0" w:color="auto"/>
      </w:divBdr>
    </w:div>
    <w:div w:id="1803111749">
      <w:bodyDiv w:val="1"/>
      <w:marLeft w:val="0"/>
      <w:marRight w:val="0"/>
      <w:marTop w:val="0"/>
      <w:marBottom w:val="0"/>
      <w:divBdr>
        <w:top w:val="none" w:sz="0" w:space="0" w:color="auto"/>
        <w:left w:val="none" w:sz="0" w:space="0" w:color="auto"/>
        <w:bottom w:val="none" w:sz="0" w:space="0" w:color="auto"/>
        <w:right w:val="none" w:sz="0" w:space="0" w:color="auto"/>
      </w:divBdr>
    </w:div>
    <w:div w:id="1804494548">
      <w:bodyDiv w:val="1"/>
      <w:marLeft w:val="0"/>
      <w:marRight w:val="0"/>
      <w:marTop w:val="0"/>
      <w:marBottom w:val="0"/>
      <w:divBdr>
        <w:top w:val="none" w:sz="0" w:space="0" w:color="auto"/>
        <w:left w:val="none" w:sz="0" w:space="0" w:color="auto"/>
        <w:bottom w:val="none" w:sz="0" w:space="0" w:color="auto"/>
        <w:right w:val="none" w:sz="0" w:space="0" w:color="auto"/>
      </w:divBdr>
    </w:div>
    <w:div w:id="1808745681">
      <w:bodyDiv w:val="1"/>
      <w:marLeft w:val="0"/>
      <w:marRight w:val="0"/>
      <w:marTop w:val="0"/>
      <w:marBottom w:val="0"/>
      <w:divBdr>
        <w:top w:val="none" w:sz="0" w:space="0" w:color="auto"/>
        <w:left w:val="none" w:sz="0" w:space="0" w:color="auto"/>
        <w:bottom w:val="none" w:sz="0" w:space="0" w:color="auto"/>
        <w:right w:val="none" w:sz="0" w:space="0" w:color="auto"/>
      </w:divBdr>
    </w:div>
    <w:div w:id="1809005472">
      <w:bodyDiv w:val="1"/>
      <w:marLeft w:val="0"/>
      <w:marRight w:val="0"/>
      <w:marTop w:val="0"/>
      <w:marBottom w:val="0"/>
      <w:divBdr>
        <w:top w:val="none" w:sz="0" w:space="0" w:color="auto"/>
        <w:left w:val="none" w:sz="0" w:space="0" w:color="auto"/>
        <w:bottom w:val="none" w:sz="0" w:space="0" w:color="auto"/>
        <w:right w:val="none" w:sz="0" w:space="0" w:color="auto"/>
      </w:divBdr>
    </w:div>
    <w:div w:id="1812945896">
      <w:bodyDiv w:val="1"/>
      <w:marLeft w:val="0"/>
      <w:marRight w:val="0"/>
      <w:marTop w:val="0"/>
      <w:marBottom w:val="0"/>
      <w:divBdr>
        <w:top w:val="none" w:sz="0" w:space="0" w:color="auto"/>
        <w:left w:val="none" w:sz="0" w:space="0" w:color="auto"/>
        <w:bottom w:val="none" w:sz="0" w:space="0" w:color="auto"/>
        <w:right w:val="none" w:sz="0" w:space="0" w:color="auto"/>
      </w:divBdr>
    </w:div>
    <w:div w:id="1816415786">
      <w:bodyDiv w:val="1"/>
      <w:marLeft w:val="0"/>
      <w:marRight w:val="0"/>
      <w:marTop w:val="0"/>
      <w:marBottom w:val="0"/>
      <w:divBdr>
        <w:top w:val="none" w:sz="0" w:space="0" w:color="auto"/>
        <w:left w:val="none" w:sz="0" w:space="0" w:color="auto"/>
        <w:bottom w:val="none" w:sz="0" w:space="0" w:color="auto"/>
        <w:right w:val="none" w:sz="0" w:space="0" w:color="auto"/>
      </w:divBdr>
    </w:div>
    <w:div w:id="1819803942">
      <w:bodyDiv w:val="1"/>
      <w:marLeft w:val="0"/>
      <w:marRight w:val="0"/>
      <w:marTop w:val="0"/>
      <w:marBottom w:val="0"/>
      <w:divBdr>
        <w:top w:val="none" w:sz="0" w:space="0" w:color="auto"/>
        <w:left w:val="none" w:sz="0" w:space="0" w:color="auto"/>
        <w:bottom w:val="none" w:sz="0" w:space="0" w:color="auto"/>
        <w:right w:val="none" w:sz="0" w:space="0" w:color="auto"/>
      </w:divBdr>
    </w:div>
    <w:div w:id="1823153318">
      <w:bodyDiv w:val="1"/>
      <w:marLeft w:val="0"/>
      <w:marRight w:val="0"/>
      <w:marTop w:val="0"/>
      <w:marBottom w:val="0"/>
      <w:divBdr>
        <w:top w:val="none" w:sz="0" w:space="0" w:color="auto"/>
        <w:left w:val="none" w:sz="0" w:space="0" w:color="auto"/>
        <w:bottom w:val="none" w:sz="0" w:space="0" w:color="auto"/>
        <w:right w:val="none" w:sz="0" w:space="0" w:color="auto"/>
      </w:divBdr>
    </w:div>
    <w:div w:id="1823737886">
      <w:bodyDiv w:val="1"/>
      <w:marLeft w:val="0"/>
      <w:marRight w:val="0"/>
      <w:marTop w:val="0"/>
      <w:marBottom w:val="0"/>
      <w:divBdr>
        <w:top w:val="none" w:sz="0" w:space="0" w:color="auto"/>
        <w:left w:val="none" w:sz="0" w:space="0" w:color="auto"/>
        <w:bottom w:val="none" w:sz="0" w:space="0" w:color="auto"/>
        <w:right w:val="none" w:sz="0" w:space="0" w:color="auto"/>
      </w:divBdr>
    </w:div>
    <w:div w:id="1844197374">
      <w:bodyDiv w:val="1"/>
      <w:marLeft w:val="0"/>
      <w:marRight w:val="0"/>
      <w:marTop w:val="0"/>
      <w:marBottom w:val="0"/>
      <w:divBdr>
        <w:top w:val="none" w:sz="0" w:space="0" w:color="auto"/>
        <w:left w:val="none" w:sz="0" w:space="0" w:color="auto"/>
        <w:bottom w:val="none" w:sz="0" w:space="0" w:color="auto"/>
        <w:right w:val="none" w:sz="0" w:space="0" w:color="auto"/>
      </w:divBdr>
    </w:div>
    <w:div w:id="1845122982">
      <w:bodyDiv w:val="1"/>
      <w:marLeft w:val="0"/>
      <w:marRight w:val="0"/>
      <w:marTop w:val="0"/>
      <w:marBottom w:val="0"/>
      <w:divBdr>
        <w:top w:val="none" w:sz="0" w:space="0" w:color="auto"/>
        <w:left w:val="none" w:sz="0" w:space="0" w:color="auto"/>
        <w:bottom w:val="none" w:sz="0" w:space="0" w:color="auto"/>
        <w:right w:val="none" w:sz="0" w:space="0" w:color="auto"/>
      </w:divBdr>
    </w:div>
    <w:div w:id="1845973287">
      <w:bodyDiv w:val="1"/>
      <w:marLeft w:val="0"/>
      <w:marRight w:val="0"/>
      <w:marTop w:val="0"/>
      <w:marBottom w:val="0"/>
      <w:divBdr>
        <w:top w:val="none" w:sz="0" w:space="0" w:color="auto"/>
        <w:left w:val="none" w:sz="0" w:space="0" w:color="auto"/>
        <w:bottom w:val="none" w:sz="0" w:space="0" w:color="auto"/>
        <w:right w:val="none" w:sz="0" w:space="0" w:color="auto"/>
      </w:divBdr>
    </w:div>
    <w:div w:id="1849978534">
      <w:bodyDiv w:val="1"/>
      <w:marLeft w:val="0"/>
      <w:marRight w:val="0"/>
      <w:marTop w:val="0"/>
      <w:marBottom w:val="0"/>
      <w:divBdr>
        <w:top w:val="none" w:sz="0" w:space="0" w:color="auto"/>
        <w:left w:val="none" w:sz="0" w:space="0" w:color="auto"/>
        <w:bottom w:val="none" w:sz="0" w:space="0" w:color="auto"/>
        <w:right w:val="none" w:sz="0" w:space="0" w:color="auto"/>
      </w:divBdr>
    </w:div>
    <w:div w:id="1855873007">
      <w:bodyDiv w:val="1"/>
      <w:marLeft w:val="0"/>
      <w:marRight w:val="0"/>
      <w:marTop w:val="0"/>
      <w:marBottom w:val="0"/>
      <w:divBdr>
        <w:top w:val="none" w:sz="0" w:space="0" w:color="auto"/>
        <w:left w:val="none" w:sz="0" w:space="0" w:color="auto"/>
        <w:bottom w:val="none" w:sz="0" w:space="0" w:color="auto"/>
        <w:right w:val="none" w:sz="0" w:space="0" w:color="auto"/>
      </w:divBdr>
    </w:div>
    <w:div w:id="1859586628">
      <w:bodyDiv w:val="1"/>
      <w:marLeft w:val="0"/>
      <w:marRight w:val="0"/>
      <w:marTop w:val="0"/>
      <w:marBottom w:val="0"/>
      <w:divBdr>
        <w:top w:val="none" w:sz="0" w:space="0" w:color="auto"/>
        <w:left w:val="none" w:sz="0" w:space="0" w:color="auto"/>
        <w:bottom w:val="none" w:sz="0" w:space="0" w:color="auto"/>
        <w:right w:val="none" w:sz="0" w:space="0" w:color="auto"/>
      </w:divBdr>
    </w:div>
    <w:div w:id="1864827487">
      <w:bodyDiv w:val="1"/>
      <w:marLeft w:val="0"/>
      <w:marRight w:val="0"/>
      <w:marTop w:val="0"/>
      <w:marBottom w:val="0"/>
      <w:divBdr>
        <w:top w:val="none" w:sz="0" w:space="0" w:color="auto"/>
        <w:left w:val="none" w:sz="0" w:space="0" w:color="auto"/>
        <w:bottom w:val="none" w:sz="0" w:space="0" w:color="auto"/>
        <w:right w:val="none" w:sz="0" w:space="0" w:color="auto"/>
      </w:divBdr>
    </w:div>
    <w:div w:id="1865635767">
      <w:bodyDiv w:val="1"/>
      <w:marLeft w:val="0"/>
      <w:marRight w:val="0"/>
      <w:marTop w:val="0"/>
      <w:marBottom w:val="0"/>
      <w:divBdr>
        <w:top w:val="none" w:sz="0" w:space="0" w:color="auto"/>
        <w:left w:val="none" w:sz="0" w:space="0" w:color="auto"/>
        <w:bottom w:val="none" w:sz="0" w:space="0" w:color="auto"/>
        <w:right w:val="none" w:sz="0" w:space="0" w:color="auto"/>
      </w:divBdr>
    </w:div>
    <w:div w:id="1867713055">
      <w:bodyDiv w:val="1"/>
      <w:marLeft w:val="0"/>
      <w:marRight w:val="0"/>
      <w:marTop w:val="0"/>
      <w:marBottom w:val="0"/>
      <w:divBdr>
        <w:top w:val="none" w:sz="0" w:space="0" w:color="auto"/>
        <w:left w:val="none" w:sz="0" w:space="0" w:color="auto"/>
        <w:bottom w:val="none" w:sz="0" w:space="0" w:color="auto"/>
        <w:right w:val="none" w:sz="0" w:space="0" w:color="auto"/>
      </w:divBdr>
    </w:div>
    <w:div w:id="1868985660">
      <w:bodyDiv w:val="1"/>
      <w:marLeft w:val="0"/>
      <w:marRight w:val="0"/>
      <w:marTop w:val="0"/>
      <w:marBottom w:val="0"/>
      <w:divBdr>
        <w:top w:val="none" w:sz="0" w:space="0" w:color="auto"/>
        <w:left w:val="none" w:sz="0" w:space="0" w:color="auto"/>
        <w:bottom w:val="none" w:sz="0" w:space="0" w:color="auto"/>
        <w:right w:val="none" w:sz="0" w:space="0" w:color="auto"/>
      </w:divBdr>
    </w:div>
    <w:div w:id="1870801392">
      <w:bodyDiv w:val="1"/>
      <w:marLeft w:val="0"/>
      <w:marRight w:val="0"/>
      <w:marTop w:val="0"/>
      <w:marBottom w:val="0"/>
      <w:divBdr>
        <w:top w:val="none" w:sz="0" w:space="0" w:color="auto"/>
        <w:left w:val="none" w:sz="0" w:space="0" w:color="auto"/>
        <w:bottom w:val="none" w:sz="0" w:space="0" w:color="auto"/>
        <w:right w:val="none" w:sz="0" w:space="0" w:color="auto"/>
      </w:divBdr>
    </w:div>
    <w:div w:id="1873610602">
      <w:bodyDiv w:val="1"/>
      <w:marLeft w:val="0"/>
      <w:marRight w:val="0"/>
      <w:marTop w:val="0"/>
      <w:marBottom w:val="0"/>
      <w:divBdr>
        <w:top w:val="none" w:sz="0" w:space="0" w:color="auto"/>
        <w:left w:val="none" w:sz="0" w:space="0" w:color="auto"/>
        <w:bottom w:val="none" w:sz="0" w:space="0" w:color="auto"/>
        <w:right w:val="none" w:sz="0" w:space="0" w:color="auto"/>
      </w:divBdr>
    </w:div>
    <w:div w:id="1878540913">
      <w:bodyDiv w:val="1"/>
      <w:marLeft w:val="0"/>
      <w:marRight w:val="0"/>
      <w:marTop w:val="0"/>
      <w:marBottom w:val="0"/>
      <w:divBdr>
        <w:top w:val="none" w:sz="0" w:space="0" w:color="auto"/>
        <w:left w:val="none" w:sz="0" w:space="0" w:color="auto"/>
        <w:bottom w:val="none" w:sz="0" w:space="0" w:color="auto"/>
        <w:right w:val="none" w:sz="0" w:space="0" w:color="auto"/>
      </w:divBdr>
    </w:div>
    <w:div w:id="1880165653">
      <w:bodyDiv w:val="1"/>
      <w:marLeft w:val="0"/>
      <w:marRight w:val="0"/>
      <w:marTop w:val="0"/>
      <w:marBottom w:val="0"/>
      <w:divBdr>
        <w:top w:val="none" w:sz="0" w:space="0" w:color="auto"/>
        <w:left w:val="none" w:sz="0" w:space="0" w:color="auto"/>
        <w:bottom w:val="none" w:sz="0" w:space="0" w:color="auto"/>
        <w:right w:val="none" w:sz="0" w:space="0" w:color="auto"/>
      </w:divBdr>
    </w:div>
    <w:div w:id="1880389243">
      <w:bodyDiv w:val="1"/>
      <w:marLeft w:val="0"/>
      <w:marRight w:val="0"/>
      <w:marTop w:val="0"/>
      <w:marBottom w:val="0"/>
      <w:divBdr>
        <w:top w:val="none" w:sz="0" w:space="0" w:color="auto"/>
        <w:left w:val="none" w:sz="0" w:space="0" w:color="auto"/>
        <w:bottom w:val="none" w:sz="0" w:space="0" w:color="auto"/>
        <w:right w:val="none" w:sz="0" w:space="0" w:color="auto"/>
      </w:divBdr>
    </w:div>
    <w:div w:id="1886288044">
      <w:bodyDiv w:val="1"/>
      <w:marLeft w:val="0"/>
      <w:marRight w:val="0"/>
      <w:marTop w:val="0"/>
      <w:marBottom w:val="0"/>
      <w:divBdr>
        <w:top w:val="none" w:sz="0" w:space="0" w:color="auto"/>
        <w:left w:val="none" w:sz="0" w:space="0" w:color="auto"/>
        <w:bottom w:val="none" w:sz="0" w:space="0" w:color="auto"/>
        <w:right w:val="none" w:sz="0" w:space="0" w:color="auto"/>
      </w:divBdr>
    </w:div>
    <w:div w:id="1888908517">
      <w:bodyDiv w:val="1"/>
      <w:marLeft w:val="0"/>
      <w:marRight w:val="0"/>
      <w:marTop w:val="0"/>
      <w:marBottom w:val="0"/>
      <w:divBdr>
        <w:top w:val="none" w:sz="0" w:space="0" w:color="auto"/>
        <w:left w:val="none" w:sz="0" w:space="0" w:color="auto"/>
        <w:bottom w:val="none" w:sz="0" w:space="0" w:color="auto"/>
        <w:right w:val="none" w:sz="0" w:space="0" w:color="auto"/>
      </w:divBdr>
    </w:div>
    <w:div w:id="1893730040">
      <w:bodyDiv w:val="1"/>
      <w:marLeft w:val="0"/>
      <w:marRight w:val="0"/>
      <w:marTop w:val="0"/>
      <w:marBottom w:val="0"/>
      <w:divBdr>
        <w:top w:val="none" w:sz="0" w:space="0" w:color="auto"/>
        <w:left w:val="none" w:sz="0" w:space="0" w:color="auto"/>
        <w:bottom w:val="none" w:sz="0" w:space="0" w:color="auto"/>
        <w:right w:val="none" w:sz="0" w:space="0" w:color="auto"/>
      </w:divBdr>
    </w:div>
    <w:div w:id="1894804929">
      <w:bodyDiv w:val="1"/>
      <w:marLeft w:val="0"/>
      <w:marRight w:val="0"/>
      <w:marTop w:val="0"/>
      <w:marBottom w:val="0"/>
      <w:divBdr>
        <w:top w:val="none" w:sz="0" w:space="0" w:color="auto"/>
        <w:left w:val="none" w:sz="0" w:space="0" w:color="auto"/>
        <w:bottom w:val="none" w:sz="0" w:space="0" w:color="auto"/>
        <w:right w:val="none" w:sz="0" w:space="0" w:color="auto"/>
      </w:divBdr>
    </w:div>
    <w:div w:id="1903363997">
      <w:bodyDiv w:val="1"/>
      <w:marLeft w:val="0"/>
      <w:marRight w:val="0"/>
      <w:marTop w:val="0"/>
      <w:marBottom w:val="0"/>
      <w:divBdr>
        <w:top w:val="none" w:sz="0" w:space="0" w:color="auto"/>
        <w:left w:val="none" w:sz="0" w:space="0" w:color="auto"/>
        <w:bottom w:val="none" w:sz="0" w:space="0" w:color="auto"/>
        <w:right w:val="none" w:sz="0" w:space="0" w:color="auto"/>
      </w:divBdr>
    </w:div>
    <w:div w:id="1908108935">
      <w:bodyDiv w:val="1"/>
      <w:marLeft w:val="0"/>
      <w:marRight w:val="0"/>
      <w:marTop w:val="0"/>
      <w:marBottom w:val="0"/>
      <w:divBdr>
        <w:top w:val="none" w:sz="0" w:space="0" w:color="auto"/>
        <w:left w:val="none" w:sz="0" w:space="0" w:color="auto"/>
        <w:bottom w:val="none" w:sz="0" w:space="0" w:color="auto"/>
        <w:right w:val="none" w:sz="0" w:space="0" w:color="auto"/>
      </w:divBdr>
    </w:div>
    <w:div w:id="1908954829">
      <w:bodyDiv w:val="1"/>
      <w:marLeft w:val="0"/>
      <w:marRight w:val="0"/>
      <w:marTop w:val="0"/>
      <w:marBottom w:val="0"/>
      <w:divBdr>
        <w:top w:val="none" w:sz="0" w:space="0" w:color="auto"/>
        <w:left w:val="none" w:sz="0" w:space="0" w:color="auto"/>
        <w:bottom w:val="none" w:sz="0" w:space="0" w:color="auto"/>
        <w:right w:val="none" w:sz="0" w:space="0" w:color="auto"/>
      </w:divBdr>
    </w:div>
    <w:div w:id="1909344672">
      <w:bodyDiv w:val="1"/>
      <w:marLeft w:val="0"/>
      <w:marRight w:val="0"/>
      <w:marTop w:val="0"/>
      <w:marBottom w:val="0"/>
      <w:divBdr>
        <w:top w:val="none" w:sz="0" w:space="0" w:color="auto"/>
        <w:left w:val="none" w:sz="0" w:space="0" w:color="auto"/>
        <w:bottom w:val="none" w:sz="0" w:space="0" w:color="auto"/>
        <w:right w:val="none" w:sz="0" w:space="0" w:color="auto"/>
      </w:divBdr>
    </w:div>
    <w:div w:id="1911307184">
      <w:bodyDiv w:val="1"/>
      <w:marLeft w:val="0"/>
      <w:marRight w:val="0"/>
      <w:marTop w:val="0"/>
      <w:marBottom w:val="0"/>
      <w:divBdr>
        <w:top w:val="none" w:sz="0" w:space="0" w:color="auto"/>
        <w:left w:val="none" w:sz="0" w:space="0" w:color="auto"/>
        <w:bottom w:val="none" w:sz="0" w:space="0" w:color="auto"/>
        <w:right w:val="none" w:sz="0" w:space="0" w:color="auto"/>
      </w:divBdr>
    </w:div>
    <w:div w:id="1921018890">
      <w:bodyDiv w:val="1"/>
      <w:marLeft w:val="0"/>
      <w:marRight w:val="0"/>
      <w:marTop w:val="0"/>
      <w:marBottom w:val="0"/>
      <w:divBdr>
        <w:top w:val="none" w:sz="0" w:space="0" w:color="auto"/>
        <w:left w:val="none" w:sz="0" w:space="0" w:color="auto"/>
        <w:bottom w:val="none" w:sz="0" w:space="0" w:color="auto"/>
        <w:right w:val="none" w:sz="0" w:space="0" w:color="auto"/>
      </w:divBdr>
    </w:div>
    <w:div w:id="1922255562">
      <w:bodyDiv w:val="1"/>
      <w:marLeft w:val="0"/>
      <w:marRight w:val="0"/>
      <w:marTop w:val="0"/>
      <w:marBottom w:val="0"/>
      <w:divBdr>
        <w:top w:val="none" w:sz="0" w:space="0" w:color="auto"/>
        <w:left w:val="none" w:sz="0" w:space="0" w:color="auto"/>
        <w:bottom w:val="none" w:sz="0" w:space="0" w:color="auto"/>
        <w:right w:val="none" w:sz="0" w:space="0" w:color="auto"/>
      </w:divBdr>
    </w:div>
    <w:div w:id="1922638454">
      <w:bodyDiv w:val="1"/>
      <w:marLeft w:val="0"/>
      <w:marRight w:val="0"/>
      <w:marTop w:val="0"/>
      <w:marBottom w:val="0"/>
      <w:divBdr>
        <w:top w:val="none" w:sz="0" w:space="0" w:color="auto"/>
        <w:left w:val="none" w:sz="0" w:space="0" w:color="auto"/>
        <w:bottom w:val="none" w:sz="0" w:space="0" w:color="auto"/>
        <w:right w:val="none" w:sz="0" w:space="0" w:color="auto"/>
      </w:divBdr>
    </w:div>
    <w:div w:id="1924486579">
      <w:bodyDiv w:val="1"/>
      <w:marLeft w:val="0"/>
      <w:marRight w:val="0"/>
      <w:marTop w:val="0"/>
      <w:marBottom w:val="0"/>
      <w:divBdr>
        <w:top w:val="none" w:sz="0" w:space="0" w:color="auto"/>
        <w:left w:val="none" w:sz="0" w:space="0" w:color="auto"/>
        <w:bottom w:val="none" w:sz="0" w:space="0" w:color="auto"/>
        <w:right w:val="none" w:sz="0" w:space="0" w:color="auto"/>
      </w:divBdr>
    </w:div>
    <w:div w:id="1925454475">
      <w:bodyDiv w:val="1"/>
      <w:marLeft w:val="0"/>
      <w:marRight w:val="0"/>
      <w:marTop w:val="0"/>
      <w:marBottom w:val="0"/>
      <w:divBdr>
        <w:top w:val="none" w:sz="0" w:space="0" w:color="auto"/>
        <w:left w:val="none" w:sz="0" w:space="0" w:color="auto"/>
        <w:bottom w:val="none" w:sz="0" w:space="0" w:color="auto"/>
        <w:right w:val="none" w:sz="0" w:space="0" w:color="auto"/>
      </w:divBdr>
    </w:div>
    <w:div w:id="1925988374">
      <w:bodyDiv w:val="1"/>
      <w:marLeft w:val="0"/>
      <w:marRight w:val="0"/>
      <w:marTop w:val="0"/>
      <w:marBottom w:val="0"/>
      <w:divBdr>
        <w:top w:val="none" w:sz="0" w:space="0" w:color="auto"/>
        <w:left w:val="none" w:sz="0" w:space="0" w:color="auto"/>
        <w:bottom w:val="none" w:sz="0" w:space="0" w:color="auto"/>
        <w:right w:val="none" w:sz="0" w:space="0" w:color="auto"/>
      </w:divBdr>
    </w:div>
    <w:div w:id="1925993277">
      <w:bodyDiv w:val="1"/>
      <w:marLeft w:val="0"/>
      <w:marRight w:val="0"/>
      <w:marTop w:val="0"/>
      <w:marBottom w:val="0"/>
      <w:divBdr>
        <w:top w:val="none" w:sz="0" w:space="0" w:color="auto"/>
        <w:left w:val="none" w:sz="0" w:space="0" w:color="auto"/>
        <w:bottom w:val="none" w:sz="0" w:space="0" w:color="auto"/>
        <w:right w:val="none" w:sz="0" w:space="0" w:color="auto"/>
      </w:divBdr>
    </w:div>
    <w:div w:id="1926761924">
      <w:bodyDiv w:val="1"/>
      <w:marLeft w:val="0"/>
      <w:marRight w:val="0"/>
      <w:marTop w:val="0"/>
      <w:marBottom w:val="0"/>
      <w:divBdr>
        <w:top w:val="none" w:sz="0" w:space="0" w:color="auto"/>
        <w:left w:val="none" w:sz="0" w:space="0" w:color="auto"/>
        <w:bottom w:val="none" w:sz="0" w:space="0" w:color="auto"/>
        <w:right w:val="none" w:sz="0" w:space="0" w:color="auto"/>
      </w:divBdr>
    </w:div>
    <w:div w:id="1932622236">
      <w:bodyDiv w:val="1"/>
      <w:marLeft w:val="0"/>
      <w:marRight w:val="0"/>
      <w:marTop w:val="0"/>
      <w:marBottom w:val="0"/>
      <w:divBdr>
        <w:top w:val="none" w:sz="0" w:space="0" w:color="auto"/>
        <w:left w:val="none" w:sz="0" w:space="0" w:color="auto"/>
        <w:bottom w:val="none" w:sz="0" w:space="0" w:color="auto"/>
        <w:right w:val="none" w:sz="0" w:space="0" w:color="auto"/>
      </w:divBdr>
    </w:div>
    <w:div w:id="1938634851">
      <w:bodyDiv w:val="1"/>
      <w:marLeft w:val="0"/>
      <w:marRight w:val="0"/>
      <w:marTop w:val="0"/>
      <w:marBottom w:val="0"/>
      <w:divBdr>
        <w:top w:val="none" w:sz="0" w:space="0" w:color="auto"/>
        <w:left w:val="none" w:sz="0" w:space="0" w:color="auto"/>
        <w:bottom w:val="none" w:sz="0" w:space="0" w:color="auto"/>
        <w:right w:val="none" w:sz="0" w:space="0" w:color="auto"/>
      </w:divBdr>
    </w:div>
    <w:div w:id="1939482750">
      <w:bodyDiv w:val="1"/>
      <w:marLeft w:val="0"/>
      <w:marRight w:val="0"/>
      <w:marTop w:val="0"/>
      <w:marBottom w:val="0"/>
      <w:divBdr>
        <w:top w:val="none" w:sz="0" w:space="0" w:color="auto"/>
        <w:left w:val="none" w:sz="0" w:space="0" w:color="auto"/>
        <w:bottom w:val="none" w:sz="0" w:space="0" w:color="auto"/>
        <w:right w:val="none" w:sz="0" w:space="0" w:color="auto"/>
      </w:divBdr>
    </w:div>
    <w:div w:id="1942912939">
      <w:bodyDiv w:val="1"/>
      <w:marLeft w:val="0"/>
      <w:marRight w:val="0"/>
      <w:marTop w:val="0"/>
      <w:marBottom w:val="0"/>
      <w:divBdr>
        <w:top w:val="none" w:sz="0" w:space="0" w:color="auto"/>
        <w:left w:val="none" w:sz="0" w:space="0" w:color="auto"/>
        <w:bottom w:val="none" w:sz="0" w:space="0" w:color="auto"/>
        <w:right w:val="none" w:sz="0" w:space="0" w:color="auto"/>
      </w:divBdr>
    </w:div>
    <w:div w:id="1943340739">
      <w:bodyDiv w:val="1"/>
      <w:marLeft w:val="0"/>
      <w:marRight w:val="0"/>
      <w:marTop w:val="0"/>
      <w:marBottom w:val="0"/>
      <w:divBdr>
        <w:top w:val="none" w:sz="0" w:space="0" w:color="auto"/>
        <w:left w:val="none" w:sz="0" w:space="0" w:color="auto"/>
        <w:bottom w:val="none" w:sz="0" w:space="0" w:color="auto"/>
        <w:right w:val="none" w:sz="0" w:space="0" w:color="auto"/>
      </w:divBdr>
    </w:div>
    <w:div w:id="1946185351">
      <w:bodyDiv w:val="1"/>
      <w:marLeft w:val="0"/>
      <w:marRight w:val="0"/>
      <w:marTop w:val="0"/>
      <w:marBottom w:val="0"/>
      <w:divBdr>
        <w:top w:val="none" w:sz="0" w:space="0" w:color="auto"/>
        <w:left w:val="none" w:sz="0" w:space="0" w:color="auto"/>
        <w:bottom w:val="none" w:sz="0" w:space="0" w:color="auto"/>
        <w:right w:val="none" w:sz="0" w:space="0" w:color="auto"/>
      </w:divBdr>
    </w:div>
    <w:div w:id="1946889167">
      <w:bodyDiv w:val="1"/>
      <w:marLeft w:val="0"/>
      <w:marRight w:val="0"/>
      <w:marTop w:val="0"/>
      <w:marBottom w:val="0"/>
      <w:divBdr>
        <w:top w:val="none" w:sz="0" w:space="0" w:color="auto"/>
        <w:left w:val="none" w:sz="0" w:space="0" w:color="auto"/>
        <w:bottom w:val="none" w:sz="0" w:space="0" w:color="auto"/>
        <w:right w:val="none" w:sz="0" w:space="0" w:color="auto"/>
      </w:divBdr>
    </w:div>
    <w:div w:id="1948197414">
      <w:bodyDiv w:val="1"/>
      <w:marLeft w:val="0"/>
      <w:marRight w:val="0"/>
      <w:marTop w:val="0"/>
      <w:marBottom w:val="0"/>
      <w:divBdr>
        <w:top w:val="none" w:sz="0" w:space="0" w:color="auto"/>
        <w:left w:val="none" w:sz="0" w:space="0" w:color="auto"/>
        <w:bottom w:val="none" w:sz="0" w:space="0" w:color="auto"/>
        <w:right w:val="none" w:sz="0" w:space="0" w:color="auto"/>
      </w:divBdr>
    </w:div>
    <w:div w:id="1956251604">
      <w:bodyDiv w:val="1"/>
      <w:marLeft w:val="0"/>
      <w:marRight w:val="0"/>
      <w:marTop w:val="0"/>
      <w:marBottom w:val="0"/>
      <w:divBdr>
        <w:top w:val="none" w:sz="0" w:space="0" w:color="auto"/>
        <w:left w:val="none" w:sz="0" w:space="0" w:color="auto"/>
        <w:bottom w:val="none" w:sz="0" w:space="0" w:color="auto"/>
        <w:right w:val="none" w:sz="0" w:space="0" w:color="auto"/>
      </w:divBdr>
    </w:div>
    <w:div w:id="1957441563">
      <w:bodyDiv w:val="1"/>
      <w:marLeft w:val="0"/>
      <w:marRight w:val="0"/>
      <w:marTop w:val="0"/>
      <w:marBottom w:val="0"/>
      <w:divBdr>
        <w:top w:val="none" w:sz="0" w:space="0" w:color="auto"/>
        <w:left w:val="none" w:sz="0" w:space="0" w:color="auto"/>
        <w:bottom w:val="none" w:sz="0" w:space="0" w:color="auto"/>
        <w:right w:val="none" w:sz="0" w:space="0" w:color="auto"/>
      </w:divBdr>
    </w:div>
    <w:div w:id="1964532671">
      <w:bodyDiv w:val="1"/>
      <w:marLeft w:val="0"/>
      <w:marRight w:val="0"/>
      <w:marTop w:val="0"/>
      <w:marBottom w:val="0"/>
      <w:divBdr>
        <w:top w:val="none" w:sz="0" w:space="0" w:color="auto"/>
        <w:left w:val="none" w:sz="0" w:space="0" w:color="auto"/>
        <w:bottom w:val="none" w:sz="0" w:space="0" w:color="auto"/>
        <w:right w:val="none" w:sz="0" w:space="0" w:color="auto"/>
      </w:divBdr>
    </w:div>
    <w:div w:id="1965964274">
      <w:bodyDiv w:val="1"/>
      <w:marLeft w:val="0"/>
      <w:marRight w:val="0"/>
      <w:marTop w:val="0"/>
      <w:marBottom w:val="0"/>
      <w:divBdr>
        <w:top w:val="none" w:sz="0" w:space="0" w:color="auto"/>
        <w:left w:val="none" w:sz="0" w:space="0" w:color="auto"/>
        <w:bottom w:val="none" w:sz="0" w:space="0" w:color="auto"/>
        <w:right w:val="none" w:sz="0" w:space="0" w:color="auto"/>
      </w:divBdr>
    </w:div>
    <w:div w:id="1972517462">
      <w:bodyDiv w:val="1"/>
      <w:marLeft w:val="0"/>
      <w:marRight w:val="0"/>
      <w:marTop w:val="0"/>
      <w:marBottom w:val="0"/>
      <w:divBdr>
        <w:top w:val="none" w:sz="0" w:space="0" w:color="auto"/>
        <w:left w:val="none" w:sz="0" w:space="0" w:color="auto"/>
        <w:bottom w:val="none" w:sz="0" w:space="0" w:color="auto"/>
        <w:right w:val="none" w:sz="0" w:space="0" w:color="auto"/>
      </w:divBdr>
    </w:div>
    <w:div w:id="1972977348">
      <w:bodyDiv w:val="1"/>
      <w:marLeft w:val="0"/>
      <w:marRight w:val="0"/>
      <w:marTop w:val="0"/>
      <w:marBottom w:val="0"/>
      <w:divBdr>
        <w:top w:val="none" w:sz="0" w:space="0" w:color="auto"/>
        <w:left w:val="none" w:sz="0" w:space="0" w:color="auto"/>
        <w:bottom w:val="none" w:sz="0" w:space="0" w:color="auto"/>
        <w:right w:val="none" w:sz="0" w:space="0" w:color="auto"/>
      </w:divBdr>
    </w:div>
    <w:div w:id="1974095936">
      <w:bodyDiv w:val="1"/>
      <w:marLeft w:val="0"/>
      <w:marRight w:val="0"/>
      <w:marTop w:val="0"/>
      <w:marBottom w:val="0"/>
      <w:divBdr>
        <w:top w:val="none" w:sz="0" w:space="0" w:color="auto"/>
        <w:left w:val="none" w:sz="0" w:space="0" w:color="auto"/>
        <w:bottom w:val="none" w:sz="0" w:space="0" w:color="auto"/>
        <w:right w:val="none" w:sz="0" w:space="0" w:color="auto"/>
      </w:divBdr>
    </w:div>
    <w:div w:id="1974670916">
      <w:bodyDiv w:val="1"/>
      <w:marLeft w:val="0"/>
      <w:marRight w:val="0"/>
      <w:marTop w:val="0"/>
      <w:marBottom w:val="0"/>
      <w:divBdr>
        <w:top w:val="none" w:sz="0" w:space="0" w:color="auto"/>
        <w:left w:val="none" w:sz="0" w:space="0" w:color="auto"/>
        <w:bottom w:val="none" w:sz="0" w:space="0" w:color="auto"/>
        <w:right w:val="none" w:sz="0" w:space="0" w:color="auto"/>
      </w:divBdr>
    </w:div>
    <w:div w:id="1976568069">
      <w:bodyDiv w:val="1"/>
      <w:marLeft w:val="0"/>
      <w:marRight w:val="0"/>
      <w:marTop w:val="0"/>
      <w:marBottom w:val="0"/>
      <w:divBdr>
        <w:top w:val="none" w:sz="0" w:space="0" w:color="auto"/>
        <w:left w:val="none" w:sz="0" w:space="0" w:color="auto"/>
        <w:bottom w:val="none" w:sz="0" w:space="0" w:color="auto"/>
        <w:right w:val="none" w:sz="0" w:space="0" w:color="auto"/>
      </w:divBdr>
    </w:div>
    <w:div w:id="1982230435">
      <w:bodyDiv w:val="1"/>
      <w:marLeft w:val="0"/>
      <w:marRight w:val="0"/>
      <w:marTop w:val="0"/>
      <w:marBottom w:val="0"/>
      <w:divBdr>
        <w:top w:val="none" w:sz="0" w:space="0" w:color="auto"/>
        <w:left w:val="none" w:sz="0" w:space="0" w:color="auto"/>
        <w:bottom w:val="none" w:sz="0" w:space="0" w:color="auto"/>
        <w:right w:val="none" w:sz="0" w:space="0" w:color="auto"/>
      </w:divBdr>
    </w:div>
    <w:div w:id="1985157483">
      <w:bodyDiv w:val="1"/>
      <w:marLeft w:val="0"/>
      <w:marRight w:val="0"/>
      <w:marTop w:val="0"/>
      <w:marBottom w:val="0"/>
      <w:divBdr>
        <w:top w:val="none" w:sz="0" w:space="0" w:color="auto"/>
        <w:left w:val="none" w:sz="0" w:space="0" w:color="auto"/>
        <w:bottom w:val="none" w:sz="0" w:space="0" w:color="auto"/>
        <w:right w:val="none" w:sz="0" w:space="0" w:color="auto"/>
      </w:divBdr>
    </w:div>
    <w:div w:id="1985961681">
      <w:bodyDiv w:val="1"/>
      <w:marLeft w:val="0"/>
      <w:marRight w:val="0"/>
      <w:marTop w:val="0"/>
      <w:marBottom w:val="0"/>
      <w:divBdr>
        <w:top w:val="none" w:sz="0" w:space="0" w:color="auto"/>
        <w:left w:val="none" w:sz="0" w:space="0" w:color="auto"/>
        <w:bottom w:val="none" w:sz="0" w:space="0" w:color="auto"/>
        <w:right w:val="none" w:sz="0" w:space="0" w:color="auto"/>
      </w:divBdr>
    </w:div>
    <w:div w:id="2010710736">
      <w:bodyDiv w:val="1"/>
      <w:marLeft w:val="0"/>
      <w:marRight w:val="0"/>
      <w:marTop w:val="0"/>
      <w:marBottom w:val="0"/>
      <w:divBdr>
        <w:top w:val="none" w:sz="0" w:space="0" w:color="auto"/>
        <w:left w:val="none" w:sz="0" w:space="0" w:color="auto"/>
        <w:bottom w:val="none" w:sz="0" w:space="0" w:color="auto"/>
        <w:right w:val="none" w:sz="0" w:space="0" w:color="auto"/>
      </w:divBdr>
    </w:div>
    <w:div w:id="2012560322">
      <w:bodyDiv w:val="1"/>
      <w:marLeft w:val="0"/>
      <w:marRight w:val="0"/>
      <w:marTop w:val="0"/>
      <w:marBottom w:val="0"/>
      <w:divBdr>
        <w:top w:val="none" w:sz="0" w:space="0" w:color="auto"/>
        <w:left w:val="none" w:sz="0" w:space="0" w:color="auto"/>
        <w:bottom w:val="none" w:sz="0" w:space="0" w:color="auto"/>
        <w:right w:val="none" w:sz="0" w:space="0" w:color="auto"/>
      </w:divBdr>
    </w:div>
    <w:div w:id="2014531300">
      <w:bodyDiv w:val="1"/>
      <w:marLeft w:val="0"/>
      <w:marRight w:val="0"/>
      <w:marTop w:val="0"/>
      <w:marBottom w:val="0"/>
      <w:divBdr>
        <w:top w:val="none" w:sz="0" w:space="0" w:color="auto"/>
        <w:left w:val="none" w:sz="0" w:space="0" w:color="auto"/>
        <w:bottom w:val="none" w:sz="0" w:space="0" w:color="auto"/>
        <w:right w:val="none" w:sz="0" w:space="0" w:color="auto"/>
      </w:divBdr>
    </w:div>
    <w:div w:id="2020695984">
      <w:bodyDiv w:val="1"/>
      <w:marLeft w:val="0"/>
      <w:marRight w:val="0"/>
      <w:marTop w:val="0"/>
      <w:marBottom w:val="0"/>
      <w:divBdr>
        <w:top w:val="none" w:sz="0" w:space="0" w:color="auto"/>
        <w:left w:val="none" w:sz="0" w:space="0" w:color="auto"/>
        <w:bottom w:val="none" w:sz="0" w:space="0" w:color="auto"/>
        <w:right w:val="none" w:sz="0" w:space="0" w:color="auto"/>
      </w:divBdr>
    </w:div>
    <w:div w:id="2022927480">
      <w:bodyDiv w:val="1"/>
      <w:marLeft w:val="0"/>
      <w:marRight w:val="0"/>
      <w:marTop w:val="0"/>
      <w:marBottom w:val="0"/>
      <w:divBdr>
        <w:top w:val="none" w:sz="0" w:space="0" w:color="auto"/>
        <w:left w:val="none" w:sz="0" w:space="0" w:color="auto"/>
        <w:bottom w:val="none" w:sz="0" w:space="0" w:color="auto"/>
        <w:right w:val="none" w:sz="0" w:space="0" w:color="auto"/>
      </w:divBdr>
    </w:div>
    <w:div w:id="2024626041">
      <w:bodyDiv w:val="1"/>
      <w:marLeft w:val="0"/>
      <w:marRight w:val="0"/>
      <w:marTop w:val="0"/>
      <w:marBottom w:val="0"/>
      <w:divBdr>
        <w:top w:val="none" w:sz="0" w:space="0" w:color="auto"/>
        <w:left w:val="none" w:sz="0" w:space="0" w:color="auto"/>
        <w:bottom w:val="none" w:sz="0" w:space="0" w:color="auto"/>
        <w:right w:val="none" w:sz="0" w:space="0" w:color="auto"/>
      </w:divBdr>
    </w:div>
    <w:div w:id="2026325377">
      <w:bodyDiv w:val="1"/>
      <w:marLeft w:val="0"/>
      <w:marRight w:val="0"/>
      <w:marTop w:val="0"/>
      <w:marBottom w:val="0"/>
      <w:divBdr>
        <w:top w:val="none" w:sz="0" w:space="0" w:color="auto"/>
        <w:left w:val="none" w:sz="0" w:space="0" w:color="auto"/>
        <w:bottom w:val="none" w:sz="0" w:space="0" w:color="auto"/>
        <w:right w:val="none" w:sz="0" w:space="0" w:color="auto"/>
      </w:divBdr>
    </w:div>
    <w:div w:id="2027246572">
      <w:bodyDiv w:val="1"/>
      <w:marLeft w:val="0"/>
      <w:marRight w:val="0"/>
      <w:marTop w:val="0"/>
      <w:marBottom w:val="0"/>
      <w:divBdr>
        <w:top w:val="none" w:sz="0" w:space="0" w:color="auto"/>
        <w:left w:val="none" w:sz="0" w:space="0" w:color="auto"/>
        <w:bottom w:val="none" w:sz="0" w:space="0" w:color="auto"/>
        <w:right w:val="none" w:sz="0" w:space="0" w:color="auto"/>
      </w:divBdr>
    </w:div>
    <w:div w:id="2027247542">
      <w:bodyDiv w:val="1"/>
      <w:marLeft w:val="0"/>
      <w:marRight w:val="0"/>
      <w:marTop w:val="0"/>
      <w:marBottom w:val="0"/>
      <w:divBdr>
        <w:top w:val="none" w:sz="0" w:space="0" w:color="auto"/>
        <w:left w:val="none" w:sz="0" w:space="0" w:color="auto"/>
        <w:bottom w:val="none" w:sz="0" w:space="0" w:color="auto"/>
        <w:right w:val="none" w:sz="0" w:space="0" w:color="auto"/>
      </w:divBdr>
    </w:div>
    <w:div w:id="2032687054">
      <w:bodyDiv w:val="1"/>
      <w:marLeft w:val="0"/>
      <w:marRight w:val="0"/>
      <w:marTop w:val="0"/>
      <w:marBottom w:val="0"/>
      <w:divBdr>
        <w:top w:val="none" w:sz="0" w:space="0" w:color="auto"/>
        <w:left w:val="none" w:sz="0" w:space="0" w:color="auto"/>
        <w:bottom w:val="none" w:sz="0" w:space="0" w:color="auto"/>
        <w:right w:val="none" w:sz="0" w:space="0" w:color="auto"/>
      </w:divBdr>
    </w:div>
    <w:div w:id="2034450207">
      <w:bodyDiv w:val="1"/>
      <w:marLeft w:val="0"/>
      <w:marRight w:val="0"/>
      <w:marTop w:val="0"/>
      <w:marBottom w:val="0"/>
      <w:divBdr>
        <w:top w:val="none" w:sz="0" w:space="0" w:color="auto"/>
        <w:left w:val="none" w:sz="0" w:space="0" w:color="auto"/>
        <w:bottom w:val="none" w:sz="0" w:space="0" w:color="auto"/>
        <w:right w:val="none" w:sz="0" w:space="0" w:color="auto"/>
      </w:divBdr>
    </w:div>
    <w:div w:id="2036733857">
      <w:bodyDiv w:val="1"/>
      <w:marLeft w:val="0"/>
      <w:marRight w:val="0"/>
      <w:marTop w:val="0"/>
      <w:marBottom w:val="0"/>
      <w:divBdr>
        <w:top w:val="none" w:sz="0" w:space="0" w:color="auto"/>
        <w:left w:val="none" w:sz="0" w:space="0" w:color="auto"/>
        <w:bottom w:val="none" w:sz="0" w:space="0" w:color="auto"/>
        <w:right w:val="none" w:sz="0" w:space="0" w:color="auto"/>
      </w:divBdr>
    </w:div>
    <w:div w:id="2037467020">
      <w:bodyDiv w:val="1"/>
      <w:marLeft w:val="0"/>
      <w:marRight w:val="0"/>
      <w:marTop w:val="0"/>
      <w:marBottom w:val="0"/>
      <w:divBdr>
        <w:top w:val="none" w:sz="0" w:space="0" w:color="auto"/>
        <w:left w:val="none" w:sz="0" w:space="0" w:color="auto"/>
        <w:bottom w:val="none" w:sz="0" w:space="0" w:color="auto"/>
        <w:right w:val="none" w:sz="0" w:space="0" w:color="auto"/>
      </w:divBdr>
    </w:div>
    <w:div w:id="2041393304">
      <w:bodyDiv w:val="1"/>
      <w:marLeft w:val="0"/>
      <w:marRight w:val="0"/>
      <w:marTop w:val="0"/>
      <w:marBottom w:val="0"/>
      <w:divBdr>
        <w:top w:val="none" w:sz="0" w:space="0" w:color="auto"/>
        <w:left w:val="none" w:sz="0" w:space="0" w:color="auto"/>
        <w:bottom w:val="none" w:sz="0" w:space="0" w:color="auto"/>
        <w:right w:val="none" w:sz="0" w:space="0" w:color="auto"/>
      </w:divBdr>
    </w:div>
    <w:div w:id="2045208999">
      <w:bodyDiv w:val="1"/>
      <w:marLeft w:val="0"/>
      <w:marRight w:val="0"/>
      <w:marTop w:val="0"/>
      <w:marBottom w:val="0"/>
      <w:divBdr>
        <w:top w:val="none" w:sz="0" w:space="0" w:color="auto"/>
        <w:left w:val="none" w:sz="0" w:space="0" w:color="auto"/>
        <w:bottom w:val="none" w:sz="0" w:space="0" w:color="auto"/>
        <w:right w:val="none" w:sz="0" w:space="0" w:color="auto"/>
      </w:divBdr>
    </w:div>
    <w:div w:id="2045404325">
      <w:bodyDiv w:val="1"/>
      <w:marLeft w:val="0"/>
      <w:marRight w:val="0"/>
      <w:marTop w:val="0"/>
      <w:marBottom w:val="0"/>
      <w:divBdr>
        <w:top w:val="none" w:sz="0" w:space="0" w:color="auto"/>
        <w:left w:val="none" w:sz="0" w:space="0" w:color="auto"/>
        <w:bottom w:val="none" w:sz="0" w:space="0" w:color="auto"/>
        <w:right w:val="none" w:sz="0" w:space="0" w:color="auto"/>
      </w:divBdr>
    </w:div>
    <w:div w:id="2045789526">
      <w:bodyDiv w:val="1"/>
      <w:marLeft w:val="0"/>
      <w:marRight w:val="0"/>
      <w:marTop w:val="0"/>
      <w:marBottom w:val="0"/>
      <w:divBdr>
        <w:top w:val="none" w:sz="0" w:space="0" w:color="auto"/>
        <w:left w:val="none" w:sz="0" w:space="0" w:color="auto"/>
        <w:bottom w:val="none" w:sz="0" w:space="0" w:color="auto"/>
        <w:right w:val="none" w:sz="0" w:space="0" w:color="auto"/>
      </w:divBdr>
    </w:div>
    <w:div w:id="2061131232">
      <w:bodyDiv w:val="1"/>
      <w:marLeft w:val="0"/>
      <w:marRight w:val="0"/>
      <w:marTop w:val="0"/>
      <w:marBottom w:val="0"/>
      <w:divBdr>
        <w:top w:val="none" w:sz="0" w:space="0" w:color="auto"/>
        <w:left w:val="none" w:sz="0" w:space="0" w:color="auto"/>
        <w:bottom w:val="none" w:sz="0" w:space="0" w:color="auto"/>
        <w:right w:val="none" w:sz="0" w:space="0" w:color="auto"/>
      </w:divBdr>
    </w:div>
    <w:div w:id="2065709989">
      <w:bodyDiv w:val="1"/>
      <w:marLeft w:val="0"/>
      <w:marRight w:val="0"/>
      <w:marTop w:val="0"/>
      <w:marBottom w:val="0"/>
      <w:divBdr>
        <w:top w:val="none" w:sz="0" w:space="0" w:color="auto"/>
        <w:left w:val="none" w:sz="0" w:space="0" w:color="auto"/>
        <w:bottom w:val="none" w:sz="0" w:space="0" w:color="auto"/>
        <w:right w:val="none" w:sz="0" w:space="0" w:color="auto"/>
      </w:divBdr>
    </w:div>
    <w:div w:id="2066953093">
      <w:bodyDiv w:val="1"/>
      <w:marLeft w:val="0"/>
      <w:marRight w:val="0"/>
      <w:marTop w:val="0"/>
      <w:marBottom w:val="0"/>
      <w:divBdr>
        <w:top w:val="none" w:sz="0" w:space="0" w:color="auto"/>
        <w:left w:val="none" w:sz="0" w:space="0" w:color="auto"/>
        <w:bottom w:val="none" w:sz="0" w:space="0" w:color="auto"/>
        <w:right w:val="none" w:sz="0" w:space="0" w:color="auto"/>
      </w:divBdr>
    </w:div>
    <w:div w:id="2067337575">
      <w:bodyDiv w:val="1"/>
      <w:marLeft w:val="0"/>
      <w:marRight w:val="0"/>
      <w:marTop w:val="0"/>
      <w:marBottom w:val="0"/>
      <w:divBdr>
        <w:top w:val="none" w:sz="0" w:space="0" w:color="auto"/>
        <w:left w:val="none" w:sz="0" w:space="0" w:color="auto"/>
        <w:bottom w:val="none" w:sz="0" w:space="0" w:color="auto"/>
        <w:right w:val="none" w:sz="0" w:space="0" w:color="auto"/>
      </w:divBdr>
    </w:div>
    <w:div w:id="2068719455">
      <w:bodyDiv w:val="1"/>
      <w:marLeft w:val="0"/>
      <w:marRight w:val="0"/>
      <w:marTop w:val="0"/>
      <w:marBottom w:val="0"/>
      <w:divBdr>
        <w:top w:val="none" w:sz="0" w:space="0" w:color="auto"/>
        <w:left w:val="none" w:sz="0" w:space="0" w:color="auto"/>
        <w:bottom w:val="none" w:sz="0" w:space="0" w:color="auto"/>
        <w:right w:val="none" w:sz="0" w:space="0" w:color="auto"/>
      </w:divBdr>
    </w:div>
    <w:div w:id="2069451418">
      <w:bodyDiv w:val="1"/>
      <w:marLeft w:val="0"/>
      <w:marRight w:val="0"/>
      <w:marTop w:val="0"/>
      <w:marBottom w:val="0"/>
      <w:divBdr>
        <w:top w:val="none" w:sz="0" w:space="0" w:color="auto"/>
        <w:left w:val="none" w:sz="0" w:space="0" w:color="auto"/>
        <w:bottom w:val="none" w:sz="0" w:space="0" w:color="auto"/>
        <w:right w:val="none" w:sz="0" w:space="0" w:color="auto"/>
      </w:divBdr>
    </w:div>
    <w:div w:id="2075159671">
      <w:bodyDiv w:val="1"/>
      <w:marLeft w:val="0"/>
      <w:marRight w:val="0"/>
      <w:marTop w:val="0"/>
      <w:marBottom w:val="0"/>
      <w:divBdr>
        <w:top w:val="none" w:sz="0" w:space="0" w:color="auto"/>
        <w:left w:val="none" w:sz="0" w:space="0" w:color="auto"/>
        <w:bottom w:val="none" w:sz="0" w:space="0" w:color="auto"/>
        <w:right w:val="none" w:sz="0" w:space="0" w:color="auto"/>
      </w:divBdr>
    </w:div>
    <w:div w:id="2080708797">
      <w:bodyDiv w:val="1"/>
      <w:marLeft w:val="0"/>
      <w:marRight w:val="0"/>
      <w:marTop w:val="0"/>
      <w:marBottom w:val="0"/>
      <w:divBdr>
        <w:top w:val="none" w:sz="0" w:space="0" w:color="auto"/>
        <w:left w:val="none" w:sz="0" w:space="0" w:color="auto"/>
        <w:bottom w:val="none" w:sz="0" w:space="0" w:color="auto"/>
        <w:right w:val="none" w:sz="0" w:space="0" w:color="auto"/>
      </w:divBdr>
    </w:div>
    <w:div w:id="2080861313">
      <w:bodyDiv w:val="1"/>
      <w:marLeft w:val="0"/>
      <w:marRight w:val="0"/>
      <w:marTop w:val="0"/>
      <w:marBottom w:val="0"/>
      <w:divBdr>
        <w:top w:val="none" w:sz="0" w:space="0" w:color="auto"/>
        <w:left w:val="none" w:sz="0" w:space="0" w:color="auto"/>
        <w:bottom w:val="none" w:sz="0" w:space="0" w:color="auto"/>
        <w:right w:val="none" w:sz="0" w:space="0" w:color="auto"/>
      </w:divBdr>
    </w:div>
    <w:div w:id="2088843868">
      <w:bodyDiv w:val="1"/>
      <w:marLeft w:val="0"/>
      <w:marRight w:val="0"/>
      <w:marTop w:val="0"/>
      <w:marBottom w:val="0"/>
      <w:divBdr>
        <w:top w:val="none" w:sz="0" w:space="0" w:color="auto"/>
        <w:left w:val="none" w:sz="0" w:space="0" w:color="auto"/>
        <w:bottom w:val="none" w:sz="0" w:space="0" w:color="auto"/>
        <w:right w:val="none" w:sz="0" w:space="0" w:color="auto"/>
      </w:divBdr>
    </w:div>
    <w:div w:id="2089426964">
      <w:bodyDiv w:val="1"/>
      <w:marLeft w:val="0"/>
      <w:marRight w:val="0"/>
      <w:marTop w:val="0"/>
      <w:marBottom w:val="0"/>
      <w:divBdr>
        <w:top w:val="none" w:sz="0" w:space="0" w:color="auto"/>
        <w:left w:val="none" w:sz="0" w:space="0" w:color="auto"/>
        <w:bottom w:val="none" w:sz="0" w:space="0" w:color="auto"/>
        <w:right w:val="none" w:sz="0" w:space="0" w:color="auto"/>
      </w:divBdr>
    </w:div>
    <w:div w:id="2092585070">
      <w:bodyDiv w:val="1"/>
      <w:marLeft w:val="0"/>
      <w:marRight w:val="0"/>
      <w:marTop w:val="0"/>
      <w:marBottom w:val="0"/>
      <w:divBdr>
        <w:top w:val="none" w:sz="0" w:space="0" w:color="auto"/>
        <w:left w:val="none" w:sz="0" w:space="0" w:color="auto"/>
        <w:bottom w:val="none" w:sz="0" w:space="0" w:color="auto"/>
        <w:right w:val="none" w:sz="0" w:space="0" w:color="auto"/>
      </w:divBdr>
    </w:div>
    <w:div w:id="2093354301">
      <w:bodyDiv w:val="1"/>
      <w:marLeft w:val="0"/>
      <w:marRight w:val="0"/>
      <w:marTop w:val="0"/>
      <w:marBottom w:val="0"/>
      <w:divBdr>
        <w:top w:val="none" w:sz="0" w:space="0" w:color="auto"/>
        <w:left w:val="none" w:sz="0" w:space="0" w:color="auto"/>
        <w:bottom w:val="none" w:sz="0" w:space="0" w:color="auto"/>
        <w:right w:val="none" w:sz="0" w:space="0" w:color="auto"/>
      </w:divBdr>
    </w:div>
    <w:div w:id="2111197020">
      <w:bodyDiv w:val="1"/>
      <w:marLeft w:val="0"/>
      <w:marRight w:val="0"/>
      <w:marTop w:val="0"/>
      <w:marBottom w:val="0"/>
      <w:divBdr>
        <w:top w:val="none" w:sz="0" w:space="0" w:color="auto"/>
        <w:left w:val="none" w:sz="0" w:space="0" w:color="auto"/>
        <w:bottom w:val="none" w:sz="0" w:space="0" w:color="auto"/>
        <w:right w:val="none" w:sz="0" w:space="0" w:color="auto"/>
      </w:divBdr>
    </w:div>
    <w:div w:id="2112698208">
      <w:bodyDiv w:val="1"/>
      <w:marLeft w:val="0"/>
      <w:marRight w:val="0"/>
      <w:marTop w:val="0"/>
      <w:marBottom w:val="0"/>
      <w:divBdr>
        <w:top w:val="none" w:sz="0" w:space="0" w:color="auto"/>
        <w:left w:val="none" w:sz="0" w:space="0" w:color="auto"/>
        <w:bottom w:val="none" w:sz="0" w:space="0" w:color="auto"/>
        <w:right w:val="none" w:sz="0" w:space="0" w:color="auto"/>
      </w:divBdr>
    </w:div>
    <w:div w:id="2118134094">
      <w:bodyDiv w:val="1"/>
      <w:marLeft w:val="0"/>
      <w:marRight w:val="0"/>
      <w:marTop w:val="0"/>
      <w:marBottom w:val="0"/>
      <w:divBdr>
        <w:top w:val="none" w:sz="0" w:space="0" w:color="auto"/>
        <w:left w:val="none" w:sz="0" w:space="0" w:color="auto"/>
        <w:bottom w:val="none" w:sz="0" w:space="0" w:color="auto"/>
        <w:right w:val="none" w:sz="0" w:space="0" w:color="auto"/>
      </w:divBdr>
    </w:div>
    <w:div w:id="2119061452">
      <w:bodyDiv w:val="1"/>
      <w:marLeft w:val="0"/>
      <w:marRight w:val="0"/>
      <w:marTop w:val="0"/>
      <w:marBottom w:val="0"/>
      <w:divBdr>
        <w:top w:val="none" w:sz="0" w:space="0" w:color="auto"/>
        <w:left w:val="none" w:sz="0" w:space="0" w:color="auto"/>
        <w:bottom w:val="none" w:sz="0" w:space="0" w:color="auto"/>
        <w:right w:val="none" w:sz="0" w:space="0" w:color="auto"/>
      </w:divBdr>
    </w:div>
    <w:div w:id="2119903749">
      <w:bodyDiv w:val="1"/>
      <w:marLeft w:val="0"/>
      <w:marRight w:val="0"/>
      <w:marTop w:val="0"/>
      <w:marBottom w:val="0"/>
      <w:divBdr>
        <w:top w:val="none" w:sz="0" w:space="0" w:color="auto"/>
        <w:left w:val="none" w:sz="0" w:space="0" w:color="auto"/>
        <w:bottom w:val="none" w:sz="0" w:space="0" w:color="auto"/>
        <w:right w:val="none" w:sz="0" w:space="0" w:color="auto"/>
      </w:divBdr>
    </w:div>
    <w:div w:id="2120876061">
      <w:bodyDiv w:val="1"/>
      <w:marLeft w:val="0"/>
      <w:marRight w:val="0"/>
      <w:marTop w:val="0"/>
      <w:marBottom w:val="0"/>
      <w:divBdr>
        <w:top w:val="none" w:sz="0" w:space="0" w:color="auto"/>
        <w:left w:val="none" w:sz="0" w:space="0" w:color="auto"/>
        <w:bottom w:val="none" w:sz="0" w:space="0" w:color="auto"/>
        <w:right w:val="none" w:sz="0" w:space="0" w:color="auto"/>
      </w:divBdr>
    </w:div>
    <w:div w:id="2121803799">
      <w:bodyDiv w:val="1"/>
      <w:marLeft w:val="0"/>
      <w:marRight w:val="0"/>
      <w:marTop w:val="0"/>
      <w:marBottom w:val="0"/>
      <w:divBdr>
        <w:top w:val="none" w:sz="0" w:space="0" w:color="auto"/>
        <w:left w:val="none" w:sz="0" w:space="0" w:color="auto"/>
        <w:bottom w:val="none" w:sz="0" w:space="0" w:color="auto"/>
        <w:right w:val="none" w:sz="0" w:space="0" w:color="auto"/>
      </w:divBdr>
    </w:div>
    <w:div w:id="2123307445">
      <w:bodyDiv w:val="1"/>
      <w:marLeft w:val="0"/>
      <w:marRight w:val="0"/>
      <w:marTop w:val="0"/>
      <w:marBottom w:val="0"/>
      <w:divBdr>
        <w:top w:val="none" w:sz="0" w:space="0" w:color="auto"/>
        <w:left w:val="none" w:sz="0" w:space="0" w:color="auto"/>
        <w:bottom w:val="none" w:sz="0" w:space="0" w:color="auto"/>
        <w:right w:val="none" w:sz="0" w:space="0" w:color="auto"/>
      </w:divBdr>
    </w:div>
    <w:div w:id="2128042124">
      <w:bodyDiv w:val="1"/>
      <w:marLeft w:val="0"/>
      <w:marRight w:val="0"/>
      <w:marTop w:val="0"/>
      <w:marBottom w:val="0"/>
      <w:divBdr>
        <w:top w:val="none" w:sz="0" w:space="0" w:color="auto"/>
        <w:left w:val="none" w:sz="0" w:space="0" w:color="auto"/>
        <w:bottom w:val="none" w:sz="0" w:space="0" w:color="auto"/>
        <w:right w:val="none" w:sz="0" w:space="0" w:color="auto"/>
      </w:divBdr>
    </w:div>
    <w:div w:id="213814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6399C-BB6B-443C-9A58-24BE6DE02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146</Pages>
  <Words>58167</Words>
  <Characters>337372</Characters>
  <Application>Microsoft Office Word</Application>
  <DocSecurity>0</DocSecurity>
  <Lines>2811</Lines>
  <Paragraphs>789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Marinela Balanoiu</dc:creator>
  <cp:keywords/>
  <dc:description/>
  <cp:lastModifiedBy>Ioan-Paul CHIȘ</cp:lastModifiedBy>
  <cp:revision>16</cp:revision>
  <cp:lastPrinted>2023-07-26T08:25:00Z</cp:lastPrinted>
  <dcterms:created xsi:type="dcterms:W3CDTF">2023-07-26T08:28:00Z</dcterms:created>
  <dcterms:modified xsi:type="dcterms:W3CDTF">2023-07-26T08:56:00Z</dcterms:modified>
</cp:coreProperties>
</file>