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8D98B9A" w14:textId="141C13BF" w:rsidR="00981F21" w:rsidRPr="00981F21" w:rsidRDefault="00904495" w:rsidP="00981F21">
      <w:pPr>
        <w:spacing w:line="276" w:lineRule="auto"/>
        <w:ind w:firstLine="990"/>
        <w:jc w:val="center"/>
        <w:rPr>
          <w:rFonts w:ascii="Calibri" w:hAnsi="Calibri" w:cs="Calibri"/>
          <w:b/>
          <w:sz w:val="26"/>
          <w:szCs w:val="26"/>
        </w:rPr>
      </w:pPr>
      <w:r w:rsidRPr="00981F21">
        <w:rPr>
          <w:rFonts w:ascii="Calibri" w:hAnsi="Calibri" w:cs="Times New Roman"/>
          <w:b/>
          <w:sz w:val="26"/>
          <w:szCs w:val="26"/>
          <w:lang w:val="ro-RO"/>
        </w:rPr>
        <w:t>de transmitere propuneri, sugestii opinii cu valoare de recomandare p</w:t>
      </w:r>
      <w:r w:rsidR="00FC63E7" w:rsidRPr="00981F21">
        <w:rPr>
          <w:rFonts w:ascii="Calibri" w:hAnsi="Calibri" w:cs="Times New Roman"/>
          <w:b/>
          <w:sz w:val="26"/>
          <w:szCs w:val="26"/>
          <w:lang w:val="ro-RO"/>
        </w:rPr>
        <w:t>entru</w:t>
      </w:r>
      <w:r w:rsidR="002B0FE8" w:rsidRPr="00981F21">
        <w:rPr>
          <w:rFonts w:ascii="Calibri" w:hAnsi="Calibri" w:cs="Times New Roman"/>
          <w:b/>
          <w:sz w:val="26"/>
          <w:szCs w:val="26"/>
          <w:lang w:val="ro-RO"/>
        </w:rPr>
        <w:t xml:space="preserve"> adoptarea</w:t>
      </w:r>
      <w:r w:rsidR="0054122C" w:rsidRPr="00981F21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proiectului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de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Hotărâre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Secției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4324CC">
        <w:rPr>
          <w:rFonts w:ascii="Calibri" w:hAnsi="Calibri" w:cs="Calibri"/>
          <w:b/>
          <w:sz w:val="26"/>
          <w:szCs w:val="26"/>
        </w:rPr>
        <w:t>procurori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981F21" w:rsidRPr="00981F21">
        <w:rPr>
          <w:rFonts w:ascii="Calibri" w:hAnsi="Calibri"/>
          <w:b/>
          <w:bCs/>
          <w:sz w:val="26"/>
          <w:szCs w:val="26"/>
        </w:rPr>
        <w:t>Consiliului</w:t>
      </w:r>
      <w:proofErr w:type="spellEnd"/>
      <w:r w:rsidR="00981F21" w:rsidRPr="00981F21">
        <w:rPr>
          <w:rFonts w:ascii="Calibri" w:hAnsi="Calibri"/>
          <w:b/>
          <w:bCs/>
          <w:sz w:val="26"/>
          <w:szCs w:val="26"/>
        </w:rPr>
        <w:t xml:space="preserve"> Superior al </w:t>
      </w:r>
      <w:proofErr w:type="spellStart"/>
      <w:r w:rsidR="00981F21" w:rsidRPr="00981F21">
        <w:rPr>
          <w:rFonts w:ascii="Calibri" w:hAnsi="Calibri"/>
          <w:b/>
          <w:bCs/>
          <w:sz w:val="26"/>
          <w:szCs w:val="26"/>
        </w:rPr>
        <w:t>Magistraturii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aprobarea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Metodologiei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privind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efectuarea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expertizei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medicale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de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specialitate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în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cazul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suspendării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din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funcţie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4324CC">
        <w:rPr>
          <w:rFonts w:ascii="Calibri" w:hAnsi="Calibri" w:cs="Calibri"/>
          <w:b/>
          <w:sz w:val="26"/>
          <w:szCs w:val="26"/>
        </w:rPr>
        <w:t>procurorilor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boală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psihică</w:t>
      </w:r>
      <w:proofErr w:type="spellEnd"/>
    </w:p>
    <w:p w14:paraId="7BA269FE" w14:textId="2E34C0EA" w:rsidR="000526D0" w:rsidRDefault="000526D0" w:rsidP="00981F21">
      <w:pPr>
        <w:pStyle w:val="ListParagraph"/>
        <w:tabs>
          <w:tab w:val="left" w:pos="2552"/>
        </w:tabs>
        <w:spacing w:line="276" w:lineRule="auto"/>
        <w:ind w:left="0"/>
        <w:jc w:val="both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605B7B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605B7B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605B7B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605B7B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605B7B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605B7B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605B7B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605B7B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D3378CF" w14:textId="2AAE5F70" w:rsidR="004324CC" w:rsidRPr="00981F21" w:rsidRDefault="00A1509C" w:rsidP="004324CC">
            <w:pPr>
              <w:spacing w:line="276" w:lineRule="auto"/>
              <w:ind w:firstLine="99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proofErr w:type="spellStart"/>
            <w:r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Metodologie</w:t>
            </w:r>
            <w:proofErr w:type="spellEnd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bookmarkStart w:id="0" w:name="_GoBack"/>
            <w:bookmarkEnd w:id="0"/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privind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efectuarea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expertizei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medicale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de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specialitate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în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cazul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suspendării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din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funcţie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a </w:t>
            </w:r>
            <w:proofErr w:type="spellStart"/>
            <w:r w:rsidR="004324CC">
              <w:rPr>
                <w:rFonts w:ascii="Calibri" w:hAnsi="Calibri" w:cs="Calibri"/>
                <w:b/>
                <w:sz w:val="26"/>
                <w:szCs w:val="26"/>
              </w:rPr>
              <w:t>procurorilor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pentru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boală</w:t>
            </w:r>
            <w:proofErr w:type="spellEnd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4324CC" w:rsidRPr="00981F21">
              <w:rPr>
                <w:rFonts w:ascii="Calibri" w:hAnsi="Calibri" w:cs="Calibri"/>
                <w:b/>
                <w:sz w:val="26"/>
                <w:szCs w:val="26"/>
              </w:rPr>
              <w:t>psihică</w:t>
            </w:r>
            <w:proofErr w:type="spellEnd"/>
          </w:p>
          <w:p w14:paraId="7C4C6113" w14:textId="0A6A5B0B" w:rsidR="00605B7B" w:rsidRDefault="00605B7B" w:rsidP="00605B7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</w:p>
          <w:p w14:paraId="557742FC" w14:textId="19350E3D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24CC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05B7B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81F21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180C6-32E6-4F15-9C6F-8AAE29524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Gratiela, STANESCU</cp:lastModifiedBy>
  <cp:revision>41</cp:revision>
  <cp:lastPrinted>2023-02-20T09:50:00Z</cp:lastPrinted>
  <dcterms:created xsi:type="dcterms:W3CDTF">2019-02-19T12:15:00Z</dcterms:created>
  <dcterms:modified xsi:type="dcterms:W3CDTF">2023-05-31T11:55:00Z</dcterms:modified>
</cp:coreProperties>
</file>