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309" w:rsidRPr="00C03309" w:rsidRDefault="00B345C0" w:rsidP="00B345C0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bdr w:val="none" w:sz="0" w:space="0" w:color="auto" w:frame="1"/>
        </w:rPr>
      </w:pPr>
      <w:proofErr w:type="spellStart"/>
      <w:r>
        <w:rPr>
          <w:rStyle w:val="rvts4"/>
          <w:b/>
          <w:bCs/>
          <w:color w:val="000000"/>
          <w:bdr w:val="none" w:sz="0" w:space="0" w:color="auto" w:frame="1"/>
        </w:rPr>
        <w:t>Anexă</w:t>
      </w:r>
      <w:bookmarkStart w:id="0" w:name="_GoBack"/>
      <w:bookmarkEnd w:id="0"/>
      <w:proofErr w:type="spellEnd"/>
    </w:p>
    <w:p w:rsidR="00B345C0" w:rsidRPr="00C03309" w:rsidRDefault="00C03309" w:rsidP="00B345C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ro-RO"/>
        </w:rPr>
      </w:pPr>
      <w:r>
        <w:rPr>
          <w:rStyle w:val="rvts10"/>
          <w:b/>
          <w:bCs/>
          <w:i/>
          <w:iCs/>
          <w:color w:val="000000"/>
          <w:bdr w:val="none" w:sz="0" w:space="0" w:color="auto" w:frame="1"/>
        </w:rPr>
        <w:t>(</w:t>
      </w:r>
      <w:proofErr w:type="spellStart"/>
      <w:r>
        <w:rPr>
          <w:rStyle w:val="rvts10"/>
          <w:b/>
          <w:bCs/>
          <w:i/>
          <w:iCs/>
          <w:color w:val="000000"/>
          <w:bdr w:val="none" w:sz="0" w:space="0" w:color="auto" w:frame="1"/>
        </w:rPr>
        <w:t>Anexă</w:t>
      </w:r>
      <w:proofErr w:type="spellEnd"/>
      <w:r>
        <w:rPr>
          <w:rStyle w:val="rvts10"/>
          <w:b/>
          <w:bCs/>
          <w:i/>
          <w:iCs/>
          <w:color w:val="000000"/>
          <w:bdr w:val="none" w:sz="0" w:space="0" w:color="auto" w:frame="1"/>
        </w:rPr>
        <w:t xml:space="preserve"> la </w:t>
      </w:r>
      <w:proofErr w:type="spellStart"/>
      <w:r>
        <w:rPr>
          <w:rStyle w:val="rvts10"/>
          <w:b/>
          <w:bCs/>
          <w:i/>
          <w:iCs/>
          <w:color w:val="000000"/>
          <w:bdr w:val="none" w:sz="0" w:space="0" w:color="auto" w:frame="1"/>
        </w:rPr>
        <w:t>Regulamentul</w:t>
      </w:r>
      <w:proofErr w:type="spellEnd"/>
      <w:r>
        <w:rPr>
          <w:rStyle w:val="rvts10"/>
          <w:b/>
          <w:bCs/>
          <w:i/>
          <w:iCs/>
          <w:color w:val="000000"/>
          <w:bdr w:val="none" w:sz="0" w:space="0" w:color="auto" w:frame="1"/>
        </w:rPr>
        <w:t xml:space="preserve"> de </w:t>
      </w:r>
      <w:proofErr w:type="spellStart"/>
      <w:r>
        <w:rPr>
          <w:rStyle w:val="rvts10"/>
          <w:b/>
          <w:bCs/>
          <w:i/>
          <w:iCs/>
          <w:color w:val="000000"/>
          <w:bdr w:val="none" w:sz="0" w:space="0" w:color="auto" w:frame="1"/>
        </w:rPr>
        <w:t>ordine</w:t>
      </w:r>
      <w:proofErr w:type="spellEnd"/>
      <w:r>
        <w:rPr>
          <w:rStyle w:val="rvts10"/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10"/>
          <w:b/>
          <w:bCs/>
          <w:i/>
          <w:iCs/>
          <w:color w:val="000000"/>
          <w:bdr w:val="none" w:sz="0" w:space="0" w:color="auto" w:frame="1"/>
        </w:rPr>
        <w:t>interioar</w:t>
      </w:r>
      <w:proofErr w:type="spellEnd"/>
      <w:r>
        <w:rPr>
          <w:rStyle w:val="rvts10"/>
          <w:b/>
          <w:bCs/>
          <w:i/>
          <w:iCs/>
          <w:color w:val="000000"/>
          <w:bdr w:val="none" w:sz="0" w:space="0" w:color="auto" w:frame="1"/>
          <w:lang w:val="ro-RO"/>
        </w:rPr>
        <w:t>ă al parchetelor)</w:t>
      </w:r>
    </w:p>
    <w:p w:rsidR="00B345C0" w:rsidRDefault="00B345C0" w:rsidP="00B345C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br/>
      </w:r>
    </w:p>
    <w:p w:rsidR="00B345C0" w:rsidRDefault="003C0EF0" w:rsidP="00B345C0">
      <w:pPr>
        <w:pStyle w:val="rvp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1702211</wp:posOffset>
                </wp:positionH>
                <wp:positionV relativeFrom="paragraph">
                  <wp:posOffset>6258560</wp:posOffset>
                </wp:positionV>
                <wp:extent cx="0" cy="317724"/>
                <wp:effectExtent l="0" t="0" r="19050" b="25400"/>
                <wp:wrapNone/>
                <wp:docPr id="8" name="Conector drep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724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7D7373" id="Conector drept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05pt,492.8pt" to="134.05pt,5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" strokecolor="#d8d8d8 [2732]">
                <v:stroke joinstyle="miter"/>
              </v:line>
            </w:pict>
          </mc:Fallback>
        </mc:AlternateContent>
      </w:r>
      <w:r w:rsidR="00B345C0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4829175" cy="6486525"/>
            <wp:effectExtent l="0" t="0" r="9525" b="9525"/>
            <wp:docPr id="5" name="Imagine 5" descr="http://10.1.41.91/EurolexPhp/ctrls/mediaformctrl?&amp;LoadImage=true&amp;Document=316466&amp;ImageNo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0.1.41.91/EurolexPhp/ctrls/mediaformctrl?&amp;LoadImage=true&amp;Document=316466&amp;ImageNo=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648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5C0" w:rsidRDefault="003C0EF0" w:rsidP="00B345C0">
      <w:pPr>
        <w:pStyle w:val="rvp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815822</wp:posOffset>
                </wp:positionH>
                <wp:positionV relativeFrom="paragraph">
                  <wp:posOffset>99730</wp:posOffset>
                </wp:positionV>
                <wp:extent cx="683250" cy="278739"/>
                <wp:effectExtent l="0" t="0" r="0" b="7620"/>
                <wp:wrapNone/>
                <wp:docPr id="9" name="Casetă tex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50" cy="278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EF0" w:rsidRPr="003C0EF0" w:rsidRDefault="003C0EF0">
                            <w:pPr>
                              <w:rPr>
                                <w:i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3C0EF0">
                              <w:rPr>
                                <w:i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CABINETUL DE PSIHOLOGIE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9" o:spid="_x0000_s1026" type="#_x0000_t202" style="position:absolute;left:0;text-align:left;margin-left:64.25pt;margin-top:7.85pt;width:53.8pt;height:2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" filled="f" stroked="f" strokeweight=".5pt">
                <v:textbox>
                  <w:txbxContent>
                    <w:p w:rsidR="003C0EF0" w:rsidRPr="003C0EF0" w:rsidRDefault="003C0EF0">
                      <w:pPr>
                        <w:rPr>
                          <w:i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3C0EF0">
                        <w:rPr>
                          <w:i/>
                          <w:color w:val="808080" w:themeColor="background1" w:themeShade="80"/>
                          <w:sz w:val="12"/>
                          <w:szCs w:val="12"/>
                        </w:rPr>
                        <w:t>CABINETUL DE PSIHOLOGIE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747806</wp:posOffset>
            </wp:positionH>
            <wp:positionV relativeFrom="paragraph">
              <wp:posOffset>42545</wp:posOffset>
            </wp:positionV>
            <wp:extent cx="971550" cy="381000"/>
            <wp:effectExtent l="0" t="0" r="0" b="0"/>
            <wp:wrapNone/>
            <wp:docPr id="7" name="I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45C0">
        <w:rPr>
          <w:color w:val="000000"/>
          <w:bdr w:val="none" w:sz="0" w:space="0" w:color="auto" w:frame="1"/>
        </w:rPr>
        <w:br/>
      </w:r>
    </w:p>
    <w:p w:rsidR="00B345C0" w:rsidRDefault="00B345C0" w:rsidP="00B345C0">
      <w:pPr>
        <w:pStyle w:val="rvp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rvts10"/>
          <w:b/>
          <w:bCs/>
          <w:i/>
          <w:iCs/>
          <w:color w:val="000000"/>
          <w:bdr w:val="none" w:sz="0" w:space="0" w:color="auto" w:frame="1"/>
        </w:rPr>
        <w:t>MODUL 1</w:t>
      </w:r>
    </w:p>
    <w:p w:rsidR="00B345C0" w:rsidRDefault="00B345C0" w:rsidP="00B345C0">
      <w:pPr>
        <w:pStyle w:val="rvp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bdr w:val="none" w:sz="0" w:space="0" w:color="auto" w:frame="1"/>
        </w:rPr>
        <w:br/>
      </w:r>
    </w:p>
    <w:p w:rsidR="00B345C0" w:rsidRDefault="00B345C0" w:rsidP="00B345C0">
      <w:pPr>
        <w:pStyle w:val="rvp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752975" cy="2162175"/>
            <wp:effectExtent l="0" t="0" r="9525" b="9525"/>
            <wp:docPr id="4" name="Imagine 4" descr="http://10.1.41.91/EurolexPhp/ctrls/mediaformctrl?&amp;LoadImage=true&amp;Document=316466&amp;ImageNo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0.1.41.91/EurolexPhp/ctrls/mediaformctrl?&amp;LoadImage=true&amp;Document=316466&amp;ImageNo=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5C0" w:rsidRDefault="00B345C0" w:rsidP="00B345C0">
      <w:pPr>
        <w:pStyle w:val="rvp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bdr w:val="none" w:sz="0" w:space="0" w:color="auto" w:frame="1"/>
        </w:rPr>
        <w:br/>
      </w:r>
    </w:p>
    <w:p w:rsidR="00B345C0" w:rsidRDefault="00B345C0" w:rsidP="00B345C0">
      <w:pPr>
        <w:pStyle w:val="rvp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rvts10"/>
          <w:b/>
          <w:bCs/>
          <w:i/>
          <w:iCs/>
          <w:color w:val="000000"/>
          <w:bdr w:val="none" w:sz="0" w:space="0" w:color="auto" w:frame="1"/>
        </w:rPr>
        <w:t>MODUL 2</w:t>
      </w:r>
    </w:p>
    <w:p w:rsidR="00B345C0" w:rsidRDefault="00B345C0" w:rsidP="00B345C0">
      <w:pPr>
        <w:pStyle w:val="rvp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bdr w:val="none" w:sz="0" w:space="0" w:color="auto" w:frame="1"/>
        </w:rPr>
        <w:br/>
      </w:r>
    </w:p>
    <w:p w:rsidR="00B345C0" w:rsidRDefault="00B345C0" w:rsidP="00B345C0">
      <w:pPr>
        <w:pStyle w:val="rvp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4810125" cy="1905000"/>
            <wp:effectExtent l="0" t="0" r="9525" b="0"/>
            <wp:docPr id="3" name="Imagine 3" descr="http://10.1.41.91/EurolexPhp/ctrls/mediaformctrl?&amp;LoadImage=true&amp;Document=316466&amp;ImageNo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0.1.41.91/EurolexPhp/ctrls/mediaformctrl?&amp;LoadImage=true&amp;Document=316466&amp;ImageNo=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5C0" w:rsidRDefault="00B345C0" w:rsidP="00B345C0">
      <w:pPr>
        <w:pStyle w:val="rvp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bdr w:val="none" w:sz="0" w:space="0" w:color="auto" w:frame="1"/>
        </w:rPr>
        <w:br/>
      </w:r>
    </w:p>
    <w:p w:rsidR="00B345C0" w:rsidRDefault="00B345C0" w:rsidP="00B345C0">
      <w:pPr>
        <w:pStyle w:val="rvp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rvts10"/>
          <w:b/>
          <w:bCs/>
          <w:i/>
          <w:iCs/>
          <w:color w:val="000000"/>
          <w:bdr w:val="none" w:sz="0" w:space="0" w:color="auto" w:frame="1"/>
        </w:rPr>
        <w:t>MODUL 3</w:t>
      </w:r>
    </w:p>
    <w:p w:rsidR="00B345C0" w:rsidRDefault="00B345C0" w:rsidP="00B345C0">
      <w:pPr>
        <w:pStyle w:val="rvp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bdr w:val="none" w:sz="0" w:space="0" w:color="auto" w:frame="1"/>
        </w:rPr>
        <w:br/>
      </w:r>
    </w:p>
    <w:p w:rsidR="00B345C0" w:rsidRDefault="00B345C0" w:rsidP="00B345C0">
      <w:pPr>
        <w:pStyle w:val="rvp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286250" cy="3448050"/>
            <wp:effectExtent l="0" t="0" r="0" b="0"/>
            <wp:docPr id="2" name="Imagine 2" descr="http://10.1.41.91/EurolexPhp/ctrls/mediaformctrl?&amp;LoadImage=true&amp;Document=316466&amp;ImageNo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0.1.41.91/EurolexPhp/ctrls/mediaformctrl?&amp;LoadImage=true&amp;Document=316466&amp;ImageNo=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5C0" w:rsidRDefault="00B345C0" w:rsidP="00B345C0">
      <w:pPr>
        <w:pStyle w:val="rvp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bdr w:val="none" w:sz="0" w:space="0" w:color="auto" w:frame="1"/>
        </w:rPr>
        <w:br/>
      </w:r>
    </w:p>
    <w:p w:rsidR="00B345C0" w:rsidRDefault="00B345C0" w:rsidP="00B345C0">
      <w:pPr>
        <w:pStyle w:val="rvp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rvts10"/>
          <w:b/>
          <w:bCs/>
          <w:i/>
          <w:iCs/>
          <w:color w:val="000000"/>
          <w:bdr w:val="none" w:sz="0" w:space="0" w:color="auto" w:frame="1"/>
        </w:rPr>
        <w:t>MODUL 4</w:t>
      </w:r>
    </w:p>
    <w:p w:rsidR="00B345C0" w:rsidRDefault="00B345C0" w:rsidP="00B345C0">
      <w:pPr>
        <w:pStyle w:val="rvp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bdr w:val="none" w:sz="0" w:space="0" w:color="auto" w:frame="1"/>
        </w:rPr>
        <w:br/>
      </w:r>
    </w:p>
    <w:p w:rsidR="00B345C0" w:rsidRDefault="00B345C0" w:rsidP="00B345C0">
      <w:pPr>
        <w:pStyle w:val="rvp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400175" cy="390525"/>
            <wp:effectExtent l="0" t="0" r="9525" b="9525"/>
            <wp:docPr id="1" name="Imagine 1" descr="http://10.1.41.91/EurolexPhp/ctrls/mediaformctrl?&amp;LoadImage=true&amp;Document=316466&amp;ImageNo=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0.1.41.91/EurolexPhp/ctrls/mediaformctrl?&amp;LoadImage=true&amp;Document=316466&amp;ImageNo=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5C0" w:rsidRDefault="00B345C0" w:rsidP="00B345C0">
      <w:pPr>
        <w:pStyle w:val="rvp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rvts9"/>
          <w:color w:val="000000"/>
          <w:bdr w:val="none" w:sz="0" w:space="0" w:color="auto" w:frame="1"/>
        </w:rPr>
        <w:t>_____________</w:t>
      </w:r>
    </w:p>
    <w:p w:rsidR="00EB314F" w:rsidRDefault="00EB314F"/>
    <w:sectPr w:rsidR="00EB3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E3"/>
    <w:rsid w:val="00002CC6"/>
    <w:rsid w:val="000B6445"/>
    <w:rsid w:val="003723E3"/>
    <w:rsid w:val="003C0EF0"/>
    <w:rsid w:val="009D6F4B"/>
    <w:rsid w:val="00B345C0"/>
    <w:rsid w:val="00C03309"/>
    <w:rsid w:val="00D34CA1"/>
    <w:rsid w:val="00EB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688F66-C55C-4BF8-9698-01B0420B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4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">
    <w:name w:val="rvts4"/>
    <w:basedOn w:val="Fontdeparagrafimplicit"/>
    <w:rsid w:val="00B345C0"/>
  </w:style>
  <w:style w:type="character" w:customStyle="1" w:styleId="rvts7">
    <w:name w:val="rvts7"/>
    <w:basedOn w:val="Fontdeparagrafimplicit"/>
    <w:rsid w:val="00B345C0"/>
  </w:style>
  <w:style w:type="character" w:customStyle="1" w:styleId="rvts10">
    <w:name w:val="rvts10"/>
    <w:basedOn w:val="Fontdeparagrafimplicit"/>
    <w:rsid w:val="00B345C0"/>
  </w:style>
  <w:style w:type="paragraph" w:customStyle="1" w:styleId="rvps1">
    <w:name w:val="rvps1"/>
    <w:basedOn w:val="Normal"/>
    <w:rsid w:val="00B34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Fontdeparagrafimplicit"/>
    <w:rsid w:val="00B34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8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Consiliul Superior al Magistraturii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Ilona, PANICA</dc:creator>
  <cp:keywords/>
  <dc:description/>
  <cp:lastModifiedBy>Ilona, PANICA</cp:lastModifiedBy>
  <cp:revision>6</cp:revision>
  <dcterms:created xsi:type="dcterms:W3CDTF">2022-01-21T12:55:00Z</dcterms:created>
  <dcterms:modified xsi:type="dcterms:W3CDTF">2022-01-21T13:36:00Z</dcterms:modified>
</cp:coreProperties>
</file>