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30BD" w14:textId="77777777" w:rsidR="0054122C" w:rsidRPr="003F1519" w:rsidRDefault="00904495" w:rsidP="00806D17">
      <w:pPr>
        <w:spacing w:after="0" w:line="276" w:lineRule="auto"/>
        <w:jc w:val="center"/>
        <w:rPr>
          <w:rFonts w:ascii="Calibri" w:hAnsi="Calibri" w:cs="Times New Roman"/>
          <w:b/>
          <w:sz w:val="26"/>
          <w:szCs w:val="26"/>
          <w:lang w:val="ro-RO"/>
        </w:rPr>
      </w:pPr>
      <w:r w:rsidRPr="003F1519">
        <w:rPr>
          <w:rFonts w:ascii="Calibri" w:hAnsi="Calibri" w:cs="Times New Roman"/>
          <w:b/>
          <w:sz w:val="26"/>
          <w:szCs w:val="26"/>
          <w:lang w:val="ro-RO"/>
        </w:rPr>
        <w:t>Formular</w:t>
      </w:r>
    </w:p>
    <w:p w14:paraId="0B9279D0" w14:textId="77777777" w:rsidR="00583876" w:rsidRPr="003F1519" w:rsidRDefault="00583876" w:rsidP="00806D17">
      <w:pPr>
        <w:spacing w:after="0" w:line="276" w:lineRule="auto"/>
        <w:jc w:val="center"/>
        <w:rPr>
          <w:rFonts w:ascii="Calibri" w:hAnsi="Calibri" w:cs="Times New Roman"/>
          <w:b/>
          <w:sz w:val="26"/>
          <w:szCs w:val="26"/>
          <w:lang w:val="ro-RO"/>
        </w:rPr>
      </w:pPr>
    </w:p>
    <w:p w14:paraId="572AA02B" w14:textId="006E2FA3" w:rsidR="00494AB4" w:rsidRPr="00E036BF" w:rsidRDefault="00904495" w:rsidP="00494AB4">
      <w:pPr>
        <w:pStyle w:val="ListParagraph"/>
        <w:tabs>
          <w:tab w:val="left" w:pos="2552"/>
        </w:tabs>
        <w:spacing w:line="276" w:lineRule="auto"/>
        <w:ind w:left="0"/>
        <w:jc w:val="both"/>
        <w:rPr>
          <w:b/>
          <w:bCs/>
          <w:i/>
          <w:iCs/>
          <w:sz w:val="26"/>
          <w:szCs w:val="26"/>
          <w:lang w:val="ro-RO"/>
        </w:rPr>
      </w:pPr>
      <w:r w:rsidRPr="003F1519">
        <w:rPr>
          <w:rFonts w:ascii="Calibri" w:hAnsi="Calibri" w:cs="Times New Roman"/>
          <w:sz w:val="26"/>
          <w:szCs w:val="26"/>
          <w:lang w:val="ro-RO"/>
        </w:rPr>
        <w:t>de transmitere propuneri, sugestii opinii cu valoare de recomandare p</w:t>
      </w:r>
      <w:r w:rsidR="00FC63E7" w:rsidRPr="003F1519">
        <w:rPr>
          <w:rFonts w:ascii="Calibri" w:hAnsi="Calibri" w:cs="Times New Roman"/>
          <w:sz w:val="26"/>
          <w:szCs w:val="26"/>
          <w:lang w:val="ro-RO"/>
        </w:rPr>
        <w:t>entru</w:t>
      </w:r>
      <w:r w:rsidR="002B0FE8" w:rsidRPr="003F1519">
        <w:rPr>
          <w:rFonts w:ascii="Calibri" w:hAnsi="Calibri" w:cs="Times New Roman"/>
          <w:sz w:val="26"/>
          <w:szCs w:val="26"/>
          <w:lang w:val="ro-RO"/>
        </w:rPr>
        <w:t xml:space="preserve"> adoptarea</w:t>
      </w:r>
      <w:r w:rsidR="0054122C" w:rsidRPr="003F1519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0526D0" w:rsidRPr="003B0E01">
        <w:rPr>
          <w:rFonts w:ascii="Calibri" w:hAnsi="Calibri" w:cs="Times New Roman"/>
          <w:iCs/>
          <w:sz w:val="26"/>
          <w:szCs w:val="26"/>
          <w:lang w:val="ro-RO"/>
        </w:rPr>
        <w:t xml:space="preserve">proiectului </w:t>
      </w:r>
      <w:r w:rsidR="001C705D" w:rsidRPr="003B0E01">
        <w:rPr>
          <w:iCs/>
          <w:sz w:val="26"/>
          <w:szCs w:val="26"/>
          <w:lang w:val="ro-RO"/>
        </w:rPr>
        <w:t xml:space="preserve">de </w:t>
      </w:r>
      <w:proofErr w:type="spellStart"/>
      <w:r w:rsidR="00E036BF" w:rsidRPr="003B0E01">
        <w:rPr>
          <w:rFonts w:ascii="Calibri" w:hAnsi="Calibri" w:cs="Calibri"/>
          <w:iCs/>
          <w:sz w:val="26"/>
          <w:szCs w:val="26"/>
        </w:rPr>
        <w:t>Hotărâre</w:t>
      </w:r>
      <w:proofErr w:type="spellEnd"/>
      <w:r w:rsidR="00E036BF" w:rsidRPr="003B0E01">
        <w:rPr>
          <w:rFonts w:ascii="Calibri" w:hAnsi="Calibri" w:cs="Calibri"/>
          <w:iCs/>
          <w:sz w:val="26"/>
          <w:szCs w:val="26"/>
        </w:rPr>
        <w:t xml:space="preserve"> a </w:t>
      </w:r>
      <w:proofErr w:type="spellStart"/>
      <w:r w:rsidR="00E036BF" w:rsidRPr="003B0E01">
        <w:rPr>
          <w:rFonts w:ascii="Calibri" w:hAnsi="Calibri" w:cs="Calibri"/>
          <w:iCs/>
          <w:sz w:val="26"/>
          <w:szCs w:val="26"/>
        </w:rPr>
        <w:t>Secției</w:t>
      </w:r>
      <w:proofErr w:type="spellEnd"/>
      <w:r w:rsidR="00E036BF" w:rsidRPr="003B0E01">
        <w:rPr>
          <w:rFonts w:ascii="Calibri" w:hAnsi="Calibri" w:cs="Calibri"/>
          <w:iCs/>
          <w:sz w:val="26"/>
          <w:szCs w:val="26"/>
        </w:rPr>
        <w:t xml:space="preserve"> </w:t>
      </w:r>
      <w:proofErr w:type="spellStart"/>
      <w:r w:rsidR="00E036BF" w:rsidRPr="003B0E01">
        <w:rPr>
          <w:rFonts w:ascii="Calibri" w:hAnsi="Calibri" w:cs="Calibri"/>
          <w:iCs/>
          <w:sz w:val="26"/>
          <w:szCs w:val="26"/>
        </w:rPr>
        <w:t>pentru</w:t>
      </w:r>
      <w:proofErr w:type="spellEnd"/>
      <w:r w:rsidR="00E036BF" w:rsidRPr="003B0E01">
        <w:rPr>
          <w:rFonts w:ascii="Calibri" w:hAnsi="Calibri" w:cs="Calibri"/>
          <w:iCs/>
          <w:sz w:val="26"/>
          <w:szCs w:val="26"/>
        </w:rPr>
        <w:t xml:space="preserve"> </w:t>
      </w:r>
      <w:proofErr w:type="spellStart"/>
      <w:r w:rsidR="00E036BF" w:rsidRPr="003B0E01">
        <w:rPr>
          <w:rFonts w:ascii="Calibri" w:hAnsi="Calibri" w:cs="Calibri"/>
          <w:iCs/>
          <w:sz w:val="26"/>
          <w:szCs w:val="26"/>
        </w:rPr>
        <w:t>judecători</w:t>
      </w:r>
      <w:proofErr w:type="spellEnd"/>
      <w:r w:rsidR="00E036BF" w:rsidRPr="003B0E01">
        <w:rPr>
          <w:rFonts w:ascii="Calibri" w:hAnsi="Calibri" w:cs="Calibri"/>
          <w:iCs/>
          <w:sz w:val="26"/>
          <w:szCs w:val="26"/>
        </w:rPr>
        <w:t xml:space="preserve"> a </w:t>
      </w:r>
      <w:proofErr w:type="spellStart"/>
      <w:r w:rsidR="00E036BF" w:rsidRPr="003B0E01">
        <w:rPr>
          <w:rFonts w:ascii="Calibri" w:hAnsi="Calibri"/>
          <w:iCs/>
          <w:sz w:val="26"/>
          <w:szCs w:val="26"/>
        </w:rPr>
        <w:t>Consiliului</w:t>
      </w:r>
      <w:proofErr w:type="spellEnd"/>
      <w:r w:rsidR="00E036BF" w:rsidRPr="003B0E01">
        <w:rPr>
          <w:rFonts w:ascii="Calibri" w:hAnsi="Calibri"/>
          <w:iCs/>
          <w:sz w:val="26"/>
          <w:szCs w:val="26"/>
        </w:rPr>
        <w:t xml:space="preserve"> Superior al </w:t>
      </w:r>
      <w:proofErr w:type="spellStart"/>
      <w:r w:rsidR="00E036BF" w:rsidRPr="003B0E01">
        <w:rPr>
          <w:rFonts w:ascii="Calibri" w:hAnsi="Calibri"/>
          <w:iCs/>
          <w:sz w:val="26"/>
          <w:szCs w:val="26"/>
        </w:rPr>
        <w:t>Magistraturii</w:t>
      </w:r>
      <w:proofErr w:type="spellEnd"/>
      <w:r w:rsidR="00E036BF" w:rsidRPr="003B0E01">
        <w:rPr>
          <w:rFonts w:ascii="Calibri" w:hAnsi="Calibri" w:cs="Calibri"/>
          <w:iCs/>
          <w:sz w:val="26"/>
          <w:szCs w:val="26"/>
        </w:rPr>
        <w:t xml:space="preserve"> </w:t>
      </w:r>
      <w:proofErr w:type="spellStart"/>
      <w:r w:rsidR="00E036BF" w:rsidRPr="003B0E01">
        <w:rPr>
          <w:rFonts w:ascii="Calibri" w:hAnsi="Calibri" w:cs="Calibri"/>
          <w:iCs/>
          <w:sz w:val="26"/>
          <w:szCs w:val="26"/>
        </w:rPr>
        <w:t>pentru</w:t>
      </w:r>
      <w:proofErr w:type="spellEnd"/>
      <w:r w:rsidR="00E036BF" w:rsidRPr="003B0E01">
        <w:rPr>
          <w:rFonts w:ascii="Calibri" w:hAnsi="Calibri" w:cs="Calibri"/>
          <w:iCs/>
          <w:sz w:val="26"/>
          <w:szCs w:val="26"/>
        </w:rPr>
        <w:t xml:space="preserve"> </w:t>
      </w:r>
      <w:proofErr w:type="spellStart"/>
      <w:r w:rsidR="00E036BF" w:rsidRPr="003B0E01">
        <w:rPr>
          <w:rFonts w:ascii="Calibri" w:hAnsi="Calibri" w:cs="Calibri"/>
          <w:iCs/>
          <w:sz w:val="26"/>
          <w:szCs w:val="26"/>
        </w:rPr>
        <w:t>aprobarea</w:t>
      </w:r>
      <w:proofErr w:type="spellEnd"/>
      <w:r w:rsidR="00E036BF" w:rsidRPr="00E036BF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Regulamentului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privind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concursul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de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promovare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în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funcția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de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judecător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la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Înalta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Curte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de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Casaţie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şi</w:t>
      </w:r>
      <w:proofErr w:type="spellEnd"/>
      <w:r w:rsidR="003B0E01">
        <w:rPr>
          <w:rFonts w:ascii="Calibri" w:hAnsi="Calibri" w:cs="Calibri"/>
          <w:b/>
          <w:bCs/>
          <w:sz w:val="26"/>
          <w:szCs w:val="32"/>
        </w:rPr>
        <w:t xml:space="preserve"> </w:t>
      </w:r>
      <w:proofErr w:type="spellStart"/>
      <w:r w:rsidR="003B0E01">
        <w:rPr>
          <w:rFonts w:ascii="Calibri" w:hAnsi="Calibri" w:cs="Calibri"/>
          <w:b/>
          <w:bCs/>
          <w:sz w:val="26"/>
          <w:szCs w:val="32"/>
        </w:rPr>
        <w:t>Justiţie</w:t>
      </w:r>
      <w:proofErr w:type="spellEnd"/>
    </w:p>
    <w:p w14:paraId="7BA269FE" w14:textId="4871F757" w:rsidR="000526D0" w:rsidRDefault="000526D0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14:paraId="3353639D" w14:textId="212141D9" w:rsidR="00A41241" w:rsidRDefault="00A41241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14:paraId="13E7F275" w14:textId="77777777" w:rsidR="00A41241" w:rsidRPr="003F1519" w:rsidRDefault="00A41241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3F1519" w14:paraId="2D14B5B2" w14:textId="77777777" w:rsidTr="00916432">
        <w:tc>
          <w:tcPr>
            <w:tcW w:w="9558" w:type="dxa"/>
            <w:gridSpan w:val="4"/>
            <w:shd w:val="clear" w:color="auto" w:fill="0070C0"/>
          </w:tcPr>
          <w:p w14:paraId="63180F6D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F1519" w14:paraId="48686BE6" w14:textId="77777777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14:paraId="0E8B3320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14:paraId="0D3514B7" w14:textId="194F6A1D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0AD6CCE2" w14:textId="77777777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0031F7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14:paraId="4789C1A6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0DAC8014" w14:textId="77777777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14:paraId="6D7EA9D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2F461EE8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301C6B8C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14:paraId="4DC2DBFF" w14:textId="77777777" w:rsidR="00904495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61036E1E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D13B04D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6F8F3F30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9949692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D56955A" w14:textId="65780CEC" w:rsidR="001B3BB8" w:rsidRPr="003F1519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5E10B3F9" w14:textId="77777777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2DBA45B3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întocmirii raportului procedurii de consultare prevăzut de art. 13 alin (1) lit. a) şi b).</w:t>
            </w:r>
          </w:p>
        </w:tc>
      </w:tr>
      <w:tr w:rsidR="00904495" w:rsidRPr="003F1519" w14:paraId="7377062B" w14:textId="77777777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14:paraId="41D5506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Articolul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14:paraId="2F79EC9D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Amendamentul propus</w:t>
            </w:r>
          </w:p>
        </w:tc>
      </w:tr>
      <w:tr w:rsidR="00904495" w:rsidRPr="003F1519" w14:paraId="731882A8" w14:textId="77777777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14:paraId="3834963C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47443F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14:paraId="0B5FBE69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Scurtă justificare</w:t>
            </w:r>
          </w:p>
        </w:tc>
      </w:tr>
      <w:tr w:rsidR="003D3E28" w:rsidRPr="003F1519" w14:paraId="5B51B0B6" w14:textId="77777777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14:paraId="0E594FEF" w14:textId="77777777" w:rsidR="00066144" w:rsidRPr="003F1519" w:rsidRDefault="00066144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14:paraId="557742FC" w14:textId="7CEFCC4E" w:rsidR="003D3E28" w:rsidRPr="00A1509C" w:rsidRDefault="00A1509C" w:rsidP="00697BDC">
            <w:pPr>
              <w:pStyle w:val="ListParagraph"/>
              <w:tabs>
                <w:tab w:val="left" w:pos="2552"/>
              </w:tabs>
              <w:spacing w:line="276" w:lineRule="auto"/>
              <w:ind w:left="0"/>
              <w:jc w:val="center"/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Proiect</w:t>
            </w:r>
            <w:proofErr w:type="spellEnd"/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Regulament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privind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concursul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de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promovare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în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funcția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de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judecător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la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Înalta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Curte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de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Casaţie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şi</w:t>
            </w:r>
            <w:proofErr w:type="spellEnd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 xml:space="preserve"> </w:t>
            </w:r>
            <w:proofErr w:type="spellStart"/>
            <w:r w:rsidR="003B0E01">
              <w:rPr>
                <w:rFonts w:ascii="Calibri" w:hAnsi="Calibri" w:cs="Calibri"/>
                <w:b/>
                <w:bCs/>
                <w:sz w:val="26"/>
                <w:szCs w:val="32"/>
              </w:rPr>
              <w:t>Justiţie</w:t>
            </w:r>
            <w:proofErr w:type="spellEnd"/>
          </w:p>
        </w:tc>
      </w:tr>
      <w:tr w:rsidR="00F72C89" w:rsidRPr="003F1519" w14:paraId="7D2BC94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72602608" w14:textId="49DE62EA" w:rsidR="00AA5F0F" w:rsidRPr="003F1519" w:rsidRDefault="00335C8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494AB4"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930" w:type="dxa"/>
            <w:gridSpan w:val="2"/>
          </w:tcPr>
          <w:p w14:paraId="6D9FF51E" w14:textId="77777777" w:rsidR="00F72C89" w:rsidRPr="003F1519" w:rsidRDefault="00F72C89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2C8B759D" w14:textId="77777777" w:rsidR="00F72C89" w:rsidRPr="003F1519" w:rsidRDefault="00F72C89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3F1519" w14:paraId="0381B954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3D64A78" w14:textId="7478FCFC" w:rsidR="00002EF6" w:rsidRPr="003F1519" w:rsidRDefault="00335C8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3930" w:type="dxa"/>
            <w:gridSpan w:val="2"/>
          </w:tcPr>
          <w:p w14:paraId="1EF399C3" w14:textId="77777777" w:rsidR="00002EF6" w:rsidRPr="003F1519" w:rsidRDefault="00002EF6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25EA237" w14:textId="77777777" w:rsidR="00002EF6" w:rsidRPr="003F1519" w:rsidRDefault="00002EF6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67C9DF37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43B95E15" w14:textId="07F65D3A" w:rsidR="00494AB4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3930" w:type="dxa"/>
            <w:gridSpan w:val="2"/>
          </w:tcPr>
          <w:p w14:paraId="395B2611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78D03D3A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15C8CEE4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313290F" w14:textId="444F78D3" w:rsidR="00494AB4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3930" w:type="dxa"/>
            <w:gridSpan w:val="2"/>
          </w:tcPr>
          <w:p w14:paraId="611AEC87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0F0ED3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1FF92C9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381CFC19" w14:textId="5B6F9999" w:rsidR="00494AB4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5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4B001B0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5E19D47A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02A2D40C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1356B23" w14:textId="1F9A450C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3930" w:type="dxa"/>
            <w:gridSpan w:val="2"/>
          </w:tcPr>
          <w:p w14:paraId="195BE546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757773CF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2C1BDD0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9C22389" w14:textId="7B9A6E04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7</w:t>
            </w:r>
          </w:p>
        </w:tc>
        <w:tc>
          <w:tcPr>
            <w:tcW w:w="3930" w:type="dxa"/>
            <w:gridSpan w:val="2"/>
          </w:tcPr>
          <w:p w14:paraId="77D9FC22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0AA9B7E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4A1FDDE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291A415" w14:textId="3F10088E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8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48506FF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50E3B191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6177146C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33DD0A0" w14:textId="7C70324B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9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75792E16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4EA096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7AE9B5D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1E5411C" w14:textId="05992D35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10</w:t>
            </w:r>
          </w:p>
        </w:tc>
        <w:tc>
          <w:tcPr>
            <w:tcW w:w="3930" w:type="dxa"/>
            <w:gridSpan w:val="2"/>
          </w:tcPr>
          <w:p w14:paraId="52FF9095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315A93ED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2F8894F3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1B62F38" w14:textId="766CAE8E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11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253E6FE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757D4B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4591F025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7230594F" w14:textId="745F9998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lastRenderedPageBreak/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43DF23A9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267DCE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05E00F76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71F0ED39" w14:textId="1C78C6D1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13</w:t>
            </w:r>
          </w:p>
        </w:tc>
        <w:tc>
          <w:tcPr>
            <w:tcW w:w="3930" w:type="dxa"/>
            <w:gridSpan w:val="2"/>
          </w:tcPr>
          <w:p w14:paraId="42C9A2C9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C76D541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51CA0B4D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44C7BA50" w14:textId="12428A92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14</w:t>
            </w:r>
          </w:p>
        </w:tc>
        <w:tc>
          <w:tcPr>
            <w:tcW w:w="3930" w:type="dxa"/>
            <w:gridSpan w:val="2"/>
          </w:tcPr>
          <w:p w14:paraId="3D437950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091BB44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726AFC60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986A195" w14:textId="2D284888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15</w:t>
            </w:r>
          </w:p>
        </w:tc>
        <w:tc>
          <w:tcPr>
            <w:tcW w:w="3930" w:type="dxa"/>
            <w:gridSpan w:val="2"/>
          </w:tcPr>
          <w:p w14:paraId="6CF1BAED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09D0239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0CF4F70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5A0763C4" w14:textId="6DE2C514" w:rsidR="00494AB4" w:rsidRP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vertAlign w:val="superscript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16</w:t>
            </w:r>
          </w:p>
        </w:tc>
        <w:tc>
          <w:tcPr>
            <w:tcW w:w="3930" w:type="dxa"/>
            <w:gridSpan w:val="2"/>
          </w:tcPr>
          <w:p w14:paraId="688B46F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22E8018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494AB4" w:rsidRPr="003F1519" w14:paraId="23159E0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B3CD43B" w14:textId="6BA33561" w:rsidR="00494AB4" w:rsidRDefault="00494AB4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1509C">
              <w:rPr>
                <w:rFonts w:ascii="Calibri" w:hAnsi="Calibri" w:cs="Times New Roman"/>
                <w:sz w:val="26"/>
                <w:szCs w:val="26"/>
                <w:lang w:val="ro-RO"/>
              </w:rPr>
              <w:t>17</w:t>
            </w:r>
          </w:p>
        </w:tc>
        <w:tc>
          <w:tcPr>
            <w:tcW w:w="3930" w:type="dxa"/>
            <w:gridSpan w:val="2"/>
          </w:tcPr>
          <w:p w14:paraId="07A69907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1D4960DC" w14:textId="77777777" w:rsidR="00494AB4" w:rsidRPr="003F1519" w:rsidRDefault="00494AB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7BA57E01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98D4741" w14:textId="09C917E7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1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8</w:t>
            </w:r>
          </w:p>
        </w:tc>
        <w:tc>
          <w:tcPr>
            <w:tcW w:w="3930" w:type="dxa"/>
            <w:gridSpan w:val="2"/>
          </w:tcPr>
          <w:p w14:paraId="2BF351F8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309C6A44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2F9143F1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8AF5FB0" w14:textId="4DEB9EFA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1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9</w:t>
            </w:r>
          </w:p>
        </w:tc>
        <w:tc>
          <w:tcPr>
            <w:tcW w:w="3930" w:type="dxa"/>
            <w:gridSpan w:val="2"/>
          </w:tcPr>
          <w:p w14:paraId="1AF6B091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4E0650D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0488785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079CE82" w14:textId="53372E97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20</w:t>
            </w:r>
          </w:p>
        </w:tc>
        <w:tc>
          <w:tcPr>
            <w:tcW w:w="3930" w:type="dxa"/>
            <w:gridSpan w:val="2"/>
          </w:tcPr>
          <w:p w14:paraId="2BF3F844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9881488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29E37388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2DA472E" w14:textId="15BD8EC8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21</w:t>
            </w:r>
          </w:p>
        </w:tc>
        <w:tc>
          <w:tcPr>
            <w:tcW w:w="3930" w:type="dxa"/>
            <w:gridSpan w:val="2"/>
          </w:tcPr>
          <w:p w14:paraId="6AE9A50C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206DA86F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2BAA105F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8055739" w14:textId="4E98A8B0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3930" w:type="dxa"/>
            <w:gridSpan w:val="2"/>
          </w:tcPr>
          <w:p w14:paraId="6FEFE279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60D021B5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63106D29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6F6F2FB9" w14:textId="1073168D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3930" w:type="dxa"/>
            <w:gridSpan w:val="2"/>
          </w:tcPr>
          <w:p w14:paraId="1786C78B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28A1D260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00ED5914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2D270A47" w14:textId="4619BEFF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3930" w:type="dxa"/>
            <w:gridSpan w:val="2"/>
          </w:tcPr>
          <w:p w14:paraId="4DC20854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27C663BF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7991C069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0298B2F" w14:textId="5BCAB78C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5</w:t>
            </w:r>
          </w:p>
        </w:tc>
        <w:tc>
          <w:tcPr>
            <w:tcW w:w="3930" w:type="dxa"/>
            <w:gridSpan w:val="2"/>
          </w:tcPr>
          <w:p w14:paraId="54CD2ED3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5E8A454F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0F19C4CA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764BA1B7" w14:textId="41538A82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3930" w:type="dxa"/>
            <w:gridSpan w:val="2"/>
          </w:tcPr>
          <w:p w14:paraId="4E87DE5E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4D6AA3C6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3B0E01" w:rsidRPr="003F1519" w14:paraId="48ED756E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07A4B317" w14:textId="301396C8" w:rsidR="003B0E01" w:rsidRDefault="003B0E01" w:rsidP="00494AB4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>7</w:t>
            </w:r>
          </w:p>
        </w:tc>
        <w:tc>
          <w:tcPr>
            <w:tcW w:w="3930" w:type="dxa"/>
            <w:gridSpan w:val="2"/>
          </w:tcPr>
          <w:p w14:paraId="54773A51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7D0521C5" w14:textId="77777777" w:rsidR="003B0E01" w:rsidRPr="003F1519" w:rsidRDefault="003B0E01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</w:tbl>
    <w:p w14:paraId="22AF787A" w14:textId="77777777" w:rsidR="00B84035" w:rsidRPr="003F1519" w:rsidRDefault="00B84035">
      <w:pPr>
        <w:rPr>
          <w:rFonts w:ascii="Calibri" w:hAnsi="Calibri"/>
          <w:sz w:val="26"/>
          <w:szCs w:val="26"/>
        </w:rPr>
      </w:pPr>
    </w:p>
    <w:sectPr w:rsidR="00B84035" w:rsidRPr="003F1519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057215">
    <w:abstractNumId w:val="1"/>
  </w:num>
  <w:num w:numId="2" w16cid:durableId="133079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81670"/>
    <w:rsid w:val="000969E3"/>
    <w:rsid w:val="000C3649"/>
    <w:rsid w:val="000C7A64"/>
    <w:rsid w:val="000E19BB"/>
    <w:rsid w:val="00133436"/>
    <w:rsid w:val="001538C4"/>
    <w:rsid w:val="00166E62"/>
    <w:rsid w:val="0018273F"/>
    <w:rsid w:val="001B3BB8"/>
    <w:rsid w:val="001C705D"/>
    <w:rsid w:val="001D395C"/>
    <w:rsid w:val="001E03AE"/>
    <w:rsid w:val="0022242E"/>
    <w:rsid w:val="00234A85"/>
    <w:rsid w:val="00257673"/>
    <w:rsid w:val="002A37CF"/>
    <w:rsid w:val="002B0FE8"/>
    <w:rsid w:val="00307EC5"/>
    <w:rsid w:val="00335C84"/>
    <w:rsid w:val="00347ACF"/>
    <w:rsid w:val="003564C6"/>
    <w:rsid w:val="003B0E01"/>
    <w:rsid w:val="003C4959"/>
    <w:rsid w:val="003C7D77"/>
    <w:rsid w:val="003D3E28"/>
    <w:rsid w:val="003E3312"/>
    <w:rsid w:val="003F1519"/>
    <w:rsid w:val="00436459"/>
    <w:rsid w:val="00494AB4"/>
    <w:rsid w:val="004A72FC"/>
    <w:rsid w:val="004B648B"/>
    <w:rsid w:val="004D2B0A"/>
    <w:rsid w:val="004E3097"/>
    <w:rsid w:val="004F4178"/>
    <w:rsid w:val="005051F5"/>
    <w:rsid w:val="00532867"/>
    <w:rsid w:val="0054122C"/>
    <w:rsid w:val="00571B4E"/>
    <w:rsid w:val="00583876"/>
    <w:rsid w:val="00590C36"/>
    <w:rsid w:val="005B266B"/>
    <w:rsid w:val="005B7A49"/>
    <w:rsid w:val="005E5AF8"/>
    <w:rsid w:val="0061594E"/>
    <w:rsid w:val="00621F51"/>
    <w:rsid w:val="00633747"/>
    <w:rsid w:val="00697BDC"/>
    <w:rsid w:val="006D2369"/>
    <w:rsid w:val="006E21A3"/>
    <w:rsid w:val="006E5900"/>
    <w:rsid w:val="007548DA"/>
    <w:rsid w:val="00774845"/>
    <w:rsid w:val="00806D17"/>
    <w:rsid w:val="00815CCB"/>
    <w:rsid w:val="008D2C2C"/>
    <w:rsid w:val="008E1388"/>
    <w:rsid w:val="008E4A06"/>
    <w:rsid w:val="008F4ED4"/>
    <w:rsid w:val="00904495"/>
    <w:rsid w:val="00916432"/>
    <w:rsid w:val="00955494"/>
    <w:rsid w:val="009A27DE"/>
    <w:rsid w:val="009F3E57"/>
    <w:rsid w:val="00A0427C"/>
    <w:rsid w:val="00A1509C"/>
    <w:rsid w:val="00A41241"/>
    <w:rsid w:val="00AA5F0F"/>
    <w:rsid w:val="00B10CA9"/>
    <w:rsid w:val="00B11D93"/>
    <w:rsid w:val="00B26BD9"/>
    <w:rsid w:val="00B32D26"/>
    <w:rsid w:val="00B453AA"/>
    <w:rsid w:val="00B50DE9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059B9"/>
    <w:rsid w:val="00D95D43"/>
    <w:rsid w:val="00E036BF"/>
    <w:rsid w:val="00E268F7"/>
    <w:rsid w:val="00E83FB3"/>
    <w:rsid w:val="00E841A3"/>
    <w:rsid w:val="00E869DC"/>
    <w:rsid w:val="00E8743E"/>
    <w:rsid w:val="00EA09E4"/>
    <w:rsid w:val="00EC1E66"/>
    <w:rsid w:val="00EC4A64"/>
    <w:rsid w:val="00F45F9A"/>
    <w:rsid w:val="00F7244F"/>
    <w:rsid w:val="00F72C89"/>
    <w:rsid w:val="00F90891"/>
    <w:rsid w:val="00F94FC6"/>
    <w:rsid w:val="00FC63E7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E823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DefaultParagraphFont"/>
    <w:rsid w:val="00CF24AB"/>
  </w:style>
  <w:style w:type="character" w:customStyle="1" w:styleId="rvts5">
    <w:name w:val="rvts5"/>
    <w:basedOn w:val="DefaultParagraphFont"/>
    <w:rsid w:val="00AA5F0F"/>
  </w:style>
  <w:style w:type="paragraph" w:styleId="NormalWeb">
    <w:name w:val="Normal (Web)"/>
    <w:basedOn w:val="Normal"/>
    <w:uiPriority w:val="99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DefaultParagraphFont"/>
    <w:rsid w:val="00AA5F0F"/>
  </w:style>
  <w:style w:type="paragraph" w:styleId="ListParagraph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DefaultParagraphFont"/>
    <w:rsid w:val="0000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6D66-F0EA-4459-AF11-6516B104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Catalin, PUTINEI</cp:lastModifiedBy>
  <cp:revision>40</cp:revision>
  <cp:lastPrinted>2023-02-01T14:23:00Z</cp:lastPrinted>
  <dcterms:created xsi:type="dcterms:W3CDTF">2019-02-19T12:15:00Z</dcterms:created>
  <dcterms:modified xsi:type="dcterms:W3CDTF">2023-03-23T14:59:00Z</dcterms:modified>
</cp:coreProperties>
</file>