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89DC" w14:textId="2049F0D9" w:rsidR="00F44ED4" w:rsidRDefault="00F44ED4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Cs/>
          <w:color w:val="000000"/>
          <w:szCs w:val="28"/>
        </w:rPr>
      </w:pPr>
      <w:bookmarkStart w:id="0" w:name="_Hlk65486701"/>
      <w:r w:rsidRPr="00690734">
        <w:rPr>
          <w:rFonts w:ascii="Calibri" w:hAnsi="Calibri" w:cs="Calibri"/>
          <w:bCs/>
          <w:color w:val="000000"/>
          <w:szCs w:val="28"/>
        </w:rPr>
        <w:t>PROIECT</w:t>
      </w:r>
    </w:p>
    <w:p w14:paraId="47C7095A" w14:textId="77777777" w:rsidR="00D314E3" w:rsidRPr="00690734" w:rsidRDefault="00D314E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Cs/>
          <w:color w:val="000000"/>
          <w:szCs w:val="28"/>
        </w:rPr>
      </w:pPr>
    </w:p>
    <w:p w14:paraId="64C1D32D" w14:textId="29B49A8B" w:rsidR="00522583" w:rsidRPr="000C21A7" w:rsidRDefault="0052258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0C21A7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7ACF482D" w14:textId="77777777" w:rsidR="0020524A" w:rsidRDefault="00986F9D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 w:rsidRPr="00986F9D">
        <w:rPr>
          <w:rFonts w:ascii="Calibri" w:hAnsi="Calibri" w:cs="Calibri"/>
          <w:b/>
          <w:sz w:val="40"/>
          <w:szCs w:val="40"/>
        </w:rPr>
        <w:t>SECȚIA PENTRU JUDECĂTORI</w:t>
      </w:r>
    </w:p>
    <w:p w14:paraId="7D10D696" w14:textId="0D917769" w:rsidR="009E77FD" w:rsidRPr="000C21A7" w:rsidRDefault="00F33B1F" w:rsidP="00A77AD0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1" w:name="numar_hot"/>
      <w:r w:rsidRPr="000C21A7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0C21A7">
        <w:rPr>
          <w:rFonts w:ascii="Calibri" w:hAnsi="Calibri" w:cs="Calibri"/>
          <w:b/>
          <w:bCs/>
          <w:sz w:val="32"/>
          <w:szCs w:val="32"/>
        </w:rPr>
        <w:t>A</w:t>
      </w:r>
      <w:r w:rsidRPr="000C21A7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0C21A7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  <w:r w:rsidR="00F44ED4">
        <w:rPr>
          <w:rFonts w:ascii="Calibri" w:hAnsi="Calibri" w:cs="Calibri"/>
          <w:b/>
          <w:bCs/>
          <w:sz w:val="32"/>
          <w:szCs w:val="32"/>
        </w:rPr>
        <w:t>.....</w:t>
      </w:r>
    </w:p>
    <w:p w14:paraId="0A053C98" w14:textId="5DD5CF36" w:rsidR="00DB4B63" w:rsidRDefault="00987A0F" w:rsidP="00E074D4">
      <w:pPr>
        <w:widowControl w:val="0"/>
        <w:spacing w:after="600" w:line="276" w:lineRule="auto"/>
        <w:jc w:val="center"/>
        <w:rPr>
          <w:rFonts w:ascii="Calibri" w:hAnsi="Calibri" w:cs="Calibri"/>
          <w:bCs/>
          <w:sz w:val="32"/>
          <w:szCs w:val="32"/>
        </w:rPr>
      </w:pPr>
      <w:r w:rsidRPr="000C21A7">
        <w:rPr>
          <w:rFonts w:ascii="Calibri" w:hAnsi="Calibri" w:cs="Calibri"/>
          <w:bCs/>
          <w:sz w:val="32"/>
          <w:szCs w:val="32"/>
        </w:rPr>
        <w:t>d</w:t>
      </w:r>
      <w:r w:rsidR="00DB4B63" w:rsidRPr="000C21A7">
        <w:rPr>
          <w:rFonts w:ascii="Calibri" w:hAnsi="Calibri" w:cs="Calibri"/>
          <w:bCs/>
          <w:sz w:val="32"/>
          <w:szCs w:val="32"/>
        </w:rPr>
        <w:t>in</w:t>
      </w:r>
      <w:r w:rsidR="00170BAA" w:rsidRPr="000C21A7">
        <w:rPr>
          <w:rFonts w:ascii="Calibri" w:hAnsi="Calibri" w:cs="Calibri"/>
          <w:bCs/>
          <w:sz w:val="32"/>
          <w:szCs w:val="32"/>
        </w:rPr>
        <w:t xml:space="preserve"> </w:t>
      </w:r>
      <w:r w:rsidR="00F44ED4">
        <w:rPr>
          <w:rFonts w:ascii="Calibri" w:hAnsi="Calibri" w:cs="Calibri"/>
          <w:bCs/>
          <w:sz w:val="32"/>
          <w:szCs w:val="32"/>
        </w:rPr>
        <w:t>........</w:t>
      </w:r>
      <w:r w:rsidR="00D975A1">
        <w:rPr>
          <w:rFonts w:ascii="Calibri" w:hAnsi="Calibri" w:cs="Calibri"/>
          <w:bCs/>
          <w:sz w:val="32"/>
          <w:szCs w:val="32"/>
        </w:rPr>
        <w:t xml:space="preserve"> </w:t>
      </w:r>
      <w:r w:rsidR="007368ED">
        <w:rPr>
          <w:rFonts w:ascii="Calibri" w:hAnsi="Calibri" w:cs="Calibri"/>
          <w:bCs/>
          <w:sz w:val="32"/>
          <w:szCs w:val="32"/>
        </w:rPr>
        <w:t>202</w:t>
      </w:r>
      <w:r w:rsidR="00442476">
        <w:rPr>
          <w:rFonts w:ascii="Calibri" w:hAnsi="Calibri" w:cs="Calibri"/>
          <w:bCs/>
          <w:sz w:val="32"/>
          <w:szCs w:val="32"/>
        </w:rPr>
        <w:t>4</w:t>
      </w:r>
    </w:p>
    <w:p w14:paraId="0F2DF3F0" w14:textId="36EEE189" w:rsidR="00D314E3" w:rsidRPr="00D314E3" w:rsidRDefault="00D314E3" w:rsidP="00E074D4">
      <w:pPr>
        <w:widowControl w:val="0"/>
        <w:spacing w:after="600"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D314E3">
        <w:rPr>
          <w:rFonts w:ascii="Calibri" w:hAnsi="Calibri" w:cs="Calibri"/>
          <w:b/>
          <w:sz w:val="32"/>
          <w:szCs w:val="32"/>
        </w:rPr>
        <w:t xml:space="preserve">pentru modificarea </w:t>
      </w:r>
      <w:r w:rsidR="00442476">
        <w:rPr>
          <w:rFonts w:ascii="Calibri" w:hAnsi="Calibri" w:cs="Calibri"/>
          <w:b/>
          <w:sz w:val="32"/>
          <w:szCs w:val="32"/>
        </w:rPr>
        <w:t>R</w:t>
      </w:r>
      <w:r w:rsidR="00442476" w:rsidRPr="00442476">
        <w:rPr>
          <w:rFonts w:ascii="Calibri" w:hAnsi="Calibri" w:cs="Calibri"/>
          <w:b/>
          <w:sz w:val="32"/>
          <w:szCs w:val="32"/>
        </w:rPr>
        <w:t xml:space="preserve">egulamentului privind organizarea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şi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desfăşurarea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concursului pentru numirea în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funcţia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de inspector judiciar în cadrul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Direcţiei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de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inspecţie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pentru judecători</w:t>
      </w:r>
      <w:r w:rsidR="00442476">
        <w:rPr>
          <w:rFonts w:ascii="Calibri" w:hAnsi="Calibri" w:cs="Calibri"/>
          <w:b/>
          <w:sz w:val="32"/>
          <w:szCs w:val="32"/>
        </w:rPr>
        <w:t>, aprobat prin Hotărârea Secției pentru judecători nr. 247/2024</w:t>
      </w:r>
    </w:p>
    <w:p w14:paraId="44D8B056" w14:textId="7087E0A8" w:rsidR="00BD2579" w:rsidRDefault="00E074D4" w:rsidP="00CA64AF">
      <w:pPr>
        <w:pStyle w:val="NoSpacing"/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sz w:val="32"/>
          <w:szCs w:val="32"/>
        </w:rPr>
        <w:tab/>
      </w:r>
    </w:p>
    <w:p w14:paraId="2BBBFF7E" w14:textId="38BBADD5" w:rsidR="00442476" w:rsidRDefault="00442476" w:rsidP="0009321C">
      <w:pPr>
        <w:pStyle w:val="NoSpacing"/>
        <w:spacing w:line="276" w:lineRule="auto"/>
        <w:ind w:firstLine="720"/>
        <w:jc w:val="both"/>
        <w:rPr>
          <w:rFonts w:asciiTheme="minorHAnsi" w:hAnsiTheme="minorHAnsi" w:cstheme="minorHAnsi"/>
          <w:sz w:val="26"/>
          <w:szCs w:val="26"/>
        </w:rPr>
      </w:pPr>
      <w:r w:rsidRPr="00442476">
        <w:rPr>
          <w:rFonts w:asciiTheme="minorHAnsi" w:hAnsiTheme="minorHAnsi" w:cstheme="minorHAnsi"/>
          <w:sz w:val="26"/>
          <w:szCs w:val="26"/>
        </w:rPr>
        <w:t xml:space="preserve">În temeiul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dispoziţiilor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art. 133 alin. (5)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şi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(7) din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Constituţia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României, republicată,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şi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ale art. 23 alin. (1) din Legea nr. 305/2022 privind Consiliul Superior al Magistraturii,</w:t>
      </w:r>
    </w:p>
    <w:p w14:paraId="2B3BA908" w14:textId="0D620350" w:rsidR="000248F2" w:rsidRDefault="00442476" w:rsidP="0009321C">
      <w:pPr>
        <w:pStyle w:val="NoSpacing"/>
        <w:spacing w:line="276" w:lineRule="auto"/>
        <w:ind w:firstLine="720"/>
        <w:jc w:val="both"/>
        <w:rPr>
          <w:rFonts w:asciiTheme="minorHAnsi" w:hAnsiTheme="minorHAnsi" w:cstheme="minorHAnsi"/>
          <w:sz w:val="26"/>
          <w:szCs w:val="26"/>
        </w:rPr>
      </w:pPr>
      <w:r w:rsidRPr="00442476">
        <w:rPr>
          <w:rFonts w:asciiTheme="minorHAnsi" w:hAnsiTheme="minorHAnsi" w:cstheme="minorHAnsi"/>
          <w:sz w:val="26"/>
          <w:szCs w:val="26"/>
        </w:rPr>
        <w:t xml:space="preserve">având în vedere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dispoziţiile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art. 79 alin. (3) din Legea nr. 305/2022 privind Consiliul Superior al Magistraturii, cu </w:t>
      </w:r>
      <w:r w:rsidR="00F44ED4">
        <w:rPr>
          <w:rFonts w:asciiTheme="minorHAnsi" w:hAnsiTheme="minorHAnsi" w:cstheme="minorHAnsi"/>
          <w:sz w:val="26"/>
          <w:szCs w:val="26"/>
        </w:rPr>
        <w:t>................</w:t>
      </w:r>
      <w:r w:rsidR="000248F2">
        <w:rPr>
          <w:rFonts w:asciiTheme="minorHAnsi" w:hAnsiTheme="minorHAnsi" w:cstheme="minorHAnsi"/>
          <w:sz w:val="26"/>
          <w:szCs w:val="26"/>
        </w:rPr>
        <w:t xml:space="preserve">voturilor membrilor prezenți, </w:t>
      </w:r>
      <w:r w:rsidR="000248F2">
        <w:rPr>
          <w:rFonts w:asciiTheme="minorHAnsi" w:hAnsiTheme="minorHAnsi" w:cstheme="minorHAnsi"/>
          <w:sz w:val="26"/>
          <w:szCs w:val="26"/>
        </w:rPr>
        <w:tab/>
      </w:r>
    </w:p>
    <w:p w14:paraId="639F4568" w14:textId="77777777" w:rsidR="00987A0F" w:rsidRPr="000C21A7" w:rsidRDefault="00986F9D" w:rsidP="00A77AD0">
      <w:pPr>
        <w:widowControl w:val="0"/>
        <w:spacing w:before="60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SECȚIA PENTRU JUDECĂTORI A</w:t>
      </w:r>
    </w:p>
    <w:p w14:paraId="7036984C" w14:textId="77777777" w:rsidR="00170BAA" w:rsidRPr="000C21A7" w:rsidRDefault="00170BAA" w:rsidP="00A77AD0">
      <w:pPr>
        <w:widowControl w:val="0"/>
        <w:spacing w:after="36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797D7C90" w14:textId="77777777" w:rsidR="00DF5D5D" w:rsidRPr="000C21A7" w:rsidRDefault="00DB4B63" w:rsidP="00A77AD0">
      <w:pPr>
        <w:widowControl w:val="0"/>
        <w:spacing w:after="6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</w:p>
    <w:p w14:paraId="0768896A" w14:textId="21AEE991" w:rsidR="00D84564" w:rsidRDefault="00F9346D" w:rsidP="0009321C">
      <w:pPr>
        <w:widowControl w:val="0"/>
        <w:tabs>
          <w:tab w:val="left" w:pos="851"/>
        </w:tabs>
        <w:spacing w:line="276" w:lineRule="auto"/>
        <w:ind w:firstLine="720"/>
        <w:jc w:val="both"/>
        <w:rPr>
          <w:rFonts w:ascii="Calibri" w:hAnsi="Calibri" w:cs="Calibri"/>
          <w:bCs/>
          <w:color w:val="000000"/>
          <w:sz w:val="26"/>
          <w:szCs w:val="26"/>
        </w:rPr>
      </w:pPr>
      <w:bookmarkStart w:id="2" w:name="5964432"/>
      <w:bookmarkEnd w:id="2"/>
      <w:r w:rsidRPr="008C11BE">
        <w:rPr>
          <w:rFonts w:ascii="Calibri" w:hAnsi="Calibri" w:cs="Calibri"/>
          <w:b/>
          <w:bCs/>
          <w:color w:val="000000"/>
          <w:sz w:val="26"/>
          <w:szCs w:val="26"/>
        </w:rPr>
        <w:lastRenderedPageBreak/>
        <w:t xml:space="preserve">Art. </w:t>
      </w:r>
      <w:r w:rsidR="00EC16FB">
        <w:rPr>
          <w:rFonts w:ascii="Calibri" w:hAnsi="Calibri" w:cs="Calibri"/>
          <w:b/>
          <w:bCs/>
          <w:color w:val="000000"/>
          <w:sz w:val="26"/>
          <w:szCs w:val="26"/>
        </w:rPr>
        <w:t>I</w:t>
      </w:r>
      <w:r w:rsidRPr="008C11BE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D9151F">
        <w:rPr>
          <w:rFonts w:ascii="Calibri" w:hAnsi="Calibri" w:cs="Calibri"/>
          <w:bCs/>
          <w:color w:val="000000"/>
          <w:sz w:val="26"/>
          <w:szCs w:val="26"/>
        </w:rPr>
        <w:t>–</w:t>
      </w:r>
      <w:r w:rsidRPr="008C11BE">
        <w:rPr>
          <w:rFonts w:ascii="Calibri" w:hAnsi="Calibri" w:cs="Calibri"/>
          <w:bCs/>
          <w:color w:val="000000"/>
          <w:sz w:val="26"/>
          <w:szCs w:val="26"/>
        </w:rPr>
        <w:t> 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Regulamentul privind organizarea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şi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desfăşurarea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concursului pentru numirea în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funcţia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de inspector judiciar în cadrul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Direcţiei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de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inspecţie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pentru judecători, aprobat prin Hotărârea Secției pentru judecători nr. 247/2024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>,</w:t>
      </w:r>
      <w:r w:rsidR="00442476" w:rsidRPr="00442476">
        <w:t xml:space="preserve"> 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publicată în Monitorul Oficial al României, Partea I, nr. 1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>10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şi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1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>10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bis din 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>0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7 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>februarie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202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>4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, se modifică după cum urmează:</w:t>
      </w:r>
    </w:p>
    <w:p w14:paraId="24A96279" w14:textId="77777777" w:rsidR="00D314E3" w:rsidRDefault="00D314E3" w:rsidP="0009321C">
      <w:pPr>
        <w:widowControl w:val="0"/>
        <w:tabs>
          <w:tab w:val="left" w:pos="851"/>
        </w:tabs>
        <w:spacing w:line="276" w:lineRule="auto"/>
        <w:ind w:firstLine="720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29DB628E" w14:textId="77777777" w:rsidR="00442476" w:rsidRPr="00442476" w:rsidRDefault="00442476" w:rsidP="0009321C">
      <w:pPr>
        <w:tabs>
          <w:tab w:val="left" w:pos="567"/>
        </w:tabs>
        <w:spacing w:line="276" w:lineRule="auto"/>
        <w:ind w:firstLine="720"/>
        <w:jc w:val="both"/>
        <w:rPr>
          <w:rFonts w:asciiTheme="minorHAnsi" w:hAnsiTheme="minorHAnsi" w:cstheme="minorHAnsi"/>
          <w:b/>
          <w:bCs/>
          <w:sz w:val="26"/>
          <w:szCs w:val="26"/>
          <w:lang w:eastAsia="en-US"/>
        </w:rPr>
      </w:pPr>
      <w:r w:rsidRPr="00442476">
        <w:rPr>
          <w:rFonts w:asciiTheme="minorHAnsi" w:hAnsiTheme="minorHAnsi" w:cstheme="minorHAnsi"/>
          <w:b/>
          <w:bCs/>
          <w:sz w:val="26"/>
          <w:szCs w:val="26"/>
          <w:lang w:eastAsia="en-US"/>
        </w:rPr>
        <w:t>La articolul 27, alineatul (1) se modifică și va avea următorul cuprins:</w:t>
      </w:r>
    </w:p>
    <w:p w14:paraId="6060B3EE" w14:textId="77777777" w:rsidR="00442476" w:rsidRPr="00442476" w:rsidRDefault="00442476" w:rsidP="0009321C">
      <w:pPr>
        <w:tabs>
          <w:tab w:val="left" w:pos="567"/>
        </w:tabs>
        <w:spacing w:line="276" w:lineRule="auto"/>
        <w:ind w:firstLine="720"/>
        <w:jc w:val="both"/>
        <w:rPr>
          <w:rFonts w:asciiTheme="minorHAnsi" w:hAnsiTheme="minorHAnsi" w:cstheme="minorHAnsi"/>
          <w:sz w:val="26"/>
          <w:szCs w:val="26"/>
          <w:lang w:eastAsia="en-US"/>
        </w:rPr>
      </w:pPr>
      <w:r w:rsidRPr="00442476">
        <w:rPr>
          <w:rFonts w:asciiTheme="minorHAnsi" w:hAnsiTheme="minorHAnsi" w:cstheme="minorHAnsi"/>
          <w:sz w:val="26"/>
          <w:szCs w:val="26"/>
          <w:lang w:eastAsia="en-US"/>
        </w:rPr>
        <w:t xml:space="preserve">„Art. 27 - (1) Nota finală </w:t>
      </w:r>
      <w:proofErr w:type="spellStart"/>
      <w:r w:rsidRPr="00442476">
        <w:rPr>
          <w:rFonts w:asciiTheme="minorHAnsi" w:hAnsiTheme="minorHAnsi" w:cstheme="minorHAnsi"/>
          <w:sz w:val="26"/>
          <w:szCs w:val="26"/>
          <w:lang w:eastAsia="en-US"/>
        </w:rPr>
        <w:t>obţinută</w:t>
      </w:r>
      <w:proofErr w:type="spellEnd"/>
      <w:r w:rsidRPr="00442476">
        <w:rPr>
          <w:rFonts w:asciiTheme="minorHAnsi" w:hAnsiTheme="minorHAnsi" w:cstheme="minorHAnsi"/>
          <w:sz w:val="26"/>
          <w:szCs w:val="26"/>
          <w:lang w:eastAsia="en-US"/>
        </w:rPr>
        <w:t xml:space="preserve"> de candidat este suma punctajelor acordate la cele două probe. Sunt </w:t>
      </w:r>
      <w:proofErr w:type="spellStart"/>
      <w:r w:rsidRPr="00442476">
        <w:rPr>
          <w:rFonts w:asciiTheme="minorHAnsi" w:hAnsiTheme="minorHAnsi" w:cstheme="minorHAnsi"/>
          <w:sz w:val="26"/>
          <w:szCs w:val="26"/>
          <w:lang w:eastAsia="en-US"/>
        </w:rPr>
        <w:t>declaraţi</w:t>
      </w:r>
      <w:proofErr w:type="spellEnd"/>
      <w:r w:rsidRPr="00442476">
        <w:rPr>
          <w:rFonts w:asciiTheme="minorHAnsi" w:hAnsiTheme="minorHAnsi" w:cstheme="minorHAnsi"/>
          <w:sz w:val="26"/>
          <w:szCs w:val="26"/>
          <w:lang w:eastAsia="en-US"/>
        </w:rPr>
        <w:t xml:space="preserve"> </w:t>
      </w:r>
      <w:proofErr w:type="spellStart"/>
      <w:r w:rsidRPr="00442476">
        <w:rPr>
          <w:rFonts w:asciiTheme="minorHAnsi" w:hAnsiTheme="minorHAnsi" w:cstheme="minorHAnsi"/>
          <w:sz w:val="26"/>
          <w:szCs w:val="26"/>
          <w:lang w:eastAsia="en-US"/>
        </w:rPr>
        <w:t>admişi</w:t>
      </w:r>
      <w:proofErr w:type="spellEnd"/>
      <w:r w:rsidRPr="00442476">
        <w:rPr>
          <w:rFonts w:asciiTheme="minorHAnsi" w:hAnsiTheme="minorHAnsi" w:cstheme="minorHAnsi"/>
          <w:sz w:val="26"/>
          <w:szCs w:val="26"/>
          <w:lang w:eastAsia="en-US"/>
        </w:rPr>
        <w:t xml:space="preserve"> la concurs </w:t>
      </w:r>
      <w:proofErr w:type="spellStart"/>
      <w:r w:rsidRPr="00442476">
        <w:rPr>
          <w:rFonts w:asciiTheme="minorHAnsi" w:hAnsiTheme="minorHAnsi" w:cstheme="minorHAnsi"/>
          <w:sz w:val="26"/>
          <w:szCs w:val="26"/>
          <w:lang w:eastAsia="en-US"/>
        </w:rPr>
        <w:t>candidaţii</w:t>
      </w:r>
      <w:proofErr w:type="spellEnd"/>
      <w:r w:rsidRPr="00442476">
        <w:rPr>
          <w:rFonts w:asciiTheme="minorHAnsi" w:hAnsiTheme="minorHAnsi" w:cstheme="minorHAnsi"/>
          <w:sz w:val="26"/>
          <w:szCs w:val="26"/>
          <w:lang w:eastAsia="en-US"/>
        </w:rPr>
        <w:t xml:space="preserve"> care au </w:t>
      </w:r>
      <w:proofErr w:type="spellStart"/>
      <w:r w:rsidRPr="00442476">
        <w:rPr>
          <w:rFonts w:asciiTheme="minorHAnsi" w:hAnsiTheme="minorHAnsi" w:cstheme="minorHAnsi"/>
          <w:sz w:val="26"/>
          <w:szCs w:val="26"/>
          <w:lang w:eastAsia="en-US"/>
        </w:rPr>
        <w:t>obţinut</w:t>
      </w:r>
      <w:proofErr w:type="spellEnd"/>
      <w:r w:rsidRPr="00442476">
        <w:rPr>
          <w:rFonts w:asciiTheme="minorHAnsi" w:hAnsiTheme="minorHAnsi" w:cstheme="minorHAnsi"/>
          <w:sz w:val="26"/>
          <w:szCs w:val="26"/>
          <w:lang w:eastAsia="en-US"/>
        </w:rPr>
        <w:t xml:space="preserve"> minimum 70 de puncte, dar nu mai puțin de 18 puncte la proba interviului și 42 puncte la proba scrisă tip grilă.”</w:t>
      </w:r>
    </w:p>
    <w:p w14:paraId="56678649" w14:textId="57281268" w:rsidR="00E81A46" w:rsidRDefault="00E81A46" w:rsidP="0009321C">
      <w:pPr>
        <w:widowControl w:val="0"/>
        <w:tabs>
          <w:tab w:val="left" w:pos="851"/>
        </w:tabs>
        <w:spacing w:line="276" w:lineRule="auto"/>
        <w:ind w:firstLine="720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0BE25549" w14:textId="0D526359" w:rsidR="00695AD0" w:rsidRPr="00695AD0" w:rsidRDefault="00F446D2" w:rsidP="0009321C">
      <w:pPr>
        <w:widowControl w:val="0"/>
        <w:tabs>
          <w:tab w:val="left" w:pos="851"/>
        </w:tabs>
        <w:spacing w:line="276" w:lineRule="auto"/>
        <w:ind w:firstLine="720"/>
        <w:jc w:val="both"/>
        <w:rPr>
          <w:rFonts w:ascii="Calibri" w:hAnsi="Calibri" w:cs="Calibri"/>
          <w:bCs/>
          <w:color w:val="000000"/>
          <w:sz w:val="26"/>
          <w:szCs w:val="26"/>
        </w:rPr>
      </w:pPr>
      <w:r>
        <w:rPr>
          <w:rFonts w:ascii="Calibri" w:hAnsi="Calibri" w:cs="Calibri"/>
          <w:bCs/>
          <w:color w:val="000000"/>
          <w:sz w:val="26"/>
          <w:szCs w:val="26"/>
        </w:rPr>
        <w:tab/>
      </w:r>
      <w:r w:rsidRPr="00B70617">
        <w:rPr>
          <w:rFonts w:ascii="Calibri" w:hAnsi="Calibri" w:cs="Calibri"/>
          <w:b/>
          <w:color w:val="000000"/>
          <w:sz w:val="26"/>
          <w:szCs w:val="26"/>
        </w:rPr>
        <w:t>Art. II</w:t>
      </w:r>
      <w:r w:rsidRPr="00B70617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5C159E" w:rsidRPr="00B70617">
        <w:rPr>
          <w:rFonts w:ascii="Calibri" w:hAnsi="Calibri" w:cs="Calibri"/>
          <w:bCs/>
          <w:color w:val="000000"/>
          <w:sz w:val="26"/>
          <w:szCs w:val="26"/>
        </w:rPr>
        <w:t>–</w:t>
      </w:r>
      <w:r w:rsidR="00E81A46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D62561" w:rsidRPr="00D62561">
        <w:rPr>
          <w:rFonts w:ascii="Calibri" w:hAnsi="Calibri" w:cs="Calibri"/>
          <w:bCs/>
          <w:color w:val="000000"/>
          <w:sz w:val="26"/>
          <w:szCs w:val="26"/>
        </w:rPr>
        <w:t>Prezenta hotărâre</w:t>
      </w:r>
      <w:r w:rsidR="00D9151F">
        <w:rPr>
          <w:rFonts w:ascii="Calibri" w:hAnsi="Calibri" w:cs="Calibri"/>
          <w:bCs/>
          <w:color w:val="000000"/>
          <w:sz w:val="26"/>
          <w:szCs w:val="26"/>
        </w:rPr>
        <w:t xml:space="preserve"> se </w:t>
      </w:r>
      <w:r w:rsidR="00D62561" w:rsidRPr="00D62561">
        <w:rPr>
          <w:rFonts w:ascii="Calibri" w:hAnsi="Calibri" w:cs="Calibri"/>
          <w:bCs/>
          <w:color w:val="000000"/>
          <w:sz w:val="26"/>
          <w:szCs w:val="26"/>
        </w:rPr>
        <w:t>publică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în Monitorul Oficial al României, Partea I.</w:t>
      </w:r>
    </w:p>
    <w:p w14:paraId="4E1D748C" w14:textId="75CC6D3C" w:rsidR="00CD12B4" w:rsidRDefault="00DB4B63" w:rsidP="000F0365">
      <w:pPr>
        <w:widowControl w:val="0"/>
        <w:spacing w:before="600" w:after="360"/>
        <w:jc w:val="center"/>
        <w:rPr>
          <w:rFonts w:ascii="Calibri" w:hAnsi="Calibri" w:cs="Calibri"/>
          <w:b/>
          <w:bCs/>
          <w:sz w:val="26"/>
          <w:szCs w:val="26"/>
        </w:rPr>
      </w:pPr>
      <w:r w:rsidRPr="00D62561">
        <w:rPr>
          <w:rFonts w:ascii="Calibri" w:hAnsi="Calibri" w:cs="Calibri"/>
          <w:b/>
          <w:bCs/>
          <w:color w:val="000000"/>
          <w:sz w:val="26"/>
          <w:szCs w:val="26"/>
        </w:rPr>
        <w:t xml:space="preserve">Dată în </w:t>
      </w:r>
      <w:proofErr w:type="spellStart"/>
      <w:r w:rsidRPr="00D62561">
        <w:rPr>
          <w:rFonts w:ascii="Calibri" w:hAnsi="Calibri" w:cs="Calibri"/>
          <w:b/>
          <w:bCs/>
          <w:color w:val="000000"/>
          <w:sz w:val="26"/>
          <w:szCs w:val="26"/>
        </w:rPr>
        <w:t>Bucureşti</w:t>
      </w:r>
      <w:proofErr w:type="spellEnd"/>
      <w:r w:rsidR="00B77C36" w:rsidRPr="00D62561">
        <w:rPr>
          <w:rFonts w:ascii="Calibri" w:hAnsi="Calibri" w:cs="Calibri"/>
          <w:b/>
          <w:bCs/>
          <w:color w:val="000000"/>
          <w:sz w:val="26"/>
          <w:szCs w:val="26"/>
        </w:rPr>
        <w:t>,</w:t>
      </w:r>
      <w:r w:rsidR="0050322F" w:rsidRPr="00D62561">
        <w:rPr>
          <w:rFonts w:ascii="Calibri" w:hAnsi="Calibri" w:cs="Calibri"/>
          <w:b/>
          <w:bCs/>
          <w:color w:val="000000"/>
          <w:sz w:val="26"/>
          <w:szCs w:val="26"/>
        </w:rPr>
        <w:t xml:space="preserve"> la data de </w:t>
      </w:r>
      <w:r w:rsidR="00E81A46">
        <w:rPr>
          <w:rFonts w:ascii="Calibri" w:hAnsi="Calibri" w:cs="Calibri"/>
          <w:b/>
          <w:bCs/>
          <w:color w:val="000000"/>
          <w:sz w:val="26"/>
          <w:szCs w:val="26"/>
        </w:rPr>
        <w:t>.............</w:t>
      </w:r>
      <w:r w:rsidR="00AE6CD4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368ED">
        <w:rPr>
          <w:rFonts w:ascii="Calibri" w:hAnsi="Calibri" w:cs="Calibri"/>
          <w:b/>
          <w:bCs/>
          <w:sz w:val="26"/>
          <w:szCs w:val="26"/>
        </w:rPr>
        <w:t>202</w:t>
      </w:r>
      <w:bookmarkStart w:id="3" w:name="presedinte"/>
      <w:r w:rsidR="00442476">
        <w:rPr>
          <w:rFonts w:ascii="Calibri" w:hAnsi="Calibri" w:cs="Calibri"/>
          <w:b/>
          <w:bCs/>
          <w:sz w:val="26"/>
          <w:szCs w:val="26"/>
        </w:rPr>
        <w:t>4</w:t>
      </w:r>
    </w:p>
    <w:p w14:paraId="630809EB" w14:textId="77777777" w:rsidR="00D314E3" w:rsidRDefault="00D314E3" w:rsidP="000F0365">
      <w:pPr>
        <w:widowControl w:val="0"/>
        <w:spacing w:before="600" w:after="360"/>
        <w:jc w:val="center"/>
        <w:rPr>
          <w:rFonts w:ascii="Calibri" w:hAnsi="Calibri" w:cs="Calibri"/>
          <w:b/>
          <w:bCs/>
          <w:sz w:val="26"/>
          <w:szCs w:val="26"/>
        </w:rPr>
      </w:pPr>
    </w:p>
    <w:p w14:paraId="5B0D0D87" w14:textId="56744439" w:rsidR="00986F9D" w:rsidRPr="005C688B" w:rsidRDefault="00986F9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 w:rsidRPr="005C688B">
        <w:rPr>
          <w:rFonts w:ascii="Calibri" w:hAnsi="Calibri"/>
          <w:b/>
          <w:sz w:val="26"/>
          <w:szCs w:val="26"/>
          <w:lang w:eastAsia="en-US"/>
        </w:rPr>
        <w:t xml:space="preserve">Judecător </w:t>
      </w:r>
      <w:r w:rsidR="00442476">
        <w:rPr>
          <w:rFonts w:ascii="Calibri" w:hAnsi="Calibri"/>
          <w:b/>
          <w:sz w:val="26"/>
          <w:szCs w:val="26"/>
          <w:lang w:eastAsia="en-US"/>
        </w:rPr>
        <w:t>Denisa-Angelica STĂNIȘOR</w:t>
      </w:r>
    </w:p>
    <w:p w14:paraId="3899BD3B" w14:textId="3329A9D9" w:rsidR="00E51391" w:rsidRDefault="00986F9D" w:rsidP="0089167E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proofErr w:type="spellStart"/>
      <w:r w:rsidRPr="005C688B">
        <w:rPr>
          <w:rFonts w:ascii="Calibri" w:hAnsi="Calibri"/>
          <w:b/>
          <w:bCs/>
          <w:sz w:val="26"/>
          <w:szCs w:val="26"/>
          <w:lang w:eastAsia="en-US"/>
        </w:rPr>
        <w:t>Preşedintele</w:t>
      </w:r>
      <w:proofErr w:type="spellEnd"/>
      <w:r w:rsidRPr="005C688B">
        <w:rPr>
          <w:rFonts w:ascii="Calibri" w:hAnsi="Calibri"/>
          <w:b/>
          <w:bCs/>
          <w:sz w:val="26"/>
          <w:szCs w:val="26"/>
          <w:lang w:eastAsia="en-US"/>
        </w:rPr>
        <w:t xml:space="preserve"> Consiliului Superior al Magistraturii</w:t>
      </w:r>
      <w:bookmarkEnd w:id="3"/>
    </w:p>
    <w:sectPr w:rsidR="00E51391" w:rsidSect="00B471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567" w:left="851" w:header="851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72DB4" w14:textId="77777777" w:rsidR="00B471F8" w:rsidRDefault="00B471F8">
      <w:r>
        <w:separator/>
      </w:r>
    </w:p>
  </w:endnote>
  <w:endnote w:type="continuationSeparator" w:id="0">
    <w:p w14:paraId="001BFF4A" w14:textId="77777777" w:rsidR="00B471F8" w:rsidRDefault="00B4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FE6F" w14:textId="77777777" w:rsidR="009F2FED" w:rsidRDefault="009F2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3EA29F27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26BD5180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169281C7" wp14:editId="0D895E5A">
                <wp:extent cx="230505" cy="302260"/>
                <wp:effectExtent l="0" t="0" r="0" b="254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47EC6142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525BFEF0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2E500E7C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9F558DE" wp14:editId="045F2301">
                <wp:extent cx="334010" cy="238760"/>
                <wp:effectExtent l="0" t="0" r="8890" b="8890"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504887F5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0994A4D7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26846FA0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50CE957C" wp14:editId="204991C3">
                <wp:extent cx="230505" cy="302260"/>
                <wp:effectExtent l="0" t="0" r="0" b="2540"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shd w:val="clear" w:color="auto" w:fill="auto"/>
          <w:vAlign w:val="bottom"/>
        </w:tcPr>
        <w:p w14:paraId="41BB0459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22E7D307" w14:textId="77777777" w:rsidTr="00CC2E9C">
      <w:trPr>
        <w:trHeight w:val="313"/>
      </w:trPr>
      <w:tc>
        <w:tcPr>
          <w:tcW w:w="8479" w:type="dxa"/>
          <w:gridSpan w:val="6"/>
          <w:shd w:val="clear" w:color="auto" w:fill="auto"/>
          <w:vAlign w:val="center"/>
        </w:tcPr>
        <w:p w14:paraId="7FC06651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</w:t>
          </w:r>
          <w:proofErr w:type="spellStart"/>
          <w:r w:rsidRPr="000C21A7">
            <w:rPr>
              <w:rFonts w:ascii="Calibri" w:hAnsi="Calibri" w:cs="Calibri"/>
              <w:i/>
              <w:sz w:val="20"/>
            </w:rPr>
            <w:t>evidenţă</w:t>
          </w:r>
          <w:proofErr w:type="spellEnd"/>
          <w:r w:rsidRPr="000C21A7">
            <w:rPr>
              <w:rFonts w:ascii="Calibri" w:hAnsi="Calibri" w:cs="Calibri"/>
              <w:i/>
              <w:sz w:val="20"/>
            </w:rPr>
            <w:t xml:space="preserve">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shd w:val="clear" w:color="auto" w:fill="auto"/>
          <w:vAlign w:val="center"/>
        </w:tcPr>
        <w:p w14:paraId="132238C0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F960AB">
            <w:rPr>
              <w:rFonts w:ascii="Calibri" w:hAnsi="Calibri" w:cs="Calibri"/>
              <w:b/>
              <w:bCs/>
              <w:noProof/>
              <w:sz w:val="20"/>
            </w:rPr>
            <w:t>4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F960AB">
            <w:rPr>
              <w:rFonts w:ascii="Calibri" w:hAnsi="Calibri" w:cs="Calibri"/>
              <w:b/>
              <w:bCs/>
              <w:noProof/>
              <w:sz w:val="20"/>
            </w:rPr>
            <w:t>4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32976CA4" w14:textId="77777777" w:rsidR="00733007" w:rsidRPr="00733007" w:rsidRDefault="00733007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8575" w14:textId="77777777" w:rsidR="009F2FED" w:rsidRDefault="009F2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8CBA" w14:textId="77777777" w:rsidR="00B471F8" w:rsidRDefault="00B471F8">
      <w:r>
        <w:separator/>
      </w:r>
    </w:p>
  </w:footnote>
  <w:footnote w:type="continuationSeparator" w:id="0">
    <w:p w14:paraId="105FF894" w14:textId="77777777" w:rsidR="00B471F8" w:rsidRDefault="00B47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1DCF6" w14:textId="77777777" w:rsidR="009F2FED" w:rsidRDefault="009F2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6FB8B309" w14:textId="77777777" w:rsidTr="006F3F37">
      <w:tc>
        <w:tcPr>
          <w:tcW w:w="10194" w:type="dxa"/>
          <w:shd w:val="clear" w:color="auto" w:fill="auto"/>
        </w:tcPr>
        <w:p w14:paraId="26218A05" w14:textId="77777777" w:rsidR="00341391" w:rsidRDefault="00547239" w:rsidP="009F2FED">
          <w:pPr>
            <w:pStyle w:val="Header"/>
            <w:spacing w:after="100"/>
          </w:pPr>
          <w:bookmarkStart w:id="4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063DD50D" wp14:editId="0D231969">
                <wp:extent cx="5899785" cy="1002030"/>
                <wp:effectExtent l="0" t="0" r="5715" b="7620"/>
                <wp:docPr id="5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1BB95C94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269A" w14:textId="77777777" w:rsidR="009F2FED" w:rsidRDefault="009F2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4DC"/>
    <w:multiLevelType w:val="hybridMultilevel"/>
    <w:tmpl w:val="D1E4C586"/>
    <w:lvl w:ilvl="0" w:tplc="DB18EA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F67CA6"/>
    <w:multiLevelType w:val="hybridMultilevel"/>
    <w:tmpl w:val="DF986BF2"/>
    <w:lvl w:ilvl="0" w:tplc="97263838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75984333">
    <w:abstractNumId w:val="2"/>
  </w:num>
  <w:num w:numId="2" w16cid:durableId="1978996850">
    <w:abstractNumId w:val="1"/>
  </w:num>
  <w:num w:numId="3" w16cid:durableId="1550529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072EC"/>
    <w:rsid w:val="00017EA7"/>
    <w:rsid w:val="000200C6"/>
    <w:rsid w:val="00021816"/>
    <w:rsid w:val="000248F2"/>
    <w:rsid w:val="00034C48"/>
    <w:rsid w:val="0004294F"/>
    <w:rsid w:val="00042B9A"/>
    <w:rsid w:val="0005036D"/>
    <w:rsid w:val="0006159B"/>
    <w:rsid w:val="00076384"/>
    <w:rsid w:val="00077AE3"/>
    <w:rsid w:val="000807C1"/>
    <w:rsid w:val="00086252"/>
    <w:rsid w:val="0009321C"/>
    <w:rsid w:val="00097568"/>
    <w:rsid w:val="000A2C22"/>
    <w:rsid w:val="000B36AF"/>
    <w:rsid w:val="000C21A7"/>
    <w:rsid w:val="000C4CFE"/>
    <w:rsid w:val="000C4EFA"/>
    <w:rsid w:val="000C789E"/>
    <w:rsid w:val="000D3DDE"/>
    <w:rsid w:val="000D4032"/>
    <w:rsid w:val="000D67D7"/>
    <w:rsid w:val="000D7A83"/>
    <w:rsid w:val="000D7A86"/>
    <w:rsid w:val="000E6A10"/>
    <w:rsid w:val="000F0365"/>
    <w:rsid w:val="00103061"/>
    <w:rsid w:val="00107478"/>
    <w:rsid w:val="0011206E"/>
    <w:rsid w:val="0011517D"/>
    <w:rsid w:val="00116765"/>
    <w:rsid w:val="00116A54"/>
    <w:rsid w:val="001226B7"/>
    <w:rsid w:val="001266A5"/>
    <w:rsid w:val="001355D1"/>
    <w:rsid w:val="00135E9B"/>
    <w:rsid w:val="00142753"/>
    <w:rsid w:val="001511F8"/>
    <w:rsid w:val="00160ED8"/>
    <w:rsid w:val="00167CC2"/>
    <w:rsid w:val="00170BAA"/>
    <w:rsid w:val="00174BF6"/>
    <w:rsid w:val="00175EF3"/>
    <w:rsid w:val="001807ED"/>
    <w:rsid w:val="00180C65"/>
    <w:rsid w:val="00183AB2"/>
    <w:rsid w:val="00187503"/>
    <w:rsid w:val="001974FC"/>
    <w:rsid w:val="00197E57"/>
    <w:rsid w:val="001A6A67"/>
    <w:rsid w:val="001B4C99"/>
    <w:rsid w:val="001B6D7A"/>
    <w:rsid w:val="001C12A4"/>
    <w:rsid w:val="001C2A57"/>
    <w:rsid w:val="001C33A1"/>
    <w:rsid w:val="001D0FB4"/>
    <w:rsid w:val="001D64BC"/>
    <w:rsid w:val="001D7231"/>
    <w:rsid w:val="001D7D53"/>
    <w:rsid w:val="001E23F6"/>
    <w:rsid w:val="001E5D38"/>
    <w:rsid w:val="00202B71"/>
    <w:rsid w:val="0020524A"/>
    <w:rsid w:val="00210BD5"/>
    <w:rsid w:val="0021564A"/>
    <w:rsid w:val="00220A4D"/>
    <w:rsid w:val="0022773C"/>
    <w:rsid w:val="0023122B"/>
    <w:rsid w:val="00234BF4"/>
    <w:rsid w:val="00253D65"/>
    <w:rsid w:val="00254700"/>
    <w:rsid w:val="00255AA1"/>
    <w:rsid w:val="002616E0"/>
    <w:rsid w:val="00262C9A"/>
    <w:rsid w:val="00265732"/>
    <w:rsid w:val="00271A3E"/>
    <w:rsid w:val="00275FC4"/>
    <w:rsid w:val="002779DA"/>
    <w:rsid w:val="00277BBE"/>
    <w:rsid w:val="002814B1"/>
    <w:rsid w:val="00286C79"/>
    <w:rsid w:val="00296D58"/>
    <w:rsid w:val="002B1563"/>
    <w:rsid w:val="002B4307"/>
    <w:rsid w:val="002C6249"/>
    <w:rsid w:val="002F38C9"/>
    <w:rsid w:val="002F45BF"/>
    <w:rsid w:val="002F6CFC"/>
    <w:rsid w:val="0030000D"/>
    <w:rsid w:val="00313DAC"/>
    <w:rsid w:val="00330AA8"/>
    <w:rsid w:val="00334CCC"/>
    <w:rsid w:val="00341391"/>
    <w:rsid w:val="003465D5"/>
    <w:rsid w:val="00364D70"/>
    <w:rsid w:val="0037283F"/>
    <w:rsid w:val="00372EAE"/>
    <w:rsid w:val="0038520A"/>
    <w:rsid w:val="00397F01"/>
    <w:rsid w:val="003A03C3"/>
    <w:rsid w:val="003A162B"/>
    <w:rsid w:val="003A3A7E"/>
    <w:rsid w:val="003A5E31"/>
    <w:rsid w:val="003A7D9E"/>
    <w:rsid w:val="003B766D"/>
    <w:rsid w:val="003B7B5E"/>
    <w:rsid w:val="003C488F"/>
    <w:rsid w:val="003C68CB"/>
    <w:rsid w:val="003D0E0C"/>
    <w:rsid w:val="003D2015"/>
    <w:rsid w:val="003D383D"/>
    <w:rsid w:val="003D456E"/>
    <w:rsid w:val="003E0C74"/>
    <w:rsid w:val="003E7A00"/>
    <w:rsid w:val="0040270B"/>
    <w:rsid w:val="00410FDA"/>
    <w:rsid w:val="00411DE4"/>
    <w:rsid w:val="00415BBC"/>
    <w:rsid w:val="004228D7"/>
    <w:rsid w:val="0043096C"/>
    <w:rsid w:val="00442476"/>
    <w:rsid w:val="00452B5F"/>
    <w:rsid w:val="00452FB5"/>
    <w:rsid w:val="0045593A"/>
    <w:rsid w:val="004564CE"/>
    <w:rsid w:val="004573C6"/>
    <w:rsid w:val="00460814"/>
    <w:rsid w:val="00460DAD"/>
    <w:rsid w:val="00462AA6"/>
    <w:rsid w:val="004754AE"/>
    <w:rsid w:val="00482BA1"/>
    <w:rsid w:val="00485BBC"/>
    <w:rsid w:val="00486745"/>
    <w:rsid w:val="00493090"/>
    <w:rsid w:val="004A0981"/>
    <w:rsid w:val="004A1232"/>
    <w:rsid w:val="004A7BA5"/>
    <w:rsid w:val="004B06CC"/>
    <w:rsid w:val="004B2B0D"/>
    <w:rsid w:val="004B76D1"/>
    <w:rsid w:val="004C7D1D"/>
    <w:rsid w:val="004D2AF3"/>
    <w:rsid w:val="004D41C5"/>
    <w:rsid w:val="004E2A51"/>
    <w:rsid w:val="004E34BF"/>
    <w:rsid w:val="004F1D2A"/>
    <w:rsid w:val="004F6AA8"/>
    <w:rsid w:val="0050322F"/>
    <w:rsid w:val="005117A7"/>
    <w:rsid w:val="00511EB8"/>
    <w:rsid w:val="00512CF5"/>
    <w:rsid w:val="005211F8"/>
    <w:rsid w:val="00522583"/>
    <w:rsid w:val="0053495D"/>
    <w:rsid w:val="00547239"/>
    <w:rsid w:val="005531C5"/>
    <w:rsid w:val="00554599"/>
    <w:rsid w:val="0057605E"/>
    <w:rsid w:val="005849D3"/>
    <w:rsid w:val="005866C6"/>
    <w:rsid w:val="00591AFE"/>
    <w:rsid w:val="005A0531"/>
    <w:rsid w:val="005A245D"/>
    <w:rsid w:val="005B350D"/>
    <w:rsid w:val="005B6E12"/>
    <w:rsid w:val="005C0363"/>
    <w:rsid w:val="005C159E"/>
    <w:rsid w:val="005C3D01"/>
    <w:rsid w:val="005C7597"/>
    <w:rsid w:val="005D2EE6"/>
    <w:rsid w:val="005E51F1"/>
    <w:rsid w:val="005F5162"/>
    <w:rsid w:val="00600AFD"/>
    <w:rsid w:val="00603D16"/>
    <w:rsid w:val="00603D80"/>
    <w:rsid w:val="00606727"/>
    <w:rsid w:val="006072C2"/>
    <w:rsid w:val="006234DF"/>
    <w:rsid w:val="00623D66"/>
    <w:rsid w:val="006261AE"/>
    <w:rsid w:val="00632376"/>
    <w:rsid w:val="00633527"/>
    <w:rsid w:val="00634801"/>
    <w:rsid w:val="0063660F"/>
    <w:rsid w:val="0064005A"/>
    <w:rsid w:val="00640B48"/>
    <w:rsid w:val="00647DE8"/>
    <w:rsid w:val="00656BE4"/>
    <w:rsid w:val="00661478"/>
    <w:rsid w:val="00667BF0"/>
    <w:rsid w:val="006770C0"/>
    <w:rsid w:val="00690734"/>
    <w:rsid w:val="00695AD0"/>
    <w:rsid w:val="00697390"/>
    <w:rsid w:val="006A1376"/>
    <w:rsid w:val="006B50FE"/>
    <w:rsid w:val="006B5EF7"/>
    <w:rsid w:val="006B76D4"/>
    <w:rsid w:val="006B7D82"/>
    <w:rsid w:val="006C05AE"/>
    <w:rsid w:val="006C158B"/>
    <w:rsid w:val="006C76F2"/>
    <w:rsid w:val="006D1BC6"/>
    <w:rsid w:val="006E0323"/>
    <w:rsid w:val="006E13DB"/>
    <w:rsid w:val="006E2B93"/>
    <w:rsid w:val="006E337F"/>
    <w:rsid w:val="006F22D5"/>
    <w:rsid w:val="006F2FE9"/>
    <w:rsid w:val="006F3F37"/>
    <w:rsid w:val="006F6E41"/>
    <w:rsid w:val="006F76D2"/>
    <w:rsid w:val="007016C6"/>
    <w:rsid w:val="00701985"/>
    <w:rsid w:val="00704967"/>
    <w:rsid w:val="00711538"/>
    <w:rsid w:val="00712C70"/>
    <w:rsid w:val="0072334E"/>
    <w:rsid w:val="00727C93"/>
    <w:rsid w:val="00733007"/>
    <w:rsid w:val="007335FA"/>
    <w:rsid w:val="007368ED"/>
    <w:rsid w:val="00741CB3"/>
    <w:rsid w:val="00746E9B"/>
    <w:rsid w:val="00761699"/>
    <w:rsid w:val="007632DC"/>
    <w:rsid w:val="0076349B"/>
    <w:rsid w:val="00766F88"/>
    <w:rsid w:val="00770662"/>
    <w:rsid w:val="00774CE8"/>
    <w:rsid w:val="007756DB"/>
    <w:rsid w:val="00780D04"/>
    <w:rsid w:val="00790445"/>
    <w:rsid w:val="00792156"/>
    <w:rsid w:val="007923AF"/>
    <w:rsid w:val="00796DBF"/>
    <w:rsid w:val="007A0A74"/>
    <w:rsid w:val="007A3B3C"/>
    <w:rsid w:val="007A50AB"/>
    <w:rsid w:val="007A72D6"/>
    <w:rsid w:val="007B42F7"/>
    <w:rsid w:val="007C0C5E"/>
    <w:rsid w:val="007C2C7A"/>
    <w:rsid w:val="007C5FA6"/>
    <w:rsid w:val="007C6E88"/>
    <w:rsid w:val="007C6EDD"/>
    <w:rsid w:val="007D7629"/>
    <w:rsid w:val="007E04F6"/>
    <w:rsid w:val="007E0B22"/>
    <w:rsid w:val="007F2EE6"/>
    <w:rsid w:val="007F32BD"/>
    <w:rsid w:val="008054A3"/>
    <w:rsid w:val="0080744D"/>
    <w:rsid w:val="00807C7F"/>
    <w:rsid w:val="00814483"/>
    <w:rsid w:val="0082097A"/>
    <w:rsid w:val="0082289F"/>
    <w:rsid w:val="00822EE1"/>
    <w:rsid w:val="008231AE"/>
    <w:rsid w:val="00824CA8"/>
    <w:rsid w:val="00827E03"/>
    <w:rsid w:val="008364DF"/>
    <w:rsid w:val="008377B1"/>
    <w:rsid w:val="00837C96"/>
    <w:rsid w:val="00840EBF"/>
    <w:rsid w:val="008418DF"/>
    <w:rsid w:val="00844FFF"/>
    <w:rsid w:val="0084562D"/>
    <w:rsid w:val="008463E3"/>
    <w:rsid w:val="00851C1B"/>
    <w:rsid w:val="00854957"/>
    <w:rsid w:val="00862E7F"/>
    <w:rsid w:val="00870457"/>
    <w:rsid w:val="008748B2"/>
    <w:rsid w:val="00876C32"/>
    <w:rsid w:val="00877A2C"/>
    <w:rsid w:val="00877AAD"/>
    <w:rsid w:val="00885ADC"/>
    <w:rsid w:val="0089167E"/>
    <w:rsid w:val="00891A7D"/>
    <w:rsid w:val="00897E1F"/>
    <w:rsid w:val="008A09AC"/>
    <w:rsid w:val="008A2198"/>
    <w:rsid w:val="008B0583"/>
    <w:rsid w:val="008B237B"/>
    <w:rsid w:val="008C11BE"/>
    <w:rsid w:val="008C468D"/>
    <w:rsid w:val="008C4877"/>
    <w:rsid w:val="008C7144"/>
    <w:rsid w:val="008D2906"/>
    <w:rsid w:val="008D2A53"/>
    <w:rsid w:val="008D4BB0"/>
    <w:rsid w:val="008D5044"/>
    <w:rsid w:val="008D5E00"/>
    <w:rsid w:val="008E52E4"/>
    <w:rsid w:val="009055AC"/>
    <w:rsid w:val="00907AC2"/>
    <w:rsid w:val="009108F3"/>
    <w:rsid w:val="009149AB"/>
    <w:rsid w:val="009177EA"/>
    <w:rsid w:val="00917D05"/>
    <w:rsid w:val="00926A07"/>
    <w:rsid w:val="00932B34"/>
    <w:rsid w:val="00933664"/>
    <w:rsid w:val="00933C9F"/>
    <w:rsid w:val="00947306"/>
    <w:rsid w:val="0095128A"/>
    <w:rsid w:val="00954A56"/>
    <w:rsid w:val="009558B4"/>
    <w:rsid w:val="00955B4A"/>
    <w:rsid w:val="009600D8"/>
    <w:rsid w:val="009641A9"/>
    <w:rsid w:val="00965263"/>
    <w:rsid w:val="00970FA3"/>
    <w:rsid w:val="00973783"/>
    <w:rsid w:val="009746C0"/>
    <w:rsid w:val="009762C4"/>
    <w:rsid w:val="009860F6"/>
    <w:rsid w:val="00986F9D"/>
    <w:rsid w:val="00987A0F"/>
    <w:rsid w:val="00991BA6"/>
    <w:rsid w:val="009923F0"/>
    <w:rsid w:val="00997AD2"/>
    <w:rsid w:val="009A6BC6"/>
    <w:rsid w:val="009B3023"/>
    <w:rsid w:val="009B7CDA"/>
    <w:rsid w:val="009B7EA6"/>
    <w:rsid w:val="009C0C1E"/>
    <w:rsid w:val="009C29DD"/>
    <w:rsid w:val="009C5F3A"/>
    <w:rsid w:val="009C5F96"/>
    <w:rsid w:val="009C65A6"/>
    <w:rsid w:val="009E0694"/>
    <w:rsid w:val="009E2538"/>
    <w:rsid w:val="009E77FD"/>
    <w:rsid w:val="009F0C3C"/>
    <w:rsid w:val="009F2FED"/>
    <w:rsid w:val="00A006BB"/>
    <w:rsid w:val="00A01362"/>
    <w:rsid w:val="00A01EE9"/>
    <w:rsid w:val="00A033D7"/>
    <w:rsid w:val="00A03B44"/>
    <w:rsid w:val="00A15225"/>
    <w:rsid w:val="00A2358E"/>
    <w:rsid w:val="00A2605E"/>
    <w:rsid w:val="00A36718"/>
    <w:rsid w:val="00A37F18"/>
    <w:rsid w:val="00A56FF1"/>
    <w:rsid w:val="00A6679F"/>
    <w:rsid w:val="00A70F8D"/>
    <w:rsid w:val="00A77AD0"/>
    <w:rsid w:val="00A83A70"/>
    <w:rsid w:val="00A870B9"/>
    <w:rsid w:val="00A87FCD"/>
    <w:rsid w:val="00A97D2D"/>
    <w:rsid w:val="00AA7BB3"/>
    <w:rsid w:val="00AA7FA2"/>
    <w:rsid w:val="00AB3660"/>
    <w:rsid w:val="00AB5077"/>
    <w:rsid w:val="00AC0B38"/>
    <w:rsid w:val="00AC158F"/>
    <w:rsid w:val="00AC1D94"/>
    <w:rsid w:val="00AC740B"/>
    <w:rsid w:val="00AD0D16"/>
    <w:rsid w:val="00AD439A"/>
    <w:rsid w:val="00AD4623"/>
    <w:rsid w:val="00AD5363"/>
    <w:rsid w:val="00AE23E8"/>
    <w:rsid w:val="00AE6CD4"/>
    <w:rsid w:val="00AF60A0"/>
    <w:rsid w:val="00AF7684"/>
    <w:rsid w:val="00B00DEA"/>
    <w:rsid w:val="00B02F92"/>
    <w:rsid w:val="00B03EDF"/>
    <w:rsid w:val="00B14F83"/>
    <w:rsid w:val="00B163DC"/>
    <w:rsid w:val="00B177DF"/>
    <w:rsid w:val="00B26B5A"/>
    <w:rsid w:val="00B44135"/>
    <w:rsid w:val="00B46B0D"/>
    <w:rsid w:val="00B471F8"/>
    <w:rsid w:val="00B502F8"/>
    <w:rsid w:val="00B52D25"/>
    <w:rsid w:val="00B54C58"/>
    <w:rsid w:val="00B61F43"/>
    <w:rsid w:val="00B64026"/>
    <w:rsid w:val="00B65ABA"/>
    <w:rsid w:val="00B65CF9"/>
    <w:rsid w:val="00B70617"/>
    <w:rsid w:val="00B70B1F"/>
    <w:rsid w:val="00B713F7"/>
    <w:rsid w:val="00B73642"/>
    <w:rsid w:val="00B75C92"/>
    <w:rsid w:val="00B77C36"/>
    <w:rsid w:val="00B83D49"/>
    <w:rsid w:val="00B86936"/>
    <w:rsid w:val="00B91815"/>
    <w:rsid w:val="00BA043D"/>
    <w:rsid w:val="00BA1E1A"/>
    <w:rsid w:val="00BA45A0"/>
    <w:rsid w:val="00BC3257"/>
    <w:rsid w:val="00BD2579"/>
    <w:rsid w:val="00BE7FA2"/>
    <w:rsid w:val="00BF0588"/>
    <w:rsid w:val="00BF1E07"/>
    <w:rsid w:val="00C04DB4"/>
    <w:rsid w:val="00C122ED"/>
    <w:rsid w:val="00C13895"/>
    <w:rsid w:val="00C16DB2"/>
    <w:rsid w:val="00C24025"/>
    <w:rsid w:val="00C25654"/>
    <w:rsid w:val="00C34436"/>
    <w:rsid w:val="00C416D9"/>
    <w:rsid w:val="00C417ED"/>
    <w:rsid w:val="00C4773D"/>
    <w:rsid w:val="00C54D39"/>
    <w:rsid w:val="00C628F1"/>
    <w:rsid w:val="00C62EFB"/>
    <w:rsid w:val="00C631E3"/>
    <w:rsid w:val="00C77720"/>
    <w:rsid w:val="00C80A7F"/>
    <w:rsid w:val="00C82FD0"/>
    <w:rsid w:val="00C87352"/>
    <w:rsid w:val="00C87E3D"/>
    <w:rsid w:val="00C9107B"/>
    <w:rsid w:val="00C9485A"/>
    <w:rsid w:val="00CA5F39"/>
    <w:rsid w:val="00CA64AF"/>
    <w:rsid w:val="00CB2158"/>
    <w:rsid w:val="00CC2E9C"/>
    <w:rsid w:val="00CC3839"/>
    <w:rsid w:val="00CC5EA7"/>
    <w:rsid w:val="00CD12B4"/>
    <w:rsid w:val="00CD14AE"/>
    <w:rsid w:val="00CD4787"/>
    <w:rsid w:val="00CD6E6B"/>
    <w:rsid w:val="00CE40EB"/>
    <w:rsid w:val="00CE6C9C"/>
    <w:rsid w:val="00D004A4"/>
    <w:rsid w:val="00D05DE7"/>
    <w:rsid w:val="00D11431"/>
    <w:rsid w:val="00D115D7"/>
    <w:rsid w:val="00D21ACE"/>
    <w:rsid w:val="00D22CE2"/>
    <w:rsid w:val="00D314E3"/>
    <w:rsid w:val="00D370D3"/>
    <w:rsid w:val="00D437FC"/>
    <w:rsid w:val="00D461DE"/>
    <w:rsid w:val="00D62561"/>
    <w:rsid w:val="00D71274"/>
    <w:rsid w:val="00D71A4C"/>
    <w:rsid w:val="00D72901"/>
    <w:rsid w:val="00D8232B"/>
    <w:rsid w:val="00D84564"/>
    <w:rsid w:val="00D9151F"/>
    <w:rsid w:val="00D975A1"/>
    <w:rsid w:val="00DA2744"/>
    <w:rsid w:val="00DB02C0"/>
    <w:rsid w:val="00DB4B63"/>
    <w:rsid w:val="00DB70E5"/>
    <w:rsid w:val="00DC2AD5"/>
    <w:rsid w:val="00DC5528"/>
    <w:rsid w:val="00DC7802"/>
    <w:rsid w:val="00DD5AF4"/>
    <w:rsid w:val="00DE3401"/>
    <w:rsid w:val="00DF1566"/>
    <w:rsid w:val="00DF4732"/>
    <w:rsid w:val="00DF5D5D"/>
    <w:rsid w:val="00E030BD"/>
    <w:rsid w:val="00E0360C"/>
    <w:rsid w:val="00E03A10"/>
    <w:rsid w:val="00E074D4"/>
    <w:rsid w:val="00E1088A"/>
    <w:rsid w:val="00E11A14"/>
    <w:rsid w:val="00E15E1F"/>
    <w:rsid w:val="00E25680"/>
    <w:rsid w:val="00E30960"/>
    <w:rsid w:val="00E30C7C"/>
    <w:rsid w:val="00E40F50"/>
    <w:rsid w:val="00E426E6"/>
    <w:rsid w:val="00E42863"/>
    <w:rsid w:val="00E509FD"/>
    <w:rsid w:val="00E51391"/>
    <w:rsid w:val="00E70960"/>
    <w:rsid w:val="00E716B2"/>
    <w:rsid w:val="00E7245D"/>
    <w:rsid w:val="00E725C6"/>
    <w:rsid w:val="00E7721D"/>
    <w:rsid w:val="00E77B8A"/>
    <w:rsid w:val="00E81601"/>
    <w:rsid w:val="00E81A46"/>
    <w:rsid w:val="00E821A0"/>
    <w:rsid w:val="00E872F9"/>
    <w:rsid w:val="00E944C5"/>
    <w:rsid w:val="00E96B2A"/>
    <w:rsid w:val="00EA5E50"/>
    <w:rsid w:val="00EA64B1"/>
    <w:rsid w:val="00EA75C4"/>
    <w:rsid w:val="00EA7A41"/>
    <w:rsid w:val="00EB0712"/>
    <w:rsid w:val="00EB1992"/>
    <w:rsid w:val="00EB343F"/>
    <w:rsid w:val="00EB5E42"/>
    <w:rsid w:val="00EB623F"/>
    <w:rsid w:val="00EC16FB"/>
    <w:rsid w:val="00EC7885"/>
    <w:rsid w:val="00ED2465"/>
    <w:rsid w:val="00ED5DF0"/>
    <w:rsid w:val="00ED651C"/>
    <w:rsid w:val="00EE1B22"/>
    <w:rsid w:val="00EE551E"/>
    <w:rsid w:val="00EF093A"/>
    <w:rsid w:val="00EF5B62"/>
    <w:rsid w:val="00EF6DED"/>
    <w:rsid w:val="00F02D8F"/>
    <w:rsid w:val="00F02F8F"/>
    <w:rsid w:val="00F15656"/>
    <w:rsid w:val="00F206CC"/>
    <w:rsid w:val="00F300F1"/>
    <w:rsid w:val="00F33B1F"/>
    <w:rsid w:val="00F35C6B"/>
    <w:rsid w:val="00F36C71"/>
    <w:rsid w:val="00F42297"/>
    <w:rsid w:val="00F42A7C"/>
    <w:rsid w:val="00F446D2"/>
    <w:rsid w:val="00F44ED4"/>
    <w:rsid w:val="00F54A96"/>
    <w:rsid w:val="00F6680F"/>
    <w:rsid w:val="00F675C5"/>
    <w:rsid w:val="00F73BE0"/>
    <w:rsid w:val="00F7623D"/>
    <w:rsid w:val="00F9346D"/>
    <w:rsid w:val="00F960AB"/>
    <w:rsid w:val="00F966E9"/>
    <w:rsid w:val="00FA3B8A"/>
    <w:rsid w:val="00FA54BC"/>
    <w:rsid w:val="00FA6EF4"/>
    <w:rsid w:val="00FB0670"/>
    <w:rsid w:val="00FD0F87"/>
    <w:rsid w:val="00FD29E0"/>
    <w:rsid w:val="00FD4931"/>
    <w:rsid w:val="00FE1DF5"/>
    <w:rsid w:val="00F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D0E7460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F87"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UnresolvedMention1">
    <w:name w:val="Unresolved Mention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9167E"/>
    <w:rPr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3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95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C37F0-6579-4911-8008-060AA1DB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</vt:lpstr>
    </vt:vector>
  </TitlesOfParts>
  <Company>indaco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Diana, GAVRILITA</cp:lastModifiedBy>
  <cp:revision>21</cp:revision>
  <cp:lastPrinted>2024-02-20T08:52:00Z</cp:lastPrinted>
  <dcterms:created xsi:type="dcterms:W3CDTF">2023-07-13T10:25:00Z</dcterms:created>
  <dcterms:modified xsi:type="dcterms:W3CDTF">2024-02-20T08:53:00Z</dcterms:modified>
</cp:coreProperties>
</file>